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525" w:rsidRDefault="00EB5525" w:rsidP="007666B0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F2195F" w:rsidRPr="00604D9C" w:rsidRDefault="007666B0" w:rsidP="007666B0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  <w:r w:rsidRPr="007666B0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>
            <wp:extent cx="5746750" cy="628650"/>
            <wp:effectExtent l="19050" t="0" r="6350" b="0"/>
            <wp:docPr id="2" name="Obraz 1" descr="ciąg logotypów_NSS-UE-FStru_RPO-WZ_14-20_mo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ąg logotypów_NSS-UE-FStru_RPO-WZ_14-20_mo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B0" w:rsidRDefault="007666B0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FB188A" w:rsidRDefault="00FB188A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9D3D8E" w:rsidRDefault="009D3D8E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FB188A" w:rsidRDefault="00FB188A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770A6B" w:rsidRDefault="00770A6B" w:rsidP="00770A6B">
      <w:pPr>
        <w:spacing w:after="0"/>
        <w:rPr>
          <w:rFonts w:ascii="Arial" w:hAnsi="Arial" w:cs="Arial"/>
          <w:i/>
          <w:iCs/>
          <w:kern w:val="32"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Załącznik nr 3</w:t>
      </w:r>
      <w:r w:rsidRPr="00D65F92">
        <w:rPr>
          <w:rFonts w:ascii="Arial" w:hAnsi="Arial" w:cs="Arial"/>
          <w:i/>
          <w:sz w:val="18"/>
          <w:szCs w:val="18"/>
        </w:rPr>
        <w:t xml:space="preserve"> do </w:t>
      </w:r>
      <w:r>
        <w:rPr>
          <w:rFonts w:ascii="Arial" w:hAnsi="Arial" w:cs="Arial"/>
          <w:i/>
          <w:sz w:val="18"/>
          <w:szCs w:val="18"/>
        </w:rPr>
        <w:t>RPD PT</w:t>
      </w:r>
      <w:r>
        <w:rPr>
          <w:rFonts w:ascii="Arial" w:hAnsi="Arial" w:cs="Arial"/>
          <w:i/>
          <w:iCs/>
          <w:kern w:val="32"/>
          <w:sz w:val="18"/>
          <w:szCs w:val="18"/>
        </w:rPr>
        <w:t xml:space="preserve"> (wersja </w:t>
      </w:r>
      <w:r w:rsidR="009D3D8E">
        <w:rPr>
          <w:rFonts w:ascii="Arial" w:hAnsi="Arial" w:cs="Arial"/>
          <w:i/>
          <w:iCs/>
          <w:kern w:val="32"/>
          <w:sz w:val="18"/>
          <w:szCs w:val="18"/>
        </w:rPr>
        <w:t>4</w:t>
      </w:r>
      <w:r>
        <w:rPr>
          <w:rFonts w:ascii="Arial" w:hAnsi="Arial" w:cs="Arial"/>
          <w:i/>
          <w:iCs/>
          <w:kern w:val="32"/>
          <w:sz w:val="18"/>
          <w:szCs w:val="18"/>
        </w:rPr>
        <w:t>.0)</w:t>
      </w:r>
    </w:p>
    <w:p w:rsidR="009D3D8E" w:rsidRDefault="009D3D8E" w:rsidP="00770A6B">
      <w:pPr>
        <w:spacing w:after="0"/>
        <w:rPr>
          <w:rFonts w:ascii="Arial" w:hAnsi="Arial" w:cs="Arial"/>
          <w:i/>
          <w:iCs/>
          <w:kern w:val="32"/>
          <w:sz w:val="18"/>
          <w:szCs w:val="18"/>
        </w:rPr>
      </w:pPr>
    </w:p>
    <w:p w:rsidR="00AE013E" w:rsidRDefault="00AE013E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AE013E" w:rsidRDefault="006D3159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WYKAZ ZMIAN W ROCZNYM PLANIE DZIAŁAŃ</w:t>
      </w:r>
    </w:p>
    <w:p w:rsidR="009D3D8E" w:rsidRDefault="009D3D8E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F639A1" w:rsidRPr="00604D9C" w:rsidRDefault="00F639A1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AE013E" w:rsidRPr="00523273" w:rsidRDefault="00B812B2" w:rsidP="00B812B2">
      <w:pPr>
        <w:pStyle w:val="Default"/>
        <w:spacing w:line="360" w:lineRule="auto"/>
        <w:rPr>
          <w:rFonts w:ascii="Arial" w:eastAsia="Calibri" w:hAnsi="Arial" w:cs="Arial"/>
          <w:color w:val="auto"/>
          <w:sz w:val="22"/>
          <w:szCs w:val="22"/>
        </w:rPr>
      </w:pPr>
      <w:r w:rsidRPr="00523273">
        <w:rPr>
          <w:rFonts w:ascii="Arial" w:eastAsia="Calibri" w:hAnsi="Arial" w:cs="Arial"/>
          <w:color w:val="auto"/>
          <w:sz w:val="22"/>
          <w:szCs w:val="22"/>
        </w:rPr>
        <w:t>W RAMACH X OSI PRIORYTETOWEJ RPO WZ 2014-2020 POMOC TECHNICZNA</w:t>
      </w:r>
    </w:p>
    <w:tbl>
      <w:tblPr>
        <w:tblpPr w:leftFromText="141" w:rightFromText="141" w:vertAnchor="text" w:horzAnchor="margin" w:tblpY="3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7"/>
        <w:gridCol w:w="5524"/>
        <w:gridCol w:w="2223"/>
        <w:gridCol w:w="2612"/>
      </w:tblGrid>
      <w:tr w:rsidR="00770A6B" w:rsidRPr="00044EA2" w:rsidTr="00B90F5E">
        <w:trPr>
          <w:trHeight w:val="539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70A6B" w:rsidRPr="00C67C74" w:rsidRDefault="00770A6B" w:rsidP="00B90F5E">
            <w:pPr>
              <w:spacing w:after="0"/>
              <w:rPr>
                <w:rFonts w:ascii="Arial" w:eastAsia="Calibri" w:hAnsi="Arial" w:cs="Arial"/>
              </w:rPr>
            </w:pPr>
            <w:r w:rsidRPr="00C67C74">
              <w:rPr>
                <w:rFonts w:ascii="Arial" w:eastAsia="Calibri" w:hAnsi="Arial" w:cs="Arial"/>
                <w:b/>
              </w:rPr>
              <w:t>Nazwa Beneficjenta</w:t>
            </w:r>
          </w:p>
        </w:tc>
        <w:tc>
          <w:tcPr>
            <w:tcW w:w="1056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70A6B" w:rsidRPr="00763B5E" w:rsidRDefault="00CD138B" w:rsidP="00B90F5E">
            <w:pPr>
              <w:spacing w:after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Wojewódzki Urząd Pracy w Szczecinie</w:t>
            </w:r>
          </w:p>
        </w:tc>
      </w:tr>
      <w:tr w:rsidR="00770A6B" w:rsidRPr="00044EA2" w:rsidTr="00B90F5E">
        <w:trPr>
          <w:trHeight w:val="567"/>
        </w:trPr>
        <w:tc>
          <w:tcPr>
            <w:tcW w:w="26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70A6B" w:rsidRPr="00C67C74" w:rsidRDefault="00770A6B" w:rsidP="00B90F5E">
            <w:pPr>
              <w:spacing w:after="0"/>
              <w:rPr>
                <w:rFonts w:ascii="Arial" w:eastAsia="Calibri" w:hAnsi="Arial" w:cs="Arial"/>
              </w:rPr>
            </w:pPr>
            <w:r w:rsidRPr="00C67C74">
              <w:rPr>
                <w:rFonts w:ascii="Arial" w:eastAsia="Calibri" w:hAnsi="Arial" w:cs="Arial"/>
                <w:b/>
              </w:rPr>
              <w:t>Tytuł Projektu</w:t>
            </w:r>
          </w:p>
        </w:tc>
        <w:tc>
          <w:tcPr>
            <w:tcW w:w="1056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70A6B" w:rsidRPr="00763B5E" w:rsidRDefault="00F639A1" w:rsidP="00B90F5E">
            <w:pPr>
              <w:spacing w:after="0"/>
              <w:rPr>
                <w:rFonts w:ascii="Arial" w:eastAsia="Calibri" w:hAnsi="Arial" w:cs="Arial"/>
              </w:rPr>
            </w:pPr>
            <w:r w:rsidRPr="001B21D6">
              <w:rPr>
                <w:rFonts w:ascii="Arial" w:hAnsi="Arial" w:cs="Arial"/>
                <w:bCs/>
              </w:rPr>
              <w:t>Wsparcie administracyjne jednostki zajmującej się wdrażaniem RPO WZ 2014-2020 na 201</w:t>
            </w:r>
            <w:r>
              <w:rPr>
                <w:rFonts w:ascii="Arial" w:hAnsi="Arial" w:cs="Arial"/>
                <w:bCs/>
              </w:rPr>
              <w:t>8</w:t>
            </w:r>
            <w:r w:rsidRPr="001B21D6">
              <w:rPr>
                <w:rFonts w:ascii="Arial" w:hAnsi="Arial" w:cs="Arial"/>
                <w:bCs/>
              </w:rPr>
              <w:t xml:space="preserve"> r.</w:t>
            </w:r>
          </w:p>
        </w:tc>
      </w:tr>
      <w:tr w:rsidR="00770A6B" w:rsidRPr="00044EA2" w:rsidTr="00B90F5E">
        <w:trPr>
          <w:trHeight w:val="547"/>
        </w:trPr>
        <w:tc>
          <w:tcPr>
            <w:tcW w:w="26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0A6B" w:rsidRPr="00044EA2" w:rsidRDefault="00770A6B" w:rsidP="00B90F5E">
            <w:pPr>
              <w:spacing w:after="0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044EA2">
              <w:rPr>
                <w:rFonts w:ascii="Arial" w:eastAsia="Calibri" w:hAnsi="Arial" w:cs="Arial"/>
                <w:b/>
                <w:i/>
                <w:sz w:val="20"/>
                <w:szCs w:val="20"/>
              </w:rPr>
              <w:t>Numer RPD – wypełnia IZ</w:t>
            </w:r>
          </w:p>
        </w:tc>
        <w:tc>
          <w:tcPr>
            <w:tcW w:w="5670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770A6B" w:rsidRPr="00763B5E" w:rsidRDefault="00770A6B" w:rsidP="00B90F5E">
            <w:pPr>
              <w:spacing w:after="0"/>
              <w:rPr>
                <w:rFonts w:ascii="Arial" w:eastAsia="Calibri" w:hAnsi="Arial" w:cs="Arial"/>
              </w:rPr>
            </w:pPr>
            <w:r w:rsidRPr="00763B5E">
              <w:rPr>
                <w:rFonts w:ascii="Arial" w:eastAsia="Calibri" w:hAnsi="Arial" w:cs="Arial"/>
              </w:rPr>
              <w:t>RPZP.10.01.00-32-000_</w:t>
            </w:r>
            <w:r>
              <w:rPr>
                <w:rFonts w:ascii="Arial" w:eastAsia="Calibri" w:hAnsi="Arial" w:cs="Arial"/>
              </w:rPr>
              <w:t>_</w:t>
            </w:r>
            <w:r w:rsidRPr="00763B5E">
              <w:rPr>
                <w:rFonts w:ascii="Arial" w:eastAsia="Calibri" w:hAnsi="Arial" w:cs="Arial"/>
              </w:rPr>
              <w:t>/__</w:t>
            </w:r>
            <w:r>
              <w:rPr>
                <w:rFonts w:ascii="Arial" w:eastAsia="Calibri" w:hAnsi="Arial" w:cs="Arial"/>
              </w:rPr>
              <w:t>__</w:t>
            </w:r>
            <w:r w:rsidRPr="00763B5E"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</w:rPr>
              <w:t>____-______-____</w:t>
            </w:r>
          </w:p>
        </w:tc>
        <w:tc>
          <w:tcPr>
            <w:tcW w:w="2268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770A6B" w:rsidRPr="00044EA2" w:rsidRDefault="00770A6B" w:rsidP="00B90F5E">
            <w:pPr>
              <w:spacing w:after="0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044EA2">
              <w:rPr>
                <w:rFonts w:ascii="Arial" w:eastAsia="Calibri" w:hAnsi="Arial" w:cs="Arial"/>
                <w:b/>
                <w:i/>
                <w:sz w:val="20"/>
                <w:szCs w:val="20"/>
              </w:rPr>
              <w:t>Data wpływu RPD – wypełnia IZ</w:t>
            </w:r>
          </w:p>
        </w:tc>
        <w:tc>
          <w:tcPr>
            <w:tcW w:w="2624" w:type="dxa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0A6B" w:rsidRPr="00C67C74" w:rsidRDefault="00770A6B" w:rsidP="00B90F5E">
            <w:pPr>
              <w:spacing w:after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B812B2" w:rsidRDefault="00B812B2" w:rsidP="00B812B2">
      <w:pPr>
        <w:jc w:val="both"/>
        <w:rPr>
          <w:rFonts w:ascii="Arial" w:eastAsia="Calibri" w:hAnsi="Arial" w:cs="Arial"/>
        </w:rPr>
      </w:pPr>
    </w:p>
    <w:p w:rsidR="00FB188A" w:rsidRDefault="00FB188A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AE013E" w:rsidRDefault="00AE013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9D3D8E" w:rsidRDefault="009D3D8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1. ZMIANY TREŚCI DZIAŁÓW 1-6</w:t>
      </w: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4"/>
        <w:gridCol w:w="2135"/>
        <w:gridCol w:w="2326"/>
        <w:gridCol w:w="3618"/>
        <w:gridCol w:w="4353"/>
      </w:tblGrid>
      <w:tr w:rsidR="00317C48" w:rsidRPr="00CC7D73" w:rsidTr="00502769">
        <w:trPr>
          <w:trHeight w:val="539"/>
        </w:trPr>
        <w:tc>
          <w:tcPr>
            <w:tcW w:w="544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135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Nazwa i nr działu RPD</w:t>
            </w:r>
          </w:p>
        </w:tc>
        <w:tc>
          <w:tcPr>
            <w:tcW w:w="2326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Nazwa i numer pkt</w:t>
            </w:r>
            <w:r w:rsidR="00044EA2">
              <w:rPr>
                <w:rFonts w:ascii="Arial" w:eastAsia="Calibri" w:hAnsi="Arial" w:cs="Arial"/>
                <w:b/>
                <w:sz w:val="18"/>
                <w:szCs w:val="18"/>
              </w:rPr>
              <w:t xml:space="preserve"> działu</w:t>
            </w:r>
          </w:p>
        </w:tc>
        <w:tc>
          <w:tcPr>
            <w:tcW w:w="3618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4353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317C48" w:rsidRPr="00CC7D73" w:rsidTr="00502769">
        <w:trPr>
          <w:trHeight w:val="567"/>
        </w:trPr>
        <w:tc>
          <w:tcPr>
            <w:tcW w:w="544" w:type="dxa"/>
            <w:vAlign w:val="center"/>
          </w:tcPr>
          <w:p w:rsidR="00317C48" w:rsidRPr="00044EA2" w:rsidRDefault="001B21D6" w:rsidP="0084272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</w:t>
            </w:r>
          </w:p>
        </w:tc>
        <w:tc>
          <w:tcPr>
            <w:tcW w:w="2135" w:type="dxa"/>
            <w:vAlign w:val="center"/>
          </w:tcPr>
          <w:p w:rsidR="00317C48" w:rsidRPr="00F71024" w:rsidRDefault="00502769" w:rsidP="00317C48">
            <w:pPr>
              <w:spacing w:after="0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1. Informacje ogólne</w:t>
            </w:r>
          </w:p>
        </w:tc>
        <w:tc>
          <w:tcPr>
            <w:tcW w:w="2326" w:type="dxa"/>
            <w:vAlign w:val="center"/>
          </w:tcPr>
          <w:p w:rsidR="00317C48" w:rsidRDefault="00502769" w:rsidP="001B21D6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1.6 Numer umowy/decyzji</w:t>
            </w:r>
          </w:p>
          <w:p w:rsidR="00502769" w:rsidRDefault="00502769" w:rsidP="001B21D6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1.7 data podpisania umowy pierwotnej</w:t>
            </w:r>
          </w:p>
          <w:p w:rsidR="00502769" w:rsidRPr="00044EA2" w:rsidRDefault="00502769" w:rsidP="001B21D6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1.8 data ostatniej aktualizacji</w:t>
            </w:r>
          </w:p>
        </w:tc>
        <w:tc>
          <w:tcPr>
            <w:tcW w:w="3618" w:type="dxa"/>
            <w:vAlign w:val="center"/>
          </w:tcPr>
          <w:p w:rsidR="00317C48" w:rsidRPr="00044EA2" w:rsidRDefault="00502769" w:rsidP="001B21D6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Dokonano aktualizacji danych zawartych w przedmiotowych punktach.</w:t>
            </w:r>
          </w:p>
        </w:tc>
        <w:tc>
          <w:tcPr>
            <w:tcW w:w="4353" w:type="dxa"/>
            <w:vAlign w:val="center"/>
          </w:tcPr>
          <w:p w:rsidR="00317C48" w:rsidRPr="00044EA2" w:rsidRDefault="00502769" w:rsidP="009D3D8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Zmiana spowodowana podpisaniem aneksu w dniu </w:t>
            </w:r>
            <w:r w:rsidR="009D3D8E">
              <w:rPr>
                <w:rFonts w:ascii="Arial" w:eastAsia="Calibri" w:hAnsi="Arial" w:cs="Arial"/>
                <w:sz w:val="18"/>
                <w:szCs w:val="18"/>
              </w:rPr>
              <w:t>03.08</w:t>
            </w:r>
            <w:r>
              <w:rPr>
                <w:rFonts w:ascii="Arial" w:eastAsia="Calibri" w:hAnsi="Arial" w:cs="Arial"/>
                <w:sz w:val="18"/>
                <w:szCs w:val="18"/>
              </w:rPr>
              <w:t>.2018 r.</w:t>
            </w:r>
          </w:p>
        </w:tc>
      </w:tr>
      <w:tr w:rsidR="00C36A07" w:rsidRPr="00CC7D73" w:rsidTr="00502769">
        <w:trPr>
          <w:trHeight w:val="567"/>
        </w:trPr>
        <w:tc>
          <w:tcPr>
            <w:tcW w:w="544" w:type="dxa"/>
            <w:vAlign w:val="center"/>
          </w:tcPr>
          <w:p w:rsidR="00C36A07" w:rsidRDefault="00C36A07" w:rsidP="0084272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2.</w:t>
            </w:r>
          </w:p>
        </w:tc>
        <w:tc>
          <w:tcPr>
            <w:tcW w:w="2135" w:type="dxa"/>
            <w:vAlign w:val="center"/>
          </w:tcPr>
          <w:p w:rsidR="00C36A07" w:rsidRDefault="00C36A07" w:rsidP="00317C48">
            <w:pPr>
              <w:spacing w:after="0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1. Informacje ogólne</w:t>
            </w:r>
          </w:p>
        </w:tc>
        <w:tc>
          <w:tcPr>
            <w:tcW w:w="2326" w:type="dxa"/>
            <w:vAlign w:val="center"/>
          </w:tcPr>
          <w:p w:rsidR="00C36A07" w:rsidRPr="00C36A07" w:rsidRDefault="00C36A07" w:rsidP="001B21D6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C36A07">
              <w:rPr>
                <w:rFonts w:ascii="Arial" w:hAnsi="Arial" w:cs="Arial"/>
                <w:bCs/>
                <w:sz w:val="18"/>
                <w:szCs w:val="18"/>
              </w:rPr>
              <w:t>1.14 Wartość projektu</w:t>
            </w:r>
          </w:p>
        </w:tc>
        <w:tc>
          <w:tcPr>
            <w:tcW w:w="3618" w:type="dxa"/>
            <w:vAlign w:val="center"/>
          </w:tcPr>
          <w:p w:rsidR="00C36A07" w:rsidRDefault="00C36A07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Zmiana dotyczy wprowadzenia rzeczywistej kwoty wydatkowanej w 201</w:t>
            </w:r>
            <w:r>
              <w:rPr>
                <w:rFonts w:ascii="Arial" w:eastAsia="Calibri" w:hAnsi="Arial" w:cs="Arial"/>
                <w:sz w:val="18"/>
                <w:szCs w:val="18"/>
              </w:rPr>
              <w:t>8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roku oraz wskazania do niej poziomu </w:t>
            </w: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dofinansowania, wkładu UE, wkładu własnego oraz poziomu dofinansowania.</w:t>
            </w:r>
          </w:p>
        </w:tc>
        <w:tc>
          <w:tcPr>
            <w:tcW w:w="4353" w:type="dxa"/>
            <w:vAlign w:val="center"/>
          </w:tcPr>
          <w:p w:rsidR="00C36A07" w:rsidRDefault="00C36A07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Zmiany wprowadzone w celu dostosowania RPD do kwoty rzeczywiście poniesionych wydatków w roku 201</w:t>
            </w:r>
            <w:r>
              <w:rPr>
                <w:rFonts w:ascii="Arial" w:eastAsia="Calibri" w:hAnsi="Arial" w:cs="Arial"/>
                <w:sz w:val="18"/>
                <w:szCs w:val="18"/>
              </w:rPr>
              <w:t>8.</w:t>
            </w:r>
          </w:p>
        </w:tc>
      </w:tr>
      <w:tr w:rsidR="0027120E" w:rsidRPr="00CC7D73" w:rsidTr="00502769">
        <w:trPr>
          <w:trHeight w:val="567"/>
        </w:trPr>
        <w:tc>
          <w:tcPr>
            <w:tcW w:w="544" w:type="dxa"/>
            <w:vAlign w:val="center"/>
          </w:tcPr>
          <w:p w:rsidR="0027120E" w:rsidRDefault="0027120E" w:rsidP="0084272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3.</w:t>
            </w:r>
          </w:p>
        </w:tc>
        <w:tc>
          <w:tcPr>
            <w:tcW w:w="2135" w:type="dxa"/>
            <w:vAlign w:val="center"/>
          </w:tcPr>
          <w:p w:rsidR="0027120E" w:rsidRDefault="0027120E" w:rsidP="00317C48">
            <w:pPr>
              <w:spacing w:after="0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5. Źródła finansowania wydatków.</w:t>
            </w:r>
          </w:p>
        </w:tc>
        <w:tc>
          <w:tcPr>
            <w:tcW w:w="2326" w:type="dxa"/>
            <w:vAlign w:val="center"/>
          </w:tcPr>
          <w:p w:rsidR="0027120E" w:rsidRPr="00C36A07" w:rsidRDefault="0027120E" w:rsidP="001B21D6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  <w:tc>
          <w:tcPr>
            <w:tcW w:w="3618" w:type="dxa"/>
            <w:vAlign w:val="center"/>
          </w:tcPr>
          <w:p w:rsidR="0027120E" w:rsidRDefault="0027120E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Zmiana dotyczy wprowadzenia rzeczywistej kwoty wydatkowanej w 2018 roku oraz wskazania do niej poziomu dofinansowania, wkładu UE, wkładu własnego</w:t>
            </w:r>
          </w:p>
        </w:tc>
        <w:tc>
          <w:tcPr>
            <w:tcW w:w="4353" w:type="dxa"/>
            <w:vAlign w:val="center"/>
          </w:tcPr>
          <w:p w:rsidR="0027120E" w:rsidRDefault="0027120E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</w:tbl>
    <w:p w:rsidR="00AE013E" w:rsidRDefault="00AE013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9D3D8E" w:rsidRDefault="009D3D8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9D3D8E" w:rsidRDefault="009D3D8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9D3D8E" w:rsidRDefault="009D3D8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AE013E" w:rsidRDefault="00AE013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2. ZMIANY TREŚCI DZIAŁU 7 – ZAKRES RZECZOWO-FINANSOWY</w:t>
      </w: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3"/>
        <w:gridCol w:w="2232"/>
        <w:gridCol w:w="2238"/>
        <w:gridCol w:w="3602"/>
        <w:gridCol w:w="4361"/>
      </w:tblGrid>
      <w:tr w:rsidR="00F71024" w:rsidRPr="00CC7D73" w:rsidTr="002C410B">
        <w:trPr>
          <w:trHeight w:val="539"/>
        </w:trPr>
        <w:tc>
          <w:tcPr>
            <w:tcW w:w="543" w:type="dxa"/>
            <w:vAlign w:val="center"/>
          </w:tcPr>
          <w:p w:rsidR="00044EA2" w:rsidRPr="00317C48" w:rsidRDefault="00044EA2" w:rsidP="001B21D6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232" w:type="dxa"/>
            <w:vAlign w:val="center"/>
          </w:tcPr>
          <w:p w:rsidR="00044EA2" w:rsidRPr="00317C48" w:rsidRDefault="00044EA2" w:rsidP="001B21D6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Nr zadania – kategoria interwencji</w:t>
            </w:r>
          </w:p>
        </w:tc>
        <w:tc>
          <w:tcPr>
            <w:tcW w:w="2238" w:type="dxa"/>
            <w:vAlign w:val="center"/>
          </w:tcPr>
          <w:p w:rsidR="00044EA2" w:rsidRPr="00317C48" w:rsidRDefault="00044EA2" w:rsidP="001B21D6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3602" w:type="dxa"/>
            <w:vAlign w:val="center"/>
          </w:tcPr>
          <w:p w:rsidR="00044EA2" w:rsidRPr="00317C48" w:rsidRDefault="00044EA2" w:rsidP="001B21D6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4361" w:type="dxa"/>
            <w:vAlign w:val="center"/>
          </w:tcPr>
          <w:p w:rsidR="00044EA2" w:rsidRPr="00317C48" w:rsidRDefault="00044EA2" w:rsidP="001B21D6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27120E" w:rsidRPr="00CC7D73" w:rsidTr="00416C4D">
        <w:trPr>
          <w:trHeight w:val="567"/>
        </w:trPr>
        <w:tc>
          <w:tcPr>
            <w:tcW w:w="543" w:type="dxa"/>
            <w:vAlign w:val="center"/>
          </w:tcPr>
          <w:p w:rsidR="0027120E" w:rsidRDefault="0073712A" w:rsidP="00D50890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</w:t>
            </w:r>
          </w:p>
        </w:tc>
        <w:tc>
          <w:tcPr>
            <w:tcW w:w="2232" w:type="dxa"/>
          </w:tcPr>
          <w:p w:rsidR="0027120E" w:rsidRPr="00B76FE6" w:rsidRDefault="0027120E" w:rsidP="0066160B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B76FE6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238" w:type="dxa"/>
            <w:vAlign w:val="center"/>
          </w:tcPr>
          <w:p w:rsidR="0027120E" w:rsidRDefault="0027120E" w:rsidP="0027120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Wynagrodzenie pracowników zaangażowanych w proces realizacji RPO WZ</w:t>
            </w:r>
          </w:p>
        </w:tc>
        <w:tc>
          <w:tcPr>
            <w:tcW w:w="3602" w:type="dxa"/>
            <w:vAlign w:val="center"/>
          </w:tcPr>
          <w:p w:rsidR="0027120E" w:rsidRDefault="0027120E" w:rsidP="0027120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Zmniejszono kwotę przeznaczoną na przedmiotową kategorię wydatków do kwoty </w:t>
            </w:r>
            <w:r>
              <w:rPr>
                <w:rFonts w:ascii="Arial" w:eastAsia="Calibri" w:hAnsi="Arial" w:cs="Arial"/>
                <w:sz w:val="18"/>
                <w:szCs w:val="18"/>
              </w:rPr>
              <w:t>9 223 160,73 zł</w:t>
            </w:r>
            <w:r>
              <w:rPr>
                <w:rFonts w:ascii="Arial" w:eastAsia="Calibri" w:hAnsi="Arial" w:cs="Arial"/>
                <w:sz w:val="18"/>
                <w:szCs w:val="18"/>
              </w:rPr>
              <w:t>. W związku z powyższym uaktualniono również poziom dofinansowania dla przedmiotowej pozycji oraz udział %.</w:t>
            </w:r>
          </w:p>
        </w:tc>
        <w:tc>
          <w:tcPr>
            <w:tcW w:w="4361" w:type="dxa"/>
            <w:vAlign w:val="center"/>
          </w:tcPr>
          <w:p w:rsidR="0027120E" w:rsidRDefault="0027120E" w:rsidP="00C36A07">
            <w:pPr>
              <w:spacing w:line="36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AC7FBE" w:rsidRPr="00CC7D73" w:rsidTr="00416C4D">
        <w:trPr>
          <w:trHeight w:val="567"/>
        </w:trPr>
        <w:tc>
          <w:tcPr>
            <w:tcW w:w="543" w:type="dxa"/>
            <w:vAlign w:val="center"/>
          </w:tcPr>
          <w:p w:rsidR="00AC7FBE" w:rsidRDefault="0073712A" w:rsidP="00D50890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2.</w:t>
            </w:r>
          </w:p>
        </w:tc>
        <w:tc>
          <w:tcPr>
            <w:tcW w:w="2232" w:type="dxa"/>
          </w:tcPr>
          <w:p w:rsidR="00AC7FBE" w:rsidRPr="00B76FE6" w:rsidRDefault="00AC7FBE" w:rsidP="0066160B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B76FE6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238" w:type="dxa"/>
            <w:vAlign w:val="center"/>
          </w:tcPr>
          <w:p w:rsidR="00AC7FBE" w:rsidRDefault="00AC7FBE" w:rsidP="00980024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Podnoszenie kwalifikacji pracowników zaangażowanych w proces realizacji RPO WZ</w:t>
            </w:r>
          </w:p>
        </w:tc>
        <w:tc>
          <w:tcPr>
            <w:tcW w:w="3602" w:type="dxa"/>
            <w:vAlign w:val="center"/>
          </w:tcPr>
          <w:p w:rsidR="00AC7FBE" w:rsidRDefault="00AC7FBE" w:rsidP="0027120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Zmniejszono kwotę przeznaczoną na przedmiotową kategorię wydatków do kwoty </w:t>
            </w:r>
            <w:r w:rsidR="0027120E">
              <w:rPr>
                <w:rFonts w:ascii="Arial" w:eastAsia="Calibri" w:hAnsi="Arial" w:cs="Arial"/>
                <w:sz w:val="18"/>
                <w:szCs w:val="18"/>
              </w:rPr>
              <w:t>144 432,65</w:t>
            </w:r>
            <w:r>
              <w:rPr>
                <w:rFonts w:ascii="Arial" w:eastAsia="Calibri" w:hAnsi="Arial" w:cs="Arial"/>
                <w:sz w:val="18"/>
                <w:szCs w:val="18"/>
              </w:rPr>
              <w:t>. W związku z powyższym uaktualniono również poziom dofinansowania dla przedmiotowej pozycji oraz udział %.</w:t>
            </w:r>
          </w:p>
        </w:tc>
        <w:tc>
          <w:tcPr>
            <w:tcW w:w="4361" w:type="dxa"/>
            <w:vAlign w:val="center"/>
          </w:tcPr>
          <w:p w:rsidR="00AC7FBE" w:rsidRPr="00502769" w:rsidRDefault="00C36A07" w:rsidP="00C36A07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</w:t>
            </w:r>
            <w:r>
              <w:rPr>
                <w:rFonts w:ascii="Arial" w:eastAsia="Calibri" w:hAnsi="Arial" w:cs="Arial"/>
                <w:sz w:val="18"/>
                <w:szCs w:val="18"/>
              </w:rPr>
              <w:t>8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</w:tc>
      </w:tr>
      <w:tr w:rsidR="00C36A07" w:rsidRPr="00CC7D73" w:rsidTr="003748DA">
        <w:trPr>
          <w:trHeight w:val="567"/>
        </w:trPr>
        <w:tc>
          <w:tcPr>
            <w:tcW w:w="543" w:type="dxa"/>
            <w:vAlign w:val="center"/>
          </w:tcPr>
          <w:p w:rsidR="00C36A07" w:rsidRDefault="0073712A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3.</w:t>
            </w:r>
          </w:p>
        </w:tc>
        <w:tc>
          <w:tcPr>
            <w:tcW w:w="2232" w:type="dxa"/>
          </w:tcPr>
          <w:p w:rsidR="00C36A07" w:rsidRPr="00B76FE6" w:rsidRDefault="00C36A07" w:rsidP="00C36A07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B76FE6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238" w:type="dxa"/>
            <w:vAlign w:val="center"/>
          </w:tcPr>
          <w:p w:rsidR="00C36A07" w:rsidRDefault="00C36A07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Wsparcie procesu naboru, oceny i kontroli oraz wsparcie eksperckie i prawne w ramach tych procesów (analizy, ekspertyzy/doradztwo, wynagrodzenie ekspertów w oparciu o umowy cywilno-prawne)</w:t>
            </w:r>
          </w:p>
        </w:tc>
        <w:tc>
          <w:tcPr>
            <w:tcW w:w="3602" w:type="dxa"/>
            <w:vAlign w:val="center"/>
          </w:tcPr>
          <w:p w:rsidR="00C36A07" w:rsidRDefault="00C36A07" w:rsidP="0027120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Zmniejszono kwotę przeznaczoną na przedmiotową kategorię wydatków do kwoty </w:t>
            </w:r>
            <w:r w:rsidR="0027120E">
              <w:rPr>
                <w:rFonts w:ascii="Arial" w:eastAsia="Calibri" w:hAnsi="Arial" w:cs="Arial"/>
                <w:sz w:val="18"/>
                <w:szCs w:val="18"/>
              </w:rPr>
              <w:t>63 089,25</w:t>
            </w:r>
            <w:r>
              <w:rPr>
                <w:rFonts w:ascii="Arial" w:eastAsia="Calibri" w:hAnsi="Arial" w:cs="Arial"/>
                <w:sz w:val="18"/>
                <w:szCs w:val="18"/>
              </w:rPr>
              <w:t>. W związku z powyższym uaktualniono również poziom dofinansowania dla przedmiotowej pozycji oraz udział %.</w:t>
            </w:r>
          </w:p>
        </w:tc>
        <w:tc>
          <w:tcPr>
            <w:tcW w:w="4361" w:type="dxa"/>
          </w:tcPr>
          <w:p w:rsidR="00C36A07" w:rsidRDefault="00C36A07" w:rsidP="00C36A07">
            <w:r w:rsidRPr="00112A4C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C36A07" w:rsidRPr="00CC7D73" w:rsidTr="003748DA">
        <w:trPr>
          <w:trHeight w:val="567"/>
        </w:trPr>
        <w:tc>
          <w:tcPr>
            <w:tcW w:w="543" w:type="dxa"/>
            <w:vAlign w:val="center"/>
          </w:tcPr>
          <w:p w:rsidR="00C36A07" w:rsidRDefault="0073712A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4.</w:t>
            </w:r>
          </w:p>
        </w:tc>
        <w:tc>
          <w:tcPr>
            <w:tcW w:w="2232" w:type="dxa"/>
          </w:tcPr>
          <w:p w:rsidR="00C36A07" w:rsidRDefault="00C36A07" w:rsidP="00C36A07">
            <w:r w:rsidRPr="00B76FE6">
              <w:rPr>
                <w:rFonts w:ascii="Arial" w:eastAsia="Calibri" w:hAnsi="Arial" w:cs="Arial"/>
                <w:sz w:val="18"/>
                <w:szCs w:val="18"/>
              </w:rPr>
              <w:t xml:space="preserve">Zadanie 1: kategoria interwencji 121 – Przygotowanie, </w:t>
            </w:r>
            <w:r w:rsidRPr="00B76FE6">
              <w:rPr>
                <w:rFonts w:ascii="Arial" w:eastAsia="Calibri" w:hAnsi="Arial" w:cs="Arial"/>
                <w:sz w:val="18"/>
                <w:szCs w:val="18"/>
              </w:rPr>
              <w:lastRenderedPageBreak/>
              <w:t>wdrażanie, monitorowanie i kontrola</w:t>
            </w:r>
          </w:p>
        </w:tc>
        <w:tc>
          <w:tcPr>
            <w:tcW w:w="2238" w:type="dxa"/>
            <w:vAlign w:val="center"/>
          </w:tcPr>
          <w:p w:rsidR="00C36A07" w:rsidRDefault="00C36A07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Koszty organizacyjne techniczne i administracyjne</w:t>
            </w:r>
          </w:p>
        </w:tc>
        <w:tc>
          <w:tcPr>
            <w:tcW w:w="3602" w:type="dxa"/>
            <w:vAlign w:val="center"/>
          </w:tcPr>
          <w:p w:rsidR="00C36A07" w:rsidRDefault="00C36A07" w:rsidP="0027120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Zwiększono kwotę przeznaczoną na przedmiotową kategorię wydatków do kwoty </w:t>
            </w:r>
            <w:r w:rsidR="0027120E">
              <w:rPr>
                <w:rFonts w:ascii="Arial" w:eastAsia="Calibri" w:hAnsi="Arial" w:cs="Arial"/>
                <w:sz w:val="18"/>
                <w:szCs w:val="18"/>
              </w:rPr>
              <w:t>511 010,67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. W związku z </w:t>
            </w: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 xml:space="preserve">powyższym uaktualniono również poziom dofinansowania dla przedmiotowej pozycji oraz udział %. </w:t>
            </w:r>
          </w:p>
        </w:tc>
        <w:tc>
          <w:tcPr>
            <w:tcW w:w="4361" w:type="dxa"/>
          </w:tcPr>
          <w:p w:rsidR="00C36A07" w:rsidRDefault="00C36A07" w:rsidP="00C36A07">
            <w:r w:rsidRPr="00112A4C">
              <w:rPr>
                <w:rFonts w:ascii="Arial" w:eastAsia="Calibri" w:hAnsi="Arial" w:cs="Arial"/>
                <w:sz w:val="18"/>
                <w:szCs w:val="18"/>
              </w:rPr>
              <w:lastRenderedPageBreak/>
              <w:t>Zmiany wprowadzone w celu dostosowania RPD do kwoty rzeczywiście poniesionych wydatków w roku 2018.</w:t>
            </w:r>
          </w:p>
        </w:tc>
      </w:tr>
      <w:tr w:rsidR="00C36A07" w:rsidRPr="00CC7D73" w:rsidTr="003748DA">
        <w:trPr>
          <w:trHeight w:val="567"/>
        </w:trPr>
        <w:tc>
          <w:tcPr>
            <w:tcW w:w="543" w:type="dxa"/>
            <w:vAlign w:val="center"/>
          </w:tcPr>
          <w:p w:rsidR="00C36A07" w:rsidRDefault="0073712A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5.</w:t>
            </w:r>
          </w:p>
        </w:tc>
        <w:tc>
          <w:tcPr>
            <w:tcW w:w="2232" w:type="dxa"/>
          </w:tcPr>
          <w:p w:rsidR="00C36A07" w:rsidRDefault="00C36A07" w:rsidP="00C36A07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B76FE6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238" w:type="dxa"/>
            <w:vAlign w:val="center"/>
          </w:tcPr>
          <w:p w:rsidR="00C36A07" w:rsidRDefault="00C36A07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Pokrycie kosztów podróży służbowych krajowych i zagranicznych służących prawidłowemu funkcjonowaniu programu.</w:t>
            </w:r>
          </w:p>
        </w:tc>
        <w:tc>
          <w:tcPr>
            <w:tcW w:w="3602" w:type="dxa"/>
            <w:vAlign w:val="center"/>
          </w:tcPr>
          <w:p w:rsidR="00C36A07" w:rsidRDefault="00C36A07" w:rsidP="0027120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Zwiększono kwotę przeznaczoną na przedmiotową kategorię wydatków do kwoty </w:t>
            </w:r>
            <w:r w:rsidR="0027120E">
              <w:rPr>
                <w:rFonts w:ascii="Arial" w:eastAsia="Calibri" w:hAnsi="Arial" w:cs="Arial"/>
                <w:sz w:val="18"/>
                <w:szCs w:val="18"/>
              </w:rPr>
              <w:t>10 856,80</w:t>
            </w:r>
            <w:r>
              <w:rPr>
                <w:rFonts w:ascii="Arial" w:eastAsia="Calibri" w:hAnsi="Arial" w:cs="Arial"/>
                <w:sz w:val="18"/>
                <w:szCs w:val="18"/>
              </w:rPr>
              <w:t>. W związku z powyższym uaktualniono również poziom dofinansowania dla przedmiotowej pozycji oraz udział %.</w:t>
            </w:r>
          </w:p>
        </w:tc>
        <w:tc>
          <w:tcPr>
            <w:tcW w:w="4361" w:type="dxa"/>
          </w:tcPr>
          <w:p w:rsidR="00C36A07" w:rsidRDefault="00C36A07" w:rsidP="00C36A07">
            <w:r w:rsidRPr="00112A4C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C05307" w:rsidRPr="00CC7D73" w:rsidTr="00416C4D">
        <w:trPr>
          <w:trHeight w:val="567"/>
        </w:trPr>
        <w:tc>
          <w:tcPr>
            <w:tcW w:w="543" w:type="dxa"/>
            <w:vAlign w:val="center"/>
          </w:tcPr>
          <w:p w:rsidR="00C05307" w:rsidRDefault="0073712A" w:rsidP="00D50890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6.</w:t>
            </w:r>
          </w:p>
        </w:tc>
        <w:tc>
          <w:tcPr>
            <w:tcW w:w="2232" w:type="dxa"/>
          </w:tcPr>
          <w:p w:rsidR="00C05307" w:rsidRDefault="00C05307" w:rsidP="00980024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B76FE6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238" w:type="dxa"/>
            <w:vAlign w:val="center"/>
          </w:tcPr>
          <w:p w:rsidR="00C05307" w:rsidRDefault="00C05307" w:rsidP="00980024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C05307">
              <w:rPr>
                <w:rFonts w:ascii="Arial" w:eastAsia="Calibri" w:hAnsi="Arial" w:cs="Arial"/>
                <w:sz w:val="18"/>
                <w:szCs w:val="18"/>
              </w:rPr>
              <w:t>Wsparcie innych działań niezbędnych do prawidłowej realizacji RPO WZ</w:t>
            </w:r>
          </w:p>
        </w:tc>
        <w:tc>
          <w:tcPr>
            <w:tcW w:w="3602" w:type="dxa"/>
            <w:vAlign w:val="center"/>
          </w:tcPr>
          <w:p w:rsidR="00C05307" w:rsidRDefault="00C05307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Wprowadzono nową kategorię dotyczącą zakupu </w:t>
            </w:r>
            <w:r w:rsidR="00296EC0">
              <w:rPr>
                <w:rFonts w:ascii="Arial" w:eastAsia="Calibri" w:hAnsi="Arial" w:cs="Arial"/>
                <w:sz w:val="18"/>
                <w:szCs w:val="18"/>
              </w:rPr>
              <w:t xml:space="preserve">publikacji w kwocie </w:t>
            </w:r>
            <w:r w:rsidR="00C36A07">
              <w:rPr>
                <w:rFonts w:ascii="Arial" w:eastAsia="Calibri" w:hAnsi="Arial" w:cs="Arial"/>
                <w:sz w:val="18"/>
                <w:szCs w:val="18"/>
              </w:rPr>
              <w:t>514,66</w:t>
            </w:r>
            <w:r w:rsidR="00296EC0"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</w:tc>
        <w:tc>
          <w:tcPr>
            <w:tcW w:w="4361" w:type="dxa"/>
            <w:vAlign w:val="center"/>
          </w:tcPr>
          <w:p w:rsidR="00C05307" w:rsidRDefault="00296EC0" w:rsidP="009040BE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Cs/>
                <w:sz w:val="18"/>
                <w:szCs w:val="20"/>
              </w:rPr>
              <w:t>Podjęto decyzje o zakupie publikacji o tematyce zarządzania zasobami ludzkimi, mających na celu wsparcie kierowników komórek organizacyjnych zajmujących się wdrażaniem RPO WZ.</w:t>
            </w:r>
          </w:p>
        </w:tc>
      </w:tr>
      <w:tr w:rsidR="00C36A07" w:rsidRPr="00CC7D73" w:rsidTr="000D11D2">
        <w:trPr>
          <w:trHeight w:val="567"/>
        </w:trPr>
        <w:tc>
          <w:tcPr>
            <w:tcW w:w="543" w:type="dxa"/>
            <w:vAlign w:val="center"/>
          </w:tcPr>
          <w:p w:rsidR="00C36A07" w:rsidRDefault="0073712A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7.</w:t>
            </w:r>
          </w:p>
        </w:tc>
        <w:tc>
          <w:tcPr>
            <w:tcW w:w="2232" w:type="dxa"/>
          </w:tcPr>
          <w:p w:rsidR="00C36A07" w:rsidRPr="00B76FE6" w:rsidRDefault="00C36A07" w:rsidP="00C36A07">
            <w:pPr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Koszt całkowity dla Zadania 1</w:t>
            </w:r>
          </w:p>
        </w:tc>
        <w:tc>
          <w:tcPr>
            <w:tcW w:w="2238" w:type="dxa"/>
            <w:vAlign w:val="center"/>
          </w:tcPr>
          <w:p w:rsidR="00C36A07" w:rsidRDefault="00C36A07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Nie dotyczy</w:t>
            </w:r>
          </w:p>
        </w:tc>
        <w:tc>
          <w:tcPr>
            <w:tcW w:w="3602" w:type="dxa"/>
            <w:vAlign w:val="center"/>
          </w:tcPr>
          <w:p w:rsidR="00C36A07" w:rsidRDefault="00C36A07" w:rsidP="0027120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Uaktualniono sumę kosztów dla zadania 1 do kwoty </w:t>
            </w:r>
            <w:r w:rsidR="0027120E">
              <w:rPr>
                <w:rFonts w:ascii="Arial" w:eastAsia="Calibri" w:hAnsi="Arial" w:cs="Arial"/>
                <w:sz w:val="18"/>
                <w:szCs w:val="18"/>
              </w:rPr>
              <w:t>9 953 064,76 zł</w:t>
            </w:r>
            <w:r>
              <w:rPr>
                <w:rFonts w:ascii="Arial" w:eastAsia="Calibri" w:hAnsi="Arial" w:cs="Arial"/>
                <w:sz w:val="18"/>
                <w:szCs w:val="18"/>
              </w:rPr>
              <w:t>.  W związku z powyższym uaktualniono również poziom dofinansowania dla przedmiotowej pozycji oraz udział %.</w:t>
            </w:r>
          </w:p>
        </w:tc>
        <w:tc>
          <w:tcPr>
            <w:tcW w:w="4361" w:type="dxa"/>
          </w:tcPr>
          <w:p w:rsidR="00C36A07" w:rsidRDefault="00C36A07" w:rsidP="00C36A07">
            <w:r w:rsidRPr="00910BAA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C36A07" w:rsidRPr="00CC7D73" w:rsidTr="000D11D2">
        <w:trPr>
          <w:trHeight w:val="567"/>
        </w:trPr>
        <w:tc>
          <w:tcPr>
            <w:tcW w:w="543" w:type="dxa"/>
            <w:vAlign w:val="center"/>
          </w:tcPr>
          <w:p w:rsidR="00C36A07" w:rsidRDefault="0073712A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8.</w:t>
            </w:r>
            <w:r w:rsidR="00C36A07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32" w:type="dxa"/>
          </w:tcPr>
          <w:p w:rsidR="00C36A07" w:rsidRDefault="00C36A07" w:rsidP="00C36A07">
            <w:pPr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Zadanie 3: kategoria interwencji 123 – Informacja i komunikacja </w:t>
            </w:r>
          </w:p>
        </w:tc>
        <w:tc>
          <w:tcPr>
            <w:tcW w:w="2238" w:type="dxa"/>
            <w:vAlign w:val="center"/>
          </w:tcPr>
          <w:p w:rsidR="00C36A07" w:rsidRDefault="00C36A07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A81FDD">
              <w:rPr>
                <w:rFonts w:ascii="Arial" w:eastAsia="Calibri" w:hAnsi="Arial" w:cs="Arial"/>
                <w:sz w:val="18"/>
                <w:szCs w:val="18"/>
              </w:rPr>
              <w:t xml:space="preserve">Działania informacyjno- promocyjne prowadzone w mediach (telewizja, radio, prasa, </w:t>
            </w:r>
            <w:proofErr w:type="spellStart"/>
            <w:r w:rsidRPr="00A81FDD">
              <w:rPr>
                <w:rFonts w:ascii="Arial" w:eastAsia="Calibri" w:hAnsi="Arial" w:cs="Arial"/>
                <w:sz w:val="18"/>
                <w:szCs w:val="18"/>
              </w:rPr>
              <w:t>internet</w:t>
            </w:r>
            <w:proofErr w:type="spellEnd"/>
            <w:r w:rsidRPr="00A81FDD">
              <w:rPr>
                <w:rFonts w:ascii="Arial" w:eastAsia="Calibri" w:hAnsi="Arial" w:cs="Arial"/>
                <w:sz w:val="18"/>
                <w:szCs w:val="18"/>
              </w:rPr>
              <w:t>) oraz kampanie promocyjne o szerokim zasięgu</w:t>
            </w:r>
          </w:p>
        </w:tc>
        <w:tc>
          <w:tcPr>
            <w:tcW w:w="3602" w:type="dxa"/>
            <w:vAlign w:val="center"/>
          </w:tcPr>
          <w:p w:rsidR="00C36A07" w:rsidRDefault="00C36A07" w:rsidP="0027120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Po dokonaniu wszystkich ogłoszeń w prasie, podjęto decyzję o zmniejszeniu kwoty do </w:t>
            </w:r>
            <w:r w:rsidR="0027120E">
              <w:rPr>
                <w:rFonts w:ascii="Arial" w:eastAsia="Calibri" w:hAnsi="Arial" w:cs="Arial"/>
                <w:sz w:val="18"/>
                <w:szCs w:val="18"/>
              </w:rPr>
              <w:t>1 002,45 zł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="0073712A">
              <w:rPr>
                <w:rFonts w:ascii="Arial" w:eastAsia="Calibri" w:hAnsi="Arial" w:cs="Arial"/>
                <w:sz w:val="18"/>
                <w:szCs w:val="18"/>
              </w:rPr>
              <w:t xml:space="preserve"> W związku z powyższym uaktualniono również poziom dofinansowania dla przedmiotowej pozycji oraz udział %.</w:t>
            </w:r>
          </w:p>
        </w:tc>
        <w:tc>
          <w:tcPr>
            <w:tcW w:w="4361" w:type="dxa"/>
          </w:tcPr>
          <w:p w:rsidR="00C36A07" w:rsidRDefault="00C36A07" w:rsidP="00C36A07">
            <w:r w:rsidRPr="00910BAA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C36A07" w:rsidRPr="00CC7D73" w:rsidTr="000D11D2">
        <w:trPr>
          <w:trHeight w:val="567"/>
        </w:trPr>
        <w:tc>
          <w:tcPr>
            <w:tcW w:w="543" w:type="dxa"/>
            <w:vAlign w:val="center"/>
          </w:tcPr>
          <w:p w:rsidR="00C36A07" w:rsidRDefault="0073712A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9.</w:t>
            </w:r>
          </w:p>
        </w:tc>
        <w:tc>
          <w:tcPr>
            <w:tcW w:w="2232" w:type="dxa"/>
          </w:tcPr>
          <w:p w:rsidR="00C36A07" w:rsidRDefault="00C36A07" w:rsidP="00C36A07">
            <w:r w:rsidRPr="007B6871">
              <w:rPr>
                <w:rFonts w:ascii="Arial" w:eastAsia="Calibri" w:hAnsi="Arial" w:cs="Arial"/>
                <w:sz w:val="18"/>
                <w:szCs w:val="18"/>
              </w:rPr>
              <w:t xml:space="preserve">Zadanie 3: kategoria interwencji 123 – Informacja i komunikacja </w:t>
            </w:r>
          </w:p>
        </w:tc>
        <w:tc>
          <w:tcPr>
            <w:tcW w:w="2238" w:type="dxa"/>
            <w:vAlign w:val="center"/>
          </w:tcPr>
          <w:p w:rsidR="00C36A07" w:rsidRDefault="00C36A07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C05307">
              <w:rPr>
                <w:rFonts w:ascii="Arial" w:eastAsia="Calibri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3602" w:type="dxa"/>
            <w:vAlign w:val="center"/>
          </w:tcPr>
          <w:p w:rsidR="00C36A07" w:rsidRDefault="00C36A07" w:rsidP="0027120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Z</w:t>
            </w:r>
            <w:r w:rsidR="0027120E">
              <w:rPr>
                <w:rFonts w:ascii="Arial" w:eastAsia="Calibri" w:hAnsi="Arial" w:cs="Arial"/>
                <w:sz w:val="18"/>
                <w:szCs w:val="18"/>
              </w:rPr>
              <w:t>mniej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szono kwotę przeznaczoną na przedmiotową kategorię wydatków do kwoty </w:t>
            </w:r>
            <w:r w:rsidR="0027120E">
              <w:rPr>
                <w:rFonts w:ascii="Arial" w:eastAsia="Calibri" w:hAnsi="Arial" w:cs="Arial"/>
                <w:sz w:val="18"/>
                <w:szCs w:val="18"/>
              </w:rPr>
              <w:t>27 856,50</w:t>
            </w:r>
            <w:r>
              <w:rPr>
                <w:rFonts w:ascii="Arial" w:eastAsia="Calibri" w:hAnsi="Arial" w:cs="Arial"/>
                <w:sz w:val="18"/>
                <w:szCs w:val="18"/>
              </w:rPr>
              <w:t>. W związku z powyższym uaktualniono również poziom dofinansowania dla przedmiotowej pozycji oraz udział %.</w:t>
            </w:r>
          </w:p>
        </w:tc>
        <w:tc>
          <w:tcPr>
            <w:tcW w:w="4361" w:type="dxa"/>
          </w:tcPr>
          <w:p w:rsidR="00C36A07" w:rsidRDefault="00C36A07" w:rsidP="00C36A07">
            <w:r w:rsidRPr="00910BAA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A81FDD" w:rsidRPr="00CC7D73" w:rsidTr="00416C4D">
        <w:trPr>
          <w:trHeight w:val="567"/>
        </w:trPr>
        <w:tc>
          <w:tcPr>
            <w:tcW w:w="543" w:type="dxa"/>
            <w:vAlign w:val="center"/>
          </w:tcPr>
          <w:p w:rsidR="00A81FDD" w:rsidRDefault="0073712A" w:rsidP="00A81FD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10.</w:t>
            </w:r>
          </w:p>
        </w:tc>
        <w:tc>
          <w:tcPr>
            <w:tcW w:w="2232" w:type="dxa"/>
          </w:tcPr>
          <w:p w:rsidR="00A81FDD" w:rsidRDefault="00A81FDD" w:rsidP="00A81FDD">
            <w:r w:rsidRPr="007B6871">
              <w:rPr>
                <w:rFonts w:ascii="Arial" w:eastAsia="Calibri" w:hAnsi="Arial" w:cs="Arial"/>
                <w:sz w:val="18"/>
                <w:szCs w:val="18"/>
              </w:rPr>
              <w:t xml:space="preserve">Zadanie 3: kategoria interwencji 123 – Informacja i komunikacja </w:t>
            </w:r>
          </w:p>
        </w:tc>
        <w:tc>
          <w:tcPr>
            <w:tcW w:w="2238" w:type="dxa"/>
            <w:vAlign w:val="center"/>
          </w:tcPr>
          <w:p w:rsidR="00A81FDD" w:rsidRDefault="00296EC0" w:rsidP="00A81FD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296EC0">
              <w:rPr>
                <w:rFonts w:ascii="Arial" w:eastAsia="Calibri" w:hAnsi="Arial" w:cs="Arial"/>
                <w:sz w:val="18"/>
                <w:szCs w:val="18"/>
              </w:rPr>
              <w:t>Działania edukacyjne dla potencjalnych beneficjentów i beneficjentów, w tym spotkania informacyjne, szkolenia, seminaria, kursy, warsztaty dla beneficjentów</w:t>
            </w:r>
          </w:p>
        </w:tc>
        <w:tc>
          <w:tcPr>
            <w:tcW w:w="3602" w:type="dxa"/>
            <w:vAlign w:val="center"/>
          </w:tcPr>
          <w:p w:rsidR="00A81FDD" w:rsidRDefault="00296EC0" w:rsidP="0027120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Zwiększono kwotę przeznaczoną na przedmiotową kategorię wydatków do kwoty </w:t>
            </w:r>
            <w:r w:rsidR="0027120E">
              <w:rPr>
                <w:rFonts w:ascii="Arial" w:eastAsia="Calibri" w:hAnsi="Arial" w:cs="Arial"/>
                <w:sz w:val="18"/>
                <w:szCs w:val="18"/>
              </w:rPr>
              <w:t>118 751,00</w:t>
            </w:r>
            <w:r>
              <w:rPr>
                <w:rFonts w:ascii="Arial" w:eastAsia="Calibri" w:hAnsi="Arial" w:cs="Arial"/>
                <w:sz w:val="18"/>
                <w:szCs w:val="18"/>
              </w:rPr>
              <w:t>. W związku z powyższym uaktualniono również poziom dofinansowania dla przedmiotowej pozycji oraz udział %.</w:t>
            </w:r>
          </w:p>
        </w:tc>
        <w:tc>
          <w:tcPr>
            <w:tcW w:w="4361" w:type="dxa"/>
            <w:vAlign w:val="center"/>
          </w:tcPr>
          <w:p w:rsidR="00A81FDD" w:rsidRDefault="00296EC0" w:rsidP="00296EC0">
            <w:pPr>
              <w:spacing w:line="36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 związku z bardzo dużym zainteresowaniem szkoleniami dla beneficjentów i potencjalnych beneficjentów, podjęto decyzję o zwiększeniu środków na szkolenia.</w:t>
            </w:r>
          </w:p>
        </w:tc>
      </w:tr>
      <w:tr w:rsidR="0027120E" w:rsidRPr="00CC7D73" w:rsidTr="00416C4D">
        <w:trPr>
          <w:trHeight w:val="567"/>
        </w:trPr>
        <w:tc>
          <w:tcPr>
            <w:tcW w:w="543" w:type="dxa"/>
            <w:vAlign w:val="center"/>
          </w:tcPr>
          <w:p w:rsidR="0027120E" w:rsidRDefault="0027120E" w:rsidP="00D50890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232" w:type="dxa"/>
          </w:tcPr>
          <w:p w:rsidR="0027120E" w:rsidRPr="007B6871" w:rsidRDefault="0027120E" w:rsidP="00980024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B6871">
              <w:rPr>
                <w:rFonts w:ascii="Arial" w:eastAsia="Calibri" w:hAnsi="Arial" w:cs="Arial"/>
                <w:sz w:val="18"/>
                <w:szCs w:val="18"/>
              </w:rPr>
              <w:t>Zadanie 3: kategoria interwencji 123 – Informacja i komunikacja</w:t>
            </w:r>
          </w:p>
        </w:tc>
        <w:tc>
          <w:tcPr>
            <w:tcW w:w="2238" w:type="dxa"/>
            <w:vAlign w:val="center"/>
          </w:tcPr>
          <w:p w:rsidR="0027120E" w:rsidRDefault="0027120E" w:rsidP="00980024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Publikacje i materiały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informacyjno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– promocyjne (…)</w:t>
            </w:r>
          </w:p>
        </w:tc>
        <w:tc>
          <w:tcPr>
            <w:tcW w:w="3602" w:type="dxa"/>
            <w:vAlign w:val="center"/>
          </w:tcPr>
          <w:p w:rsidR="0027120E" w:rsidRDefault="0027120E" w:rsidP="0027120E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Zmniejszono kwotę przeznaczoną na przedmiotową kategorię wydatków do kwoty </w:t>
            </w:r>
            <w:r>
              <w:rPr>
                <w:rFonts w:ascii="Arial" w:eastAsia="Calibri" w:hAnsi="Arial" w:cs="Arial"/>
                <w:sz w:val="18"/>
                <w:szCs w:val="18"/>
              </w:rPr>
              <w:t>38 773,53</w:t>
            </w:r>
            <w:r>
              <w:rPr>
                <w:rFonts w:ascii="Arial" w:eastAsia="Calibri" w:hAnsi="Arial" w:cs="Arial"/>
                <w:sz w:val="18"/>
                <w:szCs w:val="18"/>
              </w:rPr>
              <w:t>. W związku z powyższym uaktualniono również poziom dofinansowania dla przedmiotowej pozycji oraz udział %.</w:t>
            </w:r>
          </w:p>
        </w:tc>
        <w:tc>
          <w:tcPr>
            <w:tcW w:w="4361" w:type="dxa"/>
            <w:vAlign w:val="center"/>
          </w:tcPr>
          <w:p w:rsidR="0027120E" w:rsidRDefault="0027120E" w:rsidP="00296EC0">
            <w:pPr>
              <w:spacing w:line="36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910BAA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296EC0" w:rsidRPr="00CC7D73" w:rsidTr="00416C4D">
        <w:trPr>
          <w:trHeight w:val="567"/>
        </w:trPr>
        <w:tc>
          <w:tcPr>
            <w:tcW w:w="543" w:type="dxa"/>
            <w:vAlign w:val="center"/>
          </w:tcPr>
          <w:p w:rsidR="00296EC0" w:rsidRDefault="0073712A" w:rsidP="00D50890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11.</w:t>
            </w:r>
          </w:p>
        </w:tc>
        <w:tc>
          <w:tcPr>
            <w:tcW w:w="2232" w:type="dxa"/>
          </w:tcPr>
          <w:p w:rsidR="00296EC0" w:rsidRDefault="00296EC0" w:rsidP="00980024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B6871">
              <w:rPr>
                <w:rFonts w:ascii="Arial" w:eastAsia="Calibri" w:hAnsi="Arial" w:cs="Arial"/>
                <w:sz w:val="18"/>
                <w:szCs w:val="18"/>
              </w:rPr>
              <w:t>Zadanie 3: kategoria interwencji 123 – Informacja i komunikacja</w:t>
            </w:r>
          </w:p>
        </w:tc>
        <w:tc>
          <w:tcPr>
            <w:tcW w:w="2238" w:type="dxa"/>
            <w:vAlign w:val="center"/>
          </w:tcPr>
          <w:p w:rsidR="00296EC0" w:rsidRDefault="00296EC0" w:rsidP="00980024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Nie dotyczy</w:t>
            </w:r>
          </w:p>
        </w:tc>
        <w:tc>
          <w:tcPr>
            <w:tcW w:w="3602" w:type="dxa"/>
            <w:vAlign w:val="center"/>
          </w:tcPr>
          <w:p w:rsidR="00296EC0" w:rsidRDefault="00296EC0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Uaktualniono sumę kosztów dla zadania 3 do kwoty </w:t>
            </w:r>
            <w:r w:rsidR="0073712A">
              <w:rPr>
                <w:rFonts w:ascii="Arial" w:eastAsia="Calibri" w:hAnsi="Arial" w:cs="Arial"/>
                <w:sz w:val="18"/>
                <w:szCs w:val="18"/>
              </w:rPr>
              <w:t>186 383,48</w:t>
            </w:r>
            <w:r>
              <w:rPr>
                <w:rFonts w:ascii="Arial" w:eastAsia="Calibri" w:hAnsi="Arial" w:cs="Arial"/>
                <w:sz w:val="18"/>
                <w:szCs w:val="18"/>
              </w:rPr>
              <w:t>.  W związku z powyższym uaktualniono również poziom dofinansowania dla przedmiotowej pozycji oraz udział %.</w:t>
            </w:r>
          </w:p>
        </w:tc>
        <w:tc>
          <w:tcPr>
            <w:tcW w:w="4361" w:type="dxa"/>
            <w:vAlign w:val="center"/>
          </w:tcPr>
          <w:p w:rsidR="00296EC0" w:rsidRDefault="00296EC0" w:rsidP="00296EC0">
            <w:pPr>
              <w:spacing w:line="36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 związku z bardzo dużym zainteresowaniem szkoleniami dla beneficjentów i potencjalnych beneficjentów, jak również decyzja o organizacji Gali Zachodniopomorskie Magnolie EFS podjęto decyzję o zwiększeniu środków</w:t>
            </w:r>
            <w:r w:rsidR="00A12D8D">
              <w:rPr>
                <w:rFonts w:ascii="Arial" w:eastAsia="Calibri" w:hAnsi="Arial" w:cs="Arial"/>
                <w:sz w:val="18"/>
                <w:szCs w:val="18"/>
              </w:rPr>
              <w:t xml:space="preserve"> na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realizację Zadania nr 3.</w:t>
            </w:r>
          </w:p>
        </w:tc>
      </w:tr>
    </w:tbl>
    <w:p w:rsidR="00980024" w:rsidRDefault="00980024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980024" w:rsidRDefault="00980024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AE013E" w:rsidRDefault="00AE013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AE013E" w:rsidRDefault="00AE013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AE013E" w:rsidRDefault="00AE013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AE013E" w:rsidRDefault="00AE013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AE013E" w:rsidRDefault="00AE013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AE013E" w:rsidRDefault="00AE013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AE013E" w:rsidRDefault="00AE013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0F3E29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3. ZMIANY TREŚCI DZIAŁU 9 – WSKAŹNIKI REALIZACJI PLANU DZIAŁAŃ</w:t>
      </w: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5"/>
        <w:gridCol w:w="4435"/>
        <w:gridCol w:w="3610"/>
        <w:gridCol w:w="4386"/>
      </w:tblGrid>
      <w:tr w:rsidR="00044EA2" w:rsidRPr="00CC7D73" w:rsidTr="00492328">
        <w:trPr>
          <w:trHeight w:val="539"/>
        </w:trPr>
        <w:tc>
          <w:tcPr>
            <w:tcW w:w="545" w:type="dxa"/>
            <w:vAlign w:val="center"/>
          </w:tcPr>
          <w:p w:rsidR="00044EA2" w:rsidRPr="00317C48" w:rsidRDefault="00044EA2" w:rsidP="001B21D6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4435" w:type="dxa"/>
            <w:vAlign w:val="center"/>
          </w:tcPr>
          <w:p w:rsidR="00044EA2" w:rsidRPr="00317C48" w:rsidRDefault="00044EA2" w:rsidP="001B21D6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 xml:space="preserve">Nazwa </w:t>
            </w:r>
            <w:r>
              <w:rPr>
                <w:rFonts w:ascii="Arial" w:eastAsia="Calibri" w:hAnsi="Arial" w:cs="Arial"/>
                <w:b/>
                <w:sz w:val="18"/>
                <w:szCs w:val="18"/>
              </w:rPr>
              <w:t>wskaźnika</w:t>
            </w:r>
          </w:p>
        </w:tc>
        <w:tc>
          <w:tcPr>
            <w:tcW w:w="3610" w:type="dxa"/>
            <w:vAlign w:val="center"/>
          </w:tcPr>
          <w:p w:rsidR="00044EA2" w:rsidRPr="00317C48" w:rsidRDefault="00044EA2" w:rsidP="001B21D6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4386" w:type="dxa"/>
            <w:vAlign w:val="center"/>
          </w:tcPr>
          <w:p w:rsidR="00044EA2" w:rsidRPr="00317C48" w:rsidRDefault="00044EA2" w:rsidP="001B21D6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7E5EDA" w:rsidRPr="00CC7D73" w:rsidTr="00492328">
        <w:trPr>
          <w:trHeight w:val="567"/>
        </w:trPr>
        <w:tc>
          <w:tcPr>
            <w:tcW w:w="545" w:type="dxa"/>
            <w:vAlign w:val="center"/>
          </w:tcPr>
          <w:p w:rsidR="007E5EDA" w:rsidRPr="00296EC0" w:rsidRDefault="007E5EDA" w:rsidP="00296EC0">
            <w:pPr>
              <w:pStyle w:val="Akapitzlist"/>
              <w:numPr>
                <w:ilvl w:val="0"/>
                <w:numId w:val="3"/>
              </w:num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435" w:type="dxa"/>
            <w:vAlign w:val="center"/>
          </w:tcPr>
          <w:p w:rsidR="007E5EDA" w:rsidRPr="00044EA2" w:rsidRDefault="00296EC0" w:rsidP="007E5ED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</w:rPr>
              <w:t>Liczba uczestników form szkoleniowych dla instytucji</w:t>
            </w:r>
          </w:p>
        </w:tc>
        <w:tc>
          <w:tcPr>
            <w:tcW w:w="3610" w:type="dxa"/>
            <w:vAlign w:val="center"/>
          </w:tcPr>
          <w:p w:rsidR="007E5EDA" w:rsidRPr="00044EA2" w:rsidRDefault="00296EC0" w:rsidP="00702791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Wskaźn</w:t>
            </w:r>
            <w:r w:rsidR="00702791">
              <w:rPr>
                <w:rFonts w:ascii="Arial" w:eastAsia="Calibri" w:hAnsi="Arial" w:cs="Arial"/>
                <w:sz w:val="18"/>
                <w:szCs w:val="18"/>
              </w:rPr>
              <w:t>ik został obniżony do wartości 138</w:t>
            </w:r>
          </w:p>
        </w:tc>
        <w:tc>
          <w:tcPr>
            <w:tcW w:w="4386" w:type="dxa"/>
            <w:vAlign w:val="center"/>
          </w:tcPr>
          <w:p w:rsidR="007E5EDA" w:rsidRPr="00044EA2" w:rsidRDefault="00296EC0" w:rsidP="00A12D8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 związku z faktem, iż zorganizowane przez WU</w:t>
            </w:r>
            <w:r w:rsidR="00373449">
              <w:rPr>
                <w:rFonts w:ascii="Arial" w:eastAsia="Calibri" w:hAnsi="Arial" w:cs="Arial"/>
                <w:sz w:val="18"/>
                <w:szCs w:val="18"/>
              </w:rPr>
              <w:t>P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w Szczecinie warsztaty dla opiekunów projektów realizowanych w ramach RPO WZ nie spełniały </w:t>
            </w:r>
            <w:r w:rsidR="00A12D8D">
              <w:rPr>
                <w:rFonts w:ascii="Arial" w:eastAsia="Calibri" w:hAnsi="Arial" w:cs="Arial"/>
                <w:sz w:val="18"/>
                <w:szCs w:val="18"/>
              </w:rPr>
              <w:t>warunków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pozwalających na wykazanie uczestników w przedmiotowym wskaźniku, podjęto decyzję o jego obniżeniu</w:t>
            </w:r>
          </w:p>
        </w:tc>
      </w:tr>
      <w:tr w:rsidR="00296EC0" w:rsidRPr="00CC7D73" w:rsidTr="009742D4">
        <w:trPr>
          <w:trHeight w:val="567"/>
        </w:trPr>
        <w:tc>
          <w:tcPr>
            <w:tcW w:w="545" w:type="dxa"/>
            <w:vAlign w:val="center"/>
          </w:tcPr>
          <w:p w:rsidR="00296EC0" w:rsidRPr="00296EC0" w:rsidRDefault="00296EC0" w:rsidP="00296EC0">
            <w:pPr>
              <w:pStyle w:val="Akapitzlist"/>
              <w:numPr>
                <w:ilvl w:val="0"/>
                <w:numId w:val="3"/>
              </w:num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435" w:type="dxa"/>
          </w:tcPr>
          <w:p w:rsidR="00296EC0" w:rsidRPr="00363DA3" w:rsidRDefault="00296EC0" w:rsidP="00296EC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</w:rPr>
              <w:t>Liczba uczestników form szkoleniowych dla beneficjentów</w:t>
            </w:r>
          </w:p>
        </w:tc>
        <w:tc>
          <w:tcPr>
            <w:tcW w:w="3610" w:type="dxa"/>
            <w:vAlign w:val="center"/>
          </w:tcPr>
          <w:p w:rsidR="00296EC0" w:rsidRDefault="00296EC0" w:rsidP="0014393C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Wskaźnik został </w:t>
            </w:r>
            <w:r w:rsidR="00373449">
              <w:rPr>
                <w:rFonts w:ascii="Arial" w:eastAsia="Calibri" w:hAnsi="Arial" w:cs="Arial"/>
                <w:sz w:val="18"/>
                <w:szCs w:val="18"/>
              </w:rPr>
              <w:t xml:space="preserve">zwiększony do wartości </w:t>
            </w:r>
            <w:r w:rsidR="0014393C">
              <w:rPr>
                <w:rFonts w:ascii="Arial" w:eastAsia="Calibri" w:hAnsi="Arial" w:cs="Arial"/>
                <w:sz w:val="18"/>
                <w:szCs w:val="18"/>
              </w:rPr>
              <w:t>368</w:t>
            </w:r>
          </w:p>
        </w:tc>
        <w:tc>
          <w:tcPr>
            <w:tcW w:w="4386" w:type="dxa"/>
            <w:vAlign w:val="center"/>
          </w:tcPr>
          <w:p w:rsidR="00296EC0" w:rsidRDefault="00373449" w:rsidP="003B65FC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W związku ze zwiększeniem środków finansowych przewidzianych na realizację przedmiotowego wskaźnika, </w:t>
            </w:r>
            <w:r w:rsidR="003B65FC">
              <w:rPr>
                <w:rFonts w:ascii="Arial" w:eastAsia="Calibri" w:hAnsi="Arial" w:cs="Arial"/>
                <w:sz w:val="18"/>
                <w:szCs w:val="18"/>
              </w:rPr>
              <w:t>w wyniku czego więcej osób weźmie udział w oferowanych szkoleniach, podjęto decyzję o zwiększeniu wartości wskaźnika.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   </w:t>
            </w:r>
          </w:p>
        </w:tc>
      </w:tr>
      <w:tr w:rsidR="00C36A07" w:rsidRPr="00CC7D73" w:rsidTr="001356B5">
        <w:trPr>
          <w:trHeight w:val="567"/>
        </w:trPr>
        <w:tc>
          <w:tcPr>
            <w:tcW w:w="545" w:type="dxa"/>
            <w:vAlign w:val="center"/>
          </w:tcPr>
          <w:p w:rsidR="00C36A07" w:rsidRPr="00296EC0" w:rsidRDefault="00C36A07" w:rsidP="00C36A07">
            <w:pPr>
              <w:pStyle w:val="Akapitzlist"/>
              <w:numPr>
                <w:ilvl w:val="0"/>
                <w:numId w:val="3"/>
              </w:num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435" w:type="dxa"/>
            <w:vAlign w:val="center"/>
          </w:tcPr>
          <w:p w:rsidR="00C36A07" w:rsidRPr="00044EA2" w:rsidRDefault="00C36A07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</w:rPr>
              <w:t xml:space="preserve">Liczba </w:t>
            </w:r>
            <w:proofErr w:type="spellStart"/>
            <w:r w:rsidRPr="00450026">
              <w:rPr>
                <w:rFonts w:ascii="Arial" w:hAnsi="Arial" w:cs="Arial"/>
                <w:color w:val="000000"/>
                <w:sz w:val="18"/>
                <w:szCs w:val="18"/>
              </w:rPr>
              <w:t>etatomiesięcy</w:t>
            </w:r>
            <w:proofErr w:type="spellEnd"/>
            <w:r w:rsidRPr="00450026">
              <w:rPr>
                <w:rFonts w:ascii="Arial" w:hAnsi="Arial" w:cs="Arial"/>
                <w:color w:val="000000"/>
                <w:sz w:val="18"/>
                <w:szCs w:val="18"/>
              </w:rPr>
              <w:t xml:space="preserve"> finansowanych ze środków pomocy technicznej</w:t>
            </w:r>
          </w:p>
        </w:tc>
        <w:tc>
          <w:tcPr>
            <w:tcW w:w="3610" w:type="dxa"/>
            <w:vAlign w:val="center"/>
          </w:tcPr>
          <w:p w:rsidR="00C36A07" w:rsidRPr="00044EA2" w:rsidRDefault="00C36A07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Uaktualniono wskaźnik do wartości osiągniętej w 2018 roku tj. 1 482,82</w:t>
            </w:r>
          </w:p>
        </w:tc>
        <w:tc>
          <w:tcPr>
            <w:tcW w:w="4386" w:type="dxa"/>
            <w:vAlign w:val="center"/>
          </w:tcPr>
          <w:p w:rsidR="00C36A07" w:rsidRPr="00044EA2" w:rsidRDefault="00C36A07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Zmiany wprowadzone w celu dostosowania RPD do kwoty rzeczywiście </w:t>
            </w:r>
            <w:r>
              <w:rPr>
                <w:rFonts w:ascii="Arial" w:eastAsia="Calibri" w:hAnsi="Arial" w:cs="Arial"/>
                <w:sz w:val="18"/>
                <w:szCs w:val="18"/>
              </w:rPr>
              <w:t>osiągniętych wskaźników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w roku 201</w:t>
            </w:r>
            <w:r>
              <w:rPr>
                <w:rFonts w:ascii="Arial" w:eastAsia="Calibri" w:hAnsi="Arial" w:cs="Arial"/>
                <w:sz w:val="18"/>
                <w:szCs w:val="18"/>
              </w:rPr>
              <w:t>8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</w:tc>
      </w:tr>
    </w:tbl>
    <w:p w:rsidR="00044EA2" w:rsidRDefault="00044EA2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044EA2" w:rsidRDefault="00044EA2" w:rsidP="00044EA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</w:r>
    </w:p>
    <w:p w:rsidR="00B24505" w:rsidRDefault="00B24505" w:rsidP="00B24505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4. ZMIANY TREŚCI ZAŁĄCZNIKA NR 1 – SZCZEGÓŁOWY PLAN RZECZOWO-FINANSOWY</w:t>
      </w:r>
    </w:p>
    <w:p w:rsidR="00B24505" w:rsidRDefault="00B24505" w:rsidP="00B24505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tbl>
      <w:tblPr>
        <w:tblpPr w:leftFromText="141" w:rightFromText="141" w:vertAnchor="text" w:horzAnchor="margin" w:tblpX="-157" w:tblpY="371"/>
        <w:tblW w:w="131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52"/>
        <w:gridCol w:w="2000"/>
        <w:gridCol w:w="2552"/>
        <w:gridCol w:w="3667"/>
        <w:gridCol w:w="4362"/>
      </w:tblGrid>
      <w:tr w:rsidR="00B24505" w:rsidRPr="00CC7D73" w:rsidTr="00D94199">
        <w:trPr>
          <w:trHeight w:val="539"/>
        </w:trPr>
        <w:tc>
          <w:tcPr>
            <w:tcW w:w="552" w:type="dxa"/>
            <w:vAlign w:val="center"/>
          </w:tcPr>
          <w:p w:rsidR="00B24505" w:rsidRPr="00317C48" w:rsidRDefault="00B24505" w:rsidP="00D94199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000" w:type="dxa"/>
            <w:vAlign w:val="center"/>
          </w:tcPr>
          <w:p w:rsidR="00B24505" w:rsidRPr="00317C48" w:rsidRDefault="00B24505" w:rsidP="00D94199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Nr zadania – kategoria interwencji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B24505" w:rsidRPr="007663B4" w:rsidRDefault="00B24505" w:rsidP="00D94199">
            <w:pPr>
              <w:spacing w:after="0"/>
              <w:jc w:val="center"/>
              <w:rPr>
                <w:rFonts w:ascii="Arial" w:eastAsia="Calibri" w:hAnsi="Arial" w:cs="Arial"/>
                <w:b/>
                <w:sz w:val="17"/>
                <w:szCs w:val="17"/>
              </w:rPr>
            </w:pPr>
            <w:r w:rsidRPr="007663B4">
              <w:rPr>
                <w:rFonts w:ascii="Arial" w:eastAsia="Calibri" w:hAnsi="Arial" w:cs="Arial"/>
                <w:b/>
                <w:sz w:val="17"/>
                <w:szCs w:val="17"/>
              </w:rPr>
              <w:t>Kategoria/podkategoria wydatków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B24505" w:rsidRPr="00317C48" w:rsidRDefault="00B24505" w:rsidP="00D94199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4362" w:type="dxa"/>
            <w:vAlign w:val="center"/>
          </w:tcPr>
          <w:p w:rsidR="00B24505" w:rsidRPr="00317C48" w:rsidRDefault="00B24505" w:rsidP="00D94199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C36A07" w:rsidRPr="00CC7D73" w:rsidTr="008127BB">
        <w:trPr>
          <w:trHeight w:val="567"/>
        </w:trPr>
        <w:tc>
          <w:tcPr>
            <w:tcW w:w="552" w:type="dxa"/>
            <w:vAlign w:val="center"/>
          </w:tcPr>
          <w:p w:rsidR="00C36A07" w:rsidRDefault="00C36A07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</w:t>
            </w:r>
          </w:p>
        </w:tc>
        <w:tc>
          <w:tcPr>
            <w:tcW w:w="2000" w:type="dxa"/>
          </w:tcPr>
          <w:p w:rsidR="00C36A07" w:rsidRDefault="00C36A07" w:rsidP="00C36A07">
            <w:r w:rsidRPr="00235EF6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C36A07" w:rsidRDefault="00C9463F" w:rsidP="00C36A07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Wynagrodzenie pracowników zaangażowanych w proces realizacji RPO WZ/ Wynagrodzenie pracowników (…)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C9463F" w:rsidRDefault="00C9463F" w:rsidP="00C9463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Uaktualniono kwotę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zgodnie 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z wysokością wydatków poniesionych na przedmiotową podkategorię w 2018 roku tj. </w:t>
            </w:r>
          </w:p>
          <w:p w:rsidR="00C36A07" w:rsidRDefault="00C9463F" w:rsidP="00C9463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7 988 997,63 zł.</w:t>
            </w:r>
          </w:p>
        </w:tc>
        <w:tc>
          <w:tcPr>
            <w:tcW w:w="4362" w:type="dxa"/>
            <w:vAlign w:val="center"/>
          </w:tcPr>
          <w:p w:rsidR="00C36A07" w:rsidRDefault="00C9463F" w:rsidP="00C9463F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</w:t>
            </w:r>
            <w:r>
              <w:rPr>
                <w:rFonts w:ascii="Arial" w:eastAsia="Calibri" w:hAnsi="Arial" w:cs="Arial"/>
                <w:sz w:val="18"/>
                <w:szCs w:val="18"/>
              </w:rPr>
              <w:t>8</w:t>
            </w:r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</w:tc>
      </w:tr>
      <w:tr w:rsidR="00C9463F" w:rsidRPr="00CC7D73" w:rsidTr="00327C1B">
        <w:trPr>
          <w:trHeight w:val="567"/>
        </w:trPr>
        <w:tc>
          <w:tcPr>
            <w:tcW w:w="552" w:type="dxa"/>
            <w:vAlign w:val="center"/>
          </w:tcPr>
          <w:p w:rsidR="00C9463F" w:rsidRDefault="00C9463F" w:rsidP="00C9463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2.</w:t>
            </w:r>
          </w:p>
        </w:tc>
        <w:tc>
          <w:tcPr>
            <w:tcW w:w="2000" w:type="dxa"/>
          </w:tcPr>
          <w:p w:rsidR="00C9463F" w:rsidRDefault="00C9463F" w:rsidP="00C9463F">
            <w:r w:rsidRPr="00235EF6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9463F" w:rsidRDefault="00C9463F" w:rsidP="00C9463F">
            <w:r w:rsidRPr="005B7E4A">
              <w:rPr>
                <w:rFonts w:ascii="Arial" w:eastAsia="Calibri" w:hAnsi="Arial" w:cs="Arial"/>
                <w:sz w:val="18"/>
                <w:szCs w:val="18"/>
              </w:rPr>
              <w:t xml:space="preserve">Wynagrodzenie pracowników zaangażowanych w proces realizacji RPO WZ/ </w:t>
            </w:r>
            <w:r>
              <w:rPr>
                <w:rFonts w:ascii="Arial" w:eastAsia="Calibri" w:hAnsi="Arial" w:cs="Arial"/>
                <w:sz w:val="18"/>
                <w:szCs w:val="18"/>
              </w:rPr>
              <w:t>Nagrody/premie (…)</w:t>
            </w:r>
          </w:p>
        </w:tc>
        <w:tc>
          <w:tcPr>
            <w:tcW w:w="3667" w:type="dxa"/>
            <w:tcBorders>
              <w:left w:val="single" w:sz="4" w:space="0" w:color="auto"/>
            </w:tcBorders>
          </w:tcPr>
          <w:p w:rsidR="00C9463F" w:rsidRDefault="00C9463F" w:rsidP="00C9463F">
            <w:r w:rsidRPr="008E22AB">
              <w:rPr>
                <w:rFonts w:ascii="Arial" w:eastAsia="Calibri" w:hAnsi="Arial" w:cs="Arial"/>
                <w:sz w:val="18"/>
                <w:szCs w:val="18"/>
              </w:rPr>
              <w:t xml:space="preserve">Uaktualniono kwotę zgodnie z wysokością wydatków poniesionych na przedmiotową podkategorię w 2018 roku tj. </w:t>
            </w:r>
            <w:r>
              <w:rPr>
                <w:rFonts w:ascii="Arial" w:eastAsia="Calibri" w:hAnsi="Arial" w:cs="Arial"/>
                <w:sz w:val="18"/>
                <w:szCs w:val="18"/>
              </w:rPr>
              <w:t>638 137,00 zł</w:t>
            </w:r>
          </w:p>
        </w:tc>
        <w:tc>
          <w:tcPr>
            <w:tcW w:w="4362" w:type="dxa"/>
          </w:tcPr>
          <w:p w:rsidR="00C9463F" w:rsidRDefault="00C9463F" w:rsidP="00C9463F">
            <w:r w:rsidRPr="00CC3B56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C9463F" w:rsidRPr="00CC7D73" w:rsidTr="00327C1B">
        <w:trPr>
          <w:trHeight w:val="567"/>
        </w:trPr>
        <w:tc>
          <w:tcPr>
            <w:tcW w:w="552" w:type="dxa"/>
            <w:vAlign w:val="center"/>
          </w:tcPr>
          <w:p w:rsidR="00C9463F" w:rsidRDefault="00C9463F" w:rsidP="00C9463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3.</w:t>
            </w:r>
          </w:p>
        </w:tc>
        <w:tc>
          <w:tcPr>
            <w:tcW w:w="2000" w:type="dxa"/>
          </w:tcPr>
          <w:p w:rsidR="00C9463F" w:rsidRDefault="00C9463F" w:rsidP="00C9463F">
            <w:r w:rsidRPr="00235EF6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9463F" w:rsidRDefault="00C9463F" w:rsidP="00C9463F">
            <w:r w:rsidRPr="005B7E4A">
              <w:rPr>
                <w:rFonts w:ascii="Arial" w:eastAsia="Calibri" w:hAnsi="Arial" w:cs="Arial"/>
                <w:sz w:val="18"/>
                <w:szCs w:val="18"/>
              </w:rPr>
              <w:t xml:space="preserve">Wynagrodzenie pracowników zaangażowanych w proces realizacji RPO WZ/ </w:t>
            </w:r>
            <w:r>
              <w:rPr>
                <w:rFonts w:ascii="Arial" w:eastAsia="Calibri" w:hAnsi="Arial" w:cs="Arial"/>
                <w:sz w:val="18"/>
                <w:szCs w:val="18"/>
              </w:rPr>
              <w:t>Dodatkowe wynagrodzenie roczne (…)</w:t>
            </w:r>
          </w:p>
        </w:tc>
        <w:tc>
          <w:tcPr>
            <w:tcW w:w="3667" w:type="dxa"/>
            <w:tcBorders>
              <w:left w:val="single" w:sz="4" w:space="0" w:color="auto"/>
            </w:tcBorders>
          </w:tcPr>
          <w:p w:rsidR="00C9463F" w:rsidRDefault="00C9463F" w:rsidP="00C9463F">
            <w:r w:rsidRPr="008E22AB">
              <w:rPr>
                <w:rFonts w:ascii="Arial" w:eastAsia="Calibri" w:hAnsi="Arial" w:cs="Arial"/>
                <w:sz w:val="18"/>
                <w:szCs w:val="18"/>
              </w:rPr>
              <w:t xml:space="preserve">Uaktualniono kwotę zgodnie z wysokością wydatków poniesionych na przedmiotową podkategorię w 2018 roku tj. </w:t>
            </w:r>
            <w:r>
              <w:rPr>
                <w:rFonts w:ascii="Arial" w:eastAsia="Calibri" w:hAnsi="Arial" w:cs="Arial"/>
                <w:sz w:val="18"/>
                <w:szCs w:val="18"/>
              </w:rPr>
              <w:t>596 026,10 zł</w:t>
            </w:r>
          </w:p>
        </w:tc>
        <w:tc>
          <w:tcPr>
            <w:tcW w:w="4362" w:type="dxa"/>
          </w:tcPr>
          <w:p w:rsidR="00C9463F" w:rsidRDefault="00C9463F" w:rsidP="00C9463F">
            <w:r w:rsidRPr="00CC3B56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3B65FC" w:rsidRPr="00CC7D73" w:rsidTr="00D94199">
        <w:trPr>
          <w:trHeight w:val="567"/>
        </w:trPr>
        <w:tc>
          <w:tcPr>
            <w:tcW w:w="552" w:type="dxa"/>
            <w:vAlign w:val="center"/>
          </w:tcPr>
          <w:p w:rsidR="003B65FC" w:rsidRPr="00044EA2" w:rsidRDefault="00702791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4.</w:t>
            </w:r>
          </w:p>
        </w:tc>
        <w:tc>
          <w:tcPr>
            <w:tcW w:w="2000" w:type="dxa"/>
            <w:vAlign w:val="center"/>
          </w:tcPr>
          <w:p w:rsidR="003B65FC" w:rsidRPr="00044EA2" w:rsidRDefault="003B65FC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B76FE6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3B65FC" w:rsidRDefault="003B65FC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Podnoszenie kwalifikacji pracowników zaangażowanych w proces realizacji RPO WZ/szkolenia indywidualne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3B65FC" w:rsidRDefault="003B65FC" w:rsidP="00C9463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Zwiększono kwotę przeznaczoną na szkolenia indywidualne do kwoty </w:t>
            </w:r>
            <w:r w:rsidR="00C9463F">
              <w:rPr>
                <w:rFonts w:ascii="Arial" w:eastAsia="Calibri" w:hAnsi="Arial" w:cs="Arial"/>
                <w:sz w:val="18"/>
                <w:szCs w:val="18"/>
              </w:rPr>
              <w:t>63 143,60 zł</w:t>
            </w:r>
          </w:p>
        </w:tc>
        <w:tc>
          <w:tcPr>
            <w:tcW w:w="4362" w:type="dxa"/>
            <w:vAlign w:val="center"/>
          </w:tcPr>
          <w:p w:rsidR="003B65FC" w:rsidRPr="00502769" w:rsidRDefault="003B65FC" w:rsidP="00D94199">
            <w:pPr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Cs/>
                <w:sz w:val="18"/>
                <w:szCs w:val="20"/>
              </w:rPr>
              <w:t>Po przeanalizowaniu planu szkoleń i podpisaniu umów na podnoszenie kwalifikacji pracowników zaangażowanych we wdrażanie RPO WZ 2014-2020 zaktualizowano kwoty przeznaczone na podnoszenie kwalifikacji pracowników.</w:t>
            </w:r>
          </w:p>
        </w:tc>
      </w:tr>
      <w:tr w:rsidR="003B65FC" w:rsidRPr="00CC7D73" w:rsidTr="00D94199">
        <w:trPr>
          <w:trHeight w:val="567"/>
        </w:trPr>
        <w:tc>
          <w:tcPr>
            <w:tcW w:w="552" w:type="dxa"/>
            <w:vAlign w:val="center"/>
          </w:tcPr>
          <w:p w:rsidR="003B65FC" w:rsidRDefault="00702791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5.</w:t>
            </w:r>
          </w:p>
        </w:tc>
        <w:tc>
          <w:tcPr>
            <w:tcW w:w="2000" w:type="dxa"/>
            <w:vAlign w:val="center"/>
          </w:tcPr>
          <w:p w:rsidR="003B65FC" w:rsidRPr="00044EA2" w:rsidRDefault="003B65FC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B76FE6">
              <w:rPr>
                <w:rFonts w:ascii="Arial" w:eastAsia="Calibri" w:hAnsi="Arial" w:cs="Arial"/>
                <w:sz w:val="18"/>
                <w:szCs w:val="18"/>
              </w:rPr>
              <w:t xml:space="preserve">Zadanie 1: kategoria interwencji 121 – Przygotowanie, wdrażanie, </w:t>
            </w:r>
            <w:r w:rsidRPr="00B76FE6">
              <w:rPr>
                <w:rFonts w:ascii="Arial" w:eastAsia="Calibri" w:hAnsi="Arial" w:cs="Arial"/>
                <w:sz w:val="18"/>
                <w:szCs w:val="18"/>
              </w:rPr>
              <w:lastRenderedPageBreak/>
              <w:t>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3B65FC" w:rsidRDefault="003B65FC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 xml:space="preserve">Podnoszenie kwalifikacji pracowników zaangażowanych w proces </w:t>
            </w: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realizacji RPO WZ/kursy językowe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3B65FC" w:rsidRDefault="003B65FC" w:rsidP="00C9463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 xml:space="preserve">Zmniejszono kwotę przeznaczoną na kursy językowe do kwoty </w:t>
            </w:r>
            <w:r w:rsidR="00C9463F">
              <w:rPr>
                <w:rFonts w:ascii="Arial" w:eastAsia="Calibri" w:hAnsi="Arial" w:cs="Arial"/>
                <w:sz w:val="18"/>
                <w:szCs w:val="18"/>
              </w:rPr>
              <w:t>37 247,</w:t>
            </w:r>
            <w:r w:rsidR="0073712A">
              <w:rPr>
                <w:rFonts w:ascii="Arial" w:eastAsia="Calibri" w:hAnsi="Arial" w:cs="Arial"/>
                <w:sz w:val="18"/>
                <w:szCs w:val="18"/>
              </w:rPr>
              <w:t>40</w:t>
            </w:r>
            <w:r w:rsidR="00C9463F">
              <w:rPr>
                <w:rFonts w:ascii="Arial" w:eastAsia="Calibri" w:hAnsi="Arial" w:cs="Arial"/>
                <w:sz w:val="18"/>
                <w:szCs w:val="18"/>
              </w:rPr>
              <w:t xml:space="preserve"> zł</w:t>
            </w:r>
          </w:p>
        </w:tc>
        <w:tc>
          <w:tcPr>
            <w:tcW w:w="4362" w:type="dxa"/>
            <w:vAlign w:val="center"/>
          </w:tcPr>
          <w:p w:rsidR="003B65FC" w:rsidRDefault="003B65FC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j.w</w:t>
            </w:r>
            <w:proofErr w:type="spellEnd"/>
          </w:p>
        </w:tc>
      </w:tr>
      <w:tr w:rsidR="003B65FC" w:rsidRPr="00CC7D73" w:rsidTr="00D94199">
        <w:trPr>
          <w:trHeight w:val="567"/>
        </w:trPr>
        <w:tc>
          <w:tcPr>
            <w:tcW w:w="552" w:type="dxa"/>
            <w:vAlign w:val="center"/>
          </w:tcPr>
          <w:p w:rsidR="003B65FC" w:rsidRDefault="00702791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6.</w:t>
            </w:r>
          </w:p>
        </w:tc>
        <w:tc>
          <w:tcPr>
            <w:tcW w:w="2000" w:type="dxa"/>
            <w:vAlign w:val="center"/>
          </w:tcPr>
          <w:p w:rsidR="003B65FC" w:rsidRPr="00044EA2" w:rsidRDefault="003B65FC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B76FE6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3B65FC" w:rsidRDefault="003B65FC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Podnoszenie kwalifikacji pracowników zaangażowanych w proces realizacji RPO WZ/</w:t>
            </w:r>
            <w:r w:rsidRPr="003B65FC">
              <w:rPr>
                <w:rFonts w:ascii="Arial" w:eastAsia="Calibri" w:hAnsi="Arial" w:cs="Arial"/>
                <w:sz w:val="18"/>
                <w:szCs w:val="18"/>
              </w:rPr>
              <w:t>Studia I ,II i III stopnia, studia podyplomowe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3B65FC" w:rsidRDefault="003B65FC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Zwiększono kwotę przeznaczoną na </w:t>
            </w:r>
            <w:r w:rsidR="00D94199">
              <w:rPr>
                <w:rFonts w:ascii="Arial" w:eastAsia="Calibri" w:hAnsi="Arial" w:cs="Arial"/>
                <w:sz w:val="18"/>
                <w:szCs w:val="18"/>
              </w:rPr>
              <w:t>studia podyplomowe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do kwoty </w:t>
            </w:r>
            <w:r w:rsidR="00D94199">
              <w:rPr>
                <w:rFonts w:ascii="Arial" w:eastAsia="Calibri" w:hAnsi="Arial" w:cs="Arial"/>
                <w:sz w:val="18"/>
                <w:szCs w:val="18"/>
              </w:rPr>
              <w:t>2 920,00</w:t>
            </w:r>
            <w:r w:rsidR="00C9463F">
              <w:rPr>
                <w:rFonts w:ascii="Arial" w:eastAsia="Calibri" w:hAnsi="Arial" w:cs="Arial"/>
                <w:sz w:val="18"/>
                <w:szCs w:val="18"/>
              </w:rPr>
              <w:t xml:space="preserve"> zł</w:t>
            </w:r>
          </w:p>
        </w:tc>
        <w:tc>
          <w:tcPr>
            <w:tcW w:w="4362" w:type="dxa"/>
            <w:vAlign w:val="center"/>
          </w:tcPr>
          <w:p w:rsidR="003B65FC" w:rsidRDefault="00D94199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j.w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</w:tc>
      </w:tr>
      <w:tr w:rsidR="003B65FC" w:rsidRPr="00CC7D73" w:rsidTr="00D94199">
        <w:trPr>
          <w:trHeight w:val="567"/>
        </w:trPr>
        <w:tc>
          <w:tcPr>
            <w:tcW w:w="552" w:type="dxa"/>
            <w:vAlign w:val="center"/>
          </w:tcPr>
          <w:p w:rsidR="003B65FC" w:rsidRDefault="00702791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7.</w:t>
            </w:r>
          </w:p>
        </w:tc>
        <w:tc>
          <w:tcPr>
            <w:tcW w:w="2000" w:type="dxa"/>
            <w:vAlign w:val="center"/>
          </w:tcPr>
          <w:p w:rsidR="003B65FC" w:rsidRPr="00044EA2" w:rsidRDefault="003B65FC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B76FE6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3B65FC" w:rsidRDefault="003B65FC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Podnoszenie kwalifikacji pracowników zaangażowanych w proces realizacji RPO WZ</w:t>
            </w:r>
            <w:r w:rsidR="00D94199">
              <w:rPr>
                <w:rFonts w:ascii="Arial" w:eastAsia="Calibri" w:hAnsi="Arial" w:cs="Arial"/>
                <w:sz w:val="18"/>
                <w:szCs w:val="18"/>
              </w:rPr>
              <w:t>/</w:t>
            </w:r>
            <w:r w:rsidR="00D94199">
              <w:t xml:space="preserve"> </w:t>
            </w:r>
            <w:r w:rsidR="00D94199" w:rsidRPr="00D94199">
              <w:rPr>
                <w:rFonts w:ascii="Arial" w:eastAsia="Calibri" w:hAnsi="Arial" w:cs="Arial"/>
                <w:sz w:val="18"/>
                <w:szCs w:val="18"/>
              </w:rPr>
              <w:t>Szkolenia blokowe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3B65FC" w:rsidRDefault="00D94199" w:rsidP="00C9463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Zmniejszono kwotę przeznaczoną na szkolenia blokowe do kwoty </w:t>
            </w:r>
            <w:r w:rsidR="00C9463F">
              <w:rPr>
                <w:rFonts w:ascii="Arial" w:eastAsia="Calibri" w:hAnsi="Arial" w:cs="Arial"/>
                <w:sz w:val="18"/>
                <w:szCs w:val="18"/>
              </w:rPr>
              <w:t>23 112,06 zł</w:t>
            </w:r>
          </w:p>
        </w:tc>
        <w:tc>
          <w:tcPr>
            <w:tcW w:w="4362" w:type="dxa"/>
            <w:vAlign w:val="center"/>
          </w:tcPr>
          <w:p w:rsidR="003B65FC" w:rsidRDefault="00D94199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j.w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</w:tc>
      </w:tr>
      <w:tr w:rsidR="003B65FC" w:rsidRPr="00CC7D73" w:rsidTr="00D94199">
        <w:trPr>
          <w:trHeight w:val="567"/>
        </w:trPr>
        <w:tc>
          <w:tcPr>
            <w:tcW w:w="552" w:type="dxa"/>
            <w:vAlign w:val="center"/>
          </w:tcPr>
          <w:p w:rsidR="003B65FC" w:rsidRDefault="00702791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8.</w:t>
            </w:r>
          </w:p>
        </w:tc>
        <w:tc>
          <w:tcPr>
            <w:tcW w:w="2000" w:type="dxa"/>
            <w:vAlign w:val="center"/>
          </w:tcPr>
          <w:p w:rsidR="003B65FC" w:rsidRPr="00044EA2" w:rsidRDefault="003B65FC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B76FE6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3B65FC" w:rsidRDefault="003B65FC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Podnoszenie kwalifikacji pracowników zaangażowanych w proces realizacji RPO WZ</w:t>
            </w:r>
            <w:r w:rsidR="00D94199">
              <w:rPr>
                <w:rFonts w:ascii="Arial" w:eastAsia="Calibri" w:hAnsi="Arial" w:cs="Arial"/>
                <w:sz w:val="18"/>
                <w:szCs w:val="18"/>
              </w:rPr>
              <w:t>/</w:t>
            </w:r>
            <w:r w:rsidR="00D94199">
              <w:t xml:space="preserve"> </w:t>
            </w:r>
            <w:r w:rsidR="00D94199" w:rsidRPr="00D94199">
              <w:rPr>
                <w:rFonts w:ascii="Arial" w:eastAsia="Calibri" w:hAnsi="Arial" w:cs="Arial"/>
                <w:sz w:val="18"/>
                <w:szCs w:val="18"/>
              </w:rPr>
              <w:t>Koszty podróży służbowych związane z podnoszeniem kwalifikacji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3B65FC" w:rsidRPr="00044EA2" w:rsidRDefault="003B65FC" w:rsidP="00C9463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Zwiększeniu uległa kwota przeznaczona na </w:t>
            </w:r>
            <w:r w:rsidR="00D94199" w:rsidRPr="00D94199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="00D94199">
              <w:rPr>
                <w:rFonts w:ascii="Arial" w:eastAsia="Calibri" w:hAnsi="Arial" w:cs="Arial"/>
                <w:sz w:val="18"/>
                <w:szCs w:val="18"/>
              </w:rPr>
              <w:t>k</w:t>
            </w:r>
            <w:r w:rsidR="00D94199" w:rsidRPr="00D94199">
              <w:rPr>
                <w:rFonts w:ascii="Arial" w:eastAsia="Calibri" w:hAnsi="Arial" w:cs="Arial"/>
                <w:sz w:val="18"/>
                <w:szCs w:val="18"/>
              </w:rPr>
              <w:t>oszty podróży służbowych związane z podnoszeniem kwalifikacji</w:t>
            </w:r>
            <w:r w:rsidR="00D94199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do kwoty </w:t>
            </w:r>
            <w:r w:rsidR="00C9463F">
              <w:rPr>
                <w:rFonts w:ascii="Arial" w:eastAsia="Calibri" w:hAnsi="Arial" w:cs="Arial"/>
                <w:sz w:val="18"/>
                <w:szCs w:val="18"/>
              </w:rPr>
              <w:t>18 009,59 zł.</w:t>
            </w:r>
          </w:p>
        </w:tc>
        <w:tc>
          <w:tcPr>
            <w:tcW w:w="4362" w:type="dxa"/>
            <w:vAlign w:val="center"/>
          </w:tcPr>
          <w:p w:rsidR="003B65FC" w:rsidRPr="00044EA2" w:rsidRDefault="0073712A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CC3B56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D94199" w:rsidRPr="00CC7D73" w:rsidTr="00D94199">
        <w:trPr>
          <w:trHeight w:val="567"/>
        </w:trPr>
        <w:tc>
          <w:tcPr>
            <w:tcW w:w="552" w:type="dxa"/>
            <w:vAlign w:val="center"/>
          </w:tcPr>
          <w:p w:rsidR="00D94199" w:rsidRDefault="00702791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9.</w:t>
            </w:r>
          </w:p>
        </w:tc>
        <w:tc>
          <w:tcPr>
            <w:tcW w:w="2000" w:type="dxa"/>
          </w:tcPr>
          <w:p w:rsidR="00D94199" w:rsidRDefault="00D94199" w:rsidP="00D94199">
            <w:r w:rsidRPr="00B25CD5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94199" w:rsidRDefault="00D94199" w:rsidP="00D94199">
            <w:r w:rsidRPr="00375381">
              <w:rPr>
                <w:rFonts w:ascii="Arial" w:eastAsia="Calibri" w:hAnsi="Arial" w:cs="Arial"/>
                <w:sz w:val="18"/>
                <w:szCs w:val="18"/>
              </w:rPr>
              <w:t>Wsparcie procesu naboru, oceny i kontroli oraz wsparcie eksperckie i prawne w ramach tych procesów (analizy, ekspertyzy/doradztwo, wynagrodzenie ekspertów w oparciu o umowy cywilno-prawne)</w:t>
            </w:r>
            <w:r>
              <w:rPr>
                <w:rFonts w:ascii="Arial" w:eastAsia="Calibri" w:hAnsi="Arial" w:cs="Arial"/>
                <w:sz w:val="18"/>
                <w:szCs w:val="18"/>
              </w:rPr>
              <w:t>/</w:t>
            </w:r>
            <w:r>
              <w:t xml:space="preserve"> </w:t>
            </w:r>
            <w:r w:rsidRPr="00D94199">
              <w:rPr>
                <w:rFonts w:ascii="Arial" w:eastAsia="Calibri" w:hAnsi="Arial" w:cs="Arial"/>
                <w:sz w:val="18"/>
                <w:szCs w:val="18"/>
              </w:rPr>
              <w:t xml:space="preserve">Wynagrodzenia m.in ekspertów zewnętrznych oceniających wnioski o dofinansowanie na podstawie umów zlecenia i o dzieło, wynagrodzenie ekspertów zewnętrznych sporządzających wszelkie analizy, ekspertyzy, opinie oraz zajmujących się doradztwem na podstawie </w:t>
            </w:r>
            <w:r w:rsidRPr="00D94199">
              <w:rPr>
                <w:rFonts w:ascii="Arial" w:eastAsia="Calibri" w:hAnsi="Arial" w:cs="Arial"/>
                <w:sz w:val="18"/>
                <w:szCs w:val="18"/>
              </w:rPr>
              <w:lastRenderedPageBreak/>
              <w:t>umów zlecenia i umów o dzieło.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C9463F" w:rsidRDefault="004A1E82" w:rsidP="00C9463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 xml:space="preserve">Zmniejszeniu uległa kwota przeznaczona na rachunki ekspertów do kwoty </w:t>
            </w:r>
          </w:p>
          <w:p w:rsidR="00D94199" w:rsidRDefault="00C9463F" w:rsidP="00C9463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48 180,72 zł.</w:t>
            </w:r>
          </w:p>
        </w:tc>
        <w:tc>
          <w:tcPr>
            <w:tcW w:w="4362" w:type="dxa"/>
            <w:vAlign w:val="center"/>
          </w:tcPr>
          <w:p w:rsidR="00D94199" w:rsidRDefault="0027120E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CC3B56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D94199" w:rsidRPr="00CC7D73" w:rsidTr="00D94199">
        <w:trPr>
          <w:trHeight w:val="567"/>
        </w:trPr>
        <w:tc>
          <w:tcPr>
            <w:tcW w:w="552" w:type="dxa"/>
            <w:vAlign w:val="center"/>
          </w:tcPr>
          <w:p w:rsidR="00D94199" w:rsidRDefault="00702791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10.</w:t>
            </w:r>
          </w:p>
        </w:tc>
        <w:tc>
          <w:tcPr>
            <w:tcW w:w="2000" w:type="dxa"/>
          </w:tcPr>
          <w:p w:rsidR="00D94199" w:rsidRDefault="00D94199" w:rsidP="00D94199">
            <w:r w:rsidRPr="00B25CD5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D94199" w:rsidRDefault="004A1E82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375381">
              <w:rPr>
                <w:rFonts w:ascii="Arial" w:eastAsia="Calibri" w:hAnsi="Arial" w:cs="Arial"/>
                <w:sz w:val="18"/>
                <w:szCs w:val="18"/>
              </w:rPr>
              <w:t>Wsparcie procesu naboru, oceny i kontroli oraz wsparcie eksperckie i prawne w ramach tych procesów (analizy, ekspertyzy/doradztwo, wynagrodzenie ekspertów w oparciu o umowy cywilno-prawne)</w:t>
            </w:r>
            <w:r>
              <w:rPr>
                <w:rFonts w:ascii="Arial" w:eastAsia="Calibri" w:hAnsi="Arial" w:cs="Arial"/>
                <w:sz w:val="18"/>
                <w:szCs w:val="18"/>
              </w:rPr>
              <w:t>/</w:t>
            </w:r>
            <w:r>
              <w:t xml:space="preserve"> </w:t>
            </w:r>
            <w:r>
              <w:rPr>
                <w:rFonts w:ascii="Arial" w:eastAsia="Calibri" w:hAnsi="Arial" w:cs="Arial"/>
                <w:sz w:val="18"/>
                <w:szCs w:val="18"/>
              </w:rPr>
              <w:t>/</w:t>
            </w:r>
            <w:r w:rsidRPr="004A1E82">
              <w:rPr>
                <w:rFonts w:ascii="Arial" w:eastAsia="Calibri" w:hAnsi="Arial" w:cs="Arial"/>
                <w:sz w:val="18"/>
                <w:szCs w:val="18"/>
              </w:rPr>
              <w:t>Zakup usług obejmujących m.in. wykonanie ekspertyz, analiz i opinii oraz usług doradztwa świadczonych przez przedsiębiorców.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D94199" w:rsidRDefault="004A1E82" w:rsidP="00C9463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Zwiększono kwotę na przedmiotową kategorię do kwoty </w:t>
            </w:r>
            <w:r w:rsidR="00C9463F">
              <w:rPr>
                <w:rFonts w:ascii="Arial" w:eastAsia="Calibri" w:hAnsi="Arial" w:cs="Arial"/>
                <w:sz w:val="18"/>
                <w:szCs w:val="18"/>
              </w:rPr>
              <w:t>4 455,65</w:t>
            </w:r>
            <w:r w:rsidR="0073712A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="0073712A">
              <w:rPr>
                <w:rFonts w:ascii="Arial" w:eastAsia="Calibri" w:hAnsi="Arial" w:cs="Arial"/>
                <w:sz w:val="18"/>
                <w:szCs w:val="18"/>
              </w:rPr>
              <w:t>zł.</w:t>
            </w:r>
          </w:p>
        </w:tc>
        <w:tc>
          <w:tcPr>
            <w:tcW w:w="4362" w:type="dxa"/>
            <w:vAlign w:val="center"/>
          </w:tcPr>
          <w:p w:rsidR="00D94199" w:rsidRDefault="0073712A" w:rsidP="00D94199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CC3B56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73712A" w:rsidRPr="00CC7D73" w:rsidTr="00D94199">
        <w:trPr>
          <w:trHeight w:val="567"/>
        </w:trPr>
        <w:tc>
          <w:tcPr>
            <w:tcW w:w="552" w:type="dxa"/>
            <w:vAlign w:val="center"/>
          </w:tcPr>
          <w:p w:rsidR="0073712A" w:rsidRDefault="00702791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11.</w:t>
            </w:r>
          </w:p>
        </w:tc>
        <w:tc>
          <w:tcPr>
            <w:tcW w:w="2000" w:type="dxa"/>
          </w:tcPr>
          <w:p w:rsidR="0073712A" w:rsidRPr="00B25CD5" w:rsidRDefault="0073712A" w:rsidP="0073712A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B25CD5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73712A" w:rsidRPr="00375381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375381">
              <w:rPr>
                <w:rFonts w:ascii="Arial" w:eastAsia="Calibri" w:hAnsi="Arial" w:cs="Arial"/>
                <w:sz w:val="18"/>
                <w:szCs w:val="18"/>
              </w:rPr>
              <w:t>Wsparcie procesu naboru, oceny i kontroli oraz wsparcie eksperckie i prawne w ramach tych procesów (analizy, ekspertyzy/doradztwo, wynagrodzenie ekspertów w oparciu o umowy cywilno-prawne)</w:t>
            </w:r>
            <w:r>
              <w:rPr>
                <w:rFonts w:ascii="Arial" w:eastAsia="Calibri" w:hAnsi="Arial" w:cs="Arial"/>
                <w:sz w:val="18"/>
                <w:szCs w:val="18"/>
              </w:rPr>
              <w:t>/</w:t>
            </w:r>
            <w:r>
              <w:rPr>
                <w:rFonts w:ascii="Arial" w:eastAsia="Calibri" w:hAnsi="Arial" w:cs="Arial"/>
                <w:sz w:val="18"/>
                <w:szCs w:val="18"/>
              </w:rPr>
              <w:t>Koszty podróży służbowych związane z procesem kontroli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Zwiększono kwotę na przedmiotową kategorię do kwoty 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10 452,88 </w:t>
            </w:r>
            <w:r>
              <w:rPr>
                <w:rFonts w:ascii="Arial" w:eastAsia="Calibri" w:hAnsi="Arial" w:cs="Arial"/>
                <w:sz w:val="18"/>
                <w:szCs w:val="18"/>
              </w:rPr>
              <w:t>zł.</w:t>
            </w:r>
          </w:p>
        </w:tc>
        <w:tc>
          <w:tcPr>
            <w:tcW w:w="4362" w:type="dxa"/>
            <w:vAlign w:val="center"/>
          </w:tcPr>
          <w:p w:rsidR="0073712A" w:rsidRPr="00CC3B56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CC3B56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73712A" w:rsidRPr="00CC7D73" w:rsidTr="00D94199">
        <w:trPr>
          <w:trHeight w:val="567"/>
        </w:trPr>
        <w:tc>
          <w:tcPr>
            <w:tcW w:w="552" w:type="dxa"/>
            <w:vAlign w:val="center"/>
          </w:tcPr>
          <w:p w:rsidR="0073712A" w:rsidRDefault="00702791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12.</w:t>
            </w:r>
          </w:p>
        </w:tc>
        <w:tc>
          <w:tcPr>
            <w:tcW w:w="2000" w:type="dxa"/>
          </w:tcPr>
          <w:p w:rsidR="0073712A" w:rsidRDefault="0073712A" w:rsidP="0073712A">
            <w:r w:rsidRPr="00B25CD5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006714">
              <w:rPr>
                <w:rFonts w:ascii="Arial" w:eastAsia="Calibri" w:hAnsi="Arial" w:cs="Arial"/>
                <w:sz w:val="18"/>
                <w:szCs w:val="18"/>
              </w:rPr>
              <w:t>Koszty organizacyjne techniczne i administracyjne</w:t>
            </w:r>
            <w:r>
              <w:rPr>
                <w:rFonts w:ascii="Arial" w:eastAsia="Calibri" w:hAnsi="Arial" w:cs="Arial"/>
                <w:sz w:val="18"/>
                <w:szCs w:val="18"/>
              </w:rPr>
              <w:t>/</w:t>
            </w:r>
            <w:r>
              <w:t xml:space="preserve"> </w:t>
            </w:r>
            <w:r w:rsidRPr="00006714">
              <w:rPr>
                <w:rFonts w:ascii="Arial" w:eastAsia="Calibri" w:hAnsi="Arial" w:cs="Arial"/>
                <w:sz w:val="18"/>
                <w:szCs w:val="18"/>
              </w:rPr>
              <w:t>Zakup m.in. sprzętu komputerowego wraz z niezbędnym oprogramowaniem, sprzętu biurowego oraz wyposażenia i materiałów biurowych na potrzeby realizacji RPO WZ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Dostosowano kwotę przedmiotowej podkategorii wydatków do kwoty faktycznie poniesionej w 2018 r. tj. 227 205,41 zł.</w:t>
            </w:r>
          </w:p>
        </w:tc>
        <w:tc>
          <w:tcPr>
            <w:tcW w:w="4362" w:type="dxa"/>
            <w:vAlign w:val="center"/>
          </w:tcPr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CC3B56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73712A" w:rsidRPr="00CC7D73" w:rsidTr="00D94199">
        <w:trPr>
          <w:trHeight w:val="567"/>
        </w:trPr>
        <w:tc>
          <w:tcPr>
            <w:tcW w:w="552" w:type="dxa"/>
            <w:vAlign w:val="center"/>
          </w:tcPr>
          <w:p w:rsidR="0073712A" w:rsidRDefault="00702791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13.</w:t>
            </w:r>
          </w:p>
        </w:tc>
        <w:tc>
          <w:tcPr>
            <w:tcW w:w="2000" w:type="dxa"/>
          </w:tcPr>
          <w:p w:rsidR="0073712A" w:rsidRDefault="0073712A" w:rsidP="0073712A">
            <w:r w:rsidRPr="00B25CD5">
              <w:rPr>
                <w:rFonts w:ascii="Arial" w:eastAsia="Calibri" w:hAnsi="Arial" w:cs="Arial"/>
                <w:sz w:val="18"/>
                <w:szCs w:val="18"/>
              </w:rPr>
              <w:t xml:space="preserve">Zadanie 1: kategoria interwencji 121 – Przygotowanie, wdrażanie, </w:t>
            </w:r>
            <w:r w:rsidRPr="00B25CD5">
              <w:rPr>
                <w:rFonts w:ascii="Arial" w:eastAsia="Calibri" w:hAnsi="Arial" w:cs="Arial"/>
                <w:sz w:val="18"/>
                <w:szCs w:val="18"/>
              </w:rPr>
              <w:lastRenderedPageBreak/>
              <w:t>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006714">
              <w:rPr>
                <w:rFonts w:ascii="Arial" w:eastAsia="Calibri" w:hAnsi="Arial" w:cs="Arial"/>
                <w:sz w:val="18"/>
                <w:szCs w:val="18"/>
              </w:rPr>
              <w:lastRenderedPageBreak/>
              <w:t>Koszty organizacyjne techniczne i administracyjne</w:t>
            </w:r>
            <w:r>
              <w:rPr>
                <w:rFonts w:ascii="Arial" w:eastAsia="Calibri" w:hAnsi="Arial" w:cs="Arial"/>
                <w:sz w:val="18"/>
                <w:szCs w:val="18"/>
              </w:rPr>
              <w:t>/</w:t>
            </w:r>
            <w:r>
              <w:t xml:space="preserve"> </w:t>
            </w:r>
            <w:r>
              <w:rPr>
                <w:rFonts w:ascii="Arial" w:eastAsia="Calibri" w:hAnsi="Arial" w:cs="Arial"/>
                <w:sz w:val="18"/>
                <w:szCs w:val="18"/>
              </w:rPr>
              <w:t>Utrzymanie pomieszczeń biurowych i magazynowych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Kwota przedmiotowej kategorii została zwiększona do kwoty 163 633,74 zł</w:t>
            </w:r>
          </w:p>
        </w:tc>
        <w:tc>
          <w:tcPr>
            <w:tcW w:w="4362" w:type="dxa"/>
            <w:vAlign w:val="center"/>
          </w:tcPr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CC3B56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73712A" w:rsidRPr="00CC7D73" w:rsidTr="00D94199">
        <w:trPr>
          <w:trHeight w:val="567"/>
        </w:trPr>
        <w:tc>
          <w:tcPr>
            <w:tcW w:w="552" w:type="dxa"/>
            <w:vAlign w:val="center"/>
          </w:tcPr>
          <w:p w:rsidR="0073712A" w:rsidRDefault="00702791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14.</w:t>
            </w:r>
          </w:p>
        </w:tc>
        <w:tc>
          <w:tcPr>
            <w:tcW w:w="2000" w:type="dxa"/>
          </w:tcPr>
          <w:p w:rsidR="0073712A" w:rsidRDefault="0073712A" w:rsidP="0073712A">
            <w:r w:rsidRPr="00B25CD5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006714">
              <w:rPr>
                <w:rFonts w:ascii="Arial" w:eastAsia="Calibri" w:hAnsi="Arial" w:cs="Arial"/>
                <w:sz w:val="18"/>
                <w:szCs w:val="18"/>
              </w:rPr>
              <w:t>Koszty organizacyjne techniczne i administracyjne</w:t>
            </w:r>
            <w:r>
              <w:rPr>
                <w:rFonts w:ascii="Arial" w:eastAsia="Calibri" w:hAnsi="Arial" w:cs="Arial"/>
                <w:sz w:val="18"/>
                <w:szCs w:val="18"/>
              </w:rPr>
              <w:t>/</w:t>
            </w:r>
            <w:r>
              <w:t xml:space="preserve"> </w:t>
            </w:r>
            <w:r w:rsidRPr="000F76BF">
              <w:rPr>
                <w:rFonts w:ascii="Arial" w:eastAsia="Calibri" w:hAnsi="Arial" w:cs="Arial"/>
                <w:sz w:val="18"/>
                <w:szCs w:val="18"/>
              </w:rPr>
              <w:t>Usługi remontowe m.in. adaptacja, remont i modernizacja pomieszczeń biurowych oraz konserwacja i naprawa sprzętu, urządzeń wielofunkcyjnych i wyposażenia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Kwota uległa zwiększeniu do kwoty 27 634,13 zł</w:t>
            </w:r>
          </w:p>
        </w:tc>
        <w:tc>
          <w:tcPr>
            <w:tcW w:w="4362" w:type="dxa"/>
            <w:vAlign w:val="center"/>
          </w:tcPr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CC3B56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73712A" w:rsidRPr="00CC7D73" w:rsidTr="00D94199">
        <w:trPr>
          <w:trHeight w:val="567"/>
        </w:trPr>
        <w:tc>
          <w:tcPr>
            <w:tcW w:w="552" w:type="dxa"/>
            <w:vAlign w:val="center"/>
          </w:tcPr>
          <w:p w:rsidR="0073712A" w:rsidRDefault="00702791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15.</w:t>
            </w:r>
          </w:p>
        </w:tc>
        <w:tc>
          <w:tcPr>
            <w:tcW w:w="2000" w:type="dxa"/>
          </w:tcPr>
          <w:p w:rsidR="0073712A" w:rsidRDefault="0073712A" w:rsidP="0073712A">
            <w:r w:rsidRPr="00B25CD5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006714">
              <w:rPr>
                <w:rFonts w:ascii="Arial" w:eastAsia="Calibri" w:hAnsi="Arial" w:cs="Arial"/>
                <w:sz w:val="18"/>
                <w:szCs w:val="18"/>
              </w:rPr>
              <w:t>Koszty organizacyjne techniczne i administracyjne</w:t>
            </w:r>
            <w:r>
              <w:rPr>
                <w:rFonts w:ascii="Arial" w:eastAsia="Calibri" w:hAnsi="Arial" w:cs="Arial"/>
                <w:sz w:val="18"/>
                <w:szCs w:val="18"/>
              </w:rPr>
              <w:t>/</w:t>
            </w:r>
            <w:r>
              <w:t xml:space="preserve"> </w:t>
            </w:r>
            <w:r w:rsidRPr="000F76BF">
              <w:rPr>
                <w:rFonts w:ascii="Arial" w:eastAsia="Calibri" w:hAnsi="Arial" w:cs="Arial"/>
                <w:sz w:val="18"/>
                <w:szCs w:val="18"/>
              </w:rPr>
              <w:t>Opłaty z tytułu usług telekomunikacyjnych m.in wydatki na telefony stacjonarne, komórkowe oraz Internet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Kwota uległa zwiększeniu do kwoty 6 515,44</w:t>
            </w:r>
            <w:r w:rsidR="00702791">
              <w:rPr>
                <w:rFonts w:ascii="Arial" w:eastAsia="Calibri" w:hAnsi="Arial" w:cs="Arial"/>
                <w:sz w:val="18"/>
                <w:szCs w:val="18"/>
              </w:rPr>
              <w:t xml:space="preserve"> zł</w:t>
            </w:r>
          </w:p>
        </w:tc>
        <w:tc>
          <w:tcPr>
            <w:tcW w:w="4362" w:type="dxa"/>
            <w:vAlign w:val="center"/>
          </w:tcPr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CC3B56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73712A" w:rsidRPr="00CC7D73" w:rsidTr="00D94199">
        <w:trPr>
          <w:trHeight w:val="567"/>
        </w:trPr>
        <w:tc>
          <w:tcPr>
            <w:tcW w:w="552" w:type="dxa"/>
            <w:vAlign w:val="center"/>
          </w:tcPr>
          <w:p w:rsidR="0073712A" w:rsidRDefault="00702791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16.</w:t>
            </w:r>
          </w:p>
        </w:tc>
        <w:tc>
          <w:tcPr>
            <w:tcW w:w="2000" w:type="dxa"/>
            <w:vAlign w:val="center"/>
          </w:tcPr>
          <w:p w:rsidR="0073712A" w:rsidRPr="00B76FE6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B25CD5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006714">
              <w:rPr>
                <w:rFonts w:ascii="Arial" w:eastAsia="Calibri" w:hAnsi="Arial" w:cs="Arial"/>
                <w:sz w:val="18"/>
                <w:szCs w:val="18"/>
              </w:rPr>
              <w:t>Koszty organizacyjne techniczne i administracyjne</w:t>
            </w:r>
            <w:r>
              <w:rPr>
                <w:rFonts w:ascii="Arial" w:eastAsia="Calibri" w:hAnsi="Arial" w:cs="Arial"/>
                <w:sz w:val="18"/>
                <w:szCs w:val="18"/>
              </w:rPr>
              <w:t>/</w:t>
            </w:r>
            <w:r>
              <w:t xml:space="preserve"> </w:t>
            </w:r>
            <w:r w:rsidRPr="000F76BF">
              <w:rPr>
                <w:rFonts w:ascii="Arial" w:eastAsia="Calibri" w:hAnsi="Arial" w:cs="Arial"/>
                <w:sz w:val="18"/>
                <w:szCs w:val="18"/>
              </w:rPr>
              <w:t>Usługi pocztowe i kurierskie - w tym usługa poczty elektronicznej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Kwota uległa zmniejszeniu do kwoty 38 963,43</w:t>
            </w:r>
            <w:r w:rsidR="00702791">
              <w:rPr>
                <w:rFonts w:ascii="Arial" w:eastAsia="Calibri" w:hAnsi="Arial" w:cs="Arial"/>
                <w:sz w:val="18"/>
                <w:szCs w:val="18"/>
              </w:rPr>
              <w:t xml:space="preserve"> zł</w:t>
            </w:r>
          </w:p>
        </w:tc>
        <w:tc>
          <w:tcPr>
            <w:tcW w:w="4362" w:type="dxa"/>
            <w:vAlign w:val="center"/>
          </w:tcPr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CC3B56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702791" w:rsidRPr="00CC7D73" w:rsidTr="00F10139">
        <w:trPr>
          <w:trHeight w:val="567"/>
        </w:trPr>
        <w:tc>
          <w:tcPr>
            <w:tcW w:w="552" w:type="dxa"/>
            <w:vAlign w:val="center"/>
          </w:tcPr>
          <w:p w:rsidR="00702791" w:rsidRDefault="00702791" w:rsidP="00702791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17.</w:t>
            </w:r>
          </w:p>
        </w:tc>
        <w:tc>
          <w:tcPr>
            <w:tcW w:w="2000" w:type="dxa"/>
          </w:tcPr>
          <w:p w:rsidR="00702791" w:rsidRDefault="00702791" w:rsidP="00702791">
            <w:r w:rsidRPr="00830405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702791" w:rsidRPr="00006714" w:rsidRDefault="00702791" w:rsidP="00702791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73712A">
              <w:rPr>
                <w:rFonts w:ascii="Arial" w:eastAsia="Calibri" w:hAnsi="Arial" w:cs="Arial"/>
                <w:sz w:val="18"/>
                <w:szCs w:val="18"/>
              </w:rPr>
              <w:t>Koszty utrzymania samochodów wykorzystywanych na potrzeby pracowników wykonujących zadania w ramach RPO WZ</w:t>
            </w:r>
          </w:p>
        </w:tc>
        <w:tc>
          <w:tcPr>
            <w:tcW w:w="3667" w:type="dxa"/>
            <w:tcBorders>
              <w:left w:val="single" w:sz="4" w:space="0" w:color="auto"/>
            </w:tcBorders>
          </w:tcPr>
          <w:p w:rsidR="00702791" w:rsidRDefault="00702791" w:rsidP="0014393C">
            <w:r w:rsidRPr="00727FCB">
              <w:rPr>
                <w:rFonts w:ascii="Arial" w:eastAsia="Calibri" w:hAnsi="Arial" w:cs="Arial"/>
                <w:sz w:val="18"/>
                <w:szCs w:val="18"/>
              </w:rPr>
              <w:t xml:space="preserve">Kwota uległa zmniejszeniu do kwoty </w:t>
            </w:r>
            <w:r>
              <w:rPr>
                <w:rFonts w:ascii="Arial" w:eastAsia="Calibri" w:hAnsi="Arial" w:cs="Arial"/>
                <w:sz w:val="18"/>
                <w:szCs w:val="18"/>
              </w:rPr>
              <w:t>45 </w:t>
            </w:r>
            <w:r w:rsidR="0014393C">
              <w:rPr>
                <w:rFonts w:ascii="Arial" w:eastAsia="Calibri" w:hAnsi="Arial" w:cs="Arial"/>
                <w:sz w:val="18"/>
                <w:szCs w:val="18"/>
              </w:rPr>
              <w:t>625</w:t>
            </w:r>
            <w:bookmarkStart w:id="0" w:name="_GoBack"/>
            <w:bookmarkEnd w:id="0"/>
            <w:r>
              <w:rPr>
                <w:rFonts w:ascii="Arial" w:eastAsia="Calibri" w:hAnsi="Arial" w:cs="Arial"/>
                <w:sz w:val="18"/>
                <w:szCs w:val="18"/>
              </w:rPr>
              <w:t>,19 zł</w:t>
            </w:r>
          </w:p>
        </w:tc>
        <w:tc>
          <w:tcPr>
            <w:tcW w:w="4362" w:type="dxa"/>
          </w:tcPr>
          <w:p w:rsidR="00702791" w:rsidRDefault="00702791" w:rsidP="00702791">
            <w:r w:rsidRPr="009E7E02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702791" w:rsidRPr="00CC7D73" w:rsidTr="00F10139">
        <w:trPr>
          <w:trHeight w:val="567"/>
        </w:trPr>
        <w:tc>
          <w:tcPr>
            <w:tcW w:w="552" w:type="dxa"/>
            <w:vAlign w:val="center"/>
          </w:tcPr>
          <w:p w:rsidR="00702791" w:rsidRDefault="00702791" w:rsidP="00702791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18.</w:t>
            </w:r>
          </w:p>
        </w:tc>
        <w:tc>
          <w:tcPr>
            <w:tcW w:w="2000" w:type="dxa"/>
          </w:tcPr>
          <w:p w:rsidR="00702791" w:rsidRDefault="00702791" w:rsidP="00702791">
            <w:r w:rsidRPr="00830405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702791" w:rsidRPr="00006714" w:rsidRDefault="00702791" w:rsidP="00702791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73712A">
              <w:rPr>
                <w:rFonts w:ascii="Arial" w:eastAsia="Calibri" w:hAnsi="Arial" w:cs="Arial"/>
                <w:sz w:val="18"/>
                <w:szCs w:val="18"/>
              </w:rPr>
              <w:t>Usługi z tytułu najmu skrytek bankowych</w:t>
            </w:r>
          </w:p>
        </w:tc>
        <w:tc>
          <w:tcPr>
            <w:tcW w:w="3667" w:type="dxa"/>
            <w:tcBorders>
              <w:left w:val="single" w:sz="4" w:space="0" w:color="auto"/>
            </w:tcBorders>
          </w:tcPr>
          <w:p w:rsidR="00702791" w:rsidRDefault="00702791" w:rsidP="00702791">
            <w:r w:rsidRPr="00727FCB">
              <w:rPr>
                <w:rFonts w:ascii="Arial" w:eastAsia="Calibri" w:hAnsi="Arial" w:cs="Arial"/>
                <w:sz w:val="18"/>
                <w:szCs w:val="18"/>
              </w:rPr>
              <w:t xml:space="preserve">Kwota uległa zmniejszeniu do kwoty </w:t>
            </w:r>
            <w:r>
              <w:rPr>
                <w:rFonts w:ascii="Arial" w:eastAsia="Calibri" w:hAnsi="Arial" w:cs="Arial"/>
                <w:sz w:val="18"/>
                <w:szCs w:val="18"/>
              </w:rPr>
              <w:t>1 433,33 zł</w:t>
            </w:r>
          </w:p>
        </w:tc>
        <w:tc>
          <w:tcPr>
            <w:tcW w:w="4362" w:type="dxa"/>
          </w:tcPr>
          <w:p w:rsidR="00702791" w:rsidRDefault="00702791" w:rsidP="00702791">
            <w:r w:rsidRPr="009E7E02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73712A" w:rsidRPr="00CC7D73" w:rsidTr="00D94199">
        <w:trPr>
          <w:trHeight w:val="567"/>
        </w:trPr>
        <w:tc>
          <w:tcPr>
            <w:tcW w:w="552" w:type="dxa"/>
            <w:vAlign w:val="center"/>
          </w:tcPr>
          <w:p w:rsidR="0073712A" w:rsidRDefault="00702791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19.</w:t>
            </w:r>
          </w:p>
        </w:tc>
        <w:tc>
          <w:tcPr>
            <w:tcW w:w="2000" w:type="dxa"/>
            <w:vAlign w:val="center"/>
          </w:tcPr>
          <w:p w:rsidR="0073712A" w:rsidRPr="00B25CD5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B25CD5">
              <w:rPr>
                <w:rFonts w:ascii="Arial" w:eastAsia="Calibri" w:hAnsi="Arial" w:cs="Arial"/>
                <w:sz w:val="18"/>
                <w:szCs w:val="18"/>
              </w:rPr>
              <w:t xml:space="preserve">Zadanie 1: kategoria interwencji 121 – Przygotowanie, </w:t>
            </w:r>
            <w:r w:rsidRPr="00B25CD5">
              <w:rPr>
                <w:rFonts w:ascii="Arial" w:eastAsia="Calibri" w:hAnsi="Arial" w:cs="Arial"/>
                <w:sz w:val="18"/>
                <w:szCs w:val="18"/>
              </w:rPr>
              <w:lastRenderedPageBreak/>
              <w:t>wdrażanie, 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73712A" w:rsidRPr="00006714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582020">
              <w:rPr>
                <w:rFonts w:ascii="Arial" w:eastAsia="Calibri" w:hAnsi="Arial" w:cs="Arial"/>
                <w:sz w:val="18"/>
                <w:szCs w:val="18"/>
              </w:rPr>
              <w:lastRenderedPageBreak/>
              <w:t xml:space="preserve">Pokrycie kosztów podróży służbowych krajowych i zagranicznych służących </w:t>
            </w:r>
            <w:r w:rsidRPr="00582020">
              <w:rPr>
                <w:rFonts w:ascii="Arial" w:eastAsia="Calibri" w:hAnsi="Arial" w:cs="Arial"/>
                <w:sz w:val="18"/>
                <w:szCs w:val="18"/>
              </w:rPr>
              <w:lastRenderedPageBreak/>
              <w:t>prawidłowemu funkcjonowaniu Programu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73712A" w:rsidRDefault="0073712A" w:rsidP="00702791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 xml:space="preserve">Kwota uległa zwiększeniu do kwoty </w:t>
            </w:r>
            <w:r>
              <w:rPr>
                <w:rFonts w:ascii="Arial" w:eastAsia="Calibri" w:hAnsi="Arial" w:cs="Arial"/>
                <w:sz w:val="18"/>
                <w:szCs w:val="18"/>
              </w:rPr>
              <w:br/>
            </w:r>
            <w:r w:rsidR="00702791">
              <w:rPr>
                <w:rFonts w:ascii="Arial" w:eastAsia="Calibri" w:hAnsi="Arial" w:cs="Arial"/>
                <w:sz w:val="18"/>
                <w:szCs w:val="18"/>
              </w:rPr>
              <w:t>10 856,80 zł</w:t>
            </w:r>
          </w:p>
        </w:tc>
        <w:tc>
          <w:tcPr>
            <w:tcW w:w="4362" w:type="dxa"/>
            <w:vAlign w:val="center"/>
          </w:tcPr>
          <w:p w:rsidR="0073712A" w:rsidRDefault="00702791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9E7E02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73712A" w:rsidRPr="00CC7D73" w:rsidTr="00D94199">
        <w:trPr>
          <w:trHeight w:val="567"/>
        </w:trPr>
        <w:tc>
          <w:tcPr>
            <w:tcW w:w="552" w:type="dxa"/>
            <w:vAlign w:val="center"/>
          </w:tcPr>
          <w:p w:rsidR="0073712A" w:rsidRDefault="00702791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20.</w:t>
            </w:r>
          </w:p>
        </w:tc>
        <w:tc>
          <w:tcPr>
            <w:tcW w:w="2000" w:type="dxa"/>
            <w:vAlign w:val="center"/>
          </w:tcPr>
          <w:p w:rsidR="0073712A" w:rsidRPr="00B25CD5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B25CD5">
              <w:rPr>
                <w:rFonts w:ascii="Arial" w:eastAsia="Calibri" w:hAnsi="Arial" w:cs="Arial"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73712A" w:rsidRPr="00006714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582020">
              <w:rPr>
                <w:rFonts w:ascii="Arial" w:eastAsia="Calibri" w:hAnsi="Arial" w:cs="Arial"/>
                <w:sz w:val="18"/>
                <w:szCs w:val="18"/>
              </w:rPr>
              <w:t>Wsparcie innych działań niezbędnych do prawidłowej realizacji RPO WZ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73712A" w:rsidRDefault="0073712A" w:rsidP="00702791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Wprowadzono nową kategorię w kwocie </w:t>
            </w:r>
            <w:r w:rsidR="00702791">
              <w:rPr>
                <w:rFonts w:ascii="Arial" w:eastAsia="Calibri" w:hAnsi="Arial" w:cs="Arial"/>
                <w:sz w:val="18"/>
                <w:szCs w:val="18"/>
              </w:rPr>
              <w:t>514,66 zł</w:t>
            </w:r>
          </w:p>
        </w:tc>
        <w:tc>
          <w:tcPr>
            <w:tcW w:w="4362" w:type="dxa"/>
            <w:vAlign w:val="center"/>
          </w:tcPr>
          <w:p w:rsidR="0073712A" w:rsidRDefault="00702791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9E7E02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73712A" w:rsidRPr="00CC7D73" w:rsidTr="00006F36">
        <w:trPr>
          <w:trHeight w:val="567"/>
        </w:trPr>
        <w:tc>
          <w:tcPr>
            <w:tcW w:w="552" w:type="dxa"/>
            <w:vAlign w:val="center"/>
          </w:tcPr>
          <w:p w:rsidR="0073712A" w:rsidRDefault="00702791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21.</w:t>
            </w:r>
          </w:p>
        </w:tc>
        <w:tc>
          <w:tcPr>
            <w:tcW w:w="2000" w:type="dxa"/>
          </w:tcPr>
          <w:p w:rsidR="0073712A" w:rsidRDefault="0073712A" w:rsidP="0073712A">
            <w:pPr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Zadanie 3: kategoria interwencji 123 – Informacja i komunikacja 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A81FDD">
              <w:rPr>
                <w:rFonts w:ascii="Arial" w:eastAsia="Calibri" w:hAnsi="Arial" w:cs="Arial"/>
                <w:sz w:val="18"/>
                <w:szCs w:val="18"/>
              </w:rPr>
              <w:t xml:space="preserve">Działania informacyjno- promocyjne prowadzone w mediach (telewizja, radio, prasa, </w:t>
            </w:r>
            <w:proofErr w:type="spellStart"/>
            <w:r w:rsidRPr="00A81FDD">
              <w:rPr>
                <w:rFonts w:ascii="Arial" w:eastAsia="Calibri" w:hAnsi="Arial" w:cs="Arial"/>
                <w:sz w:val="18"/>
                <w:szCs w:val="18"/>
              </w:rPr>
              <w:t>internet</w:t>
            </w:r>
            <w:proofErr w:type="spellEnd"/>
            <w:r w:rsidRPr="00A81FDD">
              <w:rPr>
                <w:rFonts w:ascii="Arial" w:eastAsia="Calibri" w:hAnsi="Arial" w:cs="Arial"/>
                <w:sz w:val="18"/>
                <w:szCs w:val="18"/>
              </w:rPr>
              <w:t>) oraz kampanie promocyjne o szerokim zasięgu</w:t>
            </w:r>
            <w:r>
              <w:rPr>
                <w:rFonts w:ascii="Arial" w:eastAsia="Calibri" w:hAnsi="Arial" w:cs="Arial"/>
                <w:sz w:val="18"/>
                <w:szCs w:val="18"/>
              </w:rPr>
              <w:t>/</w:t>
            </w:r>
            <w:r w:rsidRPr="00CA5096">
              <w:rPr>
                <w:rFonts w:ascii="Arial" w:eastAsia="Calibri" w:hAnsi="Arial" w:cs="Arial"/>
                <w:sz w:val="18"/>
                <w:szCs w:val="18"/>
              </w:rPr>
              <w:t xml:space="preserve">Przygotowanie i przeprowadzenie działań informacyjno-promocyjnych w telewizji, radio, prasie i w </w:t>
            </w:r>
            <w:proofErr w:type="spellStart"/>
            <w:r w:rsidRPr="00CA5096">
              <w:rPr>
                <w:rFonts w:ascii="Arial" w:eastAsia="Calibri" w:hAnsi="Arial" w:cs="Arial"/>
                <w:sz w:val="18"/>
                <w:szCs w:val="18"/>
              </w:rPr>
              <w:t>internecie</w:t>
            </w:r>
            <w:proofErr w:type="spellEnd"/>
            <w:r w:rsidRPr="00CA5096">
              <w:rPr>
                <w:rFonts w:ascii="Arial" w:eastAsia="Calibri" w:hAnsi="Arial" w:cs="Arial"/>
                <w:sz w:val="18"/>
                <w:szCs w:val="18"/>
              </w:rPr>
              <w:t xml:space="preserve"> na temat  Programu  (m.in. audycje, publikacje, artykuły, ogłoszenia, reklamy).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73712A" w:rsidRDefault="00702791" w:rsidP="00702791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727FCB">
              <w:rPr>
                <w:rFonts w:ascii="Arial" w:eastAsia="Calibri" w:hAnsi="Arial" w:cs="Arial"/>
                <w:sz w:val="18"/>
                <w:szCs w:val="18"/>
              </w:rPr>
              <w:t xml:space="preserve">Kwota uległa zmniejszeniu do kwoty </w:t>
            </w:r>
            <w:r>
              <w:rPr>
                <w:rFonts w:ascii="Arial" w:eastAsia="Calibri" w:hAnsi="Arial" w:cs="Arial"/>
                <w:sz w:val="18"/>
                <w:szCs w:val="18"/>
              </w:rPr>
              <w:t>1 002,45 zł</w:t>
            </w:r>
          </w:p>
        </w:tc>
        <w:tc>
          <w:tcPr>
            <w:tcW w:w="4362" w:type="dxa"/>
            <w:vAlign w:val="center"/>
          </w:tcPr>
          <w:p w:rsidR="0073712A" w:rsidRDefault="00702791" w:rsidP="0073712A">
            <w:pPr>
              <w:spacing w:line="36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9E7E02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702791" w:rsidRPr="00CC7D73" w:rsidTr="00006F36">
        <w:trPr>
          <w:trHeight w:val="567"/>
        </w:trPr>
        <w:tc>
          <w:tcPr>
            <w:tcW w:w="552" w:type="dxa"/>
            <w:vAlign w:val="center"/>
          </w:tcPr>
          <w:p w:rsidR="00702791" w:rsidRDefault="00702791" w:rsidP="00702791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22.</w:t>
            </w:r>
          </w:p>
        </w:tc>
        <w:tc>
          <w:tcPr>
            <w:tcW w:w="2000" w:type="dxa"/>
          </w:tcPr>
          <w:p w:rsidR="00702791" w:rsidRDefault="00702791" w:rsidP="00702791">
            <w:r w:rsidRPr="007B6871">
              <w:rPr>
                <w:rFonts w:ascii="Arial" w:eastAsia="Calibri" w:hAnsi="Arial" w:cs="Arial"/>
                <w:sz w:val="18"/>
                <w:szCs w:val="18"/>
              </w:rPr>
              <w:t xml:space="preserve">Zadanie 3: kategoria interwencji 123 – Informacja i komunikacja 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702791" w:rsidRDefault="00702791" w:rsidP="00702791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C05307">
              <w:rPr>
                <w:rFonts w:ascii="Arial" w:eastAsia="Calibri" w:hAnsi="Arial" w:cs="Arial"/>
                <w:sz w:val="18"/>
                <w:szCs w:val="18"/>
              </w:rPr>
              <w:t>Imprezy otwarte i inne</w:t>
            </w:r>
            <w:r>
              <w:rPr>
                <w:rFonts w:ascii="Arial" w:eastAsia="Calibri" w:hAnsi="Arial" w:cs="Arial"/>
                <w:sz w:val="18"/>
                <w:szCs w:val="18"/>
              </w:rPr>
              <w:t>/</w:t>
            </w:r>
            <w:r>
              <w:t xml:space="preserve"> </w:t>
            </w:r>
            <w:r w:rsidRPr="00CA5096">
              <w:rPr>
                <w:rFonts w:ascii="Arial" w:eastAsia="Calibri" w:hAnsi="Arial" w:cs="Arial"/>
                <w:sz w:val="18"/>
                <w:szCs w:val="18"/>
              </w:rPr>
              <w:t>Kompleksowa organizacja i współorganizacja oraz obsługa imprez, akcji, eventów informacyjno-promocyjnych w ramach Programu, w tym prowadzenie działań informacyjno-promocyjnych w ramach imprez organizowanych w regionie.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702791" w:rsidRDefault="00702791" w:rsidP="00702791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Zmniejszono kwotę przeznaczoną na przedmiotową podkategorię wydatków do kwoty 865,00 zł </w:t>
            </w:r>
          </w:p>
        </w:tc>
        <w:tc>
          <w:tcPr>
            <w:tcW w:w="4362" w:type="dxa"/>
            <w:vAlign w:val="center"/>
          </w:tcPr>
          <w:p w:rsidR="00702791" w:rsidRDefault="00702791" w:rsidP="00702791">
            <w:pPr>
              <w:spacing w:line="36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9E7E02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  <w:tr w:rsidR="0073712A" w:rsidRPr="00CC7D73" w:rsidTr="00006F36">
        <w:trPr>
          <w:trHeight w:val="567"/>
        </w:trPr>
        <w:tc>
          <w:tcPr>
            <w:tcW w:w="552" w:type="dxa"/>
            <w:vAlign w:val="center"/>
          </w:tcPr>
          <w:p w:rsidR="0073712A" w:rsidRDefault="00702791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23.</w:t>
            </w:r>
          </w:p>
        </w:tc>
        <w:tc>
          <w:tcPr>
            <w:tcW w:w="2000" w:type="dxa"/>
          </w:tcPr>
          <w:p w:rsidR="0073712A" w:rsidRPr="007B6871" w:rsidRDefault="0073712A" w:rsidP="0073712A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B6871">
              <w:rPr>
                <w:rFonts w:ascii="Arial" w:eastAsia="Calibri" w:hAnsi="Arial" w:cs="Arial"/>
                <w:sz w:val="18"/>
                <w:szCs w:val="18"/>
              </w:rPr>
              <w:t>Zadanie 3: kategoria interwencji 123 – Informacja i komunikacja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73712A" w:rsidRPr="00296EC0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C05307">
              <w:rPr>
                <w:rFonts w:ascii="Arial" w:eastAsia="Calibri" w:hAnsi="Arial" w:cs="Arial"/>
                <w:sz w:val="18"/>
                <w:szCs w:val="18"/>
              </w:rPr>
              <w:t>Imprezy otwarte i inne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/ </w:t>
            </w:r>
            <w:r w:rsidRPr="00CA5096">
              <w:rPr>
                <w:rFonts w:ascii="Arial" w:eastAsia="Calibri" w:hAnsi="Arial" w:cs="Arial"/>
                <w:sz w:val="18"/>
                <w:szCs w:val="18"/>
              </w:rPr>
              <w:t xml:space="preserve">Kompleksowa organizacja i współorganizacja oraz obsługa konferencji, seminariów i innego rodzaju spotkań informacyjno-promocyjnych dotyczących  Programu, w tym </w:t>
            </w:r>
            <w:r w:rsidRPr="00CA5096">
              <w:rPr>
                <w:rFonts w:ascii="Arial" w:eastAsia="Calibri" w:hAnsi="Arial" w:cs="Arial"/>
                <w:sz w:val="18"/>
                <w:szCs w:val="18"/>
              </w:rPr>
              <w:lastRenderedPageBreak/>
              <w:t>prowadzenie działań informacyjno-promocyjnych podczas konferencji, seminariów i innego rodzaju spotkań organizowanych w regionie.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73712A" w:rsidRDefault="0073712A" w:rsidP="00702791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 xml:space="preserve">Zwiększono kwotę przeznaczoną na przedmiotową podkategorię wydatków do kwoty </w:t>
            </w:r>
            <w:r w:rsidR="00702791">
              <w:rPr>
                <w:rFonts w:ascii="Arial" w:eastAsia="Calibri" w:hAnsi="Arial" w:cs="Arial"/>
                <w:sz w:val="18"/>
                <w:szCs w:val="18"/>
              </w:rPr>
              <w:t>26 991,50 zł</w:t>
            </w:r>
          </w:p>
        </w:tc>
        <w:tc>
          <w:tcPr>
            <w:tcW w:w="4362" w:type="dxa"/>
            <w:vAlign w:val="center"/>
          </w:tcPr>
          <w:p w:rsidR="0073712A" w:rsidRDefault="0073712A" w:rsidP="0073712A">
            <w:pPr>
              <w:spacing w:line="36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 związku z podjęciem decyzji o organizacji Gali Zachodniopomorskie Magnolie EFS podjęto decyzję o zwiększeniu środków na przedmiotową kategorię.</w:t>
            </w:r>
          </w:p>
        </w:tc>
      </w:tr>
      <w:tr w:rsidR="0073712A" w:rsidRPr="00CC7D73" w:rsidTr="00006F36">
        <w:trPr>
          <w:trHeight w:val="567"/>
        </w:trPr>
        <w:tc>
          <w:tcPr>
            <w:tcW w:w="552" w:type="dxa"/>
            <w:vAlign w:val="center"/>
          </w:tcPr>
          <w:p w:rsidR="0073712A" w:rsidRDefault="00702791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24.</w:t>
            </w:r>
          </w:p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000" w:type="dxa"/>
          </w:tcPr>
          <w:p w:rsidR="0073712A" w:rsidRDefault="0073712A" w:rsidP="0073712A">
            <w:r w:rsidRPr="007B6871">
              <w:rPr>
                <w:rFonts w:ascii="Arial" w:eastAsia="Calibri" w:hAnsi="Arial" w:cs="Arial"/>
                <w:sz w:val="18"/>
                <w:szCs w:val="18"/>
              </w:rPr>
              <w:t xml:space="preserve">Zadanie 3: kategoria interwencji 123 – Informacja i komunikacja 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73712A" w:rsidRDefault="0073712A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296EC0">
              <w:rPr>
                <w:rFonts w:ascii="Arial" w:eastAsia="Calibri" w:hAnsi="Arial" w:cs="Arial"/>
                <w:sz w:val="18"/>
                <w:szCs w:val="18"/>
              </w:rPr>
              <w:t>Działania edukacyjne dla potencjalnych beneficjentów i beneficjentów, w tym spotkania informacyjne, szkolenia, seminaria, kursy, warsztaty dla beneficjentów</w:t>
            </w:r>
            <w:r w:rsidR="00702791">
              <w:rPr>
                <w:rFonts w:ascii="Arial" w:eastAsia="Calibri" w:hAnsi="Arial" w:cs="Arial"/>
                <w:sz w:val="18"/>
                <w:szCs w:val="18"/>
              </w:rPr>
              <w:t>/</w:t>
            </w:r>
            <w:r w:rsidR="00702791">
              <w:t xml:space="preserve"> </w:t>
            </w:r>
            <w:r w:rsidR="00702791" w:rsidRPr="00702791">
              <w:rPr>
                <w:rFonts w:ascii="Arial" w:eastAsia="Calibri" w:hAnsi="Arial" w:cs="Arial"/>
                <w:sz w:val="18"/>
                <w:szCs w:val="18"/>
              </w:rPr>
              <w:t>Kompleksowa organizacja szkoleń, warsztatów i innego rodzaju spotkań o charakterze edukacyjnym dla beneficjentów lub potencjalnych beneficjentów w ramach Programu.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73712A" w:rsidRDefault="0073712A" w:rsidP="00702791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Zwiększono kwotę przeznaczoną na przedmiotową kategorię wydatków do kwoty </w:t>
            </w:r>
            <w:r w:rsidR="00702791">
              <w:rPr>
                <w:rFonts w:ascii="Arial" w:eastAsia="Calibri" w:hAnsi="Arial" w:cs="Arial"/>
                <w:sz w:val="18"/>
                <w:szCs w:val="18"/>
              </w:rPr>
              <w:t>118 751,00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="00702791">
              <w:rPr>
                <w:rFonts w:ascii="Arial" w:eastAsia="Calibri" w:hAnsi="Arial" w:cs="Arial"/>
                <w:sz w:val="18"/>
                <w:szCs w:val="18"/>
              </w:rPr>
              <w:t>zł</w:t>
            </w:r>
          </w:p>
        </w:tc>
        <w:tc>
          <w:tcPr>
            <w:tcW w:w="4362" w:type="dxa"/>
            <w:vAlign w:val="center"/>
          </w:tcPr>
          <w:p w:rsidR="0073712A" w:rsidRDefault="0073712A" w:rsidP="0073712A">
            <w:pPr>
              <w:spacing w:line="36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 związku z bardzo dużym zainteresowaniem szkoleniami dla beneficjentów i potencjalnych beneficjentów, podjęto decyzję o zwiększeniu środków na szkolenia.</w:t>
            </w:r>
          </w:p>
        </w:tc>
      </w:tr>
      <w:tr w:rsidR="00702791" w:rsidRPr="00CC7D73" w:rsidTr="00006F36">
        <w:trPr>
          <w:trHeight w:val="567"/>
        </w:trPr>
        <w:tc>
          <w:tcPr>
            <w:tcW w:w="552" w:type="dxa"/>
            <w:vAlign w:val="center"/>
          </w:tcPr>
          <w:p w:rsidR="00702791" w:rsidRDefault="00702791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25.</w:t>
            </w:r>
          </w:p>
        </w:tc>
        <w:tc>
          <w:tcPr>
            <w:tcW w:w="2000" w:type="dxa"/>
          </w:tcPr>
          <w:p w:rsidR="00702791" w:rsidRPr="007B6871" w:rsidRDefault="00702791" w:rsidP="0073712A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B6871">
              <w:rPr>
                <w:rFonts w:ascii="Arial" w:eastAsia="Calibri" w:hAnsi="Arial" w:cs="Arial"/>
                <w:sz w:val="18"/>
                <w:szCs w:val="18"/>
              </w:rPr>
              <w:t>Zadanie 3: kategoria interwencji 123 – Informacja i komunikacja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702791" w:rsidRPr="00296EC0" w:rsidRDefault="00702791" w:rsidP="0073712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702791">
              <w:rPr>
                <w:rFonts w:ascii="Arial" w:eastAsia="Calibri" w:hAnsi="Arial" w:cs="Arial"/>
                <w:sz w:val="18"/>
                <w:szCs w:val="18"/>
              </w:rPr>
              <w:t>Publikacje i materiały informacyjno-promocyjne, w tym gadżety, powielanie, druk, publikacja materiałów (np. ulotki, biuletyny, broszury, publikacje)</w:t>
            </w:r>
            <w:r>
              <w:rPr>
                <w:rFonts w:ascii="Arial" w:eastAsia="Calibri" w:hAnsi="Arial" w:cs="Arial"/>
                <w:sz w:val="18"/>
                <w:szCs w:val="18"/>
              </w:rPr>
              <w:t>/</w:t>
            </w:r>
            <w:r>
              <w:t xml:space="preserve"> </w:t>
            </w:r>
            <w:r w:rsidRPr="00702791">
              <w:rPr>
                <w:rFonts w:ascii="Arial" w:eastAsia="Calibri" w:hAnsi="Arial" w:cs="Arial"/>
                <w:sz w:val="18"/>
                <w:szCs w:val="18"/>
              </w:rPr>
              <w:t>Kompleksowa organizacja szkoleń, warsztatów i innego rodzaju spotkań o charakterze edukacyjnym dla beneficjentów lub potencjalnych beneficjentów w ramach Programu.</w:t>
            </w:r>
          </w:p>
        </w:tc>
        <w:tc>
          <w:tcPr>
            <w:tcW w:w="3667" w:type="dxa"/>
            <w:tcBorders>
              <w:left w:val="single" w:sz="4" w:space="0" w:color="auto"/>
            </w:tcBorders>
            <w:vAlign w:val="center"/>
          </w:tcPr>
          <w:p w:rsidR="00702791" w:rsidRDefault="00702791" w:rsidP="00702791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Zmniejszono kwotę przeznaczoną na przedmiotową podkategorię wydatków do kwoty </w:t>
            </w:r>
            <w:r>
              <w:rPr>
                <w:rFonts w:ascii="Arial" w:eastAsia="Calibri" w:hAnsi="Arial" w:cs="Arial"/>
                <w:sz w:val="18"/>
                <w:szCs w:val="18"/>
              </w:rPr>
              <w:t>38 773,53 zł</w:t>
            </w:r>
          </w:p>
        </w:tc>
        <w:tc>
          <w:tcPr>
            <w:tcW w:w="4362" w:type="dxa"/>
            <w:vAlign w:val="center"/>
          </w:tcPr>
          <w:p w:rsidR="00702791" w:rsidRDefault="00702791" w:rsidP="0073712A">
            <w:pPr>
              <w:spacing w:line="36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9E7E02">
              <w:rPr>
                <w:rFonts w:ascii="Arial" w:eastAsia="Calibri" w:hAnsi="Arial" w:cs="Arial"/>
                <w:sz w:val="18"/>
                <w:szCs w:val="18"/>
              </w:rPr>
              <w:t>Zmiany wprowadzone w celu dostosowania RPD do kwoty rzeczywiście poniesionych wydatków w roku 2018.</w:t>
            </w:r>
          </w:p>
        </w:tc>
      </w:tr>
    </w:tbl>
    <w:p w:rsidR="00B24505" w:rsidRDefault="00B24505" w:rsidP="00B24505">
      <w:pPr>
        <w:rPr>
          <w:rFonts w:ascii="Arial" w:hAnsi="Arial" w:cs="Arial"/>
        </w:rPr>
      </w:pPr>
    </w:p>
    <w:p w:rsidR="00CB18C6" w:rsidRPr="00044EA2" w:rsidRDefault="00CB18C6" w:rsidP="00044EA2">
      <w:pPr>
        <w:rPr>
          <w:rFonts w:ascii="Arial" w:hAnsi="Arial" w:cs="Arial"/>
        </w:rPr>
      </w:pPr>
    </w:p>
    <w:p w:rsidR="00044EA2" w:rsidRPr="00044EA2" w:rsidRDefault="00044EA2" w:rsidP="00044EA2">
      <w:pPr>
        <w:rPr>
          <w:rFonts w:ascii="Arial" w:hAnsi="Arial" w:cs="Arial"/>
        </w:rPr>
      </w:pPr>
    </w:p>
    <w:p w:rsidR="00044EA2" w:rsidRPr="00044EA2" w:rsidRDefault="00044EA2" w:rsidP="00044EA2">
      <w:pPr>
        <w:spacing w:after="120" w:line="240" w:lineRule="auto"/>
        <w:rPr>
          <w:rFonts w:ascii="Arial" w:hAnsi="Arial" w:cs="Arial"/>
        </w:rPr>
      </w:pPr>
      <w:r w:rsidRPr="00044EA2">
        <w:rPr>
          <w:rFonts w:ascii="Arial" w:hAnsi="Arial" w:cs="Arial"/>
        </w:rPr>
        <w:t>………………………………….</w:t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  <w:t>………………………………….</w:t>
      </w:r>
    </w:p>
    <w:p w:rsidR="00044EA2" w:rsidRPr="00826AF2" w:rsidRDefault="00044EA2" w:rsidP="00826AF2">
      <w:pPr>
        <w:spacing w:after="12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Pr="00044EA2">
        <w:rPr>
          <w:rFonts w:ascii="Arial" w:hAnsi="Arial" w:cs="Arial"/>
          <w:sz w:val="18"/>
          <w:szCs w:val="18"/>
        </w:rPr>
        <w:t>Miejscowość, data</w:t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     </w:t>
      </w:r>
      <w:r w:rsidRPr="00044EA2">
        <w:rPr>
          <w:rFonts w:ascii="Arial" w:hAnsi="Arial" w:cs="Arial"/>
          <w:sz w:val="18"/>
          <w:szCs w:val="18"/>
        </w:rPr>
        <w:t>Podpis osoby upoważnionej</w:t>
      </w:r>
    </w:p>
    <w:sectPr w:rsidR="00044EA2" w:rsidRPr="00826AF2" w:rsidSect="00826AF2">
      <w:footerReference w:type="default" r:id="rId9"/>
      <w:pgSz w:w="15840" w:h="12240" w:orient="landscape"/>
      <w:pgMar w:top="709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132" w:rsidRDefault="00111132" w:rsidP="004C5F43">
      <w:pPr>
        <w:spacing w:after="0" w:line="240" w:lineRule="auto"/>
      </w:pPr>
      <w:r>
        <w:separator/>
      </w:r>
    </w:p>
  </w:endnote>
  <w:endnote w:type="continuationSeparator" w:id="0">
    <w:p w:rsidR="00111132" w:rsidRDefault="00111132" w:rsidP="004C5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8"/>
        <w:szCs w:val="18"/>
      </w:rPr>
      <w:id w:val="1030906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810570653"/>
          <w:docPartObj>
            <w:docPartGallery w:val="Page Numbers (Top of Page)"/>
            <w:docPartUnique/>
          </w:docPartObj>
        </w:sdtPr>
        <w:sdtEndPr/>
        <w:sdtContent>
          <w:p w:rsidR="00111132" w:rsidRPr="007B2451" w:rsidRDefault="00111132">
            <w:pPr>
              <w:pStyle w:val="Stopk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B2451">
              <w:rPr>
                <w:rFonts w:ascii="Arial" w:hAnsi="Arial" w:cs="Arial"/>
                <w:sz w:val="18"/>
                <w:szCs w:val="18"/>
              </w:rPr>
              <w:t xml:space="preserve">Strona </w:t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PAGE</w:instrText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393C">
              <w:rPr>
                <w:rFonts w:ascii="Arial" w:hAnsi="Arial" w:cs="Arial"/>
                <w:b/>
                <w:noProof/>
                <w:sz w:val="18"/>
                <w:szCs w:val="18"/>
              </w:rPr>
              <w:t>10</w:t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7B2451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NUMPAGES</w:instrText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393C">
              <w:rPr>
                <w:rFonts w:ascii="Arial" w:hAnsi="Arial" w:cs="Arial"/>
                <w:b/>
                <w:noProof/>
                <w:sz w:val="18"/>
                <w:szCs w:val="18"/>
              </w:rPr>
              <w:t>10</w:t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:rsidR="00111132" w:rsidRDefault="0011113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132" w:rsidRDefault="00111132" w:rsidP="004C5F43">
      <w:pPr>
        <w:spacing w:after="0" w:line="240" w:lineRule="auto"/>
      </w:pPr>
      <w:r>
        <w:separator/>
      </w:r>
    </w:p>
  </w:footnote>
  <w:footnote w:type="continuationSeparator" w:id="0">
    <w:p w:rsidR="00111132" w:rsidRDefault="00111132" w:rsidP="004C5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C388E"/>
    <w:multiLevelType w:val="multilevel"/>
    <w:tmpl w:val="BAB07F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9D95FCB"/>
    <w:multiLevelType w:val="multilevel"/>
    <w:tmpl w:val="7B669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4354B5B"/>
    <w:multiLevelType w:val="hybridMultilevel"/>
    <w:tmpl w:val="4C32886C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B8E"/>
    <w:rsid w:val="00003648"/>
    <w:rsid w:val="000039F8"/>
    <w:rsid w:val="00006714"/>
    <w:rsid w:val="00012A47"/>
    <w:rsid w:val="0001378A"/>
    <w:rsid w:val="0002123D"/>
    <w:rsid w:val="00044EA2"/>
    <w:rsid w:val="00053180"/>
    <w:rsid w:val="000557AD"/>
    <w:rsid w:val="00056D50"/>
    <w:rsid w:val="000905AE"/>
    <w:rsid w:val="00091FC5"/>
    <w:rsid w:val="000D1248"/>
    <w:rsid w:val="000D2541"/>
    <w:rsid w:val="000F3E29"/>
    <w:rsid w:val="000F76BF"/>
    <w:rsid w:val="00111132"/>
    <w:rsid w:val="00141373"/>
    <w:rsid w:val="0014393C"/>
    <w:rsid w:val="001542EC"/>
    <w:rsid w:val="0016208C"/>
    <w:rsid w:val="00166BF5"/>
    <w:rsid w:val="0019735A"/>
    <w:rsid w:val="001B21D6"/>
    <w:rsid w:val="001B2D68"/>
    <w:rsid w:val="001F5D56"/>
    <w:rsid w:val="00204345"/>
    <w:rsid w:val="00234B0E"/>
    <w:rsid w:val="00235C5F"/>
    <w:rsid w:val="00262DF7"/>
    <w:rsid w:val="00266358"/>
    <w:rsid w:val="0027120E"/>
    <w:rsid w:val="002731A0"/>
    <w:rsid w:val="00275599"/>
    <w:rsid w:val="002769A9"/>
    <w:rsid w:val="00296EC0"/>
    <w:rsid w:val="002A6980"/>
    <w:rsid w:val="002C2E65"/>
    <w:rsid w:val="002C410B"/>
    <w:rsid w:val="002E48AF"/>
    <w:rsid w:val="002E6A48"/>
    <w:rsid w:val="002F3111"/>
    <w:rsid w:val="002F6B47"/>
    <w:rsid w:val="00306804"/>
    <w:rsid w:val="003074B8"/>
    <w:rsid w:val="00317C48"/>
    <w:rsid w:val="00330091"/>
    <w:rsid w:val="00365157"/>
    <w:rsid w:val="00373449"/>
    <w:rsid w:val="00375B40"/>
    <w:rsid w:val="00375CCB"/>
    <w:rsid w:val="003841E3"/>
    <w:rsid w:val="003A6B16"/>
    <w:rsid w:val="003A7BAD"/>
    <w:rsid w:val="003B192B"/>
    <w:rsid w:val="003B65FC"/>
    <w:rsid w:val="003D67DB"/>
    <w:rsid w:val="003E48EA"/>
    <w:rsid w:val="003F7E7D"/>
    <w:rsid w:val="00400DAD"/>
    <w:rsid w:val="0040202E"/>
    <w:rsid w:val="0041419D"/>
    <w:rsid w:val="00423829"/>
    <w:rsid w:val="00444AEA"/>
    <w:rsid w:val="004609CB"/>
    <w:rsid w:val="0046496B"/>
    <w:rsid w:val="00492328"/>
    <w:rsid w:val="004A1E82"/>
    <w:rsid w:val="004C11C2"/>
    <w:rsid w:val="004C5F43"/>
    <w:rsid w:val="00502769"/>
    <w:rsid w:val="005121AA"/>
    <w:rsid w:val="00523273"/>
    <w:rsid w:val="005366F8"/>
    <w:rsid w:val="0054333A"/>
    <w:rsid w:val="005443D2"/>
    <w:rsid w:val="00556BFC"/>
    <w:rsid w:val="005615EE"/>
    <w:rsid w:val="00566113"/>
    <w:rsid w:val="00581BB6"/>
    <w:rsid w:val="00582020"/>
    <w:rsid w:val="005A12EB"/>
    <w:rsid w:val="005A391A"/>
    <w:rsid w:val="005B6E2C"/>
    <w:rsid w:val="005C71B6"/>
    <w:rsid w:val="005D58A1"/>
    <w:rsid w:val="005E1AA9"/>
    <w:rsid w:val="005E7A3C"/>
    <w:rsid w:val="0060269F"/>
    <w:rsid w:val="00604D9C"/>
    <w:rsid w:val="00605629"/>
    <w:rsid w:val="00605781"/>
    <w:rsid w:val="00622E8C"/>
    <w:rsid w:val="0064062A"/>
    <w:rsid w:val="00654CE6"/>
    <w:rsid w:val="0066160B"/>
    <w:rsid w:val="0067760C"/>
    <w:rsid w:val="0068569E"/>
    <w:rsid w:val="006924B5"/>
    <w:rsid w:val="006937B5"/>
    <w:rsid w:val="00694E4D"/>
    <w:rsid w:val="006A0678"/>
    <w:rsid w:val="006C0DD8"/>
    <w:rsid w:val="006C2325"/>
    <w:rsid w:val="006D3159"/>
    <w:rsid w:val="006F1DB2"/>
    <w:rsid w:val="00702791"/>
    <w:rsid w:val="007345F6"/>
    <w:rsid w:val="0073712A"/>
    <w:rsid w:val="00745E0F"/>
    <w:rsid w:val="0076178E"/>
    <w:rsid w:val="00763B5E"/>
    <w:rsid w:val="007666B0"/>
    <w:rsid w:val="00770A6B"/>
    <w:rsid w:val="00775935"/>
    <w:rsid w:val="007B2451"/>
    <w:rsid w:val="007B66E8"/>
    <w:rsid w:val="007C1DB8"/>
    <w:rsid w:val="007C54BD"/>
    <w:rsid w:val="007D67A2"/>
    <w:rsid w:val="007E5EDA"/>
    <w:rsid w:val="007F07A5"/>
    <w:rsid w:val="007F4019"/>
    <w:rsid w:val="00800AB4"/>
    <w:rsid w:val="00810C8B"/>
    <w:rsid w:val="00813520"/>
    <w:rsid w:val="00826AF2"/>
    <w:rsid w:val="0084272E"/>
    <w:rsid w:val="00860366"/>
    <w:rsid w:val="00862B8C"/>
    <w:rsid w:val="00893A1E"/>
    <w:rsid w:val="00894262"/>
    <w:rsid w:val="00894BBD"/>
    <w:rsid w:val="00894D02"/>
    <w:rsid w:val="008A568E"/>
    <w:rsid w:val="008A70A8"/>
    <w:rsid w:val="008C3201"/>
    <w:rsid w:val="008F4761"/>
    <w:rsid w:val="009040BE"/>
    <w:rsid w:val="00904C99"/>
    <w:rsid w:val="00910871"/>
    <w:rsid w:val="009149ED"/>
    <w:rsid w:val="009232D8"/>
    <w:rsid w:val="009429C5"/>
    <w:rsid w:val="009660BB"/>
    <w:rsid w:val="00980024"/>
    <w:rsid w:val="00991DDE"/>
    <w:rsid w:val="009964AA"/>
    <w:rsid w:val="00997C72"/>
    <w:rsid w:val="009A5F97"/>
    <w:rsid w:val="009D1B4C"/>
    <w:rsid w:val="009D3D8E"/>
    <w:rsid w:val="009E6A81"/>
    <w:rsid w:val="00A071CD"/>
    <w:rsid w:val="00A111D8"/>
    <w:rsid w:val="00A12D8D"/>
    <w:rsid w:val="00A176EB"/>
    <w:rsid w:val="00A26972"/>
    <w:rsid w:val="00A34E10"/>
    <w:rsid w:val="00A708BA"/>
    <w:rsid w:val="00A81FDD"/>
    <w:rsid w:val="00A82555"/>
    <w:rsid w:val="00A93B96"/>
    <w:rsid w:val="00AA075E"/>
    <w:rsid w:val="00AA153D"/>
    <w:rsid w:val="00AA2704"/>
    <w:rsid w:val="00AB302E"/>
    <w:rsid w:val="00AC7FBE"/>
    <w:rsid w:val="00AE013E"/>
    <w:rsid w:val="00AE7EF3"/>
    <w:rsid w:val="00AF30C1"/>
    <w:rsid w:val="00B1359A"/>
    <w:rsid w:val="00B24505"/>
    <w:rsid w:val="00B26966"/>
    <w:rsid w:val="00B4012C"/>
    <w:rsid w:val="00B52549"/>
    <w:rsid w:val="00B56278"/>
    <w:rsid w:val="00B570CB"/>
    <w:rsid w:val="00B61C28"/>
    <w:rsid w:val="00B812B2"/>
    <w:rsid w:val="00B85359"/>
    <w:rsid w:val="00B93D02"/>
    <w:rsid w:val="00B93E56"/>
    <w:rsid w:val="00BB298B"/>
    <w:rsid w:val="00BB6DB8"/>
    <w:rsid w:val="00BC0496"/>
    <w:rsid w:val="00BC0E0F"/>
    <w:rsid w:val="00BD0EA9"/>
    <w:rsid w:val="00BD5487"/>
    <w:rsid w:val="00BE3110"/>
    <w:rsid w:val="00BF0106"/>
    <w:rsid w:val="00C00D42"/>
    <w:rsid w:val="00C05307"/>
    <w:rsid w:val="00C21AFA"/>
    <w:rsid w:val="00C36A07"/>
    <w:rsid w:val="00C44498"/>
    <w:rsid w:val="00C66EC3"/>
    <w:rsid w:val="00C80F42"/>
    <w:rsid w:val="00C9463F"/>
    <w:rsid w:val="00C95486"/>
    <w:rsid w:val="00CA1B8E"/>
    <w:rsid w:val="00CA5096"/>
    <w:rsid w:val="00CA5311"/>
    <w:rsid w:val="00CA6C6B"/>
    <w:rsid w:val="00CB18C6"/>
    <w:rsid w:val="00CC0B06"/>
    <w:rsid w:val="00CC5FE5"/>
    <w:rsid w:val="00CD138B"/>
    <w:rsid w:val="00CE6C01"/>
    <w:rsid w:val="00D035B8"/>
    <w:rsid w:val="00D50890"/>
    <w:rsid w:val="00D61F55"/>
    <w:rsid w:val="00D73205"/>
    <w:rsid w:val="00D778E4"/>
    <w:rsid w:val="00D83C55"/>
    <w:rsid w:val="00D94199"/>
    <w:rsid w:val="00DB490E"/>
    <w:rsid w:val="00DC1063"/>
    <w:rsid w:val="00DD0CAA"/>
    <w:rsid w:val="00DD4B65"/>
    <w:rsid w:val="00DE625C"/>
    <w:rsid w:val="00DF5807"/>
    <w:rsid w:val="00E01BCA"/>
    <w:rsid w:val="00E1489E"/>
    <w:rsid w:val="00E37CEF"/>
    <w:rsid w:val="00E53703"/>
    <w:rsid w:val="00E57F0D"/>
    <w:rsid w:val="00E83B19"/>
    <w:rsid w:val="00E8652C"/>
    <w:rsid w:val="00E922B7"/>
    <w:rsid w:val="00E977B7"/>
    <w:rsid w:val="00EB5525"/>
    <w:rsid w:val="00ED6474"/>
    <w:rsid w:val="00F02FD4"/>
    <w:rsid w:val="00F1015E"/>
    <w:rsid w:val="00F2195F"/>
    <w:rsid w:val="00F42CF6"/>
    <w:rsid w:val="00F61A44"/>
    <w:rsid w:val="00F639A1"/>
    <w:rsid w:val="00F651CB"/>
    <w:rsid w:val="00F71024"/>
    <w:rsid w:val="00F905DE"/>
    <w:rsid w:val="00FA28A6"/>
    <w:rsid w:val="00FA55B8"/>
    <w:rsid w:val="00FB188A"/>
    <w:rsid w:val="00FC0181"/>
    <w:rsid w:val="00FD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A34A4"/>
  <w15:docId w15:val="{9FF4B66C-D484-41BC-B364-5BB511D68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E6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A1B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DD0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2E6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5F43"/>
  </w:style>
  <w:style w:type="paragraph" w:styleId="Stopka">
    <w:name w:val="footer"/>
    <w:basedOn w:val="Normalny"/>
    <w:link w:val="Stopka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5F43"/>
  </w:style>
  <w:style w:type="paragraph" w:styleId="Tekstdymka">
    <w:name w:val="Balloon Text"/>
    <w:basedOn w:val="Normalny"/>
    <w:link w:val="TekstdymkaZnak"/>
    <w:uiPriority w:val="99"/>
    <w:semiHidden/>
    <w:unhideWhenUsed/>
    <w:rsid w:val="00CC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FE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7760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651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51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51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51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515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4D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4D0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4D02"/>
    <w:rPr>
      <w:vertAlign w:val="superscript"/>
    </w:rPr>
  </w:style>
  <w:style w:type="paragraph" w:styleId="Tekstpodstawowy">
    <w:name w:val="Body Text"/>
    <w:basedOn w:val="Normalny"/>
    <w:link w:val="TekstpodstawowyZnak"/>
    <w:rsid w:val="009E6A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9E6A81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Normalny"/>
    <w:rsid w:val="009E6A81"/>
    <w:pPr>
      <w:widowControl w:val="0"/>
      <w:autoSpaceDE w:val="0"/>
      <w:autoSpaceDN w:val="0"/>
      <w:adjustRightInd w:val="0"/>
      <w:spacing w:after="0" w:line="226" w:lineRule="exact"/>
    </w:pPr>
    <w:rPr>
      <w:rFonts w:ascii="Arial Unicode MS" w:eastAsia="Times New Roman" w:hAnsi="Arial Unicode MS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EC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EC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E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2DC07C-8CDB-42F9-BA61-A4841114C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10</Pages>
  <Words>2800</Words>
  <Characters>16805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Kulikowska Monika</cp:lastModifiedBy>
  <cp:revision>11</cp:revision>
  <cp:lastPrinted>2018-12-06T10:29:00Z</cp:lastPrinted>
  <dcterms:created xsi:type="dcterms:W3CDTF">2018-06-08T07:16:00Z</dcterms:created>
  <dcterms:modified xsi:type="dcterms:W3CDTF">2019-01-16T10:22:00Z</dcterms:modified>
</cp:coreProperties>
</file>