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8C" w:rsidRPr="001D11AC" w:rsidRDefault="0069128C" w:rsidP="00935103">
      <w:pPr>
        <w:tabs>
          <w:tab w:val="left" w:pos="1080"/>
        </w:tabs>
        <w:jc w:val="center"/>
        <w:rPr>
          <w:rFonts w:ascii="Myriad Pro" w:hAnsi="Myriad Pro" w:cs="Arial"/>
          <w:b/>
        </w:rPr>
      </w:pPr>
      <w:r w:rsidRPr="001D11AC">
        <w:rPr>
          <w:rFonts w:ascii="Myriad Pro" w:hAnsi="Myriad Pro" w:cs="Arial"/>
          <w:b/>
        </w:rPr>
        <w:t>WYKAZ PROJEKTÓW UCHWAŁ</w:t>
      </w:r>
    </w:p>
    <w:p w:rsidR="0069128C" w:rsidRPr="001D11AC" w:rsidRDefault="0069128C" w:rsidP="0069128C">
      <w:pPr>
        <w:jc w:val="center"/>
        <w:rPr>
          <w:rFonts w:ascii="Myriad Pro" w:hAnsi="Myriad Pro" w:cs="Arial"/>
          <w:b/>
        </w:rPr>
      </w:pPr>
      <w:r w:rsidRPr="001D11AC">
        <w:rPr>
          <w:rFonts w:ascii="Myriad Pro" w:hAnsi="Myriad Pro" w:cs="Arial"/>
          <w:b/>
        </w:rPr>
        <w:t>NA  X</w:t>
      </w:r>
      <w:r>
        <w:rPr>
          <w:rFonts w:ascii="Myriad Pro" w:hAnsi="Myriad Pro" w:cs="Arial"/>
          <w:b/>
        </w:rPr>
        <w:t xml:space="preserve">II </w:t>
      </w:r>
      <w:r w:rsidRPr="001D11AC">
        <w:rPr>
          <w:rFonts w:ascii="Myriad Pro" w:hAnsi="Myriad Pro" w:cs="Arial"/>
          <w:b/>
        </w:rPr>
        <w:t>SESJĘ SEJMIKU WOJEWÓDZTWA ZACHODNIOPOMORSKIEGO</w:t>
      </w:r>
    </w:p>
    <w:p w:rsidR="0069128C" w:rsidRPr="001D11AC" w:rsidRDefault="0069128C" w:rsidP="008F09EB">
      <w:pPr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 xml:space="preserve">w dniu  19 grudnia </w:t>
      </w:r>
      <w:r w:rsidRPr="001D11AC">
        <w:rPr>
          <w:rFonts w:ascii="Myriad Pro" w:hAnsi="Myriad Pro" w:cs="Arial"/>
          <w:b/>
        </w:rPr>
        <w:t xml:space="preserve"> 2019 r.   </w:t>
      </w:r>
    </w:p>
    <w:p w:rsidR="0069128C" w:rsidRPr="008F09EB" w:rsidRDefault="00696E7A" w:rsidP="008F09EB">
      <w:pPr>
        <w:jc w:val="right"/>
        <w:rPr>
          <w:rFonts w:ascii="Myriad Pro" w:hAnsi="Myriad Pro" w:cs="Arial"/>
          <w:b/>
          <w:i/>
          <w:color w:val="0070C0"/>
          <w:u w:val="single"/>
        </w:rPr>
      </w:pPr>
      <w:r>
        <w:rPr>
          <w:rFonts w:ascii="Myriad Pro" w:hAnsi="Myriad Pro" w:cs="Arial"/>
          <w:b/>
          <w:i/>
          <w:color w:val="0070C0"/>
          <w:highlight w:val="yellow"/>
          <w:u w:val="single"/>
        </w:rPr>
        <w:t xml:space="preserve">stan na:  11 </w:t>
      </w:r>
      <w:r w:rsidR="0069128C">
        <w:rPr>
          <w:rFonts w:ascii="Myriad Pro" w:hAnsi="Myriad Pro" w:cs="Arial"/>
          <w:b/>
          <w:i/>
          <w:color w:val="0070C0"/>
          <w:highlight w:val="yellow"/>
          <w:u w:val="single"/>
        </w:rPr>
        <w:t xml:space="preserve">grudnia  </w:t>
      </w:r>
      <w:r w:rsidR="0069128C" w:rsidRPr="001D11AC">
        <w:rPr>
          <w:rFonts w:ascii="Myriad Pro" w:hAnsi="Myriad Pro" w:cs="Arial"/>
          <w:b/>
          <w:i/>
          <w:color w:val="0070C0"/>
          <w:highlight w:val="yellow"/>
          <w:u w:val="single"/>
        </w:rPr>
        <w:t>2019 r.</w:t>
      </w: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663"/>
        <w:gridCol w:w="4253"/>
        <w:gridCol w:w="1276"/>
      </w:tblGrid>
      <w:tr w:rsidR="0069128C" w:rsidRPr="001D11AC" w:rsidTr="00DC055C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8C" w:rsidRPr="001D11AC" w:rsidRDefault="0069128C" w:rsidP="00DC055C">
            <w:pPr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1D11AC">
              <w:rPr>
                <w:rFonts w:ascii="Myriad Pro" w:hAnsi="Myriad Pro" w:cs="Arial"/>
                <w:b/>
                <w:sz w:val="20"/>
                <w:szCs w:val="20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8C" w:rsidRPr="00BB54F8" w:rsidRDefault="0069128C" w:rsidP="00DC055C">
            <w:pPr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B54F8">
              <w:rPr>
                <w:rFonts w:ascii="Myriad Pro" w:hAnsi="Myriad Pro" w:cs="Arial"/>
                <w:b/>
                <w:sz w:val="20"/>
                <w:szCs w:val="20"/>
              </w:rPr>
              <w:t>Nr projektu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8C" w:rsidRPr="00BB54F8" w:rsidRDefault="0069128C" w:rsidP="00DC055C">
            <w:pPr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B54F8">
              <w:rPr>
                <w:rFonts w:ascii="Myriad Pro" w:hAnsi="Myriad Pro" w:cs="Arial"/>
                <w:b/>
                <w:sz w:val="20"/>
                <w:szCs w:val="20"/>
              </w:rPr>
              <w:t>w sprawie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8C" w:rsidRPr="00BB54F8" w:rsidRDefault="0069128C" w:rsidP="00DC055C">
            <w:pPr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</w:rPr>
            </w:pPr>
            <w:r w:rsidRPr="00BB54F8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Komisja wiodąca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8C" w:rsidRPr="001D11AC" w:rsidRDefault="0069128C" w:rsidP="00DC055C">
            <w:pPr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D11AC">
              <w:rPr>
                <w:rFonts w:ascii="Myriad Pro" w:hAnsi="Myriad Pro" w:cs="Arial"/>
                <w:color w:val="000000"/>
                <w:sz w:val="20"/>
                <w:szCs w:val="20"/>
              </w:rPr>
              <w:t>Wydział merytorycz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.</w:t>
            </w:r>
          </w:p>
          <w:p w:rsidR="0069128C" w:rsidRPr="001D11AC" w:rsidRDefault="0069128C" w:rsidP="00DC055C">
            <w:pPr>
              <w:jc w:val="center"/>
              <w:rPr>
                <w:rFonts w:ascii="Myriad Pro" w:hAnsi="Myriad Pro" w:cs="Arial"/>
                <w:color w:val="FF0000"/>
                <w:sz w:val="20"/>
                <w:szCs w:val="20"/>
              </w:rPr>
            </w:pPr>
            <w:r w:rsidRPr="001D11AC">
              <w:rPr>
                <w:rFonts w:ascii="Myriad Pro" w:hAnsi="Myriad Pro" w:cs="Arial"/>
                <w:color w:val="000000"/>
                <w:sz w:val="20"/>
                <w:szCs w:val="20"/>
              </w:rPr>
              <w:t>Urzędu</w:t>
            </w:r>
          </w:p>
        </w:tc>
      </w:tr>
      <w:tr w:rsidR="0069128C" w:rsidRPr="009D7090" w:rsidTr="00DC055C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C" w:rsidRPr="009D7090" w:rsidRDefault="0069128C" w:rsidP="0069128C">
            <w:pPr>
              <w:pStyle w:val="Akapitzlist"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rFonts w:ascii="Myriad Pro" w:hAnsi="Myriad Pro" w:cs="Arial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C" w:rsidRPr="009D7090" w:rsidRDefault="002335D3" w:rsidP="00DC055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157</w:t>
            </w:r>
            <w:r w:rsidR="0069128C" w:rsidRPr="009D7090">
              <w:rPr>
                <w:rFonts w:ascii="Myriad Pro" w:hAnsi="Myriad Pro" w:cs="Arial"/>
              </w:rPr>
              <w:t>/1/19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C" w:rsidRPr="00935103" w:rsidRDefault="00935103" w:rsidP="00DC055C">
            <w:pPr>
              <w:rPr>
                <w:rFonts w:ascii="Myriad Pro" w:hAnsi="Myriad Pro" w:cs="Arial"/>
                <w:bCs/>
              </w:rPr>
            </w:pPr>
            <w:r w:rsidRPr="00935103">
              <w:rPr>
                <w:rFonts w:ascii="Myriad Pro" w:hAnsi="Myriad Pro" w:cs="Arial"/>
              </w:rPr>
              <w:t>w sprawie wyrażenia zgody na zbycie nieruchomości po cenie obniżonej na rzecz Gminy Trzebiatów.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C" w:rsidRDefault="00F8145C" w:rsidP="00935103">
            <w:pPr>
              <w:rPr>
                <w:rFonts w:ascii="Myriad Pro" w:hAnsi="Myriad Pro" w:cs="Arial"/>
              </w:rPr>
            </w:pPr>
            <w:r w:rsidRPr="003A51E8">
              <w:rPr>
                <w:rFonts w:ascii="Myriad Pro" w:hAnsi="Myriad Pro" w:cs="Arial"/>
              </w:rPr>
              <w:t>- Gospodarki, Infrastruktury i Ochrony …</w:t>
            </w:r>
          </w:p>
          <w:p w:rsidR="00171EF5" w:rsidRPr="009D7090" w:rsidRDefault="00171EF5" w:rsidP="00935103">
            <w:pPr>
              <w:rPr>
                <w:rFonts w:ascii="Myriad Pro" w:hAnsi="Myriad Pro" w:cs="Arial"/>
              </w:rPr>
            </w:pPr>
            <w:r w:rsidRPr="009D7090">
              <w:rPr>
                <w:rFonts w:ascii="Myriad Pro" w:hAnsi="Myriad Pro" w:cs="Arial"/>
              </w:rPr>
              <w:t>- Budżetu i Spraw Samorządowych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C" w:rsidRPr="009D7090" w:rsidRDefault="00935103" w:rsidP="00DC055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WIiN</w:t>
            </w:r>
          </w:p>
        </w:tc>
      </w:tr>
      <w:tr w:rsidR="002335D3" w:rsidRPr="009D7090" w:rsidTr="00DC055C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D3" w:rsidRPr="009D7090" w:rsidRDefault="002335D3" w:rsidP="0069128C">
            <w:pPr>
              <w:pStyle w:val="Akapitzlist"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rFonts w:ascii="Myriad Pro" w:hAnsi="Myriad Pro" w:cs="Arial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D3" w:rsidRDefault="002335D3" w:rsidP="00DC055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158/1/19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D3" w:rsidRPr="00935103" w:rsidRDefault="002335D3" w:rsidP="009001E5">
            <w:pPr>
              <w:rPr>
                <w:rFonts w:ascii="Myriad Pro" w:hAnsi="Myriad Pro" w:cs="Arial"/>
              </w:rPr>
            </w:pPr>
            <w:r w:rsidRPr="00935103">
              <w:rPr>
                <w:rFonts w:ascii="Myriad Pro" w:hAnsi="Myriad Pro" w:cs="Arial"/>
                <w:bCs/>
              </w:rPr>
              <w:t>w sprawie zmian w Statucie Samodzielnego Publicznego Specjalistycznego Zakładu Opieki Z</w:t>
            </w:r>
            <w:r w:rsidR="009001E5">
              <w:rPr>
                <w:rFonts w:ascii="Myriad Pro" w:hAnsi="Myriad Pro" w:cs="Arial"/>
                <w:bCs/>
              </w:rPr>
              <w:t xml:space="preserve">drowotnej „Zdroje” w Szczecinie </w:t>
            </w:r>
            <w:r w:rsidR="009001E5">
              <w:rPr>
                <w:rFonts w:ascii="Myriad Pro" w:hAnsi="Myriad Pro"/>
                <w:bCs/>
              </w:rPr>
              <w:t>nadanym uchwałą XXVIII/445</w:t>
            </w:r>
            <w:r w:rsidR="009001E5" w:rsidRPr="00761A63">
              <w:rPr>
                <w:rFonts w:ascii="Myriad Pro" w:hAnsi="Myriad Pro"/>
                <w:bCs/>
              </w:rPr>
              <w:t xml:space="preserve">/17 </w:t>
            </w:r>
            <w:r w:rsidR="009001E5">
              <w:rPr>
                <w:rFonts w:ascii="Myriad Pro" w:hAnsi="Myriad Pro"/>
                <w:bCs/>
              </w:rPr>
              <w:t xml:space="preserve"> </w:t>
            </w:r>
            <w:r w:rsidR="009001E5" w:rsidRPr="00761A63">
              <w:rPr>
                <w:rFonts w:ascii="Myriad Pro" w:hAnsi="Myriad Pro"/>
                <w:bCs/>
              </w:rPr>
              <w:t>Sejmiku W</w:t>
            </w:r>
            <w:r w:rsidR="009001E5">
              <w:rPr>
                <w:rFonts w:ascii="Myriad Pro" w:hAnsi="Myriad Pro"/>
                <w:bCs/>
              </w:rPr>
              <w:t xml:space="preserve">ojewództwa Zachodniopomorskiego </w:t>
            </w:r>
            <w:r w:rsidR="009001E5" w:rsidRPr="00761A63">
              <w:rPr>
                <w:rFonts w:ascii="Myriad Pro" w:hAnsi="Myriad Pro"/>
                <w:bCs/>
              </w:rPr>
              <w:t xml:space="preserve">z dnia 21 listopada 2017 r.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D3" w:rsidRPr="009D7090" w:rsidRDefault="002335D3" w:rsidP="00935103">
            <w:pPr>
              <w:rPr>
                <w:rFonts w:ascii="Myriad Pro" w:hAnsi="Myriad Pro" w:cs="Arial"/>
              </w:rPr>
            </w:pPr>
            <w:r w:rsidRPr="009D7090">
              <w:rPr>
                <w:rFonts w:ascii="Myriad Pro" w:hAnsi="Myriad Pro" w:cs="Arial"/>
              </w:rPr>
              <w:t>- Zdrowia, Spraw Społecznych i 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D3" w:rsidRDefault="002335D3" w:rsidP="00DC055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WZ</w:t>
            </w:r>
          </w:p>
        </w:tc>
      </w:tr>
      <w:tr w:rsidR="003E397B" w:rsidRPr="009D7090" w:rsidTr="00DC055C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7B" w:rsidRPr="009D7090" w:rsidRDefault="003E397B" w:rsidP="0069128C">
            <w:pPr>
              <w:pStyle w:val="Akapitzlist"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rFonts w:ascii="Myriad Pro" w:hAnsi="Myriad Pro" w:cs="Arial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7B" w:rsidRDefault="005D4A17" w:rsidP="00DC055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159</w:t>
            </w:r>
            <w:r w:rsidR="003E397B">
              <w:rPr>
                <w:rFonts w:ascii="Myriad Pro" w:hAnsi="Myriad Pro" w:cs="Arial"/>
              </w:rPr>
              <w:t>/1/19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7B" w:rsidRPr="00306844" w:rsidRDefault="00306844" w:rsidP="00306844">
            <w:pPr>
              <w:autoSpaceDE/>
              <w:autoSpaceDN/>
              <w:adjustRightInd/>
              <w:rPr>
                <w:rFonts w:ascii="Myriad Pro" w:eastAsia="Meiryo" w:hAnsi="Myriad Pro" w:cs="Meiryo"/>
              </w:rPr>
            </w:pPr>
            <w:r w:rsidRPr="00306844">
              <w:rPr>
                <w:rFonts w:ascii="Myriad Pro" w:eastAsia="Meiryo" w:hAnsi="Myriad Pro" w:cs="Meiryo"/>
              </w:rPr>
              <w:t>w sprawie zmian budżetu Województwa Zachodniopomorskiego na 2019 rok oraz zmiany uchwały Nr III/30/19 Sejmiku Województwa Zachodniopomorskiego z dnia 24 stycznia 2019 roku w sprawie uchwalenia budżetu Województwa Zachodniopomorskiego na 2019 rok,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C" w:rsidRPr="009D7090" w:rsidRDefault="00F8145C" w:rsidP="00F8145C">
            <w:pPr>
              <w:rPr>
                <w:rFonts w:ascii="Myriad Pro" w:hAnsi="Myriad Pro" w:cs="Arial"/>
              </w:rPr>
            </w:pPr>
            <w:r w:rsidRPr="009D7090">
              <w:rPr>
                <w:rFonts w:ascii="Myriad Pro" w:hAnsi="Myriad Pro" w:cs="Arial"/>
              </w:rPr>
              <w:t>- Budżetu i Spraw Samorządowych</w:t>
            </w:r>
          </w:p>
          <w:p w:rsidR="003E397B" w:rsidRPr="009D7090" w:rsidRDefault="003E397B" w:rsidP="00935103">
            <w:pPr>
              <w:rPr>
                <w:rFonts w:ascii="Myriad Pro" w:hAnsi="Myriad Pro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7B" w:rsidRDefault="00C2006E" w:rsidP="00DC055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WFiB</w:t>
            </w:r>
          </w:p>
        </w:tc>
      </w:tr>
      <w:tr w:rsidR="00FC6953" w:rsidRPr="009D7090" w:rsidTr="00DC055C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53" w:rsidRPr="009D7090" w:rsidRDefault="00FC6953" w:rsidP="0069128C">
            <w:pPr>
              <w:pStyle w:val="Akapitzlist"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rFonts w:ascii="Myriad Pro" w:hAnsi="Myriad Pro" w:cs="Arial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53" w:rsidRDefault="00FC6953" w:rsidP="00DC055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160/1/19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2E" w:rsidRPr="00FC794E" w:rsidRDefault="00FC6953" w:rsidP="00306844">
            <w:pPr>
              <w:autoSpaceDE/>
              <w:autoSpaceDN/>
              <w:adjustRightInd/>
              <w:rPr>
                <w:rFonts w:ascii="Myriad Pro" w:hAnsi="Myriad Pro" w:cs="Arial"/>
              </w:rPr>
            </w:pPr>
            <w:r w:rsidRPr="000C0577">
              <w:rPr>
                <w:rFonts w:ascii="Myriad Pro" w:eastAsia="Meiryo" w:hAnsi="Myriad Pro" w:cs="Meiryo"/>
              </w:rPr>
              <w:t xml:space="preserve">w sprawie </w:t>
            </w:r>
            <w:r w:rsidRPr="000C0577">
              <w:rPr>
                <w:rFonts w:ascii="Myriad Pro" w:hAnsi="Myriad Pro" w:cs="Arial"/>
              </w:rPr>
              <w:t>uchwalenia budżetu Wojewódz</w:t>
            </w:r>
            <w:r w:rsidR="00DD19C9">
              <w:rPr>
                <w:rFonts w:ascii="Myriad Pro" w:hAnsi="Myriad Pro" w:cs="Arial"/>
              </w:rPr>
              <w:t>twa Zachodniopomorskiego na 2020</w:t>
            </w:r>
            <w:r w:rsidRPr="000C0577">
              <w:rPr>
                <w:rFonts w:ascii="Myriad Pro" w:hAnsi="Myriad Pro" w:cs="Arial"/>
              </w:rPr>
              <w:t xml:space="preserve">  rok,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C" w:rsidRPr="009D7090" w:rsidRDefault="00F8145C" w:rsidP="00F8145C">
            <w:pPr>
              <w:rPr>
                <w:rFonts w:ascii="Myriad Pro" w:hAnsi="Myriad Pro" w:cs="Arial"/>
              </w:rPr>
            </w:pPr>
            <w:r w:rsidRPr="009D7090">
              <w:rPr>
                <w:rFonts w:ascii="Myriad Pro" w:hAnsi="Myriad Pro" w:cs="Arial"/>
              </w:rPr>
              <w:t>- Budżetu i Spraw Samorządowych</w:t>
            </w:r>
          </w:p>
          <w:p w:rsidR="00FC6953" w:rsidRPr="009D7090" w:rsidRDefault="00FC6953" w:rsidP="00935103">
            <w:pPr>
              <w:rPr>
                <w:rFonts w:ascii="Myriad Pro" w:hAnsi="Myriad Pro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53" w:rsidRDefault="00C2006E" w:rsidP="00DC055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WFiB</w:t>
            </w:r>
          </w:p>
        </w:tc>
      </w:tr>
      <w:tr w:rsidR="00FC6953" w:rsidRPr="009D7090" w:rsidTr="00DC055C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53" w:rsidRPr="009D7090" w:rsidRDefault="00FC6953" w:rsidP="0069128C">
            <w:pPr>
              <w:pStyle w:val="Akapitzlist"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rFonts w:ascii="Myriad Pro" w:hAnsi="Myriad Pro" w:cs="Arial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53" w:rsidRDefault="00FC6953" w:rsidP="00DC055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161</w:t>
            </w:r>
            <w:r w:rsidR="00C12F2E">
              <w:rPr>
                <w:rFonts w:ascii="Myriad Pro" w:hAnsi="Myriad Pro" w:cs="Arial"/>
              </w:rPr>
              <w:t>/1/19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53" w:rsidRPr="00FC6953" w:rsidRDefault="00FC6953" w:rsidP="00FC6953">
            <w:pPr>
              <w:autoSpaceDE/>
              <w:autoSpaceDN/>
              <w:adjustRightInd/>
              <w:rPr>
                <w:rFonts w:ascii="Myriad Pro" w:eastAsia="Meiryo" w:hAnsi="Myriad Pro" w:cs="Meiryo"/>
              </w:rPr>
            </w:pPr>
            <w:r w:rsidRPr="000C0577">
              <w:rPr>
                <w:rFonts w:ascii="Myriad Pro" w:eastAsia="Meiryo" w:hAnsi="Myriad Pro" w:cs="Meiryo"/>
              </w:rPr>
              <w:t>w sprawie zmiany uchwały Nr XX/326/17 Sejmiku Województwa Zachodniopomorskiego z dnia 28 lutego 2017 r. w sprawie uchwalenia wieloletniej prognozy finansowej Województwa Zachodniopomorskiego,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C" w:rsidRPr="009D7090" w:rsidRDefault="00F8145C" w:rsidP="00F8145C">
            <w:pPr>
              <w:rPr>
                <w:rFonts w:ascii="Myriad Pro" w:hAnsi="Myriad Pro" w:cs="Arial"/>
              </w:rPr>
            </w:pPr>
            <w:r w:rsidRPr="009D7090">
              <w:rPr>
                <w:rFonts w:ascii="Myriad Pro" w:hAnsi="Myriad Pro" w:cs="Arial"/>
              </w:rPr>
              <w:t>- Budżetu i Spraw Samorządowych</w:t>
            </w:r>
          </w:p>
          <w:p w:rsidR="00FC6953" w:rsidRPr="009D7090" w:rsidRDefault="00FC6953" w:rsidP="00935103">
            <w:pPr>
              <w:rPr>
                <w:rFonts w:ascii="Myriad Pro" w:hAnsi="Myriad Pro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53" w:rsidRDefault="00C2006E" w:rsidP="00DC055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WFiB</w:t>
            </w:r>
          </w:p>
        </w:tc>
      </w:tr>
      <w:tr w:rsidR="00C12F2E" w:rsidRPr="009D7090" w:rsidTr="00DC055C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2E" w:rsidRPr="009D7090" w:rsidRDefault="00C12F2E" w:rsidP="0069128C">
            <w:pPr>
              <w:pStyle w:val="Akapitzlist"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rFonts w:ascii="Myriad Pro" w:hAnsi="Myriad Pro" w:cs="Arial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2E" w:rsidRDefault="00DC0227" w:rsidP="00DC055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162/1/19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2E" w:rsidRPr="000C0577" w:rsidRDefault="00C31122" w:rsidP="00FC6953">
            <w:pPr>
              <w:autoSpaceDE/>
              <w:autoSpaceDN/>
              <w:adjustRightInd/>
              <w:rPr>
                <w:rFonts w:ascii="Myriad Pro" w:eastAsia="Meiryo" w:hAnsi="Myriad Pro" w:cs="Meiryo"/>
              </w:rPr>
            </w:pPr>
            <w:r>
              <w:rPr>
                <w:rFonts w:ascii="Myriad Pro" w:eastAsia="Meiryo" w:hAnsi="Myriad Pro" w:cs="Meiryo"/>
              </w:rPr>
              <w:t>zmieniająca uchwał</w:t>
            </w:r>
            <w:r w:rsidR="00DC0227">
              <w:rPr>
                <w:rFonts w:ascii="Myriad Pro" w:eastAsia="Meiryo" w:hAnsi="Myriad Pro" w:cs="Meiryo"/>
              </w:rPr>
              <w:t>ę</w:t>
            </w:r>
            <w:r>
              <w:rPr>
                <w:rFonts w:ascii="Myriad Pro" w:eastAsia="Meiryo" w:hAnsi="Myriad Pro" w:cs="Meiryo"/>
              </w:rPr>
              <w:t xml:space="preserve"> w sprawie ustalenia stawek</w:t>
            </w:r>
            <w:r w:rsidR="00DC0227">
              <w:rPr>
                <w:rFonts w:ascii="Myriad Pro" w:eastAsia="Meiryo" w:hAnsi="Myriad Pro" w:cs="Meiryo"/>
              </w:rPr>
              <w:t xml:space="preserve"> opłat za zajęcie pasa drogowego drogi wojewódzkiej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F5" w:rsidRDefault="00171EF5" w:rsidP="00171EF5">
            <w:pPr>
              <w:rPr>
                <w:rFonts w:ascii="Myriad Pro" w:hAnsi="Myriad Pro" w:cs="Arial"/>
              </w:rPr>
            </w:pPr>
            <w:r w:rsidRPr="003A51E8">
              <w:rPr>
                <w:rFonts w:ascii="Myriad Pro" w:hAnsi="Myriad Pro" w:cs="Arial"/>
              </w:rPr>
              <w:t>- Gospodarki, Infrastruktury i Ochrony …</w:t>
            </w:r>
          </w:p>
          <w:p w:rsidR="00C12F2E" w:rsidRPr="009D7090" w:rsidRDefault="00171EF5" w:rsidP="00171EF5">
            <w:pPr>
              <w:rPr>
                <w:rFonts w:ascii="Myriad Pro" w:hAnsi="Myriad Pro" w:cs="Arial"/>
              </w:rPr>
            </w:pPr>
            <w:r w:rsidRPr="009D7090">
              <w:rPr>
                <w:rFonts w:ascii="Myriad Pro" w:hAnsi="Myriad Pro" w:cs="Arial"/>
              </w:rPr>
              <w:t>- Budżetu i Spraw Samorządowych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2E" w:rsidRDefault="001D7F2C" w:rsidP="00DC055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WIiT</w:t>
            </w:r>
          </w:p>
        </w:tc>
      </w:tr>
      <w:tr w:rsidR="00696E7A" w:rsidRPr="009D7090" w:rsidTr="00DC055C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7A" w:rsidRPr="009D7090" w:rsidRDefault="00696E7A" w:rsidP="0069128C">
            <w:pPr>
              <w:pStyle w:val="Akapitzlist"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rFonts w:ascii="Myriad Pro" w:hAnsi="Myriad Pro" w:cs="Arial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7A" w:rsidRDefault="00086ACF" w:rsidP="00DC055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163/1/19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7A" w:rsidRDefault="00696E7A" w:rsidP="00696E7A">
            <w:pPr>
              <w:tabs>
                <w:tab w:val="num" w:pos="7165"/>
              </w:tabs>
              <w:autoSpaceDE/>
              <w:autoSpaceDN/>
              <w:adjustRightInd/>
              <w:rPr>
                <w:rFonts w:ascii="Myriad Pro" w:eastAsia="Meiryo" w:hAnsi="Myriad Pro" w:cs="Meiryo"/>
              </w:rPr>
            </w:pPr>
            <w:r>
              <w:rPr>
                <w:rFonts w:ascii="Myriad Pro" w:hAnsi="Myriad Pro" w:cs="Arial"/>
                <w:bCs/>
              </w:rPr>
              <w:t xml:space="preserve">w sprawie przyjęcia stanowiska dotyczącego zamiaru likwidacji opłaty uzdrowiskowej i miejscowej.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7A" w:rsidRPr="003A51E8" w:rsidRDefault="008F09EB" w:rsidP="00171EF5">
            <w:pPr>
              <w:rPr>
                <w:rFonts w:ascii="Myriad Pro" w:hAnsi="Myriad Pro" w:cs="Arial"/>
              </w:rPr>
            </w:pPr>
            <w:r w:rsidRPr="009D7090">
              <w:rPr>
                <w:rFonts w:ascii="Myriad Pro" w:hAnsi="Myriad Pro" w:cs="Arial"/>
              </w:rPr>
              <w:t>- Budżetu i Spraw Samorządowych</w:t>
            </w:r>
            <w:r>
              <w:rPr>
                <w:rFonts w:ascii="Myriad Pro" w:hAnsi="Myriad Pro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7A" w:rsidRDefault="00696E7A" w:rsidP="00DC055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WWTiT</w:t>
            </w:r>
          </w:p>
        </w:tc>
      </w:tr>
      <w:tr w:rsidR="00086ACF" w:rsidRPr="009D7090" w:rsidTr="00DC055C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CF" w:rsidRPr="009D7090" w:rsidRDefault="00086ACF" w:rsidP="0069128C">
            <w:pPr>
              <w:pStyle w:val="Akapitzlist"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rFonts w:ascii="Myriad Pro" w:hAnsi="Myriad Pro" w:cs="Arial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CF" w:rsidRDefault="008F09EB" w:rsidP="00DC055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164/1/19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CF" w:rsidRPr="00696E7A" w:rsidRDefault="00086ACF" w:rsidP="005704D0">
            <w:pPr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</w:rPr>
              <w:t>w sprawie powołania członka Rady Społecznej</w:t>
            </w:r>
            <w:r w:rsidRPr="009369A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5704D0">
              <w:rPr>
                <w:rFonts w:ascii="Arial" w:hAnsi="Arial" w:cs="Arial"/>
                <w:color w:val="000000"/>
                <w:sz w:val="20"/>
                <w:szCs w:val="20"/>
              </w:rPr>
              <w:t>Zakładu Opiekuńczo-Leczniczego Samodzielnego</w:t>
            </w:r>
            <w:r w:rsidRPr="009369A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704D0">
              <w:rPr>
                <w:rFonts w:ascii="Arial" w:hAnsi="Arial" w:cs="Arial"/>
                <w:color w:val="000000"/>
                <w:sz w:val="20"/>
                <w:szCs w:val="20"/>
              </w:rPr>
              <w:t xml:space="preserve">Publicznego Zakładu Opieki Zdrowotnej </w:t>
            </w:r>
            <w:r w:rsidRPr="009369A2">
              <w:rPr>
                <w:rFonts w:ascii="Arial" w:hAnsi="Arial" w:cs="Arial"/>
                <w:color w:val="000000"/>
                <w:sz w:val="20"/>
                <w:szCs w:val="20"/>
              </w:rPr>
              <w:t>w Tucznie</w:t>
            </w:r>
            <w:r>
              <w:rPr>
                <w:rFonts w:ascii="Myriad Pro" w:hAnsi="Myriad Pro" w:cs="Arial"/>
                <w:bCs/>
              </w:rPr>
              <w:t>, dla którego podmiotem tworzącym jest Samorząd Województwa Zachodniopomorskiego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CF" w:rsidRPr="003A51E8" w:rsidRDefault="00086ACF" w:rsidP="00077B19">
            <w:pPr>
              <w:rPr>
                <w:rFonts w:ascii="Myriad Pro" w:hAnsi="Myriad Pro" w:cs="Arial"/>
              </w:rPr>
            </w:pPr>
            <w:r w:rsidRPr="009D7090">
              <w:rPr>
                <w:rFonts w:ascii="Myriad Pro" w:hAnsi="Myriad Pro" w:cs="Arial"/>
              </w:rPr>
              <w:t>- Zdrowia, Spraw Społecznych i 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CF" w:rsidRDefault="00086ACF" w:rsidP="00077B19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WP-II</w:t>
            </w:r>
          </w:p>
        </w:tc>
      </w:tr>
      <w:tr w:rsidR="008F09EB" w:rsidRPr="009D7090" w:rsidTr="00DC055C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EB" w:rsidRPr="009D7090" w:rsidRDefault="008F09EB" w:rsidP="0069128C">
            <w:pPr>
              <w:pStyle w:val="Akapitzlist"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rFonts w:ascii="Myriad Pro" w:hAnsi="Myriad Pro" w:cs="Arial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EB" w:rsidRDefault="008E21E1" w:rsidP="00DC055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165</w:t>
            </w:r>
            <w:r w:rsidR="00DA7848">
              <w:rPr>
                <w:rFonts w:ascii="Myriad Pro" w:hAnsi="Myriad Pro" w:cs="Arial"/>
              </w:rPr>
              <w:t>/1/19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EB" w:rsidRPr="00C81BF9" w:rsidRDefault="000638A0" w:rsidP="000638A0">
            <w:pPr>
              <w:keepNext/>
              <w:jc w:val="left"/>
              <w:rPr>
                <w:rFonts w:ascii="Myriad Pro" w:hAnsi="Myriad Pro"/>
                <w:bCs/>
              </w:rPr>
            </w:pPr>
            <w:r w:rsidRPr="00C81BF9">
              <w:rPr>
                <w:rFonts w:ascii="Myriad Pro" w:hAnsi="Myriad Pro"/>
                <w:bCs/>
              </w:rPr>
              <w:t>w sprawie przyjęcia stanowiska wyrażającego uznanie dla laureatki Nagrody Nobla Olgi Tokarczuk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EB" w:rsidRPr="009D7090" w:rsidRDefault="008F09EB" w:rsidP="00077B19">
            <w:pPr>
              <w:rPr>
                <w:rFonts w:ascii="Myriad Pro" w:hAnsi="Myriad Pro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EB" w:rsidRDefault="008F09EB" w:rsidP="00077B19">
            <w:pPr>
              <w:jc w:val="center"/>
              <w:rPr>
                <w:rFonts w:ascii="Myriad Pro" w:hAnsi="Myriad Pro" w:cs="Arial"/>
              </w:rPr>
            </w:pPr>
          </w:p>
        </w:tc>
      </w:tr>
      <w:tr w:rsidR="008F09EB" w:rsidRPr="009D7090" w:rsidTr="00DC055C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EB" w:rsidRPr="009D7090" w:rsidRDefault="008F09EB" w:rsidP="0069128C">
            <w:pPr>
              <w:pStyle w:val="Akapitzlist"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rFonts w:ascii="Myriad Pro" w:hAnsi="Myriad Pro" w:cs="Arial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EB" w:rsidRDefault="005A3BB4" w:rsidP="00DC055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166</w:t>
            </w:r>
            <w:r w:rsidR="00DA7848">
              <w:rPr>
                <w:rFonts w:ascii="Myriad Pro" w:hAnsi="Myriad Pro" w:cs="Arial"/>
              </w:rPr>
              <w:t>/1/19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EB" w:rsidRPr="000638A0" w:rsidRDefault="000638A0" w:rsidP="000638A0">
            <w:pPr>
              <w:keepNext/>
              <w:jc w:val="left"/>
            </w:pPr>
            <w:r w:rsidRPr="000638A0">
              <w:rPr>
                <w:rFonts w:ascii="Myriad Pro" w:hAnsi="Myriad Pro"/>
                <w:bCs/>
              </w:rPr>
              <w:t>w sprawie przyjęcia stanowiska dotyczącego zamiaru likwidacji opłaty środowiskowej</w:t>
            </w:r>
            <w:r>
              <w:rPr>
                <w:bCs/>
              </w:rPr>
              <w:t xml:space="preserve">                      </w:t>
            </w:r>
            <w:r w:rsidR="00FF4C3F">
              <w:rPr>
                <w:bCs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bCs/>
              </w:rPr>
              <w:t xml:space="preserve">    </w:t>
            </w:r>
            <w:r>
              <w:rPr>
                <w:rFonts w:ascii="Myriad Pro" w:hAnsi="Myriad Pro"/>
                <w:bCs/>
                <w:i/>
              </w:rPr>
              <w:t>(projekt Klubu R</w:t>
            </w:r>
            <w:r w:rsidRPr="000638A0">
              <w:rPr>
                <w:rFonts w:ascii="Myriad Pro" w:hAnsi="Myriad Pro"/>
                <w:bCs/>
                <w:i/>
              </w:rPr>
              <w:t>adnych KO)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EB" w:rsidRPr="009D7090" w:rsidRDefault="008F09EB" w:rsidP="00077B19">
            <w:pPr>
              <w:rPr>
                <w:rFonts w:ascii="Myriad Pro" w:hAnsi="Myriad Pro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EB" w:rsidRDefault="008F09EB" w:rsidP="00077B19">
            <w:pPr>
              <w:jc w:val="center"/>
              <w:rPr>
                <w:rFonts w:ascii="Myriad Pro" w:hAnsi="Myriad Pro" w:cs="Arial"/>
              </w:rPr>
            </w:pPr>
          </w:p>
        </w:tc>
      </w:tr>
    </w:tbl>
    <w:p w:rsidR="002F5E1A" w:rsidRDefault="002F5E1A" w:rsidP="002F5E1A">
      <w:pPr>
        <w:suppressAutoHyphens/>
        <w:spacing w:after="120"/>
        <w:rPr>
          <w:rFonts w:ascii="Arial" w:hAnsi="Arial" w:cs="Arial"/>
          <w:bCs/>
          <w:sz w:val="20"/>
          <w:szCs w:val="20"/>
        </w:rPr>
      </w:pPr>
    </w:p>
    <w:p w:rsidR="009C784B" w:rsidRPr="00696E7A" w:rsidRDefault="009C784B">
      <w:pPr>
        <w:rPr>
          <w:b/>
        </w:rPr>
      </w:pPr>
    </w:p>
    <w:sectPr w:rsidR="009C784B" w:rsidRPr="00696E7A" w:rsidSect="002F5E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6EBCA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84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1E3807C9"/>
    <w:multiLevelType w:val="hybridMultilevel"/>
    <w:tmpl w:val="AF6A115E"/>
    <w:lvl w:ilvl="0" w:tplc="BB7AB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F1F5E"/>
    <w:multiLevelType w:val="hybridMultilevel"/>
    <w:tmpl w:val="54BABB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A7D19"/>
    <w:multiLevelType w:val="multilevel"/>
    <w:tmpl w:val="FD30BAB2"/>
    <w:lvl w:ilvl="0">
      <w:start w:val="1"/>
      <w:numFmt w:val="decimal"/>
      <w:lvlText w:val="%1."/>
      <w:lvlJc w:val="left"/>
      <w:pPr>
        <w:tabs>
          <w:tab w:val="num" w:pos="7165"/>
        </w:tabs>
        <w:ind w:left="7165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/>
        <w:b w:val="0"/>
        <w:i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49"/>
    <w:rsid w:val="000638A0"/>
    <w:rsid w:val="00086ACF"/>
    <w:rsid w:val="000C0577"/>
    <w:rsid w:val="00153757"/>
    <w:rsid w:val="00171EF5"/>
    <w:rsid w:val="001D7F2C"/>
    <w:rsid w:val="001E4D52"/>
    <w:rsid w:val="001F7388"/>
    <w:rsid w:val="0021112C"/>
    <w:rsid w:val="002335D3"/>
    <w:rsid w:val="002B2949"/>
    <w:rsid w:val="002F5E1A"/>
    <w:rsid w:val="00306844"/>
    <w:rsid w:val="003E397B"/>
    <w:rsid w:val="005704D0"/>
    <w:rsid w:val="005A3BB4"/>
    <w:rsid w:val="005D4A17"/>
    <w:rsid w:val="0069128C"/>
    <w:rsid w:val="006948C2"/>
    <w:rsid w:val="00696E7A"/>
    <w:rsid w:val="00737359"/>
    <w:rsid w:val="00777F14"/>
    <w:rsid w:val="00800306"/>
    <w:rsid w:val="008E21E1"/>
    <w:rsid w:val="008F09EB"/>
    <w:rsid w:val="009001E5"/>
    <w:rsid w:val="00935103"/>
    <w:rsid w:val="009C784B"/>
    <w:rsid w:val="00A03A78"/>
    <w:rsid w:val="00C12F2E"/>
    <w:rsid w:val="00C2006E"/>
    <w:rsid w:val="00C31122"/>
    <w:rsid w:val="00C81BF9"/>
    <w:rsid w:val="00CF394B"/>
    <w:rsid w:val="00DA7848"/>
    <w:rsid w:val="00DB28FE"/>
    <w:rsid w:val="00DC0227"/>
    <w:rsid w:val="00DD19C9"/>
    <w:rsid w:val="00E41EB1"/>
    <w:rsid w:val="00F8145C"/>
    <w:rsid w:val="00FC6953"/>
    <w:rsid w:val="00FC794E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E1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sw tekst Znak,A_wyliczenie Znak,K-P_odwolanie Znak,Akapit z listą5 Znak,maz_wyliczenie Znak,opis dzialania Znak,Kolorowa lista — akcent 11 Znak,Akapit z listą BS Znak,List Paragraph Znak"/>
    <w:link w:val="Akapitzlist"/>
    <w:uiPriority w:val="99"/>
    <w:qFormat/>
    <w:locked/>
    <w:rsid w:val="0069128C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L1,Numerowanie,sw tekst,A_wyliczenie,K-P_odwolanie,Akapit z listą5,maz_wyliczenie,opis dzialania,Kolorowa lista — akcent 11,Akapit z listą BS,List Paragraph"/>
    <w:basedOn w:val="Normalny"/>
    <w:link w:val="AkapitzlistZnak"/>
    <w:uiPriority w:val="99"/>
    <w:qFormat/>
    <w:rsid w:val="00691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E1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sw tekst Znak,A_wyliczenie Znak,K-P_odwolanie Znak,Akapit z listą5 Znak,maz_wyliczenie Znak,opis dzialania Znak,Kolorowa lista — akcent 11 Znak,Akapit z listą BS Znak,List Paragraph Znak"/>
    <w:link w:val="Akapitzlist"/>
    <w:uiPriority w:val="99"/>
    <w:qFormat/>
    <w:locked/>
    <w:rsid w:val="0069128C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L1,Numerowanie,sw tekst,A_wyliczenie,K-P_odwolanie,Akapit z listą5,maz_wyliczenie,opis dzialania,Kolorowa lista — akcent 11,Akapit z listą BS,List Paragraph"/>
    <w:basedOn w:val="Normalny"/>
    <w:link w:val="AkapitzlistZnak"/>
    <w:uiPriority w:val="99"/>
    <w:qFormat/>
    <w:rsid w:val="00691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19</cp:revision>
  <cp:lastPrinted>2019-12-12T14:00:00Z</cp:lastPrinted>
  <dcterms:created xsi:type="dcterms:W3CDTF">2019-12-06T06:51:00Z</dcterms:created>
  <dcterms:modified xsi:type="dcterms:W3CDTF">2019-12-13T11:54:00Z</dcterms:modified>
</cp:coreProperties>
</file>