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AE" w:rsidRDefault="00A126AE" w:rsidP="00646E7C">
      <w:pPr>
        <w:jc w:val="center"/>
        <w:rPr>
          <w:rFonts w:ascii="Myriad Pro" w:hAnsi="Myriad Pro" w:cs="Arial"/>
          <w:b/>
          <w:szCs w:val="20"/>
          <w:lang w:eastAsia="pl-PL"/>
        </w:rPr>
      </w:pPr>
    </w:p>
    <w:p w:rsidR="007865EC" w:rsidRPr="00E34364" w:rsidRDefault="00541073" w:rsidP="00646E7C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34364">
        <w:rPr>
          <w:rFonts w:ascii="Arial" w:hAnsi="Arial" w:cs="Arial"/>
          <w:b/>
          <w:sz w:val="20"/>
          <w:szCs w:val="20"/>
          <w:lang w:eastAsia="pl-PL"/>
        </w:rPr>
        <w:t>ZAPYTANIE OFERTOWE</w:t>
      </w:r>
      <w:r w:rsidR="007865EC" w:rsidRPr="00E34364">
        <w:rPr>
          <w:rFonts w:ascii="Arial" w:hAnsi="Arial" w:cs="Arial"/>
          <w:b/>
          <w:sz w:val="20"/>
          <w:szCs w:val="20"/>
          <w:lang w:eastAsia="pl-PL"/>
        </w:rPr>
        <w:t xml:space="preserve"> (nr </w:t>
      </w:r>
      <w:r w:rsidR="00782520">
        <w:rPr>
          <w:rFonts w:ascii="Arial" w:hAnsi="Arial" w:cs="Arial"/>
          <w:b/>
          <w:sz w:val="20"/>
          <w:szCs w:val="20"/>
          <w:lang w:eastAsia="pl-PL"/>
        </w:rPr>
        <w:t>2</w:t>
      </w:r>
      <w:r w:rsidR="007865EC" w:rsidRPr="00E34364">
        <w:rPr>
          <w:rFonts w:ascii="Arial" w:hAnsi="Arial" w:cs="Arial"/>
          <w:b/>
          <w:sz w:val="20"/>
          <w:szCs w:val="20"/>
          <w:lang w:eastAsia="pl-PL"/>
        </w:rPr>
        <w:t>/201</w:t>
      </w:r>
      <w:r w:rsidR="006F40FB" w:rsidRPr="00E34364">
        <w:rPr>
          <w:rFonts w:ascii="Arial" w:hAnsi="Arial" w:cs="Arial"/>
          <w:b/>
          <w:sz w:val="20"/>
          <w:szCs w:val="20"/>
          <w:lang w:eastAsia="pl-PL"/>
        </w:rPr>
        <w:t>9</w:t>
      </w:r>
      <w:r w:rsidR="007865EC" w:rsidRPr="00E34364">
        <w:rPr>
          <w:rFonts w:ascii="Arial" w:hAnsi="Arial" w:cs="Arial"/>
          <w:b/>
          <w:sz w:val="20"/>
          <w:szCs w:val="20"/>
          <w:lang w:eastAsia="pl-PL"/>
        </w:rPr>
        <w:t>/COIE)</w:t>
      </w:r>
    </w:p>
    <w:p w:rsidR="00283BA2" w:rsidRPr="00E34364" w:rsidRDefault="00283BA2" w:rsidP="00283BA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4364">
        <w:rPr>
          <w:rFonts w:ascii="Arial" w:hAnsi="Arial" w:cs="Arial"/>
          <w:b/>
          <w:sz w:val="20"/>
          <w:szCs w:val="20"/>
        </w:rPr>
        <w:t xml:space="preserve">Urząd Marszałkowski Województwa Zachodniopomorskiego – Centrum Obsługi Inwestorów i Eksporterów, zwany dalej Zamawiającym, zaprasza do składania ofert na: </w:t>
      </w:r>
      <w:r w:rsidRPr="00E34364">
        <w:rPr>
          <w:rFonts w:ascii="Arial" w:hAnsi="Arial" w:cs="Arial"/>
          <w:b/>
          <w:sz w:val="20"/>
          <w:szCs w:val="20"/>
          <w:u w:val="single"/>
        </w:rPr>
        <w:t>weryfikację zawartości bazy ofert inwestycyjnych oraz wprowadzenie zaktualizowanych ofert inwestycyjnych do systemu.</w:t>
      </w:r>
    </w:p>
    <w:p w:rsidR="00283BA2" w:rsidRPr="00E34364" w:rsidRDefault="00283BA2" w:rsidP="00283BA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364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Zadanie realizowane jest w ramach projektu systemowego </w:t>
      </w:r>
      <w:r w:rsidRPr="00E34364">
        <w:rPr>
          <w:rStyle w:val="Uwydatnienie"/>
          <w:rFonts w:ascii="Arial" w:hAnsi="Arial" w:cs="Arial"/>
          <w:iCs w:val="0"/>
          <w:sz w:val="20"/>
          <w:szCs w:val="20"/>
        </w:rPr>
        <w:t>„Wzmocnienie pozycji regionalnej gospodarki, Pomorze Zachodnie – Ster na innowacje”</w:t>
      </w:r>
      <w:r w:rsidRPr="00E34364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współfinansowanego przez Unię Europejską z Europejskiego Funduszu Rozwoju Regionalnego w ramach Regionalnego Programu Operacyjnego Województwa Zachodniopomorskiego na lata 2014-2020</w:t>
      </w:r>
      <w:r w:rsidR="000E04C9" w:rsidRPr="00E34364">
        <w:rPr>
          <w:rStyle w:val="Uwydatnienie"/>
          <w:rFonts w:ascii="Arial" w:hAnsi="Arial" w:cs="Arial"/>
          <w:i w:val="0"/>
          <w:iCs w:val="0"/>
          <w:sz w:val="20"/>
          <w:szCs w:val="20"/>
        </w:rPr>
        <w:t>.</w:t>
      </w:r>
    </w:p>
    <w:p w:rsidR="00560449" w:rsidRPr="00E34364" w:rsidRDefault="00560449" w:rsidP="0056044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41073" w:rsidRPr="00E34364" w:rsidRDefault="00541073" w:rsidP="00541073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  <w:szCs w:val="20"/>
          <w:lang w:eastAsia="pl-PL"/>
        </w:rPr>
      </w:pPr>
      <w:bookmarkStart w:id="0" w:name="_Ref490047132"/>
      <w:r w:rsidRPr="00E34364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  <w:bookmarkEnd w:id="0"/>
    </w:p>
    <w:p w:rsidR="00541073" w:rsidRPr="00E34364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Województwo Zachodniopomorskie, Centrum Obsługi Inwestorów i Eksporterów</w:t>
      </w:r>
    </w:p>
    <w:p w:rsidR="00541073" w:rsidRPr="00E34364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ul. Korsarzy 34, 70-540 Szczecin</w:t>
      </w:r>
    </w:p>
    <w:p w:rsidR="00E6342F" w:rsidRPr="00E34364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NIP 851-287-14-98</w:t>
      </w:r>
      <w:r w:rsidR="00E6342F" w:rsidRPr="00E34364">
        <w:rPr>
          <w:rFonts w:ascii="Arial" w:hAnsi="Arial" w:cs="Arial"/>
          <w:sz w:val="20"/>
          <w:szCs w:val="20"/>
        </w:rPr>
        <w:t xml:space="preserve"> </w:t>
      </w:r>
    </w:p>
    <w:p w:rsidR="00541073" w:rsidRPr="00E34364" w:rsidRDefault="00541073" w:rsidP="00541073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tel.: 91 432 96 </w:t>
      </w:r>
      <w:r w:rsidR="00283BA2" w:rsidRPr="00E34364">
        <w:rPr>
          <w:rFonts w:ascii="Arial" w:hAnsi="Arial" w:cs="Arial"/>
          <w:sz w:val="20"/>
          <w:szCs w:val="20"/>
        </w:rPr>
        <w:t>75</w:t>
      </w:r>
      <w:r w:rsidRPr="00E34364">
        <w:rPr>
          <w:rFonts w:ascii="Arial" w:hAnsi="Arial" w:cs="Arial"/>
          <w:sz w:val="20"/>
          <w:szCs w:val="20"/>
        </w:rPr>
        <w:t xml:space="preserve"> / 91 432 96 </w:t>
      </w:r>
      <w:r w:rsidR="0048736B" w:rsidRPr="00E34364">
        <w:rPr>
          <w:rFonts w:ascii="Arial" w:hAnsi="Arial" w:cs="Arial"/>
          <w:sz w:val="20"/>
          <w:szCs w:val="20"/>
        </w:rPr>
        <w:t>7</w:t>
      </w:r>
      <w:r w:rsidR="00283BA2" w:rsidRPr="00E34364">
        <w:rPr>
          <w:rFonts w:ascii="Arial" w:hAnsi="Arial" w:cs="Arial"/>
          <w:sz w:val="20"/>
          <w:szCs w:val="20"/>
        </w:rPr>
        <w:t>6</w:t>
      </w:r>
    </w:p>
    <w:p w:rsidR="00541073" w:rsidRPr="00E34364" w:rsidRDefault="00541073" w:rsidP="00541073">
      <w:pPr>
        <w:pStyle w:val="Bezodstpw"/>
        <w:spacing w:line="276" w:lineRule="auto"/>
        <w:ind w:left="360"/>
        <w:rPr>
          <w:rStyle w:val="Hipercze"/>
          <w:rFonts w:ascii="Arial" w:hAnsi="Arial" w:cs="Arial"/>
          <w:sz w:val="20"/>
          <w:szCs w:val="20"/>
          <w:lang w:val="en-GB"/>
        </w:rPr>
      </w:pPr>
      <w:r w:rsidRPr="00E34364">
        <w:rPr>
          <w:rFonts w:ascii="Arial" w:hAnsi="Arial" w:cs="Arial"/>
          <w:sz w:val="20"/>
          <w:szCs w:val="20"/>
          <w:lang w:val="en-GB"/>
        </w:rPr>
        <w:t>email:</w:t>
      </w:r>
      <w:hyperlink r:id="rId8" w:history="1"/>
      <w:r w:rsidR="00797747" w:rsidRPr="00E34364">
        <w:rPr>
          <w:rFonts w:ascii="Arial" w:hAnsi="Arial" w:cs="Arial"/>
          <w:sz w:val="20"/>
          <w:szCs w:val="20"/>
        </w:rPr>
        <w:t xml:space="preserve"> </w:t>
      </w:r>
      <w:r w:rsidR="00283BA2" w:rsidRPr="00E34364">
        <w:rPr>
          <w:rStyle w:val="Hipercze"/>
          <w:rFonts w:ascii="Arial" w:hAnsi="Arial" w:cs="Arial"/>
          <w:sz w:val="20"/>
          <w:szCs w:val="20"/>
          <w:lang w:val="en-GB"/>
        </w:rPr>
        <w:t>oferta</w:t>
      </w:r>
      <w:r w:rsidRPr="00E34364">
        <w:rPr>
          <w:rStyle w:val="Hipercze"/>
          <w:rFonts w:ascii="Arial" w:hAnsi="Arial" w:cs="Arial"/>
          <w:sz w:val="20"/>
          <w:szCs w:val="20"/>
          <w:lang w:val="en-GB"/>
        </w:rPr>
        <w:t>@wzp.pl</w:t>
      </w:r>
    </w:p>
    <w:p w:rsidR="00541073" w:rsidRPr="00E34364" w:rsidRDefault="00541073" w:rsidP="00541073">
      <w:pPr>
        <w:pStyle w:val="Bezodstpw"/>
        <w:spacing w:line="276" w:lineRule="auto"/>
        <w:ind w:left="360"/>
        <w:rPr>
          <w:rFonts w:ascii="Arial" w:hAnsi="Arial" w:cs="Arial"/>
          <w:color w:val="0000FF" w:themeColor="hyperlink"/>
          <w:sz w:val="20"/>
          <w:szCs w:val="20"/>
          <w:u w:val="single"/>
          <w:lang w:val="en-GB"/>
        </w:rPr>
      </w:pPr>
    </w:p>
    <w:p w:rsidR="00541073" w:rsidRPr="00E34364" w:rsidRDefault="00541073" w:rsidP="00541073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E34364">
        <w:rPr>
          <w:rFonts w:ascii="Arial" w:hAnsi="Arial" w:cs="Arial"/>
          <w:b/>
          <w:sz w:val="20"/>
          <w:szCs w:val="20"/>
          <w:lang w:eastAsia="pl-PL"/>
        </w:rPr>
        <w:t>Opis przedmiotu zamówienia</w:t>
      </w:r>
    </w:p>
    <w:p w:rsidR="00283BA2" w:rsidRPr="00E34364" w:rsidRDefault="00283BA2" w:rsidP="00283BA2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Zamówienie składa się z </w:t>
      </w:r>
      <w:r w:rsidRPr="00E34364">
        <w:rPr>
          <w:rFonts w:ascii="Arial" w:hAnsi="Arial" w:cs="Arial"/>
          <w:b/>
          <w:sz w:val="20"/>
          <w:szCs w:val="20"/>
        </w:rPr>
        <w:t>II części</w:t>
      </w:r>
      <w:r w:rsidRPr="00E34364">
        <w:rPr>
          <w:rFonts w:ascii="Arial" w:hAnsi="Arial" w:cs="Arial"/>
          <w:sz w:val="20"/>
          <w:szCs w:val="20"/>
        </w:rPr>
        <w:t>: weryfikacji zawartości bazy ofert inwestycyjnych oraz wprowadzenia zaktualizowanych ofert inwestycyjnych do systemu:</w:t>
      </w:r>
    </w:p>
    <w:p w:rsidR="00541073" w:rsidRPr="00E34364" w:rsidRDefault="00541073" w:rsidP="00541073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C758A7" w:rsidRDefault="00283BA2" w:rsidP="00283BA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4364">
        <w:rPr>
          <w:rFonts w:ascii="Arial" w:hAnsi="Arial" w:cs="Arial"/>
          <w:b/>
          <w:sz w:val="20"/>
          <w:szCs w:val="20"/>
        </w:rPr>
        <w:t xml:space="preserve">Weryfikacja bazy ofert inwestycyjnych województwa zachodniopomorskiego pod kątem aktualności i poprawności wprowadzonych danych oraz zawartości wszystkich załączników, a także uzupełnienie brakujących załączników (np. zdjęć, map lokalizacyjnych, map wraz z obrysami kształtów działek oraz innych). </w:t>
      </w:r>
    </w:p>
    <w:p w:rsidR="00283BA2" w:rsidRPr="00E34364" w:rsidRDefault="00283BA2" w:rsidP="00C758A7">
      <w:pPr>
        <w:pStyle w:val="Bezodstpw"/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34364">
        <w:rPr>
          <w:rFonts w:ascii="Arial" w:hAnsi="Arial" w:cs="Arial"/>
          <w:b/>
          <w:sz w:val="20"/>
          <w:szCs w:val="20"/>
        </w:rPr>
        <w:t xml:space="preserve">Baza ofert jest zamieszczona na stronie http://www.coi.wzp.pl/wyszukiwarka. </w:t>
      </w:r>
    </w:p>
    <w:p w:rsidR="00283BA2" w:rsidRPr="00E34364" w:rsidRDefault="00283BA2" w:rsidP="00283BA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83BA2" w:rsidRPr="00E34364" w:rsidRDefault="00283BA2" w:rsidP="00283BA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Weryfikacja</w:t>
      </w:r>
      <w:r w:rsidR="00CB0D63">
        <w:rPr>
          <w:rFonts w:ascii="Arial" w:hAnsi="Arial" w:cs="Arial"/>
          <w:sz w:val="20"/>
          <w:szCs w:val="20"/>
        </w:rPr>
        <w:t xml:space="preserve"> oraz uzupełnienie</w:t>
      </w:r>
      <w:r w:rsidRPr="00E34364">
        <w:rPr>
          <w:rFonts w:ascii="Arial" w:hAnsi="Arial" w:cs="Arial"/>
          <w:sz w:val="20"/>
          <w:szCs w:val="20"/>
        </w:rPr>
        <w:t xml:space="preserve"> bazy ofert inwestycyjnych ma polegać na sprawdzeniu wszystkich ofert znajdujących się w </w:t>
      </w:r>
      <w:r w:rsidR="000E04C9" w:rsidRPr="00E34364">
        <w:rPr>
          <w:rFonts w:ascii="Arial" w:hAnsi="Arial" w:cs="Arial"/>
          <w:sz w:val="20"/>
          <w:szCs w:val="20"/>
        </w:rPr>
        <w:t>systemie</w:t>
      </w:r>
      <w:r w:rsidRPr="00E34364">
        <w:rPr>
          <w:rFonts w:ascii="Arial" w:hAnsi="Arial" w:cs="Arial"/>
          <w:sz w:val="20"/>
          <w:szCs w:val="20"/>
        </w:rPr>
        <w:t>, tj.:</w:t>
      </w:r>
    </w:p>
    <w:p w:rsidR="0021732A" w:rsidRDefault="00283BA2" w:rsidP="0021732A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sprawdzenie aktualności </w:t>
      </w:r>
      <w:r w:rsidR="000E04C9" w:rsidRPr="00E34364">
        <w:rPr>
          <w:rFonts w:ascii="Arial" w:hAnsi="Arial" w:cs="Arial"/>
          <w:sz w:val="20"/>
          <w:szCs w:val="20"/>
        </w:rPr>
        <w:t xml:space="preserve">danej </w:t>
      </w:r>
      <w:r w:rsidRPr="00E34364">
        <w:rPr>
          <w:rFonts w:ascii="Arial" w:hAnsi="Arial" w:cs="Arial"/>
          <w:sz w:val="20"/>
          <w:szCs w:val="20"/>
        </w:rPr>
        <w:t>ofert</w:t>
      </w:r>
      <w:r w:rsidR="000E04C9" w:rsidRPr="00E34364">
        <w:rPr>
          <w:rFonts w:ascii="Arial" w:hAnsi="Arial" w:cs="Arial"/>
          <w:sz w:val="20"/>
          <w:szCs w:val="20"/>
        </w:rPr>
        <w:t>y</w:t>
      </w:r>
      <w:r w:rsidRPr="00E34364">
        <w:rPr>
          <w:rFonts w:ascii="Arial" w:hAnsi="Arial" w:cs="Arial"/>
          <w:sz w:val="20"/>
          <w:szCs w:val="20"/>
        </w:rPr>
        <w:t xml:space="preserve"> i danych kontaktowych do właściciel</w:t>
      </w:r>
      <w:r w:rsidR="000E04C9" w:rsidRPr="00E34364">
        <w:rPr>
          <w:rFonts w:ascii="Arial" w:hAnsi="Arial" w:cs="Arial"/>
          <w:sz w:val="20"/>
          <w:szCs w:val="20"/>
        </w:rPr>
        <w:t>a</w:t>
      </w:r>
      <w:r w:rsidRPr="00E34364">
        <w:rPr>
          <w:rFonts w:ascii="Arial" w:hAnsi="Arial" w:cs="Arial"/>
          <w:sz w:val="20"/>
          <w:szCs w:val="20"/>
        </w:rPr>
        <w:t>,</w:t>
      </w:r>
    </w:p>
    <w:p w:rsidR="0021732A" w:rsidRPr="00C758A7" w:rsidRDefault="00283BA2" w:rsidP="00C758A7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21732A">
        <w:rPr>
          <w:rFonts w:ascii="Arial" w:hAnsi="Arial" w:cs="Arial"/>
          <w:sz w:val="20"/>
          <w:szCs w:val="20"/>
        </w:rPr>
        <w:t>zweryfikowanie poprawności i kompletności informacji opis</w:t>
      </w:r>
      <w:r w:rsidR="000E04C9" w:rsidRPr="0021732A">
        <w:rPr>
          <w:rFonts w:ascii="Arial" w:hAnsi="Arial" w:cs="Arial"/>
          <w:sz w:val="20"/>
          <w:szCs w:val="20"/>
        </w:rPr>
        <w:t>ujących ofertę</w:t>
      </w:r>
      <w:r w:rsidRPr="0021732A">
        <w:rPr>
          <w:rFonts w:ascii="Arial" w:hAnsi="Arial" w:cs="Arial"/>
          <w:sz w:val="20"/>
          <w:szCs w:val="20"/>
        </w:rPr>
        <w:t xml:space="preserve"> (lista danych znajduje się w załączniku nr </w:t>
      </w:r>
      <w:r w:rsidR="0021732A" w:rsidRPr="0021732A">
        <w:rPr>
          <w:rFonts w:ascii="Arial" w:hAnsi="Arial" w:cs="Arial"/>
          <w:sz w:val="20"/>
          <w:szCs w:val="20"/>
        </w:rPr>
        <w:t>4</w:t>
      </w:r>
      <w:r w:rsidRPr="0021732A">
        <w:rPr>
          <w:rFonts w:ascii="Arial" w:hAnsi="Arial" w:cs="Arial"/>
          <w:sz w:val="20"/>
          <w:szCs w:val="20"/>
        </w:rPr>
        <w:t xml:space="preserve"> – formatce </w:t>
      </w:r>
      <w:proofErr w:type="spellStart"/>
      <w:r w:rsidRPr="0021732A">
        <w:rPr>
          <w:rFonts w:ascii="Arial" w:hAnsi="Arial" w:cs="Arial"/>
          <w:sz w:val="20"/>
          <w:szCs w:val="20"/>
        </w:rPr>
        <w:t>Site</w:t>
      </w:r>
      <w:proofErr w:type="spellEnd"/>
      <w:r w:rsidRPr="002173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732A">
        <w:rPr>
          <w:rFonts w:ascii="Arial" w:hAnsi="Arial" w:cs="Arial"/>
          <w:sz w:val="20"/>
          <w:szCs w:val="20"/>
        </w:rPr>
        <w:t>Check</w:t>
      </w:r>
      <w:proofErr w:type="spellEnd"/>
      <w:r w:rsidRPr="0021732A">
        <w:rPr>
          <w:rFonts w:ascii="Arial" w:hAnsi="Arial" w:cs="Arial"/>
          <w:sz w:val="20"/>
          <w:szCs w:val="20"/>
        </w:rPr>
        <w:t xml:space="preserve"> List</w:t>
      </w:r>
      <w:r w:rsidR="00C758A7">
        <w:rPr>
          <w:rFonts w:ascii="Arial" w:hAnsi="Arial" w:cs="Arial"/>
          <w:sz w:val="20"/>
          <w:szCs w:val="20"/>
        </w:rPr>
        <w:t xml:space="preserve"> – formatka dla terenów</w:t>
      </w:r>
      <w:r w:rsidRPr="002173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732A">
        <w:rPr>
          <w:rFonts w:ascii="Arial" w:hAnsi="Arial" w:cs="Arial"/>
          <w:sz w:val="20"/>
          <w:szCs w:val="20"/>
        </w:rPr>
        <w:t>Production</w:t>
      </w:r>
      <w:proofErr w:type="spellEnd"/>
      <w:r w:rsidRPr="0021732A">
        <w:rPr>
          <w:rFonts w:ascii="Arial" w:hAnsi="Arial" w:cs="Arial"/>
          <w:sz w:val="20"/>
          <w:szCs w:val="20"/>
        </w:rPr>
        <w:t xml:space="preserve"> Hall </w:t>
      </w:r>
      <w:proofErr w:type="spellStart"/>
      <w:r w:rsidRPr="0021732A">
        <w:rPr>
          <w:rFonts w:ascii="Arial" w:hAnsi="Arial" w:cs="Arial"/>
          <w:sz w:val="20"/>
          <w:szCs w:val="20"/>
        </w:rPr>
        <w:t>Offer</w:t>
      </w:r>
      <w:proofErr w:type="spellEnd"/>
      <w:r w:rsidR="00C758A7">
        <w:rPr>
          <w:rFonts w:ascii="Arial" w:hAnsi="Arial" w:cs="Arial"/>
          <w:sz w:val="20"/>
          <w:szCs w:val="20"/>
        </w:rPr>
        <w:t xml:space="preserve"> – formatka dla hal i magazynów</w:t>
      </w:r>
      <w:r w:rsidRPr="0021732A">
        <w:rPr>
          <w:rFonts w:ascii="Arial" w:hAnsi="Arial" w:cs="Arial"/>
          <w:sz w:val="20"/>
          <w:szCs w:val="20"/>
        </w:rPr>
        <w:t xml:space="preserve">, </w:t>
      </w:r>
      <w:r w:rsidR="000E04C9" w:rsidRPr="0021732A">
        <w:rPr>
          <w:rFonts w:ascii="Arial" w:hAnsi="Arial" w:cs="Arial"/>
          <w:sz w:val="20"/>
          <w:szCs w:val="20"/>
        </w:rPr>
        <w:t xml:space="preserve">Office </w:t>
      </w:r>
      <w:r w:rsidR="00E34364" w:rsidRPr="0021732A">
        <w:rPr>
          <w:rFonts w:ascii="Arial" w:hAnsi="Arial" w:cs="Arial"/>
          <w:sz w:val="20"/>
          <w:szCs w:val="20"/>
        </w:rPr>
        <w:t xml:space="preserve">Place </w:t>
      </w:r>
      <w:proofErr w:type="spellStart"/>
      <w:r w:rsidR="000E04C9" w:rsidRPr="0021732A">
        <w:rPr>
          <w:rFonts w:ascii="Arial" w:hAnsi="Arial" w:cs="Arial"/>
          <w:sz w:val="20"/>
          <w:szCs w:val="20"/>
        </w:rPr>
        <w:t>Offer</w:t>
      </w:r>
      <w:proofErr w:type="spellEnd"/>
      <w:r w:rsidR="00C758A7">
        <w:rPr>
          <w:rFonts w:ascii="Arial" w:hAnsi="Arial" w:cs="Arial"/>
          <w:sz w:val="20"/>
          <w:szCs w:val="20"/>
        </w:rPr>
        <w:t xml:space="preserve"> – formatka dla biur i lokali użytkowych),</w:t>
      </w:r>
    </w:p>
    <w:p w:rsidR="00EC24B8" w:rsidRDefault="00283BA2" w:rsidP="00EC24B8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21732A">
        <w:rPr>
          <w:rFonts w:ascii="Arial" w:hAnsi="Arial" w:cs="Arial"/>
          <w:sz w:val="20"/>
          <w:szCs w:val="20"/>
        </w:rPr>
        <w:t>zweryfikowanie kompletności załączników dla każdej z ofert – zdjęć, map oraz obrysów i geometrii,</w:t>
      </w:r>
    </w:p>
    <w:p w:rsidR="00EC24B8" w:rsidRDefault="00283BA2" w:rsidP="00EC24B8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C24B8">
        <w:rPr>
          <w:rFonts w:ascii="Arial" w:hAnsi="Arial" w:cs="Arial"/>
          <w:sz w:val="20"/>
          <w:szCs w:val="20"/>
        </w:rPr>
        <w:t>zweryfikowanie poprawności obrysu działki, której dotyczy oferta</w:t>
      </w:r>
      <w:r w:rsidR="00EA2C46" w:rsidRPr="00EC24B8">
        <w:rPr>
          <w:rFonts w:ascii="Arial" w:hAnsi="Arial" w:cs="Arial"/>
          <w:sz w:val="20"/>
          <w:szCs w:val="20"/>
        </w:rPr>
        <w:t>.</w:t>
      </w:r>
    </w:p>
    <w:p w:rsidR="00283BA2" w:rsidRPr="00EC24B8" w:rsidRDefault="00CB0D63" w:rsidP="00EC24B8">
      <w:pPr>
        <w:pStyle w:val="Bezodstpw"/>
        <w:numPr>
          <w:ilvl w:val="0"/>
          <w:numId w:val="1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C24B8">
        <w:rPr>
          <w:rFonts w:ascii="Arial" w:hAnsi="Arial" w:cs="Arial"/>
          <w:sz w:val="20"/>
          <w:szCs w:val="20"/>
        </w:rPr>
        <w:t xml:space="preserve">uzupełnienie </w:t>
      </w:r>
      <w:r w:rsidR="000E04C9" w:rsidRPr="00EC24B8">
        <w:rPr>
          <w:rFonts w:ascii="Arial" w:hAnsi="Arial" w:cs="Arial"/>
          <w:sz w:val="20"/>
          <w:szCs w:val="20"/>
        </w:rPr>
        <w:t xml:space="preserve">każdej oferty </w:t>
      </w:r>
      <w:r w:rsidRPr="00EC24B8">
        <w:rPr>
          <w:rFonts w:ascii="Arial" w:hAnsi="Arial" w:cs="Arial"/>
          <w:sz w:val="20"/>
          <w:szCs w:val="20"/>
        </w:rPr>
        <w:t xml:space="preserve">tak, aby </w:t>
      </w:r>
      <w:r w:rsidR="00EC24B8">
        <w:rPr>
          <w:rFonts w:ascii="Arial" w:hAnsi="Arial" w:cs="Arial"/>
          <w:sz w:val="20"/>
          <w:szCs w:val="20"/>
        </w:rPr>
        <w:t xml:space="preserve">opis odpowiedniej formatki </w:t>
      </w:r>
      <w:r w:rsidRPr="00EC24B8">
        <w:rPr>
          <w:rFonts w:ascii="Arial" w:hAnsi="Arial" w:cs="Arial"/>
          <w:sz w:val="20"/>
          <w:szCs w:val="20"/>
        </w:rPr>
        <w:t>oraz załączniki były kompletne.</w:t>
      </w:r>
    </w:p>
    <w:p w:rsidR="00AD011D" w:rsidRDefault="00283BA2" w:rsidP="00283BA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Wykonawca otrzyma od Zamawiającego pliki źródłowe ofert inwestycyjnych w ilości </w:t>
      </w:r>
      <w:r w:rsidR="000E04C9" w:rsidRPr="00E34364">
        <w:rPr>
          <w:rFonts w:ascii="Arial" w:hAnsi="Arial" w:cs="Arial"/>
          <w:sz w:val="20"/>
          <w:szCs w:val="20"/>
        </w:rPr>
        <w:t xml:space="preserve">maksymalnie 380 unikalnych </w:t>
      </w:r>
      <w:r w:rsidRPr="00E34364">
        <w:rPr>
          <w:rFonts w:ascii="Arial" w:hAnsi="Arial" w:cs="Arial"/>
          <w:sz w:val="20"/>
          <w:szCs w:val="20"/>
        </w:rPr>
        <w:t>sztuk,</w:t>
      </w:r>
      <w:r w:rsidR="000E04C9" w:rsidRPr="00E34364">
        <w:rPr>
          <w:rFonts w:ascii="Arial" w:hAnsi="Arial" w:cs="Arial"/>
          <w:sz w:val="20"/>
          <w:szCs w:val="20"/>
        </w:rPr>
        <w:t xml:space="preserve"> </w:t>
      </w:r>
      <w:r w:rsidRPr="00E34364">
        <w:rPr>
          <w:rFonts w:ascii="Arial" w:hAnsi="Arial" w:cs="Arial"/>
          <w:sz w:val="20"/>
          <w:szCs w:val="20"/>
        </w:rPr>
        <w:t>zawierających: formatkę</w:t>
      </w:r>
      <w:r w:rsidR="00EC24B8">
        <w:rPr>
          <w:rFonts w:ascii="Arial" w:hAnsi="Arial" w:cs="Arial"/>
          <w:sz w:val="20"/>
          <w:szCs w:val="20"/>
        </w:rPr>
        <w:t xml:space="preserve"> odpowiednią do rodzaju oferty, </w:t>
      </w:r>
      <w:r w:rsidRPr="00E34364">
        <w:rPr>
          <w:rFonts w:ascii="Arial" w:hAnsi="Arial" w:cs="Arial"/>
          <w:sz w:val="20"/>
          <w:szCs w:val="20"/>
        </w:rPr>
        <w:t>zdjęcia, plany, mapy oraz inne załączniki (w formie elektronicznej).</w:t>
      </w:r>
    </w:p>
    <w:p w:rsidR="00283BA2" w:rsidRPr="00E34364" w:rsidRDefault="00283BA2" w:rsidP="00283BA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lastRenderedPageBreak/>
        <w:t xml:space="preserve">Po przeprowadzonej weryfikacji każda oferta inwestycyjna będzie posiadać kompletny opis </w:t>
      </w:r>
      <w:r w:rsidR="00EC24B8">
        <w:rPr>
          <w:rFonts w:ascii="Arial" w:hAnsi="Arial" w:cs="Arial"/>
          <w:sz w:val="20"/>
          <w:szCs w:val="20"/>
        </w:rPr>
        <w:t xml:space="preserve">odpowiedniej </w:t>
      </w:r>
      <w:r w:rsidRPr="00E34364">
        <w:rPr>
          <w:rFonts w:ascii="Arial" w:hAnsi="Arial" w:cs="Arial"/>
          <w:sz w:val="20"/>
          <w:szCs w:val="20"/>
        </w:rPr>
        <w:t xml:space="preserve">formatki </w:t>
      </w:r>
      <w:proofErr w:type="spellStart"/>
      <w:r w:rsidR="00EC24B8" w:rsidRPr="00E34364">
        <w:rPr>
          <w:rFonts w:ascii="Arial" w:hAnsi="Arial" w:cs="Arial"/>
          <w:sz w:val="20"/>
          <w:szCs w:val="20"/>
        </w:rPr>
        <w:t>Site</w:t>
      </w:r>
      <w:proofErr w:type="spellEnd"/>
      <w:r w:rsidR="00EC24B8" w:rsidRPr="00E343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24B8" w:rsidRPr="00E34364">
        <w:rPr>
          <w:rFonts w:ascii="Arial" w:hAnsi="Arial" w:cs="Arial"/>
          <w:sz w:val="20"/>
          <w:szCs w:val="20"/>
        </w:rPr>
        <w:t>Check</w:t>
      </w:r>
      <w:proofErr w:type="spellEnd"/>
      <w:r w:rsidR="00EC24B8" w:rsidRPr="00E34364">
        <w:rPr>
          <w:rFonts w:ascii="Arial" w:hAnsi="Arial" w:cs="Arial"/>
          <w:sz w:val="20"/>
          <w:szCs w:val="20"/>
        </w:rPr>
        <w:t xml:space="preserve"> List</w:t>
      </w:r>
      <w:r w:rsidR="00EC24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24B8" w:rsidRPr="0021732A">
        <w:rPr>
          <w:rFonts w:ascii="Arial" w:hAnsi="Arial" w:cs="Arial"/>
          <w:sz w:val="20"/>
          <w:szCs w:val="20"/>
        </w:rPr>
        <w:t>Production</w:t>
      </w:r>
      <w:proofErr w:type="spellEnd"/>
      <w:r w:rsidR="00EC24B8" w:rsidRPr="0021732A">
        <w:rPr>
          <w:rFonts w:ascii="Arial" w:hAnsi="Arial" w:cs="Arial"/>
          <w:sz w:val="20"/>
          <w:szCs w:val="20"/>
        </w:rPr>
        <w:t xml:space="preserve"> Hall </w:t>
      </w:r>
      <w:proofErr w:type="spellStart"/>
      <w:r w:rsidR="00EC24B8" w:rsidRPr="0021732A">
        <w:rPr>
          <w:rFonts w:ascii="Arial" w:hAnsi="Arial" w:cs="Arial"/>
          <w:sz w:val="20"/>
          <w:szCs w:val="20"/>
        </w:rPr>
        <w:t>Offer</w:t>
      </w:r>
      <w:proofErr w:type="spellEnd"/>
      <w:r w:rsidR="00EC24B8">
        <w:rPr>
          <w:rFonts w:ascii="Arial" w:hAnsi="Arial" w:cs="Arial"/>
          <w:sz w:val="20"/>
          <w:szCs w:val="20"/>
        </w:rPr>
        <w:t xml:space="preserve">, </w:t>
      </w:r>
      <w:r w:rsidR="00EC24B8" w:rsidRPr="0021732A">
        <w:rPr>
          <w:rFonts w:ascii="Arial" w:hAnsi="Arial" w:cs="Arial"/>
          <w:sz w:val="20"/>
          <w:szCs w:val="20"/>
        </w:rPr>
        <w:t xml:space="preserve">Office Place </w:t>
      </w:r>
      <w:proofErr w:type="spellStart"/>
      <w:r w:rsidR="00EC24B8" w:rsidRPr="0021732A">
        <w:rPr>
          <w:rFonts w:ascii="Arial" w:hAnsi="Arial" w:cs="Arial"/>
          <w:sz w:val="20"/>
          <w:szCs w:val="20"/>
        </w:rPr>
        <w:t>Offer</w:t>
      </w:r>
      <w:proofErr w:type="spellEnd"/>
      <w:r w:rsidR="00EC24B8">
        <w:rPr>
          <w:rFonts w:ascii="Arial" w:hAnsi="Arial" w:cs="Arial"/>
          <w:sz w:val="20"/>
          <w:szCs w:val="20"/>
        </w:rPr>
        <w:t xml:space="preserve"> </w:t>
      </w:r>
      <w:r w:rsidRPr="00E34364">
        <w:rPr>
          <w:rFonts w:ascii="Arial" w:hAnsi="Arial" w:cs="Arial"/>
          <w:sz w:val="20"/>
          <w:szCs w:val="20"/>
        </w:rPr>
        <w:t xml:space="preserve">oraz załączniki – minimum </w:t>
      </w:r>
      <w:r w:rsidR="001467E3">
        <w:rPr>
          <w:rFonts w:ascii="Arial" w:hAnsi="Arial" w:cs="Arial"/>
          <w:sz w:val="20"/>
          <w:szCs w:val="20"/>
        </w:rPr>
        <w:t>3</w:t>
      </w:r>
      <w:r w:rsidRPr="00E34364">
        <w:rPr>
          <w:rFonts w:ascii="Arial" w:hAnsi="Arial" w:cs="Arial"/>
          <w:sz w:val="20"/>
          <w:szCs w:val="20"/>
        </w:rPr>
        <w:t xml:space="preserve"> zdjęci</w:t>
      </w:r>
      <w:r w:rsidR="001467E3">
        <w:rPr>
          <w:rFonts w:ascii="Arial" w:hAnsi="Arial" w:cs="Arial"/>
          <w:sz w:val="20"/>
          <w:szCs w:val="20"/>
        </w:rPr>
        <w:t>a</w:t>
      </w:r>
      <w:r w:rsidRPr="00E34364">
        <w:rPr>
          <w:rFonts w:ascii="Arial" w:hAnsi="Arial" w:cs="Arial"/>
          <w:sz w:val="20"/>
          <w:szCs w:val="20"/>
        </w:rPr>
        <w:t xml:space="preserve"> i mapkę wraz z obrysem </w:t>
      </w:r>
      <w:r w:rsidR="000E04C9" w:rsidRPr="00E34364">
        <w:rPr>
          <w:rFonts w:ascii="Arial" w:hAnsi="Arial" w:cs="Arial"/>
          <w:sz w:val="20"/>
          <w:szCs w:val="20"/>
        </w:rPr>
        <w:t>działki</w:t>
      </w:r>
      <w:r w:rsidRPr="00E3436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E04C9" w:rsidRPr="00E34364">
        <w:rPr>
          <w:rFonts w:ascii="Arial" w:hAnsi="Arial" w:cs="Arial"/>
          <w:sz w:val="20"/>
          <w:szCs w:val="20"/>
        </w:rPr>
        <w:t>MyMaps</w:t>
      </w:r>
      <w:proofErr w:type="spellEnd"/>
      <w:r w:rsidR="000E04C9" w:rsidRPr="00E34364">
        <w:rPr>
          <w:rFonts w:ascii="Arial" w:hAnsi="Arial" w:cs="Arial"/>
          <w:sz w:val="20"/>
          <w:szCs w:val="20"/>
        </w:rPr>
        <w:t>/</w:t>
      </w:r>
      <w:proofErr w:type="spellStart"/>
      <w:r w:rsidR="000E04C9" w:rsidRPr="00E34364">
        <w:rPr>
          <w:rFonts w:ascii="Arial" w:hAnsi="Arial" w:cs="Arial"/>
          <w:sz w:val="20"/>
          <w:szCs w:val="20"/>
        </w:rPr>
        <w:t>QGis</w:t>
      </w:r>
      <w:proofErr w:type="spellEnd"/>
      <w:r w:rsidR="000E04C9" w:rsidRPr="00E34364">
        <w:rPr>
          <w:rFonts w:ascii="Arial" w:hAnsi="Arial" w:cs="Arial"/>
          <w:sz w:val="20"/>
          <w:szCs w:val="20"/>
        </w:rPr>
        <w:t>).</w:t>
      </w:r>
    </w:p>
    <w:p w:rsidR="00283BA2" w:rsidRPr="00E34364" w:rsidRDefault="00283BA2" w:rsidP="00283BA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83BA2" w:rsidRPr="00E34364" w:rsidRDefault="00283BA2" w:rsidP="00283BA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Wykonawca dostarczy Zamawiającemu zweryfikowane oferty w formie oddzielnych dla każdej oferty plików </w:t>
      </w:r>
      <w:proofErr w:type="spellStart"/>
      <w:r w:rsidRPr="00E34364">
        <w:rPr>
          <w:rFonts w:ascii="Arial" w:hAnsi="Arial" w:cs="Arial"/>
          <w:sz w:val="20"/>
          <w:szCs w:val="20"/>
        </w:rPr>
        <w:t>pdf</w:t>
      </w:r>
      <w:proofErr w:type="spellEnd"/>
      <w:r w:rsidRPr="00E34364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E34364">
        <w:rPr>
          <w:rFonts w:ascii="Arial" w:hAnsi="Arial" w:cs="Arial"/>
          <w:sz w:val="20"/>
          <w:szCs w:val="20"/>
        </w:rPr>
        <w:t>word</w:t>
      </w:r>
      <w:proofErr w:type="spellEnd"/>
      <w:r w:rsidR="00AD011D">
        <w:rPr>
          <w:rFonts w:ascii="Arial" w:hAnsi="Arial" w:cs="Arial"/>
          <w:sz w:val="20"/>
          <w:szCs w:val="20"/>
        </w:rPr>
        <w:t xml:space="preserve"> (w </w:t>
      </w:r>
      <w:r w:rsidR="00EC24B8">
        <w:rPr>
          <w:rFonts w:ascii="Arial" w:hAnsi="Arial" w:cs="Arial"/>
          <w:sz w:val="20"/>
          <w:szCs w:val="20"/>
        </w:rPr>
        <w:t>f</w:t>
      </w:r>
      <w:r w:rsidR="00AD011D">
        <w:rPr>
          <w:rFonts w:ascii="Arial" w:hAnsi="Arial" w:cs="Arial"/>
          <w:sz w:val="20"/>
          <w:szCs w:val="20"/>
        </w:rPr>
        <w:t>ormatkach odpowiednich dla rodzaju oferty)</w:t>
      </w:r>
      <w:r w:rsidRPr="00E34364">
        <w:rPr>
          <w:rFonts w:ascii="Arial" w:hAnsi="Arial" w:cs="Arial"/>
          <w:sz w:val="20"/>
          <w:szCs w:val="20"/>
        </w:rPr>
        <w:t xml:space="preserve"> wraz z plikami dodatkowymi (zdjęcia, mapy itp.), które wchodzą w skład oferty.</w:t>
      </w:r>
      <w:r w:rsidR="001467E3">
        <w:rPr>
          <w:rFonts w:ascii="Arial" w:hAnsi="Arial" w:cs="Arial"/>
          <w:sz w:val="20"/>
          <w:szCs w:val="20"/>
        </w:rPr>
        <w:t xml:space="preserve"> Wszystkie formatki powinny zostać wypełnione w języku polskim i angielskim.</w:t>
      </w:r>
    </w:p>
    <w:p w:rsidR="00283BA2" w:rsidRPr="00E34364" w:rsidRDefault="00283BA2" w:rsidP="00541073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2319DF" w:rsidRPr="00E34364" w:rsidRDefault="002319DF" w:rsidP="002319DF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4364">
        <w:rPr>
          <w:rFonts w:ascii="Arial" w:hAnsi="Arial" w:cs="Arial"/>
          <w:b/>
          <w:sz w:val="20"/>
          <w:szCs w:val="20"/>
        </w:rPr>
        <w:t>Wprowadzenie zaktualizowanych ofert inwestycyjnych województwa zachodniopomorskiego wraz z załącznikami do bazy ofert inwestycyjnych.</w:t>
      </w:r>
    </w:p>
    <w:p w:rsidR="002319DF" w:rsidRPr="00E34364" w:rsidRDefault="002319DF" w:rsidP="002319DF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E04C9" w:rsidRPr="00E34364" w:rsidRDefault="002319DF" w:rsidP="000E04C9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Wykonawca wprowadzi </w:t>
      </w:r>
      <w:r w:rsidR="006D4512" w:rsidRPr="00E34364">
        <w:rPr>
          <w:rFonts w:ascii="Arial" w:hAnsi="Arial" w:cs="Arial"/>
          <w:sz w:val="20"/>
          <w:szCs w:val="20"/>
          <w:u w:val="single"/>
        </w:rPr>
        <w:t>ręcznie</w:t>
      </w:r>
      <w:r w:rsidR="006D4512" w:rsidRPr="00E34364">
        <w:rPr>
          <w:rFonts w:ascii="Arial" w:hAnsi="Arial" w:cs="Arial"/>
          <w:sz w:val="20"/>
          <w:szCs w:val="20"/>
        </w:rPr>
        <w:t xml:space="preserve"> </w:t>
      </w:r>
      <w:r w:rsidRPr="00E34364">
        <w:rPr>
          <w:rFonts w:ascii="Arial" w:hAnsi="Arial" w:cs="Arial"/>
          <w:sz w:val="20"/>
          <w:szCs w:val="20"/>
        </w:rPr>
        <w:t xml:space="preserve">wszystkie wcześniej zaktualizowane oferty wraz z załącznikami do </w:t>
      </w:r>
      <w:r w:rsidR="000E04C9" w:rsidRPr="00E34364">
        <w:rPr>
          <w:rFonts w:ascii="Arial" w:hAnsi="Arial" w:cs="Arial"/>
          <w:sz w:val="20"/>
          <w:szCs w:val="20"/>
        </w:rPr>
        <w:t>systemu</w:t>
      </w:r>
      <w:r w:rsidRPr="00E34364">
        <w:rPr>
          <w:rFonts w:ascii="Arial" w:hAnsi="Arial" w:cs="Arial"/>
          <w:sz w:val="20"/>
          <w:szCs w:val="20"/>
        </w:rPr>
        <w:t xml:space="preserve"> ofert inwestycyjnych w</w:t>
      </w:r>
      <w:r w:rsidR="000E04C9" w:rsidRPr="00E34364">
        <w:rPr>
          <w:rFonts w:ascii="Arial" w:hAnsi="Arial" w:cs="Arial"/>
          <w:sz w:val="20"/>
          <w:szCs w:val="20"/>
        </w:rPr>
        <w:t>ojewództwa zachodniopomorskiego.</w:t>
      </w:r>
      <w:r w:rsidR="001467E3">
        <w:rPr>
          <w:rFonts w:ascii="Arial" w:hAnsi="Arial" w:cs="Arial"/>
          <w:sz w:val="20"/>
          <w:szCs w:val="20"/>
        </w:rPr>
        <w:t xml:space="preserve"> Oferty zostaną wprowadzone w języku polskim i angielskim.</w:t>
      </w:r>
      <w:r w:rsidR="006D4512" w:rsidRPr="00E34364">
        <w:rPr>
          <w:rFonts w:ascii="Arial" w:hAnsi="Arial" w:cs="Arial"/>
          <w:sz w:val="20"/>
          <w:szCs w:val="20"/>
        </w:rPr>
        <w:t xml:space="preserve"> Nie ma możliwości automatycznego wgrania danych do systemu.</w:t>
      </w:r>
      <w:r w:rsidR="000E04C9" w:rsidRPr="00E34364">
        <w:rPr>
          <w:rFonts w:ascii="Arial" w:hAnsi="Arial" w:cs="Arial"/>
          <w:sz w:val="20"/>
          <w:szCs w:val="20"/>
        </w:rPr>
        <w:t xml:space="preserve"> </w:t>
      </w:r>
      <w:r w:rsidR="006D4512" w:rsidRPr="00E34364">
        <w:rPr>
          <w:rFonts w:ascii="Arial" w:hAnsi="Arial" w:cs="Arial"/>
          <w:sz w:val="20"/>
          <w:szCs w:val="20"/>
        </w:rPr>
        <w:t xml:space="preserve">Dostęp do systemu </w:t>
      </w:r>
      <w:r w:rsidR="00EC24B8">
        <w:rPr>
          <w:rFonts w:ascii="Arial" w:hAnsi="Arial" w:cs="Arial"/>
          <w:sz w:val="20"/>
          <w:szCs w:val="20"/>
        </w:rPr>
        <w:t xml:space="preserve">(loginy) </w:t>
      </w:r>
      <w:r w:rsidR="006D4512" w:rsidRPr="00E34364">
        <w:rPr>
          <w:rFonts w:ascii="Arial" w:hAnsi="Arial" w:cs="Arial"/>
          <w:sz w:val="20"/>
          <w:szCs w:val="20"/>
        </w:rPr>
        <w:t>zostanie przekazany Wykonawcy niezwłocznie po podpisaniu umowy.</w:t>
      </w:r>
      <w:r w:rsidR="000E04C9" w:rsidRPr="00E34364">
        <w:rPr>
          <w:rFonts w:ascii="Arial" w:hAnsi="Arial" w:cs="Arial"/>
          <w:sz w:val="20"/>
          <w:szCs w:val="20"/>
        </w:rPr>
        <w:t xml:space="preserve"> </w:t>
      </w:r>
    </w:p>
    <w:p w:rsidR="000E04C9" w:rsidRPr="00E34364" w:rsidRDefault="000E04C9" w:rsidP="000E04C9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4494D" w:rsidRDefault="002319DF" w:rsidP="0044494D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34364">
        <w:rPr>
          <w:rFonts w:ascii="Arial" w:hAnsi="Arial" w:cs="Arial"/>
          <w:sz w:val="20"/>
          <w:szCs w:val="20"/>
        </w:rPr>
        <w:t>Wykonawca będzie zobowiązany współpracować z Zamawiającym na każdym etapie prac oraz uwzględni uwagi i spostrzeżenia. Zamawiający zastrzega sobie prawo do współdecydowania i kontroli sposobu realizacji zamówienia na każdym jego etapie</w:t>
      </w:r>
      <w:r w:rsidRPr="0044494D">
        <w:rPr>
          <w:rFonts w:ascii="Arial" w:hAnsi="Arial" w:cs="Arial"/>
          <w:sz w:val="20"/>
          <w:szCs w:val="20"/>
        </w:rPr>
        <w:t>.</w:t>
      </w:r>
      <w:r w:rsidR="0044494D" w:rsidRPr="0044494D">
        <w:rPr>
          <w:rFonts w:ascii="Arial" w:hAnsi="Arial" w:cs="Arial"/>
          <w:sz w:val="20"/>
          <w:szCs w:val="20"/>
        </w:rPr>
        <w:t xml:space="preserve"> </w:t>
      </w:r>
      <w:r w:rsidR="0044494D" w:rsidRPr="0044494D">
        <w:rPr>
          <w:rFonts w:ascii="Arial" w:hAnsi="Arial" w:cs="Arial"/>
          <w:sz w:val="20"/>
          <w:szCs w:val="20"/>
          <w:shd w:val="clear" w:color="auto" w:fill="FFFFFF"/>
        </w:rPr>
        <w:t>Zamawiający zapewni bieżącą współpracę oraz gotowość do udzielenia informacji i wyjaśnień odnośnie problemów i wątpliwości mogących się pojawić na etapie realizacji zamówienia.</w:t>
      </w:r>
    </w:p>
    <w:p w:rsidR="003F7907" w:rsidRDefault="003F7907" w:rsidP="0044494D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F7907" w:rsidRPr="003F7907" w:rsidRDefault="003F7907" w:rsidP="0044494D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7907">
        <w:rPr>
          <w:rStyle w:val="Pogrubienie"/>
          <w:rFonts w:ascii="Arial" w:hAnsi="Arial" w:cs="Arial"/>
          <w:sz w:val="20"/>
          <w:szCs w:val="20"/>
        </w:rPr>
        <w:t>Na wykonanie zamówi</w:t>
      </w:r>
      <w:bookmarkStart w:id="1" w:name="_GoBack"/>
      <w:bookmarkEnd w:id="1"/>
      <w:r w:rsidRPr="003F7907">
        <w:rPr>
          <w:rStyle w:val="Pogrubienie"/>
          <w:rFonts w:ascii="Arial" w:hAnsi="Arial" w:cs="Arial"/>
          <w:sz w:val="20"/>
          <w:szCs w:val="20"/>
        </w:rPr>
        <w:t>enia Zamawiający przeznacza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7907">
        <w:rPr>
          <w:rStyle w:val="Pogrubienie"/>
          <w:rFonts w:ascii="Arial" w:hAnsi="Arial" w:cs="Arial"/>
          <w:sz w:val="20"/>
          <w:szCs w:val="20"/>
        </w:rPr>
        <w:t xml:space="preserve">maksymalnie kwotę </w:t>
      </w:r>
      <w:r>
        <w:rPr>
          <w:rStyle w:val="Pogrubienie"/>
          <w:rFonts w:ascii="Arial" w:hAnsi="Arial" w:cs="Arial"/>
          <w:sz w:val="20"/>
          <w:szCs w:val="20"/>
        </w:rPr>
        <w:t>35 </w:t>
      </w:r>
      <w:r w:rsidRPr="003F7907">
        <w:rPr>
          <w:rStyle w:val="Pogrubienie"/>
          <w:rFonts w:ascii="Arial" w:hAnsi="Arial" w:cs="Arial"/>
          <w:sz w:val="20"/>
          <w:szCs w:val="20"/>
        </w:rPr>
        <w:t>000</w:t>
      </w:r>
      <w:r>
        <w:rPr>
          <w:rStyle w:val="Pogrubienie"/>
          <w:rFonts w:ascii="Arial" w:hAnsi="Arial" w:cs="Arial"/>
          <w:sz w:val="20"/>
          <w:szCs w:val="20"/>
        </w:rPr>
        <w:t>,00</w:t>
      </w:r>
      <w:r w:rsidRPr="003F7907">
        <w:rPr>
          <w:rStyle w:val="Pogrubienie"/>
          <w:rFonts w:ascii="Arial" w:hAnsi="Arial" w:cs="Arial"/>
          <w:sz w:val="20"/>
          <w:szCs w:val="20"/>
        </w:rPr>
        <w:t xml:space="preserve"> zł brutto.</w:t>
      </w:r>
    </w:p>
    <w:p w:rsidR="00283BA2" w:rsidRPr="00E34364" w:rsidRDefault="00283BA2" w:rsidP="00541073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541073" w:rsidRPr="00E34364" w:rsidRDefault="00541073" w:rsidP="0054107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3436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Warunki udziału w postępowaniu </w:t>
      </w:r>
    </w:p>
    <w:p w:rsidR="00071BC5" w:rsidRPr="00E34364" w:rsidRDefault="00071BC5" w:rsidP="00895D0A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D65552" w:rsidRDefault="00071BC5" w:rsidP="001516A1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E5523">
        <w:rPr>
          <w:rFonts w:ascii="Arial" w:hAnsi="Arial" w:cs="Arial"/>
          <w:sz w:val="20"/>
          <w:szCs w:val="20"/>
        </w:rPr>
        <w:t xml:space="preserve">Wykonawca powinien posiadać niezbędną wiedzę i doświadczenie, tzn. w okresie ostatnich trzech lat przed upływem terminu składania ofert, a jeżeli okres prowadzenia działalności jest krótszy – w tym okresie, wykonał należycie co najmniej </w:t>
      </w:r>
      <w:r w:rsidR="007E5523" w:rsidRPr="00D34116">
        <w:rPr>
          <w:rFonts w:ascii="Arial" w:hAnsi="Arial" w:cs="Arial"/>
          <w:sz w:val="20"/>
          <w:szCs w:val="20"/>
          <w:u w:val="single"/>
        </w:rPr>
        <w:t>2 przedsięwzięcia lub projekt</w:t>
      </w:r>
      <w:r w:rsidR="00D65552" w:rsidRPr="00D34116">
        <w:rPr>
          <w:rFonts w:ascii="Arial" w:hAnsi="Arial" w:cs="Arial"/>
          <w:sz w:val="20"/>
          <w:szCs w:val="20"/>
          <w:u w:val="single"/>
        </w:rPr>
        <w:t>y</w:t>
      </w:r>
      <w:r w:rsidR="00D7631B">
        <w:rPr>
          <w:rFonts w:ascii="Arial" w:hAnsi="Arial" w:cs="Arial"/>
          <w:sz w:val="20"/>
          <w:szCs w:val="20"/>
        </w:rPr>
        <w:t>, które zawierały</w:t>
      </w:r>
      <w:r w:rsidR="007E5523">
        <w:rPr>
          <w:rFonts w:ascii="Arial" w:hAnsi="Arial" w:cs="Arial"/>
          <w:sz w:val="20"/>
          <w:szCs w:val="20"/>
        </w:rPr>
        <w:t xml:space="preserve"> m.in.</w:t>
      </w:r>
      <w:r w:rsidR="00D7631B">
        <w:rPr>
          <w:rFonts w:ascii="Arial" w:hAnsi="Arial" w:cs="Arial"/>
          <w:sz w:val="20"/>
          <w:szCs w:val="20"/>
        </w:rPr>
        <w:t xml:space="preserve"> takie elementy jak:</w:t>
      </w:r>
      <w:r w:rsidR="007E5523">
        <w:rPr>
          <w:rFonts w:ascii="Arial" w:hAnsi="Arial" w:cs="Arial"/>
          <w:sz w:val="20"/>
          <w:szCs w:val="20"/>
        </w:rPr>
        <w:t xml:space="preserve"> analiz</w:t>
      </w:r>
      <w:r w:rsidR="00D7631B">
        <w:rPr>
          <w:rFonts w:ascii="Arial" w:hAnsi="Arial" w:cs="Arial"/>
          <w:sz w:val="20"/>
          <w:szCs w:val="20"/>
        </w:rPr>
        <w:t>a</w:t>
      </w:r>
      <w:r w:rsidR="007E5523">
        <w:rPr>
          <w:rFonts w:ascii="Arial" w:hAnsi="Arial" w:cs="Arial"/>
          <w:sz w:val="20"/>
          <w:szCs w:val="20"/>
        </w:rPr>
        <w:t xml:space="preserve"> danych, tworzeni</w:t>
      </w:r>
      <w:r w:rsidR="00D7631B">
        <w:rPr>
          <w:rFonts w:ascii="Arial" w:hAnsi="Arial" w:cs="Arial"/>
          <w:sz w:val="20"/>
          <w:szCs w:val="20"/>
        </w:rPr>
        <w:t>e</w:t>
      </w:r>
      <w:r w:rsidR="007E5523">
        <w:rPr>
          <w:rFonts w:ascii="Arial" w:hAnsi="Arial" w:cs="Arial"/>
          <w:sz w:val="20"/>
          <w:szCs w:val="20"/>
        </w:rPr>
        <w:t xml:space="preserve"> i </w:t>
      </w:r>
      <w:r w:rsidR="00EC24B8">
        <w:rPr>
          <w:rFonts w:ascii="Arial" w:hAnsi="Arial" w:cs="Arial"/>
          <w:sz w:val="20"/>
          <w:szCs w:val="20"/>
        </w:rPr>
        <w:t>aktualizacja</w:t>
      </w:r>
      <w:r w:rsidR="007E5523">
        <w:rPr>
          <w:rFonts w:ascii="Arial" w:hAnsi="Arial" w:cs="Arial"/>
          <w:sz w:val="20"/>
          <w:szCs w:val="20"/>
        </w:rPr>
        <w:t xml:space="preserve"> baz danych, usług</w:t>
      </w:r>
      <w:r w:rsidR="00D7631B">
        <w:rPr>
          <w:rFonts w:ascii="Arial" w:hAnsi="Arial" w:cs="Arial"/>
          <w:sz w:val="20"/>
          <w:szCs w:val="20"/>
        </w:rPr>
        <w:t>i</w:t>
      </w:r>
      <w:r w:rsidR="007E5523">
        <w:rPr>
          <w:rFonts w:ascii="Arial" w:hAnsi="Arial" w:cs="Arial"/>
          <w:sz w:val="20"/>
          <w:szCs w:val="20"/>
        </w:rPr>
        <w:t xml:space="preserve"> </w:t>
      </w:r>
      <w:r w:rsidR="00D7631B">
        <w:rPr>
          <w:rFonts w:ascii="Arial" w:hAnsi="Arial" w:cs="Arial"/>
          <w:sz w:val="20"/>
          <w:szCs w:val="20"/>
        </w:rPr>
        <w:t xml:space="preserve">doradcze </w:t>
      </w:r>
      <w:r w:rsidR="007E5523">
        <w:rPr>
          <w:rFonts w:ascii="Arial" w:hAnsi="Arial" w:cs="Arial"/>
          <w:sz w:val="20"/>
          <w:szCs w:val="20"/>
        </w:rPr>
        <w:t xml:space="preserve">/ </w:t>
      </w:r>
      <w:r w:rsidR="00D7631B">
        <w:rPr>
          <w:rFonts w:ascii="Arial" w:hAnsi="Arial" w:cs="Arial"/>
          <w:sz w:val="20"/>
          <w:szCs w:val="20"/>
        </w:rPr>
        <w:t xml:space="preserve">consultingowe dotyczące </w:t>
      </w:r>
      <w:r w:rsidR="00D65552">
        <w:rPr>
          <w:rFonts w:ascii="Arial" w:hAnsi="Arial" w:cs="Arial"/>
          <w:sz w:val="20"/>
          <w:szCs w:val="20"/>
        </w:rPr>
        <w:t>ofert inwestycyjnych.</w:t>
      </w:r>
    </w:p>
    <w:p w:rsidR="007E5523" w:rsidRPr="00D65552" w:rsidRDefault="007E5523" w:rsidP="00D65552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65552">
        <w:rPr>
          <w:rFonts w:ascii="Arial" w:hAnsi="Arial" w:cs="Arial"/>
          <w:sz w:val="20"/>
          <w:szCs w:val="20"/>
        </w:rPr>
        <w:t xml:space="preserve">Ocena spełnienia w/w </w:t>
      </w:r>
      <w:r w:rsidR="001D41F7" w:rsidRPr="00D65552">
        <w:rPr>
          <w:rFonts w:ascii="Arial" w:hAnsi="Arial" w:cs="Arial"/>
          <w:sz w:val="20"/>
          <w:szCs w:val="20"/>
        </w:rPr>
        <w:t>warunk</w:t>
      </w:r>
      <w:r w:rsidR="001D41F7">
        <w:rPr>
          <w:rFonts w:ascii="Arial" w:hAnsi="Arial" w:cs="Arial"/>
          <w:sz w:val="20"/>
          <w:szCs w:val="20"/>
        </w:rPr>
        <w:t>u</w:t>
      </w:r>
      <w:r w:rsidR="001D41F7" w:rsidRPr="00D65552">
        <w:rPr>
          <w:rFonts w:ascii="Arial" w:hAnsi="Arial" w:cs="Arial"/>
          <w:sz w:val="20"/>
          <w:szCs w:val="20"/>
        </w:rPr>
        <w:t xml:space="preserve"> </w:t>
      </w:r>
      <w:r w:rsidRPr="00D65552">
        <w:rPr>
          <w:rFonts w:ascii="Arial" w:hAnsi="Arial" w:cs="Arial"/>
          <w:sz w:val="20"/>
          <w:szCs w:val="20"/>
        </w:rPr>
        <w:t>udziału w postępowaniu zostanie przeprowadzona na podstawie oświadczeni</w:t>
      </w:r>
      <w:r w:rsidR="00D65552" w:rsidRPr="00D65552">
        <w:rPr>
          <w:rFonts w:ascii="Arial" w:hAnsi="Arial" w:cs="Arial"/>
          <w:sz w:val="20"/>
          <w:szCs w:val="20"/>
        </w:rPr>
        <w:t>a</w:t>
      </w:r>
      <w:r w:rsidRPr="00D65552">
        <w:rPr>
          <w:rFonts w:ascii="Arial" w:hAnsi="Arial" w:cs="Arial"/>
          <w:sz w:val="20"/>
          <w:szCs w:val="20"/>
        </w:rPr>
        <w:t xml:space="preserve"> potwierdzające</w:t>
      </w:r>
      <w:r w:rsidR="00D7631B">
        <w:rPr>
          <w:rFonts w:ascii="Arial" w:hAnsi="Arial" w:cs="Arial"/>
          <w:sz w:val="20"/>
          <w:szCs w:val="20"/>
        </w:rPr>
        <w:t>go</w:t>
      </w:r>
      <w:r w:rsidRPr="00D65552">
        <w:rPr>
          <w:rFonts w:ascii="Arial" w:hAnsi="Arial" w:cs="Arial"/>
          <w:sz w:val="20"/>
          <w:szCs w:val="20"/>
        </w:rPr>
        <w:t xml:space="preserve"> posiadanie niezbędnej wiedzy i doświadczenia w zakresie objętym przedmiotem zapytania ofertowego –</w:t>
      </w:r>
      <w:r w:rsidR="00D65552" w:rsidRPr="00D65552">
        <w:rPr>
          <w:rFonts w:ascii="Arial" w:hAnsi="Arial" w:cs="Arial"/>
          <w:sz w:val="20"/>
          <w:szCs w:val="20"/>
        </w:rPr>
        <w:t xml:space="preserve"> załącznik nr 1 </w:t>
      </w:r>
      <w:r w:rsidR="0026089E">
        <w:rPr>
          <w:rFonts w:ascii="Arial" w:hAnsi="Arial" w:cs="Arial"/>
          <w:sz w:val="20"/>
          <w:szCs w:val="20"/>
        </w:rPr>
        <w:t xml:space="preserve">do </w:t>
      </w:r>
      <w:r w:rsidRPr="00D65552">
        <w:rPr>
          <w:rFonts w:ascii="Arial" w:hAnsi="Arial" w:cs="Arial"/>
          <w:sz w:val="20"/>
          <w:szCs w:val="20"/>
        </w:rPr>
        <w:t>Formularz</w:t>
      </w:r>
      <w:r w:rsidR="0026089E">
        <w:rPr>
          <w:rFonts w:ascii="Arial" w:hAnsi="Arial" w:cs="Arial"/>
          <w:sz w:val="20"/>
          <w:szCs w:val="20"/>
        </w:rPr>
        <w:t>a</w:t>
      </w:r>
      <w:r w:rsidR="00D65552" w:rsidRPr="00D65552">
        <w:rPr>
          <w:rFonts w:ascii="Arial" w:hAnsi="Arial" w:cs="Arial"/>
          <w:sz w:val="20"/>
          <w:szCs w:val="20"/>
        </w:rPr>
        <w:t xml:space="preserve"> </w:t>
      </w:r>
      <w:r w:rsidR="0026089E">
        <w:rPr>
          <w:rFonts w:ascii="Arial" w:hAnsi="Arial" w:cs="Arial"/>
          <w:sz w:val="20"/>
          <w:szCs w:val="20"/>
        </w:rPr>
        <w:t>ofertowego</w:t>
      </w:r>
      <w:r w:rsidR="00D65552" w:rsidRPr="00D65552">
        <w:rPr>
          <w:rFonts w:ascii="Arial" w:hAnsi="Arial" w:cs="Arial"/>
          <w:sz w:val="20"/>
          <w:szCs w:val="20"/>
        </w:rPr>
        <w:t>.</w:t>
      </w:r>
    </w:p>
    <w:p w:rsidR="00CB2433" w:rsidRPr="00E34364" w:rsidRDefault="00CB2433" w:rsidP="00541073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541073" w:rsidRPr="00E34364" w:rsidRDefault="002F065E" w:rsidP="00541073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</w:rPr>
      </w:pPr>
      <w:r w:rsidRPr="00E34364">
        <w:rPr>
          <w:rFonts w:ascii="Arial" w:eastAsia="Times New Roman" w:hAnsi="Arial" w:cs="Arial"/>
          <w:b/>
          <w:sz w:val="20"/>
          <w:szCs w:val="20"/>
        </w:rPr>
        <w:t>Kryteria oceny</w:t>
      </w:r>
    </w:p>
    <w:p w:rsidR="00A248C1" w:rsidRPr="00E34364" w:rsidRDefault="00A248C1" w:rsidP="00A248C1">
      <w:pPr>
        <w:pStyle w:val="Bezodstpw"/>
        <w:ind w:left="708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B7115E" w:rsidRDefault="00A248C1" w:rsidP="0044494D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Wybrana zostanie oferta, która u</w:t>
      </w:r>
      <w:r w:rsidR="00B7115E">
        <w:rPr>
          <w:rFonts w:ascii="Arial" w:hAnsi="Arial" w:cs="Arial"/>
          <w:sz w:val="20"/>
          <w:szCs w:val="20"/>
        </w:rPr>
        <w:t xml:space="preserve">zyska największą liczbę punktów, po zsumowaniu poniższych kryteriów oceny </w:t>
      </w:r>
      <w:r w:rsidR="00B7115E" w:rsidRPr="00B7115E">
        <w:rPr>
          <w:rFonts w:ascii="Arial" w:hAnsi="Arial" w:cs="Arial"/>
          <w:sz w:val="20"/>
          <w:szCs w:val="20"/>
        </w:rPr>
        <w:t>ofert.</w:t>
      </w:r>
      <w:r w:rsidR="00B7115E">
        <w:rPr>
          <w:rFonts w:ascii="Arial" w:hAnsi="Arial" w:cs="Arial"/>
          <w:sz w:val="20"/>
          <w:szCs w:val="20"/>
        </w:rPr>
        <w:t xml:space="preserve"> Oferta </w:t>
      </w:r>
      <w:r w:rsidR="0044494D">
        <w:rPr>
          <w:rFonts w:ascii="Arial" w:hAnsi="Arial" w:cs="Arial"/>
          <w:sz w:val="20"/>
          <w:szCs w:val="20"/>
        </w:rPr>
        <w:t>może otrzymać maksymalnie 100 punktów. Obliczenia dokonywane będą przez Zamawiającego z dokładnością do dwóch miejsc po przecinku.</w:t>
      </w:r>
    </w:p>
    <w:p w:rsidR="00A248C1" w:rsidRPr="00E34364" w:rsidRDefault="00B7115E" w:rsidP="0044494D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7115E">
        <w:rPr>
          <w:rFonts w:ascii="Arial" w:hAnsi="Arial" w:cs="Arial"/>
          <w:color w:val="000000"/>
          <w:shd w:val="clear" w:color="auto" w:fill="B0E3FF"/>
        </w:rPr>
        <w:t xml:space="preserve"> </w:t>
      </w:r>
    </w:p>
    <w:tbl>
      <w:tblPr>
        <w:tblW w:w="0" w:type="auto"/>
        <w:tblInd w:w="7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3749"/>
      </w:tblGrid>
      <w:tr w:rsidR="00A248C1" w:rsidRPr="00E34364" w:rsidTr="00A126AE">
        <w:trPr>
          <w:trHeight w:val="103"/>
        </w:trPr>
        <w:tc>
          <w:tcPr>
            <w:tcW w:w="3827" w:type="dxa"/>
          </w:tcPr>
          <w:p w:rsidR="00A248C1" w:rsidRPr="00E34364" w:rsidRDefault="00A248C1" w:rsidP="0044494D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4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Kryteria oceny ofert </w:t>
            </w:r>
          </w:p>
        </w:tc>
        <w:tc>
          <w:tcPr>
            <w:tcW w:w="3749" w:type="dxa"/>
          </w:tcPr>
          <w:p w:rsidR="00A248C1" w:rsidRPr="00E34364" w:rsidRDefault="00A248C1" w:rsidP="0044494D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4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Waga (%) </w:t>
            </w:r>
          </w:p>
        </w:tc>
      </w:tr>
      <w:tr w:rsidR="00A248C1" w:rsidRPr="00E34364" w:rsidTr="00A126AE">
        <w:trPr>
          <w:trHeight w:val="103"/>
        </w:trPr>
        <w:tc>
          <w:tcPr>
            <w:tcW w:w="3827" w:type="dxa"/>
          </w:tcPr>
          <w:p w:rsidR="00A248C1" w:rsidRPr="00E34364" w:rsidRDefault="00A248C1" w:rsidP="0044494D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4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oferty </w:t>
            </w:r>
          </w:p>
        </w:tc>
        <w:tc>
          <w:tcPr>
            <w:tcW w:w="3749" w:type="dxa"/>
          </w:tcPr>
          <w:p w:rsidR="00A248C1" w:rsidRPr="00E34364" w:rsidRDefault="00B7115E" w:rsidP="0044494D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A248C1" w:rsidRPr="00E34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 </w:t>
            </w:r>
          </w:p>
        </w:tc>
      </w:tr>
      <w:tr w:rsidR="00B7115E" w:rsidRPr="00E34364" w:rsidTr="00A126AE">
        <w:trPr>
          <w:trHeight w:val="103"/>
        </w:trPr>
        <w:tc>
          <w:tcPr>
            <w:tcW w:w="3827" w:type="dxa"/>
          </w:tcPr>
          <w:p w:rsidR="00B7115E" w:rsidRPr="00E34364" w:rsidRDefault="00B7115E" w:rsidP="0044494D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Czas realizacji </w:t>
            </w:r>
          </w:p>
        </w:tc>
        <w:tc>
          <w:tcPr>
            <w:tcW w:w="3749" w:type="dxa"/>
          </w:tcPr>
          <w:p w:rsidR="00B7115E" w:rsidRPr="00E34364" w:rsidRDefault="00B7115E" w:rsidP="0044494D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20 %</w:t>
            </w:r>
          </w:p>
        </w:tc>
      </w:tr>
    </w:tbl>
    <w:p w:rsidR="00A248C1" w:rsidRPr="00E34364" w:rsidRDefault="00A248C1" w:rsidP="0044494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0"/>
          <w:szCs w:val="20"/>
        </w:rPr>
      </w:pPr>
    </w:p>
    <w:p w:rsidR="00A248C1" w:rsidRPr="00E34364" w:rsidRDefault="00A248C1" w:rsidP="0044494D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Theme="minorHAnsi" w:hAnsi="Arial" w:cs="Arial"/>
          <w:sz w:val="20"/>
          <w:szCs w:val="20"/>
        </w:rPr>
      </w:pPr>
      <w:r w:rsidRPr="00E3436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Cena </w:t>
      </w:r>
      <w:r w:rsidR="00B7115E">
        <w:rPr>
          <w:rFonts w:ascii="Arial" w:eastAsiaTheme="minorHAnsi" w:hAnsi="Arial" w:cs="Arial"/>
          <w:b/>
          <w:bCs/>
          <w:color w:val="000000"/>
          <w:sz w:val="20"/>
          <w:szCs w:val="20"/>
        </w:rPr>
        <w:t>8</w:t>
      </w:r>
      <w:r w:rsidRPr="00E3436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0 % </w:t>
      </w:r>
    </w:p>
    <w:p w:rsidR="00A248C1" w:rsidRDefault="00A248C1" w:rsidP="0044494D">
      <w:pPr>
        <w:pStyle w:val="Bezodstpw"/>
        <w:spacing w:line="276" w:lineRule="auto"/>
        <w:ind w:left="348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Punktacja: </w:t>
      </w:r>
    </w:p>
    <w:p w:rsidR="00A248C1" w:rsidRDefault="00B7115E" w:rsidP="0044494D">
      <w:pPr>
        <w:pStyle w:val="Bezodstpw"/>
        <w:spacing w:line="276" w:lineRule="auto"/>
        <w:ind w:left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punktów = [</w:t>
      </w:r>
      <w:r w:rsidR="00A248C1" w:rsidRPr="00E34364">
        <w:rPr>
          <w:rFonts w:ascii="Arial" w:hAnsi="Arial" w:cs="Arial"/>
          <w:sz w:val="20"/>
          <w:szCs w:val="20"/>
        </w:rPr>
        <w:t>najni</w:t>
      </w:r>
      <w:r>
        <w:rPr>
          <w:rFonts w:ascii="Arial" w:hAnsi="Arial" w:cs="Arial"/>
          <w:sz w:val="20"/>
          <w:szCs w:val="20"/>
        </w:rPr>
        <w:t>ższa cena : cena badanej oferty]</w:t>
      </w:r>
      <w:r w:rsidR="00A248C1" w:rsidRPr="00E34364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8</w:t>
      </w:r>
      <w:r w:rsidR="00A248C1" w:rsidRPr="00E34364">
        <w:rPr>
          <w:rFonts w:ascii="Arial" w:hAnsi="Arial" w:cs="Arial"/>
          <w:sz w:val="20"/>
          <w:szCs w:val="20"/>
        </w:rPr>
        <w:t xml:space="preserve">0 pkt. </w:t>
      </w:r>
    </w:p>
    <w:p w:rsidR="00A248C1" w:rsidRDefault="00A248C1" w:rsidP="0044494D">
      <w:pPr>
        <w:pStyle w:val="Bezodstpw"/>
        <w:spacing w:line="276" w:lineRule="auto"/>
        <w:ind w:left="348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 kryterium cena Wykonawca może otrzymać maksymalnie </w:t>
      </w:r>
      <w:r w:rsidR="00B7115E">
        <w:rPr>
          <w:rFonts w:ascii="Arial" w:hAnsi="Arial" w:cs="Arial"/>
          <w:sz w:val="20"/>
          <w:szCs w:val="20"/>
        </w:rPr>
        <w:t>8</w:t>
      </w:r>
      <w:r w:rsidRPr="00E34364">
        <w:rPr>
          <w:rFonts w:ascii="Arial" w:hAnsi="Arial" w:cs="Arial"/>
          <w:sz w:val="20"/>
          <w:szCs w:val="20"/>
        </w:rPr>
        <w:t>0 p</w:t>
      </w:r>
      <w:r w:rsidR="00B7115E">
        <w:rPr>
          <w:rFonts w:ascii="Arial" w:hAnsi="Arial" w:cs="Arial"/>
          <w:sz w:val="20"/>
          <w:szCs w:val="20"/>
        </w:rPr>
        <w:t>unktów.</w:t>
      </w:r>
    </w:p>
    <w:p w:rsidR="00B7115E" w:rsidRDefault="00B7115E" w:rsidP="0044494D">
      <w:pPr>
        <w:pStyle w:val="Bezodstpw"/>
        <w:spacing w:line="276" w:lineRule="auto"/>
        <w:ind w:left="348"/>
        <w:rPr>
          <w:rFonts w:ascii="Arial" w:hAnsi="Arial" w:cs="Arial"/>
          <w:sz w:val="20"/>
          <w:szCs w:val="20"/>
        </w:rPr>
      </w:pPr>
    </w:p>
    <w:p w:rsidR="00B7115E" w:rsidRPr="00B7115E" w:rsidRDefault="00B7115E" w:rsidP="0044494D">
      <w:pPr>
        <w:pStyle w:val="Bezodstpw"/>
        <w:spacing w:line="276" w:lineRule="auto"/>
        <w:ind w:left="348"/>
        <w:rPr>
          <w:rFonts w:ascii="Arial" w:hAnsi="Arial" w:cs="Arial"/>
          <w:b/>
          <w:sz w:val="20"/>
          <w:szCs w:val="20"/>
        </w:rPr>
      </w:pPr>
      <w:r w:rsidRPr="00B7115E">
        <w:rPr>
          <w:rFonts w:ascii="Arial" w:hAnsi="Arial" w:cs="Arial"/>
          <w:b/>
          <w:sz w:val="20"/>
          <w:szCs w:val="20"/>
        </w:rPr>
        <w:t>Czas realizacji 20%</w:t>
      </w:r>
    </w:p>
    <w:p w:rsidR="00B7115E" w:rsidRDefault="00B7115E" w:rsidP="0044494D">
      <w:pPr>
        <w:pStyle w:val="Bezodstpw"/>
        <w:spacing w:line="276" w:lineRule="auto"/>
        <w:ind w:left="348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Punktacja: </w:t>
      </w:r>
    </w:p>
    <w:p w:rsidR="00B7115E" w:rsidRDefault="00B7115E" w:rsidP="0044494D">
      <w:pPr>
        <w:pStyle w:val="Bezodstpw"/>
        <w:spacing w:line="276" w:lineRule="auto"/>
        <w:ind w:left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punktów = [najkrótszy czas realizacji wg. złożonych ofert (w pełnych dniach kalendarzowych) : czas realizacji oferty ocenianej (maksymalnie 75 dni)] x 20 </w:t>
      </w:r>
    </w:p>
    <w:p w:rsidR="0044494D" w:rsidRDefault="00B7115E" w:rsidP="0044494D">
      <w:pPr>
        <w:pStyle w:val="Bezodstpw"/>
        <w:spacing w:line="276" w:lineRule="auto"/>
        <w:ind w:left="348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 kryterium </w:t>
      </w:r>
      <w:r>
        <w:rPr>
          <w:rFonts w:ascii="Arial" w:hAnsi="Arial" w:cs="Arial"/>
          <w:sz w:val="20"/>
          <w:szCs w:val="20"/>
        </w:rPr>
        <w:t>czas realizacji</w:t>
      </w:r>
      <w:r w:rsidRPr="00E34364">
        <w:rPr>
          <w:rFonts w:ascii="Arial" w:hAnsi="Arial" w:cs="Arial"/>
          <w:sz w:val="20"/>
          <w:szCs w:val="20"/>
        </w:rPr>
        <w:t xml:space="preserve"> Wykonawca może otrzymać maksymalnie </w:t>
      </w:r>
      <w:r>
        <w:rPr>
          <w:rFonts w:ascii="Arial" w:hAnsi="Arial" w:cs="Arial"/>
          <w:sz w:val="20"/>
          <w:szCs w:val="20"/>
        </w:rPr>
        <w:t>20 punktów.</w:t>
      </w:r>
      <w:r w:rsidR="0044494D">
        <w:rPr>
          <w:rFonts w:ascii="Arial" w:hAnsi="Arial" w:cs="Arial"/>
          <w:sz w:val="20"/>
          <w:szCs w:val="20"/>
        </w:rPr>
        <w:t xml:space="preserve"> </w:t>
      </w:r>
    </w:p>
    <w:p w:rsidR="00B7115E" w:rsidRDefault="0044494D" w:rsidP="0044494D">
      <w:pPr>
        <w:pStyle w:val="Bezodstpw"/>
        <w:spacing w:line="276" w:lineRule="auto"/>
        <w:ind w:left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Punktacja będzie zaokrąglana do dwóch miejsc po przecinku. Zamawiający zastrzega, że najdłuższy czas realizacji zamówienia to 75 dni kalendarzowych. Brak deklaracji czasu realizacji zamówienia w formularzu ofertowym, bądź jego określenie powyżej wymaganego maksimum, tj. 75 dni kalendarzowych, skutkować będzie odrzuceniem oferty. </w:t>
      </w:r>
    </w:p>
    <w:p w:rsidR="00FA4478" w:rsidRPr="00E34364" w:rsidRDefault="00FA4478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651B2B" w:rsidRPr="00E34364" w:rsidRDefault="00541073" w:rsidP="00651B2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</w:rPr>
      </w:pPr>
      <w:r w:rsidRPr="00E34364">
        <w:rPr>
          <w:rFonts w:ascii="Arial" w:eastAsia="Times New Roman" w:hAnsi="Arial" w:cs="Arial"/>
          <w:b/>
          <w:sz w:val="20"/>
          <w:szCs w:val="20"/>
        </w:rPr>
        <w:t>Termin składania ofert</w:t>
      </w:r>
    </w:p>
    <w:p w:rsidR="00651B2B" w:rsidRPr="00E34364" w:rsidRDefault="00651B2B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651B2B" w:rsidRPr="00E34364" w:rsidRDefault="008D4CA5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sz w:val="20"/>
          <w:szCs w:val="20"/>
        </w:rPr>
      </w:pPr>
      <w:r w:rsidRPr="00E34364">
        <w:rPr>
          <w:rFonts w:ascii="Arial" w:eastAsia="Times New Roman" w:hAnsi="Arial" w:cs="Arial"/>
          <w:sz w:val="20"/>
          <w:szCs w:val="20"/>
        </w:rPr>
        <w:t xml:space="preserve">Termin składania ofert upływa w dniu </w:t>
      </w:r>
      <w:r w:rsidR="008354DB">
        <w:rPr>
          <w:rFonts w:ascii="Arial" w:eastAsia="Times New Roman" w:hAnsi="Arial" w:cs="Arial"/>
          <w:sz w:val="20"/>
          <w:szCs w:val="20"/>
        </w:rPr>
        <w:t>22 lutego</w:t>
      </w:r>
      <w:r w:rsidRPr="00E34364">
        <w:rPr>
          <w:rFonts w:ascii="Arial" w:eastAsia="Times New Roman" w:hAnsi="Arial" w:cs="Arial"/>
          <w:sz w:val="20"/>
          <w:szCs w:val="20"/>
        </w:rPr>
        <w:t xml:space="preserve"> 201</w:t>
      </w:r>
      <w:r w:rsidR="00283BA2" w:rsidRPr="00E34364">
        <w:rPr>
          <w:rFonts w:ascii="Arial" w:eastAsia="Times New Roman" w:hAnsi="Arial" w:cs="Arial"/>
          <w:sz w:val="20"/>
          <w:szCs w:val="20"/>
        </w:rPr>
        <w:t>9</w:t>
      </w:r>
      <w:r w:rsidRPr="00E34364">
        <w:rPr>
          <w:rFonts w:ascii="Arial" w:eastAsia="Times New Roman" w:hAnsi="Arial" w:cs="Arial"/>
          <w:sz w:val="20"/>
          <w:szCs w:val="20"/>
        </w:rPr>
        <w:t xml:space="preserve"> roku.</w:t>
      </w:r>
    </w:p>
    <w:p w:rsidR="00651B2B" w:rsidRPr="00E34364" w:rsidRDefault="00651B2B" w:rsidP="00651B2B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7408BA" w:rsidRPr="00E34364" w:rsidRDefault="00651B2B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</w:rPr>
      </w:pPr>
      <w:r w:rsidRPr="00E34364">
        <w:rPr>
          <w:rFonts w:ascii="Arial" w:eastAsia="Times New Roman" w:hAnsi="Arial" w:cs="Arial"/>
          <w:b/>
          <w:color w:val="000000"/>
          <w:sz w:val="20"/>
          <w:szCs w:val="20"/>
        </w:rPr>
        <w:t>Termin realizacji umowy</w:t>
      </w:r>
    </w:p>
    <w:p w:rsidR="007408BA" w:rsidRPr="00E34364" w:rsidRDefault="007408BA" w:rsidP="007408BA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DF7582" w:rsidRDefault="00DF7582" w:rsidP="0044494D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Przedmiot zamówienia, czyli </w:t>
      </w:r>
      <w:r w:rsidRPr="00DF7582">
        <w:rPr>
          <w:rFonts w:ascii="Arial" w:hAnsi="Arial" w:cs="Arial"/>
          <w:sz w:val="20"/>
          <w:szCs w:val="20"/>
        </w:rPr>
        <w:t>weryfikacja zawartości bazy ofert inwestycyjnych oraz wprowadzenie zaktualizowanych ofert inwestycyjnych do systemu musi nastąpić w ciągu</w:t>
      </w:r>
      <w:r>
        <w:rPr>
          <w:rFonts w:ascii="Arial" w:hAnsi="Arial" w:cs="Arial"/>
          <w:sz w:val="20"/>
          <w:szCs w:val="20"/>
        </w:rPr>
        <w:t xml:space="preserve"> 75 dni </w:t>
      </w:r>
      <w:r w:rsidR="00B7115E">
        <w:rPr>
          <w:rFonts w:ascii="Arial" w:hAnsi="Arial" w:cs="Arial"/>
          <w:sz w:val="20"/>
          <w:szCs w:val="20"/>
        </w:rPr>
        <w:t xml:space="preserve">kalendarzowych </w:t>
      </w:r>
      <w:r>
        <w:rPr>
          <w:rFonts w:ascii="Arial" w:hAnsi="Arial" w:cs="Arial"/>
          <w:sz w:val="20"/>
          <w:szCs w:val="20"/>
        </w:rPr>
        <w:t>od dnia podpisania umowy.</w:t>
      </w:r>
      <w:r w:rsidRPr="00DF7582">
        <w:rPr>
          <w:rFonts w:ascii="Arial" w:hAnsi="Arial" w:cs="Arial"/>
          <w:sz w:val="20"/>
          <w:szCs w:val="20"/>
        </w:rPr>
        <w:t xml:space="preserve"> </w:t>
      </w:r>
    </w:p>
    <w:p w:rsidR="007408BA" w:rsidRPr="00E34364" w:rsidRDefault="007408BA" w:rsidP="007408BA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D27BBE" w:rsidRPr="00E34364" w:rsidRDefault="00D27BBE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</w:rPr>
      </w:pPr>
      <w:r w:rsidRPr="00E34364">
        <w:rPr>
          <w:rFonts w:ascii="Arial" w:eastAsia="Times New Roman" w:hAnsi="Arial" w:cs="Arial"/>
          <w:b/>
          <w:sz w:val="20"/>
          <w:szCs w:val="20"/>
        </w:rPr>
        <w:t>Modyfikacja treści zapytania ofertowego</w:t>
      </w:r>
    </w:p>
    <w:p w:rsidR="00D27BBE" w:rsidRPr="00E34364" w:rsidRDefault="00D27BBE" w:rsidP="00D27BBE">
      <w:pPr>
        <w:pStyle w:val="Akapitzlist"/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D27BBE" w:rsidRPr="00E34364" w:rsidRDefault="00D27BBE" w:rsidP="00891D1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E34364">
        <w:rPr>
          <w:rFonts w:ascii="Arial" w:eastAsia="Times New Roman" w:hAnsi="Arial" w:cs="Arial"/>
          <w:sz w:val="20"/>
          <w:szCs w:val="20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</w:t>
      </w:r>
      <w:r w:rsidR="00891D16" w:rsidRPr="00E34364">
        <w:rPr>
          <w:rFonts w:ascii="Arial" w:eastAsia="Times New Roman" w:hAnsi="Arial" w:cs="Arial"/>
          <w:sz w:val="20"/>
          <w:szCs w:val="20"/>
        </w:rPr>
        <w:t xml:space="preserve"> niezbędny będzie dodatkowy cza</w:t>
      </w:r>
      <w:r w:rsidRPr="00E34364">
        <w:rPr>
          <w:rFonts w:ascii="Arial" w:eastAsia="Times New Roman" w:hAnsi="Arial" w:cs="Arial"/>
          <w:sz w:val="20"/>
          <w:szCs w:val="20"/>
        </w:rPr>
        <w:t xml:space="preserve">s na przygotowanie nowej oferty lub wprowadzenie </w:t>
      </w:r>
      <w:r w:rsidR="00891D16" w:rsidRPr="00E34364">
        <w:rPr>
          <w:rFonts w:ascii="Arial" w:eastAsia="Times New Roman" w:hAnsi="Arial" w:cs="Arial"/>
          <w:sz w:val="20"/>
          <w:szCs w:val="20"/>
        </w:rPr>
        <w:t>zmian w ofercie pierwotnej, Zamawiający przedłuży termin składania ofert.</w:t>
      </w:r>
    </w:p>
    <w:p w:rsidR="00891D16" w:rsidRPr="00E34364" w:rsidRDefault="00891D16" w:rsidP="00891D1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D27BBE" w:rsidRPr="00E34364" w:rsidRDefault="00541073" w:rsidP="00D27BBE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</w:rPr>
      </w:pPr>
      <w:r w:rsidRPr="00E3436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Informacje na temat zakresu wykluczenia </w:t>
      </w:r>
    </w:p>
    <w:p w:rsidR="00B155B2" w:rsidRPr="00E34364" w:rsidRDefault="00B155B2" w:rsidP="00B155B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155B2" w:rsidRPr="00E34364" w:rsidRDefault="00B155B2" w:rsidP="007408BA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 postępowaniu nie mogą brać udziału osoby,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155B2" w:rsidRPr="00E34364" w:rsidRDefault="00B155B2" w:rsidP="00B155B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uczestniczeniu w spółce jako wspólnik spółki cywilnej lub spółki osobowej, </w:t>
      </w:r>
    </w:p>
    <w:p w:rsidR="00B155B2" w:rsidRPr="00E34364" w:rsidRDefault="00B155B2" w:rsidP="00B155B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posiadaniu udziałów lub co najmniej 10% akcji, </w:t>
      </w:r>
    </w:p>
    <w:p w:rsidR="00B155B2" w:rsidRPr="00E34364" w:rsidRDefault="00B155B2" w:rsidP="00B155B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B155B2" w:rsidRPr="00E34364" w:rsidRDefault="00B155B2" w:rsidP="00B155B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51B2B" w:rsidRPr="00E34364" w:rsidRDefault="00B155B2" w:rsidP="007408BA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W związku z powyższym Wykonawca jest zobowiązany do popisania oświadczenia ujętego w załączniku nr </w:t>
      </w:r>
      <w:r w:rsidR="00DF7582">
        <w:rPr>
          <w:rFonts w:ascii="Arial" w:hAnsi="Arial" w:cs="Arial"/>
          <w:sz w:val="20"/>
          <w:szCs w:val="20"/>
        </w:rPr>
        <w:t>3</w:t>
      </w:r>
      <w:r w:rsidRPr="00E34364">
        <w:rPr>
          <w:rFonts w:ascii="Arial" w:hAnsi="Arial" w:cs="Arial"/>
          <w:sz w:val="20"/>
          <w:szCs w:val="20"/>
        </w:rPr>
        <w:t xml:space="preserve"> do niniejszego zapytania ofertowego. Wykonawcy, którzy nie podpiszą ww. oświadczenia zostaną odrzuceni.</w:t>
      </w:r>
    </w:p>
    <w:p w:rsidR="007408BA" w:rsidRPr="00E34364" w:rsidRDefault="007408BA" w:rsidP="005410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08BA" w:rsidRPr="00E34364" w:rsidRDefault="00541073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34364">
        <w:rPr>
          <w:rFonts w:ascii="Arial" w:eastAsia="Times New Roman" w:hAnsi="Arial" w:cs="Arial"/>
          <w:b/>
          <w:sz w:val="20"/>
          <w:szCs w:val="20"/>
        </w:rPr>
        <w:t xml:space="preserve">Określenie warunków istotnych zmian umowy </w:t>
      </w:r>
    </w:p>
    <w:p w:rsidR="008D4CA5" w:rsidRPr="00E34364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D4CA5" w:rsidRPr="00E34364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E34364">
        <w:rPr>
          <w:rFonts w:ascii="Arial" w:eastAsia="Times New Roman" w:hAnsi="Arial" w:cs="Arial"/>
          <w:sz w:val="20"/>
          <w:szCs w:val="20"/>
        </w:rPr>
        <w:t>Warunki zmiany umowy zostaną określone w umowie podpisanej z Wykonawcą.</w:t>
      </w:r>
    </w:p>
    <w:p w:rsidR="007408BA" w:rsidRPr="00E34364" w:rsidRDefault="007408BA" w:rsidP="007408BA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8D4CA5" w:rsidRPr="00E34364" w:rsidRDefault="00541073" w:rsidP="0054107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E34364">
        <w:rPr>
          <w:rFonts w:ascii="Arial" w:hAnsi="Arial" w:cs="Arial"/>
          <w:b/>
          <w:sz w:val="20"/>
          <w:szCs w:val="20"/>
        </w:rPr>
        <w:lastRenderedPageBreak/>
        <w:t xml:space="preserve"> Informacje o możliwości składania ofert częściowych</w:t>
      </w:r>
    </w:p>
    <w:p w:rsidR="008D4CA5" w:rsidRPr="00E34364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8B0D82" w:rsidRPr="00E34364" w:rsidRDefault="007408BA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8D4CA5" w:rsidRPr="00E34364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7408BA" w:rsidRPr="00E34364" w:rsidRDefault="00541073" w:rsidP="007408BA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b/>
          <w:sz w:val="20"/>
          <w:szCs w:val="20"/>
          <w:lang w:eastAsia="pl-PL"/>
        </w:rPr>
        <w:t>Wykaz dokumentów oraz oświadczeń niezbędnych do złożenia wraz z ofertą</w:t>
      </w:r>
      <w:r w:rsidRPr="00E3436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34364">
        <w:rPr>
          <w:rFonts w:ascii="Arial" w:hAnsi="Arial" w:cs="Arial"/>
          <w:sz w:val="20"/>
          <w:szCs w:val="20"/>
          <w:lang w:eastAsia="pl-PL"/>
        </w:rPr>
        <w:br/>
      </w:r>
    </w:p>
    <w:p w:rsidR="002F065E" w:rsidRPr="00E34364" w:rsidRDefault="002F065E" w:rsidP="007408BA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Załącznik nr </w:t>
      </w:r>
      <w:r w:rsidR="00283BA2" w:rsidRPr="00E34364">
        <w:rPr>
          <w:rFonts w:ascii="Arial" w:hAnsi="Arial" w:cs="Arial"/>
          <w:sz w:val="20"/>
          <w:szCs w:val="20"/>
        </w:rPr>
        <w:t>1</w:t>
      </w:r>
      <w:r w:rsidRPr="00E34364">
        <w:rPr>
          <w:rFonts w:ascii="Arial" w:hAnsi="Arial" w:cs="Arial"/>
          <w:sz w:val="20"/>
          <w:szCs w:val="20"/>
        </w:rPr>
        <w:t xml:space="preserve"> – Formularz </w:t>
      </w:r>
      <w:r w:rsidR="00722D7D" w:rsidRPr="00E34364">
        <w:rPr>
          <w:rFonts w:ascii="Arial" w:hAnsi="Arial" w:cs="Arial"/>
          <w:sz w:val="20"/>
          <w:szCs w:val="20"/>
        </w:rPr>
        <w:t>ofert</w:t>
      </w:r>
      <w:r w:rsidRPr="00E34364">
        <w:rPr>
          <w:rFonts w:ascii="Arial" w:hAnsi="Arial" w:cs="Arial"/>
          <w:sz w:val="20"/>
          <w:szCs w:val="20"/>
        </w:rPr>
        <w:t>owy</w:t>
      </w:r>
    </w:p>
    <w:p w:rsidR="002F065E" w:rsidRPr="00E34364" w:rsidRDefault="002F065E" w:rsidP="007408BA">
      <w:pPr>
        <w:pStyle w:val="Bezodstpw"/>
        <w:spacing w:line="276" w:lineRule="auto"/>
        <w:ind w:left="360"/>
        <w:rPr>
          <w:rFonts w:ascii="Arial" w:eastAsia="MS Mincho" w:hAnsi="Arial" w:cs="Arial"/>
          <w:bCs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Załącznik nr </w:t>
      </w:r>
      <w:r w:rsidR="00283BA2" w:rsidRPr="00E34364">
        <w:rPr>
          <w:rFonts w:ascii="Arial" w:hAnsi="Arial" w:cs="Arial"/>
          <w:sz w:val="20"/>
          <w:szCs w:val="20"/>
        </w:rPr>
        <w:t>2</w:t>
      </w:r>
      <w:r w:rsidRPr="00E34364">
        <w:rPr>
          <w:rFonts w:ascii="Arial" w:hAnsi="Arial" w:cs="Arial"/>
          <w:sz w:val="20"/>
          <w:szCs w:val="20"/>
        </w:rPr>
        <w:t xml:space="preserve"> – Wykaz </w:t>
      </w:r>
      <w:r w:rsidRPr="00E34364">
        <w:rPr>
          <w:rFonts w:ascii="Arial" w:eastAsia="MS Mincho" w:hAnsi="Arial" w:cs="Arial"/>
          <w:bCs/>
          <w:sz w:val="20"/>
          <w:szCs w:val="20"/>
        </w:rPr>
        <w:t>wykonanych usług (warunek udziału w postępowaniu)</w:t>
      </w:r>
    </w:p>
    <w:p w:rsidR="002F065E" w:rsidRPr="00E34364" w:rsidRDefault="002F065E" w:rsidP="007408BA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 xml:space="preserve">Załącznik nr </w:t>
      </w:r>
      <w:r w:rsidR="00283BA2" w:rsidRPr="00E34364">
        <w:rPr>
          <w:rFonts w:ascii="Arial" w:hAnsi="Arial" w:cs="Arial"/>
          <w:sz w:val="20"/>
          <w:szCs w:val="20"/>
        </w:rPr>
        <w:t>3</w:t>
      </w:r>
      <w:r w:rsidRPr="00E34364">
        <w:rPr>
          <w:rFonts w:ascii="Arial" w:hAnsi="Arial" w:cs="Arial"/>
          <w:sz w:val="20"/>
          <w:szCs w:val="20"/>
        </w:rPr>
        <w:t xml:space="preserve"> – Oświadczenie o braku powiązań osobowych lub kapitałowych</w:t>
      </w:r>
    </w:p>
    <w:p w:rsidR="00283BA2" w:rsidRPr="00E34364" w:rsidRDefault="00283BA2" w:rsidP="00283BA2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  <w:lang w:val="en-GB"/>
        </w:rPr>
      </w:pPr>
      <w:proofErr w:type="spellStart"/>
      <w:r w:rsidRPr="00E34364">
        <w:rPr>
          <w:rFonts w:ascii="Arial" w:hAnsi="Arial" w:cs="Arial"/>
          <w:sz w:val="20"/>
          <w:szCs w:val="20"/>
          <w:lang w:val="en-GB"/>
        </w:rPr>
        <w:t>Załącznik</w:t>
      </w:r>
      <w:proofErr w:type="spellEnd"/>
      <w:r w:rsidRPr="00E34364">
        <w:rPr>
          <w:rFonts w:ascii="Arial" w:hAnsi="Arial" w:cs="Arial"/>
          <w:sz w:val="20"/>
          <w:szCs w:val="20"/>
          <w:lang w:val="en-GB"/>
        </w:rPr>
        <w:t xml:space="preserve"> nr 4 – </w:t>
      </w:r>
      <w:proofErr w:type="spellStart"/>
      <w:r w:rsidRPr="00E34364">
        <w:rPr>
          <w:rFonts w:ascii="Arial" w:hAnsi="Arial" w:cs="Arial"/>
          <w:sz w:val="20"/>
          <w:szCs w:val="20"/>
          <w:lang w:val="en-GB"/>
        </w:rPr>
        <w:t>Formatk</w:t>
      </w:r>
      <w:r w:rsidR="00E34364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="00E34364">
        <w:rPr>
          <w:rFonts w:ascii="Arial" w:hAnsi="Arial" w:cs="Arial"/>
          <w:sz w:val="20"/>
          <w:szCs w:val="20"/>
          <w:lang w:val="en-GB"/>
        </w:rPr>
        <w:t>:</w:t>
      </w:r>
      <w:r w:rsidRPr="00E34364">
        <w:rPr>
          <w:rFonts w:ascii="Arial" w:hAnsi="Arial" w:cs="Arial"/>
          <w:sz w:val="20"/>
          <w:szCs w:val="20"/>
          <w:lang w:val="en-GB"/>
        </w:rPr>
        <w:t xml:space="preserve"> Site Check List</w:t>
      </w:r>
      <w:r w:rsidR="00E34364">
        <w:rPr>
          <w:rFonts w:ascii="Arial" w:hAnsi="Arial" w:cs="Arial"/>
          <w:sz w:val="20"/>
          <w:szCs w:val="20"/>
          <w:lang w:val="en-GB"/>
        </w:rPr>
        <w:t>,</w:t>
      </w:r>
      <w:r w:rsidRPr="00E34364">
        <w:rPr>
          <w:rFonts w:ascii="Arial" w:hAnsi="Arial" w:cs="Arial"/>
          <w:sz w:val="20"/>
          <w:szCs w:val="20"/>
          <w:lang w:val="en-GB"/>
        </w:rPr>
        <w:t xml:space="preserve"> Production Hall Offer</w:t>
      </w:r>
      <w:r w:rsidR="00E34364">
        <w:rPr>
          <w:rFonts w:ascii="Arial" w:hAnsi="Arial" w:cs="Arial"/>
          <w:sz w:val="20"/>
          <w:szCs w:val="20"/>
          <w:lang w:val="en-GB"/>
        </w:rPr>
        <w:t>, Office Place Offer</w:t>
      </w:r>
    </w:p>
    <w:p w:rsidR="002F065E" w:rsidRPr="00E34364" w:rsidRDefault="002F065E" w:rsidP="002F065E">
      <w:pPr>
        <w:pStyle w:val="Bezodstpw"/>
        <w:rPr>
          <w:rFonts w:ascii="Arial" w:hAnsi="Arial" w:cs="Arial"/>
          <w:sz w:val="20"/>
          <w:szCs w:val="20"/>
          <w:lang w:val="en-GB"/>
        </w:rPr>
      </w:pPr>
    </w:p>
    <w:p w:rsidR="00541073" w:rsidRPr="00E34364" w:rsidRDefault="00541073" w:rsidP="007408BA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34364">
        <w:rPr>
          <w:rFonts w:ascii="Arial" w:hAnsi="Arial" w:cs="Arial"/>
          <w:b/>
          <w:sz w:val="20"/>
          <w:szCs w:val="20"/>
        </w:rPr>
        <w:t xml:space="preserve">Informacje o planowanych zamówieniach uzupełniających </w:t>
      </w:r>
    </w:p>
    <w:p w:rsidR="008D4CA5" w:rsidRPr="00E34364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8D4CA5" w:rsidRPr="00E34364" w:rsidRDefault="008D4CA5" w:rsidP="008D4CA5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E34364">
        <w:rPr>
          <w:rFonts w:ascii="Arial" w:hAnsi="Arial" w:cs="Arial"/>
          <w:sz w:val="20"/>
          <w:szCs w:val="20"/>
        </w:rPr>
        <w:t>Zamawiający nie planuje zamówień uzupełniających.</w:t>
      </w:r>
    </w:p>
    <w:p w:rsidR="00541073" w:rsidRPr="00E34364" w:rsidRDefault="00541073" w:rsidP="00541073">
      <w:pPr>
        <w:spacing w:line="240" w:lineRule="auto"/>
        <w:ind w:left="360"/>
        <w:rPr>
          <w:rFonts w:ascii="Arial" w:hAnsi="Arial" w:cs="Arial"/>
          <w:sz w:val="20"/>
          <w:szCs w:val="20"/>
          <w:lang w:eastAsia="pl-PL"/>
        </w:rPr>
      </w:pPr>
    </w:p>
    <w:p w:rsidR="00967DBA" w:rsidRPr="00E34364" w:rsidRDefault="00967DBA" w:rsidP="00967DBA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1073" w:rsidRPr="00E34364" w:rsidRDefault="00541073" w:rsidP="00967DBA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34364">
        <w:rPr>
          <w:rFonts w:ascii="Arial" w:hAnsi="Arial" w:cs="Arial"/>
          <w:sz w:val="20"/>
          <w:szCs w:val="20"/>
          <w:lang w:eastAsia="pl-PL"/>
        </w:rPr>
        <w:t xml:space="preserve">Termin związania ofertą upływa po </w:t>
      </w:r>
      <w:r w:rsidR="00C023D9" w:rsidRPr="00E34364">
        <w:rPr>
          <w:rFonts w:ascii="Arial" w:hAnsi="Arial" w:cs="Arial"/>
          <w:sz w:val="20"/>
          <w:szCs w:val="20"/>
          <w:lang w:eastAsia="pl-PL"/>
        </w:rPr>
        <w:t>30</w:t>
      </w:r>
      <w:r w:rsidRPr="00E34364">
        <w:rPr>
          <w:rFonts w:ascii="Arial" w:hAnsi="Arial" w:cs="Arial"/>
          <w:sz w:val="20"/>
          <w:szCs w:val="20"/>
          <w:lang w:eastAsia="pl-PL"/>
        </w:rPr>
        <w:t xml:space="preserve"> dniach licząc od terminu składania ofert.</w:t>
      </w:r>
    </w:p>
    <w:p w:rsidR="00C023D9" w:rsidRPr="00E34364" w:rsidRDefault="00C023D9" w:rsidP="008D4CA5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D4CA5" w:rsidRPr="00E34364" w:rsidRDefault="00541073" w:rsidP="008D4CA5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34364">
        <w:rPr>
          <w:rFonts w:ascii="Arial" w:hAnsi="Arial" w:cs="Arial"/>
          <w:b/>
          <w:sz w:val="20"/>
          <w:szCs w:val="20"/>
          <w:lang w:eastAsia="pl-PL"/>
        </w:rPr>
        <w:t>Ofertę należy złożyć w formie</w:t>
      </w:r>
      <w:r w:rsidR="008D4CA5" w:rsidRPr="00E34364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967DBA" w:rsidRPr="00E34364" w:rsidRDefault="008D4CA5" w:rsidP="00967DBA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34364">
        <w:rPr>
          <w:rFonts w:ascii="Arial" w:hAnsi="Arial" w:cs="Arial"/>
          <w:sz w:val="20"/>
          <w:szCs w:val="20"/>
          <w:lang w:eastAsia="pl-PL"/>
        </w:rPr>
        <w:t xml:space="preserve">pisemnej: </w:t>
      </w:r>
      <w:r w:rsidRPr="00E34364">
        <w:rPr>
          <w:rFonts w:ascii="Arial" w:hAnsi="Arial" w:cs="Arial"/>
          <w:sz w:val="20"/>
          <w:szCs w:val="20"/>
        </w:rPr>
        <w:t xml:space="preserve">za pośrednictwem poczty, kuriera lub osobiście na adres Zamawiającego (liczy się data wpływu do </w:t>
      </w:r>
      <w:r w:rsidR="00967DBA" w:rsidRPr="00E34364">
        <w:rPr>
          <w:rFonts w:ascii="Arial" w:hAnsi="Arial" w:cs="Arial"/>
          <w:sz w:val="20"/>
          <w:szCs w:val="20"/>
        </w:rPr>
        <w:t>siedziby</w:t>
      </w:r>
      <w:r w:rsidRPr="00E34364">
        <w:rPr>
          <w:rFonts w:ascii="Arial" w:hAnsi="Arial" w:cs="Arial"/>
          <w:sz w:val="20"/>
          <w:szCs w:val="20"/>
        </w:rPr>
        <w:t xml:space="preserve"> Zamawiającego): Urząd Marszałkowski Województwa Zachodniopomorskiego, ul. Korsarzy 34, 70-540 Szczecin w godzinach pracy Zamawiającego tj. od 7:30 do 15:30;</w:t>
      </w:r>
    </w:p>
    <w:p w:rsidR="008D4CA5" w:rsidRPr="00E34364" w:rsidRDefault="008D4CA5" w:rsidP="00967DBA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34364">
        <w:rPr>
          <w:rFonts w:ascii="Arial" w:hAnsi="Arial" w:cs="Arial"/>
          <w:sz w:val="20"/>
          <w:szCs w:val="20"/>
        </w:rPr>
        <w:t>w formie elektronicznej - skan</w:t>
      </w:r>
      <w:r w:rsidR="00967DBA" w:rsidRPr="00E34364">
        <w:rPr>
          <w:rFonts w:ascii="Arial" w:hAnsi="Arial" w:cs="Arial"/>
          <w:sz w:val="20"/>
          <w:szCs w:val="20"/>
        </w:rPr>
        <w:t xml:space="preserve"> dokumentów wysłany na adres e-</w:t>
      </w:r>
      <w:r w:rsidRPr="00E34364">
        <w:rPr>
          <w:rFonts w:ascii="Arial" w:hAnsi="Arial" w:cs="Arial"/>
          <w:sz w:val="20"/>
          <w:szCs w:val="20"/>
        </w:rPr>
        <w:t xml:space="preserve">mail: </w:t>
      </w:r>
      <w:r w:rsidR="001430AF" w:rsidRPr="00E34364">
        <w:rPr>
          <w:rFonts w:ascii="Arial" w:hAnsi="Arial" w:cs="Arial"/>
          <w:sz w:val="20"/>
          <w:szCs w:val="20"/>
        </w:rPr>
        <w:t>oferta</w:t>
      </w:r>
      <w:r w:rsidRPr="00E34364">
        <w:rPr>
          <w:rFonts w:ascii="Arial" w:hAnsi="Arial" w:cs="Arial"/>
          <w:sz w:val="20"/>
          <w:szCs w:val="20"/>
        </w:rPr>
        <w:t xml:space="preserve">@wzp.pl do godziny 15:30 dnia </w:t>
      </w:r>
      <w:r w:rsidR="008354DB">
        <w:rPr>
          <w:rFonts w:ascii="Arial" w:hAnsi="Arial" w:cs="Arial"/>
          <w:sz w:val="20"/>
          <w:szCs w:val="20"/>
        </w:rPr>
        <w:t>22 lutego</w:t>
      </w:r>
      <w:r w:rsidRPr="00E34364">
        <w:rPr>
          <w:rFonts w:ascii="Arial" w:hAnsi="Arial" w:cs="Arial"/>
          <w:sz w:val="20"/>
          <w:szCs w:val="20"/>
        </w:rPr>
        <w:t xml:space="preserve"> 201</w:t>
      </w:r>
      <w:r w:rsidR="001430AF" w:rsidRPr="00E34364">
        <w:rPr>
          <w:rFonts w:ascii="Arial" w:hAnsi="Arial" w:cs="Arial"/>
          <w:sz w:val="20"/>
          <w:szCs w:val="20"/>
        </w:rPr>
        <w:t>9</w:t>
      </w:r>
      <w:r w:rsidRPr="00E34364">
        <w:rPr>
          <w:rFonts w:ascii="Arial" w:hAnsi="Arial" w:cs="Arial"/>
          <w:sz w:val="20"/>
          <w:szCs w:val="20"/>
        </w:rPr>
        <w:t xml:space="preserve"> roku.</w:t>
      </w:r>
    </w:p>
    <w:p w:rsidR="008D4CA5" w:rsidRPr="00E34364" w:rsidRDefault="008D4CA5" w:rsidP="00541073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1073" w:rsidRPr="00E34364" w:rsidRDefault="00541073" w:rsidP="00541073">
      <w:pPr>
        <w:spacing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541073" w:rsidRPr="00E34364" w:rsidRDefault="00541073" w:rsidP="00541073">
      <w:pPr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340729" w:rsidRPr="00E34364" w:rsidRDefault="00340729" w:rsidP="00541073">
      <w:pPr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340729" w:rsidRPr="00E34364" w:rsidRDefault="00340729" w:rsidP="00541073">
      <w:pPr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sectPr w:rsidR="00340729" w:rsidRPr="00E34364" w:rsidSect="00B046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01" w:rsidRDefault="00F21101" w:rsidP="000B1E1C">
      <w:pPr>
        <w:spacing w:after="0" w:line="240" w:lineRule="auto"/>
      </w:pPr>
      <w:r>
        <w:separator/>
      </w:r>
    </w:p>
  </w:endnote>
  <w:endnote w:type="continuationSeparator" w:id="0">
    <w:p w:rsidR="00F21101" w:rsidRDefault="00F21101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Zadanie realizowane jest w ramach projektu systemowego „Wzmocnienie pozycji regionalnej gospodarki, Pomorze Zachodnie – </w:t>
    </w:r>
  </w:p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Ster na innowacje” współfinansowanego przez Unię Europejską z Europejskiego Funduszu Rozwoju Regionalnego w ramach </w:t>
    </w:r>
  </w:p>
  <w:p w:rsidR="007865EC" w:rsidRPr="00E3515F" w:rsidRDefault="007865EC" w:rsidP="00E3515F">
    <w:pPr>
      <w:pStyle w:val="Bezodstpw"/>
      <w:spacing w:line="276" w:lineRule="auto"/>
      <w:jc w:val="center"/>
      <w:rPr>
        <w:rFonts w:ascii="Myriad Pro" w:hAnsi="Myriad Pro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>Regionalnego Programu Operacyjnego Województwa Zachodn</w:t>
    </w:r>
    <w:r>
      <w:rPr>
        <w:rStyle w:val="Uwydatnienie"/>
        <w:rFonts w:ascii="Myriad Pro" w:hAnsi="Myriad Pro"/>
        <w:iCs w:val="0"/>
        <w:sz w:val="16"/>
      </w:rPr>
      <w:t>iopomorskiego na lata 2014-2020</w:t>
    </w:r>
  </w:p>
  <w:p w:rsidR="007865EC" w:rsidRDefault="007865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01" w:rsidRDefault="00F21101" w:rsidP="000B1E1C">
      <w:pPr>
        <w:spacing w:after="0" w:line="240" w:lineRule="auto"/>
      </w:pPr>
      <w:r>
        <w:separator/>
      </w:r>
    </w:p>
  </w:footnote>
  <w:footnote w:type="continuationSeparator" w:id="0">
    <w:p w:rsidR="00F21101" w:rsidRDefault="00F21101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EC" w:rsidRDefault="007865EC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212083" cy="579120"/>
          <wp:effectExtent l="0" t="0" r="0" b="0"/>
          <wp:docPr id="1" name="Obraz 1" descr="C:\Users\dbednarek\Desktop\Logotypy UE 2014-2020\ciąg logotypów_NSS-UE-EFRR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ednarek\Desktop\Logotypy UE 2014-2020\ciąg logotypów_NSS-UE-EFRR_RPO-WZ_14-20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947" cy="58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5EC" w:rsidRDefault="007865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B49"/>
    <w:multiLevelType w:val="hybridMultilevel"/>
    <w:tmpl w:val="F84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6E5A"/>
    <w:multiLevelType w:val="hybridMultilevel"/>
    <w:tmpl w:val="8996CCF4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70F3F"/>
    <w:multiLevelType w:val="hybridMultilevel"/>
    <w:tmpl w:val="16BC72BA"/>
    <w:lvl w:ilvl="0" w:tplc="430818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61DCE"/>
    <w:multiLevelType w:val="hybridMultilevel"/>
    <w:tmpl w:val="1D6AF42C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D3C9B"/>
    <w:multiLevelType w:val="hybridMultilevel"/>
    <w:tmpl w:val="7FFC53A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51378"/>
    <w:multiLevelType w:val="hybridMultilevel"/>
    <w:tmpl w:val="3BFCC0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AF061C"/>
    <w:multiLevelType w:val="hybridMultilevel"/>
    <w:tmpl w:val="3E92E4AE"/>
    <w:lvl w:ilvl="0" w:tplc="913645B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C3CA9"/>
    <w:multiLevelType w:val="hybridMultilevel"/>
    <w:tmpl w:val="A71A1DA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5659F"/>
    <w:multiLevelType w:val="hybridMultilevel"/>
    <w:tmpl w:val="2B2C959C"/>
    <w:lvl w:ilvl="0" w:tplc="430818D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3198"/>
    <w:multiLevelType w:val="hybridMultilevel"/>
    <w:tmpl w:val="C6CE3F00"/>
    <w:lvl w:ilvl="0" w:tplc="913645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723515"/>
    <w:multiLevelType w:val="hybridMultilevel"/>
    <w:tmpl w:val="975AC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C05E51"/>
    <w:multiLevelType w:val="hybridMultilevel"/>
    <w:tmpl w:val="0B10DCE0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0E10C0"/>
    <w:multiLevelType w:val="hybridMultilevel"/>
    <w:tmpl w:val="75B8A85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07634"/>
    <w:multiLevelType w:val="hybridMultilevel"/>
    <w:tmpl w:val="E0D2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31593"/>
    <w:multiLevelType w:val="hybridMultilevel"/>
    <w:tmpl w:val="A7FE477A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F01449"/>
    <w:multiLevelType w:val="hybridMultilevel"/>
    <w:tmpl w:val="BD785AB2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784E0D"/>
    <w:multiLevelType w:val="hybridMultilevel"/>
    <w:tmpl w:val="075001F4"/>
    <w:lvl w:ilvl="0" w:tplc="3A02E5C2">
      <w:start w:val="1"/>
      <w:numFmt w:val="bullet"/>
      <w:lvlText w:val=""/>
      <w:lvlJc w:val="left"/>
      <w:pPr>
        <w:ind w:left="3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5"/>
  </w:num>
  <w:num w:numId="5">
    <w:abstractNumId w:val="17"/>
  </w:num>
  <w:num w:numId="6">
    <w:abstractNumId w:val="7"/>
  </w:num>
  <w:num w:numId="7">
    <w:abstractNumId w:val="13"/>
  </w:num>
  <w:num w:numId="8">
    <w:abstractNumId w:val="4"/>
  </w:num>
  <w:num w:numId="9">
    <w:abstractNumId w:val="6"/>
  </w:num>
  <w:num w:numId="10">
    <w:abstractNumId w:val="16"/>
  </w:num>
  <w:num w:numId="11">
    <w:abstractNumId w:val="18"/>
  </w:num>
  <w:num w:numId="12">
    <w:abstractNumId w:val="1"/>
  </w:num>
  <w:num w:numId="13">
    <w:abstractNumId w:val="8"/>
  </w:num>
  <w:num w:numId="14">
    <w:abstractNumId w:val="5"/>
  </w:num>
  <w:num w:numId="15">
    <w:abstractNumId w:val="0"/>
  </w:num>
  <w:num w:numId="16">
    <w:abstractNumId w:val="9"/>
  </w:num>
  <w:num w:numId="17">
    <w:abstractNumId w:val="2"/>
  </w:num>
  <w:num w:numId="18">
    <w:abstractNumId w:val="14"/>
  </w:num>
  <w:num w:numId="19">
    <w:abstractNumId w:val="10"/>
  </w:num>
  <w:num w:numId="20">
    <w:abstractNumId w:val="1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2A37"/>
    <w:rsid w:val="000003B2"/>
    <w:rsid w:val="000661D2"/>
    <w:rsid w:val="0007115C"/>
    <w:rsid w:val="00071BC5"/>
    <w:rsid w:val="00077A91"/>
    <w:rsid w:val="00086623"/>
    <w:rsid w:val="00094604"/>
    <w:rsid w:val="000B1E1C"/>
    <w:rsid w:val="000C7EE6"/>
    <w:rsid w:val="000E04C9"/>
    <w:rsid w:val="000E5EDC"/>
    <w:rsid w:val="000F4A84"/>
    <w:rsid w:val="001113C0"/>
    <w:rsid w:val="001430AF"/>
    <w:rsid w:val="001467E3"/>
    <w:rsid w:val="001516A1"/>
    <w:rsid w:val="00173F7B"/>
    <w:rsid w:val="00193593"/>
    <w:rsid w:val="001945AE"/>
    <w:rsid w:val="001A54C3"/>
    <w:rsid w:val="001B41F6"/>
    <w:rsid w:val="001C0E6C"/>
    <w:rsid w:val="001D41F7"/>
    <w:rsid w:val="0021732A"/>
    <w:rsid w:val="00224A1D"/>
    <w:rsid w:val="002319DF"/>
    <w:rsid w:val="00237031"/>
    <w:rsid w:val="00241A5A"/>
    <w:rsid w:val="0026089E"/>
    <w:rsid w:val="00270FB3"/>
    <w:rsid w:val="00283BA2"/>
    <w:rsid w:val="002C4454"/>
    <w:rsid w:val="002D6E63"/>
    <w:rsid w:val="002F065E"/>
    <w:rsid w:val="00302A39"/>
    <w:rsid w:val="0031091C"/>
    <w:rsid w:val="0031254D"/>
    <w:rsid w:val="00337D87"/>
    <w:rsid w:val="00340729"/>
    <w:rsid w:val="00394D41"/>
    <w:rsid w:val="003A3CB1"/>
    <w:rsid w:val="003E5831"/>
    <w:rsid w:val="003F7907"/>
    <w:rsid w:val="0044494D"/>
    <w:rsid w:val="00445921"/>
    <w:rsid w:val="004460AC"/>
    <w:rsid w:val="004549D2"/>
    <w:rsid w:val="00476B13"/>
    <w:rsid w:val="0048736B"/>
    <w:rsid w:val="004C70C8"/>
    <w:rsid w:val="0051766D"/>
    <w:rsid w:val="0054005C"/>
    <w:rsid w:val="00541073"/>
    <w:rsid w:val="00545797"/>
    <w:rsid w:val="0055335B"/>
    <w:rsid w:val="00560449"/>
    <w:rsid w:val="005769C7"/>
    <w:rsid w:val="00587D80"/>
    <w:rsid w:val="005921ED"/>
    <w:rsid w:val="005B2CA9"/>
    <w:rsid w:val="005C59D8"/>
    <w:rsid w:val="005E27EA"/>
    <w:rsid w:val="005F058A"/>
    <w:rsid w:val="005F2B9A"/>
    <w:rsid w:val="006050F0"/>
    <w:rsid w:val="00615AF1"/>
    <w:rsid w:val="00626749"/>
    <w:rsid w:val="00642C74"/>
    <w:rsid w:val="00646E7C"/>
    <w:rsid w:val="00651B2B"/>
    <w:rsid w:val="00652A37"/>
    <w:rsid w:val="00671004"/>
    <w:rsid w:val="006A13A2"/>
    <w:rsid w:val="006D4512"/>
    <w:rsid w:val="006F255E"/>
    <w:rsid w:val="006F40FB"/>
    <w:rsid w:val="006F4C2E"/>
    <w:rsid w:val="00722D7D"/>
    <w:rsid w:val="00737DFA"/>
    <w:rsid w:val="007408BA"/>
    <w:rsid w:val="00747F4B"/>
    <w:rsid w:val="00782520"/>
    <w:rsid w:val="007865EC"/>
    <w:rsid w:val="00797747"/>
    <w:rsid w:val="007B09CE"/>
    <w:rsid w:val="007C348A"/>
    <w:rsid w:val="007C75EE"/>
    <w:rsid w:val="007D17A6"/>
    <w:rsid w:val="007E5523"/>
    <w:rsid w:val="007F59C3"/>
    <w:rsid w:val="00814C21"/>
    <w:rsid w:val="00824424"/>
    <w:rsid w:val="008354DB"/>
    <w:rsid w:val="00870F81"/>
    <w:rsid w:val="00891D16"/>
    <w:rsid w:val="00895D0A"/>
    <w:rsid w:val="008A796E"/>
    <w:rsid w:val="008B0D82"/>
    <w:rsid w:val="008B4FD1"/>
    <w:rsid w:val="008D4CA5"/>
    <w:rsid w:val="009230AF"/>
    <w:rsid w:val="00957E38"/>
    <w:rsid w:val="00967DBA"/>
    <w:rsid w:val="0098762A"/>
    <w:rsid w:val="00A126AE"/>
    <w:rsid w:val="00A174E6"/>
    <w:rsid w:val="00A248C1"/>
    <w:rsid w:val="00A46942"/>
    <w:rsid w:val="00A566F3"/>
    <w:rsid w:val="00A70BA6"/>
    <w:rsid w:val="00A71B21"/>
    <w:rsid w:val="00A77218"/>
    <w:rsid w:val="00A93A4E"/>
    <w:rsid w:val="00AA167F"/>
    <w:rsid w:val="00AD011D"/>
    <w:rsid w:val="00B04631"/>
    <w:rsid w:val="00B155B2"/>
    <w:rsid w:val="00B30159"/>
    <w:rsid w:val="00B511F6"/>
    <w:rsid w:val="00B535C1"/>
    <w:rsid w:val="00B7115E"/>
    <w:rsid w:val="00B9358F"/>
    <w:rsid w:val="00BE58B3"/>
    <w:rsid w:val="00BF744C"/>
    <w:rsid w:val="00C023D9"/>
    <w:rsid w:val="00C27C16"/>
    <w:rsid w:val="00C442D0"/>
    <w:rsid w:val="00C47E9D"/>
    <w:rsid w:val="00C717C5"/>
    <w:rsid w:val="00C758A7"/>
    <w:rsid w:val="00C83A9E"/>
    <w:rsid w:val="00C90F74"/>
    <w:rsid w:val="00C92709"/>
    <w:rsid w:val="00C97E55"/>
    <w:rsid w:val="00CA3951"/>
    <w:rsid w:val="00CB0D63"/>
    <w:rsid w:val="00CB1345"/>
    <w:rsid w:val="00CB2433"/>
    <w:rsid w:val="00CD7386"/>
    <w:rsid w:val="00D27BBE"/>
    <w:rsid w:val="00D34116"/>
    <w:rsid w:val="00D65552"/>
    <w:rsid w:val="00D7631B"/>
    <w:rsid w:val="00D95A82"/>
    <w:rsid w:val="00DA19CD"/>
    <w:rsid w:val="00DB065F"/>
    <w:rsid w:val="00DB3150"/>
    <w:rsid w:val="00DC4303"/>
    <w:rsid w:val="00DD2C86"/>
    <w:rsid w:val="00DF7582"/>
    <w:rsid w:val="00E21BB6"/>
    <w:rsid w:val="00E233E5"/>
    <w:rsid w:val="00E34364"/>
    <w:rsid w:val="00E3515F"/>
    <w:rsid w:val="00E35D83"/>
    <w:rsid w:val="00E50D1F"/>
    <w:rsid w:val="00E52887"/>
    <w:rsid w:val="00E54780"/>
    <w:rsid w:val="00E6342F"/>
    <w:rsid w:val="00E97E4F"/>
    <w:rsid w:val="00EA2C46"/>
    <w:rsid w:val="00EC0492"/>
    <w:rsid w:val="00EC24B8"/>
    <w:rsid w:val="00ED329B"/>
    <w:rsid w:val="00ED6B7B"/>
    <w:rsid w:val="00F10236"/>
    <w:rsid w:val="00F21101"/>
    <w:rsid w:val="00F25205"/>
    <w:rsid w:val="00F2577F"/>
    <w:rsid w:val="00F41819"/>
    <w:rsid w:val="00F42525"/>
    <w:rsid w:val="00F565E5"/>
    <w:rsid w:val="00F65BE9"/>
    <w:rsid w:val="00F6680E"/>
    <w:rsid w:val="00FA4478"/>
    <w:rsid w:val="00FA6905"/>
    <w:rsid w:val="00FC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Poprawka">
    <w:name w:val="Revision"/>
    <w:hidden/>
    <w:uiPriority w:val="99"/>
    <w:semiHidden/>
    <w:rsid w:val="00C758A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F79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Poprawka">
    <w:name w:val="Revision"/>
    <w:hidden/>
    <w:uiPriority w:val="99"/>
    <w:semiHidden/>
    <w:rsid w:val="00C758A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F79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C8BD-0344-44F9-A1BC-AE5B0A24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6</cp:revision>
  <dcterms:created xsi:type="dcterms:W3CDTF">2019-01-16T14:45:00Z</dcterms:created>
  <dcterms:modified xsi:type="dcterms:W3CDTF">2019-02-06T09:03:00Z</dcterms:modified>
</cp:coreProperties>
</file>