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00" w:rsidRPr="00FC717C" w:rsidRDefault="00686700" w:rsidP="00686700">
      <w:pPr>
        <w:spacing w:after="0"/>
        <w:jc w:val="center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FC717C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UZASADNIENIE </w:t>
      </w:r>
    </w:p>
    <w:p w:rsidR="00686700" w:rsidRPr="00FC717C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686700" w:rsidRPr="00FC717C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FC717C">
        <w:rPr>
          <w:rFonts w:ascii="Arial Narrow" w:eastAsia="Times New Roman" w:hAnsi="Arial Narrow" w:cs="Arial"/>
          <w:sz w:val="20"/>
          <w:szCs w:val="20"/>
          <w:lang w:eastAsia="pl-PL"/>
        </w:rPr>
        <w:t>Indie to dziewiąta gospodarka świata, należy do najszybcie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j rozwijających się dziś krajów. Państwo</w:t>
      </w:r>
      <w:r w:rsidRPr="00FC717C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zamieszkuje </w:t>
      </w:r>
      <w:r w:rsidRPr="00FC717C">
        <w:rPr>
          <w:rFonts w:ascii="Arial Narrow" w:eastAsia="Times New Roman" w:hAnsi="Arial Narrow" w:cs="Arial"/>
          <w:sz w:val="20"/>
          <w:szCs w:val="20"/>
          <w:lang w:eastAsia="pl-PL"/>
        </w:rPr>
        <w:t xml:space="preserve">1,3 mld ludzi i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posiada </w:t>
      </w:r>
      <w:r w:rsidRPr="00FC717C">
        <w:rPr>
          <w:rFonts w:ascii="Arial Narrow" w:eastAsia="Times New Roman" w:hAnsi="Arial Narrow" w:cs="Arial"/>
          <w:sz w:val="20"/>
          <w:szCs w:val="20"/>
          <w:lang w:eastAsia="pl-PL"/>
        </w:rPr>
        <w:t>największą klasę średnią na świecie. Wg. danych Ambasady Polskiej w New Delhi, w 2016 roku obroty handlowe między Polską a Indiami wzrosły o 25 proc. rok do roku i wyniosły 2,7 mld dolarów, osiągając poziom najwyższy od sześciu lat. Eksport polskich towarów i usług do Indii wzrósł o 44 proc. do poziomu 668 mln dolarów. Natomiast import zwiększył się o jedną piątą, sięgając blisko 2,1 mld dolarów. Po Singapurze, Indie są drugą lokalizacją dla polskich inwestycji bezpośrednich w Azji.</w:t>
      </w:r>
    </w:p>
    <w:p w:rsidR="00686700" w:rsidRPr="00FC717C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86700" w:rsidRPr="00FC717C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C717C">
        <w:rPr>
          <w:rFonts w:ascii="Arial Narrow" w:hAnsi="Arial Narrow"/>
          <w:sz w:val="20"/>
          <w:szCs w:val="20"/>
        </w:rPr>
        <w:t xml:space="preserve">Hinduski kapitał reprezentują w Zachodniopomorskiem m.in. Liberty </w:t>
      </w:r>
      <w:proofErr w:type="spellStart"/>
      <w:r w:rsidRPr="00FC717C">
        <w:rPr>
          <w:rFonts w:ascii="Arial Narrow" w:hAnsi="Arial Narrow"/>
          <w:sz w:val="20"/>
          <w:szCs w:val="20"/>
        </w:rPr>
        <w:t>Forging</w:t>
      </w:r>
      <w:proofErr w:type="spellEnd"/>
      <w:r w:rsidRPr="00FC717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17C">
        <w:rPr>
          <w:rFonts w:ascii="Arial Narrow" w:hAnsi="Arial Narrow"/>
          <w:sz w:val="20"/>
          <w:szCs w:val="20"/>
        </w:rPr>
        <w:t>Group</w:t>
      </w:r>
      <w:proofErr w:type="spellEnd"/>
      <w:r w:rsidRPr="00FC717C">
        <w:rPr>
          <w:rFonts w:ascii="Arial Narrow" w:hAnsi="Arial Narrow"/>
          <w:sz w:val="20"/>
          <w:szCs w:val="20"/>
        </w:rPr>
        <w:t>, które kupiło zakład BOMET w Barlinku (producent maszyn rolniczych), Foresight Plastics &amp; Engineering sp</w:t>
      </w:r>
      <w:r>
        <w:rPr>
          <w:rFonts w:ascii="Arial Narrow" w:hAnsi="Arial Narrow"/>
          <w:sz w:val="20"/>
          <w:szCs w:val="20"/>
        </w:rPr>
        <w:t>.</w:t>
      </w:r>
      <w:r w:rsidRPr="00FC717C">
        <w:rPr>
          <w:rFonts w:ascii="Arial Narrow" w:hAnsi="Arial Narrow"/>
          <w:sz w:val="20"/>
          <w:szCs w:val="20"/>
        </w:rPr>
        <w:t xml:space="preserve"> z o.o., które w Policach posiada centrum dystrybucji tworzyw sztucznych, a także światowy lider zarządzania procesami biznesowymi </w:t>
      </w:r>
      <w:proofErr w:type="spellStart"/>
      <w:r w:rsidRPr="00FC717C">
        <w:rPr>
          <w:rFonts w:ascii="Arial Narrow" w:hAnsi="Arial Narrow"/>
          <w:sz w:val="20"/>
          <w:szCs w:val="20"/>
        </w:rPr>
        <w:t>Genpact</w:t>
      </w:r>
      <w:proofErr w:type="spellEnd"/>
      <w:r w:rsidRPr="00FC717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17C">
        <w:rPr>
          <w:rFonts w:ascii="Arial Narrow" w:hAnsi="Arial Narrow"/>
          <w:sz w:val="20"/>
          <w:szCs w:val="20"/>
        </w:rPr>
        <w:t>Group</w:t>
      </w:r>
      <w:proofErr w:type="spellEnd"/>
      <w:r w:rsidRPr="00FC717C">
        <w:rPr>
          <w:rFonts w:ascii="Arial Narrow" w:hAnsi="Arial Narrow"/>
          <w:sz w:val="20"/>
          <w:szCs w:val="20"/>
        </w:rPr>
        <w:t>, który w Szcze</w:t>
      </w:r>
      <w:r>
        <w:rPr>
          <w:rFonts w:ascii="Arial Narrow" w:hAnsi="Arial Narrow"/>
          <w:sz w:val="20"/>
          <w:szCs w:val="20"/>
        </w:rPr>
        <w:t>cinie otworzył centrum obsługi.</w:t>
      </w:r>
    </w:p>
    <w:p w:rsidR="00686700" w:rsidRPr="00FC717C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86700" w:rsidRPr="00FC717C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C717C">
        <w:rPr>
          <w:rFonts w:ascii="Arial Narrow" w:hAnsi="Arial Narrow"/>
          <w:sz w:val="20"/>
          <w:szCs w:val="20"/>
        </w:rPr>
        <w:t xml:space="preserve">Pomorze Zachodnie dostrzegło potencjał, jaki drzemie w </w:t>
      </w:r>
      <w:r w:rsidRPr="004132C5">
        <w:rPr>
          <w:rFonts w:ascii="Arial Narrow" w:eastAsia="Calibri" w:hAnsi="Arial Narrow" w:cs="Times New Roman"/>
          <w:sz w:val="20"/>
          <w:szCs w:val="20"/>
        </w:rPr>
        <w:t>tr</w:t>
      </w:r>
      <w:r w:rsidRPr="004132C5">
        <w:rPr>
          <w:rFonts w:ascii="Arial Narrow" w:hAnsi="Arial Narrow"/>
          <w:sz w:val="20"/>
          <w:szCs w:val="20"/>
        </w:rPr>
        <w:t xml:space="preserve">zecim pod względem wielkości </w:t>
      </w:r>
      <w:r>
        <w:rPr>
          <w:rFonts w:ascii="Arial Narrow" w:hAnsi="Arial Narrow"/>
          <w:sz w:val="20"/>
          <w:szCs w:val="20"/>
        </w:rPr>
        <w:t xml:space="preserve">i </w:t>
      </w:r>
      <w:r>
        <w:rPr>
          <w:rFonts w:ascii="Arial Narrow" w:eastAsia="Calibri" w:hAnsi="Arial Narrow" w:cs="Times New Roman"/>
          <w:sz w:val="20"/>
          <w:szCs w:val="20"/>
        </w:rPr>
        <w:t>j</w:t>
      </w:r>
      <w:r w:rsidRPr="004132C5">
        <w:rPr>
          <w:rFonts w:ascii="Arial Narrow" w:eastAsia="Calibri" w:hAnsi="Arial Narrow" w:cs="Times New Roman"/>
          <w:sz w:val="20"/>
          <w:szCs w:val="20"/>
        </w:rPr>
        <w:t>ednym</w:t>
      </w:r>
      <w:r>
        <w:rPr>
          <w:rFonts w:ascii="Arial Narrow" w:eastAsia="Calibri" w:hAnsi="Arial Narrow" w:cs="Times New Roman"/>
          <w:sz w:val="20"/>
          <w:szCs w:val="20"/>
        </w:rPr>
        <w:t xml:space="preserve"> z najbardziej uprzemysłowionym</w:t>
      </w:r>
      <w:r w:rsidRPr="004132C5">
        <w:rPr>
          <w:rFonts w:ascii="Arial Narrow" w:eastAsia="Calibri" w:hAnsi="Arial Narrow" w:cs="Times New Roman"/>
          <w:sz w:val="20"/>
          <w:szCs w:val="20"/>
        </w:rPr>
        <w:t xml:space="preserve"> </w:t>
      </w:r>
      <w:hyperlink r:id="rId5" w:tooltip="Stan (podział administracyjny)" w:history="1">
        <w:r w:rsidRPr="005D1769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>stan</w:t>
        </w:r>
      </w:hyperlink>
      <w:r w:rsidRPr="005D1769">
        <w:rPr>
          <w:rFonts w:ascii="Arial Narrow" w:hAnsi="Arial Narrow"/>
          <w:sz w:val="20"/>
          <w:szCs w:val="20"/>
        </w:rPr>
        <w:t xml:space="preserve">ie </w:t>
      </w:r>
      <w:hyperlink r:id="rId6" w:tooltip="Indie" w:history="1">
        <w:r w:rsidRPr="005D1769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>indyjski</w:t>
        </w:r>
      </w:hyperlink>
      <w:r w:rsidRPr="005D1769">
        <w:rPr>
          <w:rFonts w:ascii="Arial Narrow" w:hAnsi="Arial Narrow"/>
          <w:sz w:val="20"/>
          <w:szCs w:val="20"/>
        </w:rPr>
        <w:t xml:space="preserve">m. </w:t>
      </w:r>
      <w:r>
        <w:rPr>
          <w:rFonts w:ascii="Arial Narrow" w:hAnsi="Arial Narrow"/>
          <w:sz w:val="20"/>
          <w:szCs w:val="20"/>
        </w:rPr>
        <w:t>Z</w:t>
      </w:r>
      <w:r w:rsidRPr="00773158">
        <w:rPr>
          <w:rFonts w:ascii="Arial Narrow" w:hAnsi="Arial Narrow"/>
          <w:sz w:val="20"/>
          <w:szCs w:val="20"/>
        </w:rPr>
        <w:t>wan</w:t>
      </w:r>
      <w:r>
        <w:rPr>
          <w:rFonts w:ascii="Arial Narrow" w:hAnsi="Arial Narrow"/>
          <w:sz w:val="20"/>
          <w:szCs w:val="20"/>
        </w:rPr>
        <w:t>y</w:t>
      </w:r>
      <w:r w:rsidRPr="00773158">
        <w:rPr>
          <w:rFonts w:ascii="Arial Narrow" w:hAnsi="Arial Narrow"/>
          <w:sz w:val="20"/>
          <w:szCs w:val="20"/>
        </w:rPr>
        <w:t xml:space="preserve"> bramą Indii, </w:t>
      </w:r>
      <w:bookmarkStart w:id="0" w:name="_GoBack"/>
      <w:r>
        <w:rPr>
          <w:rFonts w:ascii="Arial Narrow" w:hAnsi="Arial Narrow"/>
          <w:sz w:val="20"/>
          <w:szCs w:val="20"/>
        </w:rPr>
        <w:t xml:space="preserve">Stan </w:t>
      </w:r>
      <w:r w:rsidRPr="004D4C86">
        <w:rPr>
          <w:rFonts w:ascii="Arial Narrow" w:hAnsi="Arial Narrow"/>
          <w:sz w:val="20"/>
          <w:szCs w:val="20"/>
        </w:rPr>
        <w:t>Maharasztra</w:t>
      </w:r>
      <w:r w:rsidRPr="00773158">
        <w:rPr>
          <w:rFonts w:ascii="Arial Narrow" w:hAnsi="Arial Narrow"/>
          <w:sz w:val="20"/>
          <w:szCs w:val="20"/>
        </w:rPr>
        <w:t xml:space="preserve"> </w:t>
      </w:r>
      <w:bookmarkEnd w:id="0"/>
      <w:r w:rsidRPr="00773158">
        <w:rPr>
          <w:rFonts w:ascii="Arial Narrow" w:hAnsi="Arial Narrow"/>
          <w:sz w:val="20"/>
          <w:szCs w:val="20"/>
        </w:rPr>
        <w:t xml:space="preserve">jest jednym z największych centrów handlowych </w:t>
      </w:r>
      <w:r>
        <w:rPr>
          <w:rFonts w:ascii="Arial Narrow" w:hAnsi="Arial Narrow"/>
          <w:sz w:val="20"/>
          <w:szCs w:val="20"/>
        </w:rPr>
        <w:br/>
      </w:r>
      <w:r w:rsidRPr="00773158">
        <w:rPr>
          <w:rFonts w:ascii="Arial Narrow" w:hAnsi="Arial Narrow"/>
          <w:sz w:val="20"/>
          <w:szCs w:val="20"/>
        </w:rPr>
        <w:t xml:space="preserve">i przemysłowych w Indiach i </w:t>
      </w:r>
      <w:r>
        <w:rPr>
          <w:rFonts w:ascii="Arial Narrow" w:hAnsi="Arial Narrow"/>
          <w:sz w:val="20"/>
          <w:szCs w:val="20"/>
        </w:rPr>
        <w:t>odgrywa</w:t>
      </w:r>
      <w:r w:rsidRPr="00773158">
        <w:rPr>
          <w:rFonts w:ascii="Arial Narrow" w:hAnsi="Arial Narrow"/>
          <w:sz w:val="20"/>
          <w:szCs w:val="20"/>
        </w:rPr>
        <w:t xml:space="preserve"> znaczącą rolę w życiu społecznym i politycznym kraju.</w:t>
      </w:r>
      <w:r w:rsidRPr="004132C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4D4C86">
        <w:rPr>
          <w:rFonts w:ascii="Arial Narrow" w:eastAsia="Times New Roman" w:hAnsi="Arial Narrow" w:cs="Arial"/>
          <w:sz w:val="20"/>
          <w:szCs w:val="20"/>
          <w:lang w:eastAsia="pl-PL"/>
        </w:rPr>
        <w:t>Maharasztra</w:t>
      </w:r>
      <w:r w:rsidRPr="0077315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jest liderem wśród indyjskich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stanów</w:t>
      </w:r>
      <w:r w:rsidRPr="0077315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pod względem produkcji rolnej i przemysłowej, handlu i transportu oraz edukacji.</w:t>
      </w:r>
      <w:r w:rsidRPr="00FC717C">
        <w:rPr>
          <w:rFonts w:ascii="Arial Narrow" w:hAnsi="Arial Narrow"/>
          <w:sz w:val="20"/>
          <w:szCs w:val="20"/>
        </w:rPr>
        <w:t xml:space="preserve">  </w:t>
      </w:r>
      <w:r>
        <w:rPr>
          <w:rFonts w:ascii="Arial Narrow" w:hAnsi="Arial Narrow"/>
          <w:sz w:val="20"/>
          <w:szCs w:val="20"/>
        </w:rPr>
        <w:t>W</w:t>
      </w:r>
      <w:r w:rsidRPr="00FC717C">
        <w:rPr>
          <w:rFonts w:ascii="Arial Narrow" w:hAnsi="Arial Narrow"/>
          <w:sz w:val="20"/>
          <w:szCs w:val="20"/>
        </w:rPr>
        <w:t xml:space="preserve"> 2012 r. C</w:t>
      </w:r>
      <w:r>
        <w:rPr>
          <w:rFonts w:ascii="Arial Narrow" w:hAnsi="Arial Narrow"/>
          <w:sz w:val="20"/>
          <w:szCs w:val="20"/>
        </w:rPr>
        <w:t>entrum Obsługi Inwestorów i Eksporterów</w:t>
      </w:r>
      <w:r w:rsidRPr="00FC717C">
        <w:rPr>
          <w:rFonts w:ascii="Arial Narrow" w:hAnsi="Arial Narrow"/>
          <w:sz w:val="20"/>
          <w:szCs w:val="20"/>
        </w:rPr>
        <w:t xml:space="preserve"> uczestniczyło w misji gospodarczej w Bombaju</w:t>
      </w:r>
      <w:r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eastAsia="Calibri" w:hAnsi="Arial Narrow" w:cs="Times New Roman"/>
          <w:sz w:val="20"/>
          <w:szCs w:val="20"/>
        </w:rPr>
        <w:t xml:space="preserve">stolica </w:t>
      </w:r>
      <w:r w:rsidRPr="000A238A">
        <w:rPr>
          <w:rFonts w:ascii="Arial Narrow" w:eastAsia="Calibri" w:hAnsi="Arial Narrow" w:cs="Times New Roman"/>
          <w:sz w:val="20"/>
          <w:szCs w:val="20"/>
        </w:rPr>
        <w:t>Maharasztra</w:t>
      </w:r>
      <w:r>
        <w:rPr>
          <w:rFonts w:ascii="Arial Narrow" w:eastAsia="Calibri" w:hAnsi="Arial Narrow" w:cs="Times New Roman"/>
          <w:sz w:val="20"/>
          <w:szCs w:val="20"/>
        </w:rPr>
        <w:t>)</w:t>
      </w:r>
      <w:r w:rsidRPr="00FC717C">
        <w:rPr>
          <w:rFonts w:ascii="Arial Narrow" w:hAnsi="Arial Narrow"/>
          <w:sz w:val="20"/>
          <w:szCs w:val="20"/>
        </w:rPr>
        <w:t>, szukając możliwości współpracy dla takich branż jak  ICT (technologie informatyczne</w:t>
      </w:r>
      <w:r>
        <w:rPr>
          <w:rFonts w:ascii="Arial Narrow" w:hAnsi="Arial Narrow"/>
          <w:sz w:val="20"/>
          <w:szCs w:val="20"/>
        </w:rPr>
        <w:t xml:space="preserve"> </w:t>
      </w:r>
      <w:r w:rsidRPr="00FC717C">
        <w:rPr>
          <w:rFonts w:ascii="Arial Narrow" w:hAnsi="Arial Narrow"/>
          <w:sz w:val="20"/>
          <w:szCs w:val="20"/>
        </w:rPr>
        <w:t xml:space="preserve">i komunikacyjne), BPO (outsourcing procesów biznesowych) czy </w:t>
      </w:r>
      <w:proofErr w:type="spellStart"/>
      <w:r w:rsidRPr="00FC717C">
        <w:rPr>
          <w:rFonts w:ascii="Arial Narrow" w:hAnsi="Arial Narrow"/>
          <w:sz w:val="20"/>
          <w:szCs w:val="20"/>
        </w:rPr>
        <w:t>automotive</w:t>
      </w:r>
      <w:proofErr w:type="spellEnd"/>
      <w:r w:rsidRPr="00FC717C">
        <w:rPr>
          <w:rFonts w:ascii="Arial Narrow" w:hAnsi="Arial Narrow"/>
          <w:sz w:val="20"/>
          <w:szCs w:val="20"/>
        </w:rPr>
        <w:t xml:space="preserve"> (przemysł samochodowy i motoryzacyjny).  Po kilku latach przyszedł czas na zacieśnienie współpracy</w:t>
      </w:r>
      <w:r>
        <w:rPr>
          <w:rFonts w:ascii="Arial Narrow" w:hAnsi="Arial Narrow"/>
          <w:sz w:val="20"/>
          <w:szCs w:val="20"/>
        </w:rPr>
        <w:t>.  Województwo Zachodniopomorskiego zamierza współpracować ze stanem Maharasztra</w:t>
      </w:r>
      <w:r w:rsidRPr="00FC717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wspólnie</w:t>
      </w:r>
      <w:r w:rsidRPr="00FC717C">
        <w:rPr>
          <w:rFonts w:ascii="Arial Narrow" w:hAnsi="Arial Narrow"/>
          <w:sz w:val="20"/>
          <w:szCs w:val="20"/>
        </w:rPr>
        <w:t xml:space="preserve"> z Zachodniopomorską Indyjską Izbą Gospodarczą. Pierwszym przedsięwzięciem przy współudziale Ambasady Indii w Polsce była organizacja </w:t>
      </w:r>
      <w:r>
        <w:rPr>
          <w:rFonts w:ascii="Arial Narrow" w:hAnsi="Arial Narrow"/>
          <w:sz w:val="20"/>
          <w:szCs w:val="20"/>
        </w:rPr>
        <w:br/>
      </w:r>
      <w:r w:rsidRPr="00FC717C">
        <w:rPr>
          <w:rFonts w:ascii="Arial Narrow" w:hAnsi="Arial Narrow"/>
          <w:sz w:val="20"/>
          <w:szCs w:val="20"/>
        </w:rPr>
        <w:t xml:space="preserve">w grudniu 2017 roku </w:t>
      </w:r>
      <w:r>
        <w:rPr>
          <w:rFonts w:ascii="Arial Narrow" w:hAnsi="Arial Narrow"/>
          <w:sz w:val="20"/>
          <w:szCs w:val="20"/>
        </w:rPr>
        <w:t xml:space="preserve">w Szczecinie </w:t>
      </w:r>
      <w:r w:rsidRPr="00FC717C">
        <w:rPr>
          <w:rFonts w:ascii="Arial Narrow" w:hAnsi="Arial Narrow"/>
          <w:sz w:val="20"/>
          <w:szCs w:val="20"/>
        </w:rPr>
        <w:t xml:space="preserve">seminarium dotyczącego szans rozwoju dla zachodniopomorskich inwestorów na indyjskim rynku. Tematami seminarium były </w:t>
      </w:r>
      <w:r>
        <w:rPr>
          <w:rFonts w:ascii="Arial Narrow" w:hAnsi="Arial Narrow"/>
          <w:sz w:val="20"/>
          <w:szCs w:val="20"/>
        </w:rPr>
        <w:t>m. in. transport, logistyka, gospodarka odpadami, digitalizacja</w:t>
      </w:r>
      <w:r w:rsidRPr="00FC717C">
        <w:rPr>
          <w:rFonts w:ascii="Arial Narrow" w:hAnsi="Arial Narrow"/>
          <w:sz w:val="20"/>
          <w:szCs w:val="20"/>
        </w:rPr>
        <w:t xml:space="preserve"> usług. </w:t>
      </w:r>
      <w:r>
        <w:rPr>
          <w:rFonts w:ascii="Arial Narrow" w:hAnsi="Arial Narrow"/>
          <w:sz w:val="20"/>
          <w:szCs w:val="20"/>
        </w:rPr>
        <w:t>Następnie</w:t>
      </w:r>
      <w:r w:rsidRPr="00FC717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w lutym 2018 roku Województwo Zachodniopomorskie </w:t>
      </w:r>
      <w:r w:rsidRPr="00FC717C">
        <w:rPr>
          <w:rFonts w:ascii="Arial Narrow" w:hAnsi="Arial Narrow"/>
          <w:sz w:val="20"/>
          <w:szCs w:val="20"/>
        </w:rPr>
        <w:t>wspólnie z Zachodniopomorską Indyjską</w:t>
      </w:r>
      <w:r>
        <w:rPr>
          <w:rFonts w:ascii="Arial Narrow" w:hAnsi="Arial Narrow"/>
          <w:sz w:val="20"/>
          <w:szCs w:val="20"/>
        </w:rPr>
        <w:t xml:space="preserve"> Izbą Gospodarczą wzięło udział</w:t>
      </w:r>
      <w:r w:rsidRPr="00FC717C">
        <w:rPr>
          <w:rFonts w:ascii="Arial Narrow" w:hAnsi="Arial Narrow"/>
          <w:sz w:val="20"/>
          <w:szCs w:val="20"/>
        </w:rPr>
        <w:t xml:space="preserve"> w Globalnym Szczycie Gospodarczym w New Delhi, największym wydarzeniu gospodarczym Indii. </w:t>
      </w:r>
    </w:p>
    <w:p w:rsidR="00686700" w:rsidRPr="00FC717C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86700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FC717C">
        <w:rPr>
          <w:rFonts w:ascii="Arial Narrow" w:hAnsi="Arial Narrow"/>
          <w:sz w:val="20"/>
          <w:szCs w:val="20"/>
        </w:rPr>
        <w:t xml:space="preserve">Naturalnymi obszarami współpracy pomiędzy </w:t>
      </w:r>
      <w:r w:rsidRPr="000A238A">
        <w:rPr>
          <w:rFonts w:ascii="Arial Narrow" w:hAnsi="Arial Narrow"/>
          <w:sz w:val="20"/>
          <w:szCs w:val="20"/>
        </w:rPr>
        <w:t>Maharasztra</w:t>
      </w:r>
      <w:r w:rsidRPr="00FC717C">
        <w:rPr>
          <w:rFonts w:ascii="Arial Narrow" w:hAnsi="Arial Narrow"/>
          <w:sz w:val="20"/>
          <w:szCs w:val="20"/>
        </w:rPr>
        <w:t>, a Województwem Zachodniopomorskim wydają się być rolnictwo</w:t>
      </w:r>
      <w:r>
        <w:rPr>
          <w:rFonts w:ascii="Arial Narrow" w:hAnsi="Arial Narrow"/>
          <w:sz w:val="20"/>
          <w:szCs w:val="20"/>
        </w:rPr>
        <w:t xml:space="preserve"> oraz</w:t>
      </w:r>
      <w:r w:rsidRPr="00FC717C">
        <w:rPr>
          <w:rFonts w:ascii="Arial Narrow" w:hAnsi="Arial Narrow"/>
          <w:sz w:val="20"/>
          <w:szCs w:val="20"/>
        </w:rPr>
        <w:t xml:space="preserve"> IT.  </w:t>
      </w:r>
      <w:r>
        <w:rPr>
          <w:rFonts w:ascii="Arial Narrow" w:hAnsi="Arial Narrow"/>
          <w:sz w:val="20"/>
          <w:szCs w:val="20"/>
        </w:rPr>
        <w:t xml:space="preserve">Indyjskie firmy są zainteresowane </w:t>
      </w:r>
      <w:r w:rsidRPr="005F2200">
        <w:rPr>
          <w:rFonts w:ascii="Arial Narrow" w:hAnsi="Arial Narrow"/>
          <w:sz w:val="20"/>
          <w:szCs w:val="20"/>
        </w:rPr>
        <w:t xml:space="preserve">importowaniem nowoczesnego sprzętu i żywności. Usytuowanie Polski (rola bramy do rynków europejskiej unii celnej), jej potencjał ludnościowy i ekonomiczny, sprawia, że indyjscy przedsiębiorcy </w:t>
      </w:r>
      <w:r>
        <w:rPr>
          <w:rFonts w:ascii="Arial Narrow" w:hAnsi="Arial Narrow"/>
          <w:sz w:val="20"/>
          <w:szCs w:val="20"/>
        </w:rPr>
        <w:br/>
      </w:r>
      <w:r w:rsidRPr="005F2200">
        <w:rPr>
          <w:rFonts w:ascii="Arial Narrow" w:hAnsi="Arial Narrow"/>
          <w:sz w:val="20"/>
          <w:szCs w:val="20"/>
        </w:rPr>
        <w:t>z sektora IT, chętnie nawiązują współpracę z polskimi talentami programistycznymi. Największe indyjskie firmy IT są już obecne w Polsce.</w:t>
      </w:r>
      <w:r>
        <w:rPr>
          <w:rFonts w:ascii="Arial Narrow" w:hAnsi="Arial Narrow"/>
          <w:sz w:val="20"/>
          <w:szCs w:val="20"/>
        </w:rPr>
        <w:t xml:space="preserve"> </w:t>
      </w:r>
      <w:r w:rsidRPr="00FC717C">
        <w:rPr>
          <w:rFonts w:ascii="Arial Narrow" w:hAnsi="Arial Narrow"/>
          <w:sz w:val="20"/>
          <w:szCs w:val="20"/>
        </w:rPr>
        <w:t xml:space="preserve">Najważniejszymi gałęziami przemysłu są tam branża farmaceutyczna, paliwowa, chemiczna, elektroniczna, samochodowa, żywieniowa oraz </w:t>
      </w:r>
      <w:r>
        <w:rPr>
          <w:rFonts w:ascii="Arial Narrow" w:hAnsi="Arial Narrow"/>
          <w:sz w:val="20"/>
          <w:szCs w:val="20"/>
        </w:rPr>
        <w:t>tworzyw sztucznych</w:t>
      </w:r>
      <w:r w:rsidRPr="00FC717C">
        <w:rPr>
          <w:rFonts w:ascii="Arial Narrow" w:hAnsi="Arial Narrow"/>
          <w:sz w:val="20"/>
          <w:szCs w:val="20"/>
        </w:rPr>
        <w:t xml:space="preserve"> Stan jest znany z produkcji, dużych samochodów, pojazdów przemysłowych, włókien syntetycznych oraz alkoholu przemysłowego. Około 25% z 500 największych firm sektora IT pochodzi właśnie z </w:t>
      </w:r>
      <w:r w:rsidRPr="000A238A">
        <w:rPr>
          <w:rFonts w:ascii="Arial Narrow" w:hAnsi="Arial Narrow"/>
          <w:sz w:val="20"/>
          <w:szCs w:val="20"/>
        </w:rPr>
        <w:t>Maharasztra</w:t>
      </w:r>
      <w:r w:rsidRPr="00FC717C">
        <w:rPr>
          <w:rFonts w:ascii="Arial Narrow" w:hAnsi="Arial Narrow"/>
          <w:sz w:val="20"/>
          <w:szCs w:val="20"/>
        </w:rPr>
        <w:t xml:space="preserve">, tworzą blisko 28% krajowego eksportu oprogramowania. </w:t>
      </w:r>
      <w:r w:rsidRPr="000A238A">
        <w:rPr>
          <w:rFonts w:ascii="Arial Narrow" w:hAnsi="Arial Narrow"/>
          <w:sz w:val="20"/>
          <w:szCs w:val="20"/>
        </w:rPr>
        <w:t>Maharasztra</w:t>
      </w:r>
      <w:r w:rsidRPr="005F220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to również </w:t>
      </w:r>
      <w:r w:rsidRPr="005F2200">
        <w:rPr>
          <w:rFonts w:ascii="Arial Narrow" w:eastAsia="Times New Roman" w:hAnsi="Arial Narrow" w:cs="Arial"/>
          <w:sz w:val="20"/>
          <w:szCs w:val="20"/>
          <w:lang w:eastAsia="pl-PL"/>
        </w:rPr>
        <w:t>chłonny rynek ko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nsumentów nieustannie potrzebujący</w:t>
      </w:r>
      <w:r w:rsidRPr="005F220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nowych towarów i specjalistycznego know-how, którym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Pomorze Zachodnie</w:t>
      </w:r>
      <w:r w:rsidRPr="005F220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w wielu dziedzinach dysponuje. </w:t>
      </w:r>
    </w:p>
    <w:p w:rsidR="00686700" w:rsidRPr="00FC717C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/>
      </w:r>
      <w:r w:rsidRPr="00FC717C">
        <w:rPr>
          <w:rFonts w:ascii="Arial Narrow" w:hAnsi="Arial Narrow"/>
          <w:sz w:val="20"/>
          <w:szCs w:val="20"/>
        </w:rPr>
        <w:t>Z kolei Bombaj, to finansowa stolica Indii, w której znajdują się główne siedziby wszystkich największych banków, instytucji finansowych, firm ubezpieczeniowych oraz funduszy inwestycyjnych. W mieście znajduje się także największa w Indiach oraz najstarsza w Azji giełda papierów wartościowych.</w:t>
      </w:r>
    </w:p>
    <w:p w:rsidR="00686700" w:rsidRPr="00FC717C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86700" w:rsidRPr="004C55E7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C55E7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Biorąc pod uwagę znaczenie gospodarcze Stanu </w:t>
      </w:r>
      <w:r w:rsidRPr="004C55E7">
        <w:rPr>
          <w:rFonts w:ascii="Arial Narrow" w:eastAsia="Calibri" w:hAnsi="Arial Narrow" w:cs="Arial"/>
          <w:sz w:val="20"/>
          <w:szCs w:val="20"/>
        </w:rPr>
        <w:t>Maharasztra</w:t>
      </w:r>
      <w:r w:rsidRPr="004C55E7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podpisanie umowy </w:t>
      </w:r>
      <w:r w:rsidRPr="004C55E7">
        <w:rPr>
          <w:rFonts w:ascii="Arial Narrow" w:eastAsia="Times New Roman" w:hAnsi="Arial Narrow" w:cs="Arial"/>
          <w:sz w:val="20"/>
          <w:szCs w:val="20"/>
          <w:lang w:eastAsia="pl-PL"/>
        </w:rPr>
        <w:t>o współpracy przez Województwo Zachodniopomorskie i realizacj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a konkretnych wspólnych działań, </w:t>
      </w:r>
      <w:r w:rsidRPr="004C55E7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 pewnością będzie miało pozytywny wpływ na rozwój Pomorza Zachodniego.   </w:t>
      </w:r>
    </w:p>
    <w:p w:rsidR="00686700" w:rsidRPr="004C55E7" w:rsidRDefault="00686700" w:rsidP="00686700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686700" w:rsidRPr="004C55E7" w:rsidRDefault="00686700" w:rsidP="00686700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r w:rsidRPr="004C55E7">
        <w:rPr>
          <w:rFonts w:ascii="Arial Narrow" w:eastAsia="Calibri" w:hAnsi="Arial Narrow" w:cs="Times New Roman"/>
          <w:sz w:val="20"/>
          <w:szCs w:val="20"/>
        </w:rPr>
        <w:t>Regiony będą współpracować w następujących dziedzinach:</w:t>
      </w:r>
    </w:p>
    <w:p w:rsidR="00686700" w:rsidRPr="004C55E7" w:rsidRDefault="00686700" w:rsidP="00686700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r w:rsidRPr="004C55E7">
        <w:rPr>
          <w:rFonts w:ascii="Arial Narrow" w:eastAsia="Calibri" w:hAnsi="Arial Narrow" w:cs="Times New Roman"/>
          <w:sz w:val="20"/>
          <w:szCs w:val="20"/>
        </w:rPr>
        <w:t>•</w:t>
      </w:r>
      <w:r w:rsidRPr="004C55E7">
        <w:rPr>
          <w:rFonts w:ascii="Arial Narrow" w:eastAsia="Calibri" w:hAnsi="Arial Narrow" w:cs="Times New Roman"/>
          <w:sz w:val="20"/>
          <w:szCs w:val="20"/>
        </w:rPr>
        <w:tab/>
        <w:t xml:space="preserve">Gospodarka morska </w:t>
      </w:r>
    </w:p>
    <w:p w:rsidR="00686700" w:rsidRPr="004C55E7" w:rsidRDefault="00686700" w:rsidP="00686700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r w:rsidRPr="004C55E7">
        <w:rPr>
          <w:rFonts w:ascii="Arial Narrow" w:eastAsia="Calibri" w:hAnsi="Arial Narrow" w:cs="Times New Roman"/>
          <w:sz w:val="20"/>
          <w:szCs w:val="20"/>
        </w:rPr>
        <w:t>•</w:t>
      </w:r>
      <w:r w:rsidRPr="004C55E7">
        <w:rPr>
          <w:rFonts w:ascii="Arial Narrow" w:eastAsia="Calibri" w:hAnsi="Arial Narrow" w:cs="Times New Roman"/>
          <w:sz w:val="20"/>
          <w:szCs w:val="20"/>
        </w:rPr>
        <w:tab/>
        <w:t xml:space="preserve">Kultura </w:t>
      </w:r>
    </w:p>
    <w:p w:rsidR="00686700" w:rsidRPr="004C55E7" w:rsidRDefault="00686700" w:rsidP="00686700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r w:rsidRPr="004C55E7">
        <w:rPr>
          <w:rFonts w:ascii="Arial Narrow" w:eastAsia="Calibri" w:hAnsi="Arial Narrow" w:cs="Times New Roman"/>
          <w:sz w:val="20"/>
          <w:szCs w:val="20"/>
        </w:rPr>
        <w:t>•</w:t>
      </w:r>
      <w:r w:rsidRPr="004C55E7">
        <w:rPr>
          <w:rFonts w:ascii="Arial Narrow" w:eastAsia="Calibri" w:hAnsi="Arial Narrow" w:cs="Times New Roman"/>
          <w:sz w:val="20"/>
          <w:szCs w:val="20"/>
        </w:rPr>
        <w:tab/>
        <w:t xml:space="preserve">Rolnictwo </w:t>
      </w:r>
    </w:p>
    <w:p w:rsidR="00686700" w:rsidRPr="004C55E7" w:rsidRDefault="00686700" w:rsidP="00686700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r w:rsidRPr="004C55E7">
        <w:rPr>
          <w:rFonts w:ascii="Arial Narrow" w:eastAsia="Calibri" w:hAnsi="Arial Narrow" w:cs="Times New Roman"/>
          <w:sz w:val="20"/>
          <w:szCs w:val="20"/>
        </w:rPr>
        <w:t>•</w:t>
      </w:r>
      <w:r w:rsidRPr="004C55E7">
        <w:rPr>
          <w:rFonts w:ascii="Arial Narrow" w:eastAsia="Calibri" w:hAnsi="Arial Narrow" w:cs="Times New Roman"/>
          <w:sz w:val="20"/>
          <w:szCs w:val="20"/>
        </w:rPr>
        <w:tab/>
        <w:t xml:space="preserve">Badania i rozwój, poprzez m.in. wymianę informacji, doświadczeń i wiedzy przez ekspertów uczelni, instytucji </w:t>
      </w:r>
      <w:r w:rsidRPr="004C55E7">
        <w:rPr>
          <w:rFonts w:ascii="Arial Narrow" w:eastAsia="Calibri" w:hAnsi="Arial Narrow" w:cs="Times New Roman"/>
          <w:sz w:val="20"/>
          <w:szCs w:val="20"/>
        </w:rPr>
        <w:tab/>
        <w:t xml:space="preserve">badawczych i firm w szczególności w m.in. sektorach: chemicznym, technologii informacyjnych, farmaceutycznym, </w:t>
      </w:r>
      <w:r w:rsidRPr="004C55E7">
        <w:rPr>
          <w:rFonts w:ascii="Arial Narrow" w:eastAsia="Calibri" w:hAnsi="Arial Narrow" w:cs="Times New Roman"/>
          <w:sz w:val="20"/>
          <w:szCs w:val="20"/>
        </w:rPr>
        <w:tab/>
      </w:r>
      <w:proofErr w:type="spellStart"/>
      <w:r w:rsidRPr="004C55E7">
        <w:rPr>
          <w:rFonts w:ascii="Arial Narrow" w:eastAsia="Calibri" w:hAnsi="Arial Narrow" w:cs="Times New Roman"/>
          <w:sz w:val="20"/>
          <w:szCs w:val="20"/>
        </w:rPr>
        <w:t>drzewno</w:t>
      </w:r>
      <w:proofErr w:type="spellEnd"/>
      <w:r w:rsidRPr="004C55E7">
        <w:rPr>
          <w:rFonts w:ascii="Arial Narrow" w:eastAsia="Calibri" w:hAnsi="Arial Narrow" w:cs="Times New Roman"/>
          <w:sz w:val="20"/>
          <w:szCs w:val="20"/>
        </w:rPr>
        <w:t>-meblarski</w:t>
      </w:r>
    </w:p>
    <w:p w:rsidR="00686700" w:rsidRPr="00FC717C" w:rsidRDefault="00686700" w:rsidP="00686700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r w:rsidRPr="004C55E7">
        <w:rPr>
          <w:rFonts w:ascii="Arial Narrow" w:eastAsia="Calibri" w:hAnsi="Arial Narrow" w:cs="Times New Roman"/>
          <w:sz w:val="20"/>
          <w:szCs w:val="20"/>
        </w:rPr>
        <w:t>•</w:t>
      </w:r>
      <w:r w:rsidRPr="004C55E7">
        <w:rPr>
          <w:rFonts w:ascii="Arial Narrow" w:eastAsia="Calibri" w:hAnsi="Arial Narrow" w:cs="Times New Roman"/>
          <w:sz w:val="20"/>
          <w:szCs w:val="20"/>
        </w:rPr>
        <w:tab/>
        <w:t>Turystyka</w:t>
      </w:r>
    </w:p>
    <w:p w:rsidR="00686700" w:rsidRPr="00FC717C" w:rsidRDefault="00686700" w:rsidP="00686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686700" w:rsidRDefault="00686700" w:rsidP="00686700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86700" w:rsidRDefault="00686700" w:rsidP="00686700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86700" w:rsidRDefault="00686700" w:rsidP="00686700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sectPr w:rsidR="0068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00"/>
    <w:rsid w:val="001C1175"/>
    <w:rsid w:val="00686700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6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6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Indie" TargetMode="External"/><Relationship Id="rId5" Type="http://schemas.openxmlformats.org/officeDocument/2006/relationships/hyperlink" Target="https://pl.wikipedia.org/wiki/Stan_%28podzia%C5%82_administracyjny%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2018-05-15T09:46:00Z</dcterms:created>
  <dcterms:modified xsi:type="dcterms:W3CDTF">2018-05-15T09:48:00Z</dcterms:modified>
</cp:coreProperties>
</file>