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3B" w:rsidRPr="00A72D3F" w:rsidRDefault="009C153B" w:rsidP="009C153B">
      <w:pPr>
        <w:spacing w:after="0" w:line="240" w:lineRule="exact"/>
        <w:ind w:left="426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72D3F">
        <w:rPr>
          <w:rFonts w:ascii="Myriad Pro" w:eastAsia="Times New Roman" w:hAnsi="Myriad Pro" w:cs="Arial"/>
          <w:b/>
          <w:sz w:val="20"/>
          <w:szCs w:val="20"/>
          <w:lang w:eastAsia="pl-PL"/>
        </w:rPr>
        <w:t>Uzasadnienie</w:t>
      </w:r>
    </w:p>
    <w:p w:rsidR="009C153B" w:rsidRDefault="009C153B" w:rsidP="009C153B">
      <w:pPr>
        <w:spacing w:after="0" w:line="240" w:lineRule="exact"/>
        <w:ind w:left="426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9C153B" w:rsidRPr="00A72D3F" w:rsidRDefault="009C153B" w:rsidP="009C153B">
      <w:pPr>
        <w:spacing w:after="0" w:line="240" w:lineRule="exact"/>
        <w:ind w:left="426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9C153B" w:rsidRPr="00A72D3F" w:rsidRDefault="009C153B" w:rsidP="009C153B">
      <w:pPr>
        <w:spacing w:after="0" w:line="240" w:lineRule="exact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9C153B" w:rsidRPr="00A72D3F" w:rsidRDefault="009C153B" w:rsidP="009C153B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9C153B" w:rsidRPr="00A72D3F" w:rsidRDefault="009C153B" w:rsidP="009C153B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FB7DAA">
        <w:rPr>
          <w:rFonts w:ascii="Myriad Pro" w:eastAsia="Times New Roman" w:hAnsi="Myriad Pro" w:cs="Arial"/>
          <w:sz w:val="20"/>
          <w:szCs w:val="20"/>
          <w:lang w:eastAsia="pl-PL"/>
        </w:rPr>
        <w:t>Bieżąca realizacja zadań regulaminowych przez Wydział Współpracy Terytorialnej Urzędu Marszałkowskiego Województwa Zachodniopomorskiego powoduje konieczność dokonywania zakupów. Podobnie jak w przypadku innych komórek organizacyjnych Urzędu zdecydowaną większość stanowią zakupy wyrobów lub usług o cenie nieprzekraczającej kwoty 3.000 zł. Każdorazowe dokonanie zakupu stanowi zaciągnięcie zobowiązania Województwa. Zgodnie z § 134 ust. 1 Statutu Województwa Zachodniopomorskiego oświadczenia woli w imieniu Województwa składa łącznie dwóch członków Zarządu lub jednoosobowo Marszałek. Podczas realizacji zadań przez komórki organizacyjne Urzędu występują przypadki konieczności dokonania zakupów bieżących niezwłocznie, w trybie pilnym, przez co, biorąc pod uwagę tryb pracy Zarządu Województwa i Marszałka Województwa, dalece utrudnione staje się przygotowanie i zatwierdzenie takiego zakupu.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FB7DAA">
        <w:rPr>
          <w:rFonts w:ascii="Myriad Pro" w:eastAsia="Times New Roman" w:hAnsi="Myriad Pro" w:cs="Arial"/>
          <w:sz w:val="20"/>
          <w:szCs w:val="20"/>
          <w:lang w:eastAsia="pl-PL"/>
        </w:rPr>
        <w:t>Z uwagi na powyższe, w celu usprawnienia procesu realizacji zakupów związanych z wykonywaniem zadań regulaminowych przez Wydział Współpracy Terytorialnej oraz w związku z faktem zastępowania przez panią Joannę Iwancz, Dyrektora WWT podczas jego nieobecności, zasadnym jest udzielenie przez Zarząd Województwa Zachodniopomorskiego pani Joannie Iwancz, Inspektorowi w Wydziale Współpracy Terytorialnej Urzędu Marszałkowskiego Województwa Zachodniopomorskiego, pełnomocnictwa do zaciągania w imieniu Województwa Zachodniopomorskiego zobowiązań z tytułu zakupu wyrobów lub usług o cenie nieprzekraczającej kwoty 3.000 zł. w ramach działalności regulaminowej WWT.</w:t>
      </w:r>
    </w:p>
    <w:p w:rsidR="009C153B" w:rsidRPr="00A72D3F" w:rsidRDefault="009C153B" w:rsidP="009C153B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CC07B4" w:rsidRDefault="009C153B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3B"/>
    <w:rsid w:val="001C1175"/>
    <w:rsid w:val="007D01AA"/>
    <w:rsid w:val="009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5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5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2017-07-12T07:02:00Z</dcterms:created>
  <dcterms:modified xsi:type="dcterms:W3CDTF">2017-07-12T07:04:00Z</dcterms:modified>
</cp:coreProperties>
</file>