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8F2" w:rsidRPr="00AD0588" w:rsidRDefault="00DC28F2" w:rsidP="00DC28F2">
      <w:pPr>
        <w:spacing w:after="0"/>
        <w:jc w:val="center"/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AD0588">
        <w:rPr>
          <w:rFonts w:ascii="Arial Narrow" w:hAnsi="Arial Narrow" w:cs="Arial"/>
          <w:b/>
          <w:color w:val="000000" w:themeColor="text1"/>
          <w:sz w:val="20"/>
          <w:szCs w:val="20"/>
        </w:rPr>
        <w:t>Uzasadnienie</w:t>
      </w:r>
    </w:p>
    <w:p w:rsidR="00DC28F2" w:rsidRPr="00AD0588" w:rsidRDefault="00DC28F2" w:rsidP="00DC28F2">
      <w:pPr>
        <w:spacing w:after="0" w:line="260" w:lineRule="exact"/>
        <w:jc w:val="both"/>
        <w:rPr>
          <w:rFonts w:ascii="Arial Narrow" w:hAnsi="Arial Narrow" w:cs="Arial"/>
          <w:b/>
          <w:color w:val="000000" w:themeColor="text1"/>
          <w:sz w:val="20"/>
          <w:szCs w:val="20"/>
        </w:rPr>
      </w:pPr>
    </w:p>
    <w:p w:rsidR="00DC28F2" w:rsidRPr="00AD0588" w:rsidRDefault="00DC28F2" w:rsidP="00DC28F2">
      <w:pPr>
        <w:spacing w:after="0" w:line="280" w:lineRule="exact"/>
        <w:jc w:val="both"/>
        <w:rPr>
          <w:rFonts w:ascii="Arial Narrow" w:hAnsi="Arial Narrow" w:cs="Arial"/>
          <w:sz w:val="20"/>
          <w:szCs w:val="20"/>
        </w:rPr>
      </w:pPr>
      <w:r w:rsidRPr="00690AFB">
        <w:rPr>
          <w:rFonts w:ascii="Arial Narrow" w:hAnsi="Arial Narrow" w:cs="Arial"/>
          <w:sz w:val="20"/>
          <w:szCs w:val="20"/>
        </w:rPr>
        <w:t xml:space="preserve">Uchwałą nr 1069/18 z dnia 22 czerwca 2018 roku Zarząd Województwa Zachodniopomorskiego wyraził zgodę na podpisanie Deklaracji przystąpienia Województwa Zachodniopomorskiego, jako partnera do projektu. W dniu 31 maja 2019 roku, projekt GRESS otrzymał pozytywną ocenę Komitetu Monitorującego Program </w:t>
      </w:r>
      <w:proofErr w:type="spellStart"/>
      <w:r w:rsidRPr="00690AFB">
        <w:rPr>
          <w:rFonts w:ascii="Arial Narrow" w:hAnsi="Arial Narrow" w:cs="Arial"/>
          <w:sz w:val="20"/>
          <w:szCs w:val="20"/>
        </w:rPr>
        <w:t>Interreg</w:t>
      </w:r>
      <w:proofErr w:type="spellEnd"/>
      <w:r w:rsidRPr="00690AFB">
        <w:rPr>
          <w:rFonts w:ascii="Arial Narrow" w:hAnsi="Arial Narrow" w:cs="Arial"/>
          <w:sz w:val="20"/>
          <w:szCs w:val="20"/>
        </w:rPr>
        <w:t xml:space="preserve"> Europe, co jest równoznacznie </w:t>
      </w:r>
      <w:r>
        <w:rPr>
          <w:rFonts w:ascii="Arial Narrow" w:hAnsi="Arial Narrow" w:cs="Arial"/>
          <w:sz w:val="20"/>
          <w:szCs w:val="20"/>
        </w:rPr>
        <w:br/>
      </w:r>
      <w:r w:rsidRPr="00690AFB">
        <w:rPr>
          <w:rFonts w:ascii="Arial Narrow" w:hAnsi="Arial Narrow" w:cs="Arial"/>
          <w:sz w:val="20"/>
          <w:szCs w:val="20"/>
        </w:rPr>
        <w:t xml:space="preserve">z przyznaniem </w:t>
      </w:r>
      <w:r>
        <w:rPr>
          <w:rFonts w:ascii="Arial Narrow" w:hAnsi="Arial Narrow" w:cs="Arial"/>
          <w:sz w:val="20"/>
          <w:szCs w:val="20"/>
        </w:rPr>
        <w:t xml:space="preserve">na jego realizację </w:t>
      </w:r>
      <w:r w:rsidRPr="00690AFB">
        <w:rPr>
          <w:rFonts w:ascii="Arial Narrow" w:hAnsi="Arial Narrow" w:cs="Arial"/>
          <w:sz w:val="20"/>
          <w:szCs w:val="20"/>
        </w:rPr>
        <w:t>dofinansowania z Europejskiego Funduszu Rozwoju Regionalnego</w:t>
      </w:r>
      <w:r>
        <w:rPr>
          <w:rFonts w:ascii="Arial Narrow" w:hAnsi="Arial Narrow" w:cs="Arial"/>
          <w:sz w:val="20"/>
          <w:szCs w:val="20"/>
        </w:rPr>
        <w:t xml:space="preserve"> (85%)</w:t>
      </w:r>
      <w:r w:rsidRPr="00690AFB">
        <w:rPr>
          <w:rFonts w:ascii="Arial Narrow" w:hAnsi="Arial Narrow" w:cs="Arial"/>
          <w:sz w:val="20"/>
          <w:szCs w:val="20"/>
        </w:rPr>
        <w:t>.</w:t>
      </w:r>
    </w:p>
    <w:p w:rsidR="00DC28F2" w:rsidRDefault="00DC28F2" w:rsidP="00DC28F2">
      <w:pPr>
        <w:spacing w:after="0" w:line="280" w:lineRule="exact"/>
        <w:jc w:val="both"/>
        <w:rPr>
          <w:rFonts w:ascii="Arial Narrow" w:hAnsi="Arial Narrow"/>
          <w:sz w:val="20"/>
          <w:szCs w:val="20"/>
        </w:rPr>
      </w:pPr>
    </w:p>
    <w:p w:rsidR="00DC28F2" w:rsidRPr="00BF733D" w:rsidRDefault="00DC28F2" w:rsidP="00DC28F2">
      <w:pPr>
        <w:jc w:val="both"/>
      </w:pPr>
      <w:r w:rsidRPr="00AD0588">
        <w:rPr>
          <w:rFonts w:ascii="Arial Narrow" w:hAnsi="Arial Narrow"/>
          <w:sz w:val="20"/>
          <w:szCs w:val="20"/>
        </w:rPr>
        <w:t xml:space="preserve">Nadrzędnym celem projektu </w:t>
      </w:r>
      <w:r>
        <w:rPr>
          <w:rFonts w:ascii="Arial Narrow" w:hAnsi="Arial Narrow" w:cs="Arial"/>
          <w:sz w:val="20"/>
          <w:szCs w:val="20"/>
        </w:rPr>
        <w:t xml:space="preserve">GRESS </w:t>
      </w:r>
      <w:r w:rsidRPr="00475228">
        <w:rPr>
          <w:rFonts w:ascii="Arial Narrow" w:hAnsi="Arial Narrow" w:cs="Arial"/>
          <w:sz w:val="20"/>
          <w:szCs w:val="20"/>
        </w:rPr>
        <w:t xml:space="preserve"> jest poprawa strategii na rzecz konkurencyjności MŚP poprzez promowanie / ułatwianie / stymulowanie działań startupów zielonych sektorów gospodarki. Realizacja projektu jest kontynuacją działań zapoczątkowanych w ramach projektu </w:t>
      </w:r>
      <w:proofErr w:type="spellStart"/>
      <w:r w:rsidRPr="00475228">
        <w:rPr>
          <w:rFonts w:ascii="Arial Narrow" w:hAnsi="Arial Narrow" w:cs="Arial"/>
          <w:sz w:val="20"/>
          <w:szCs w:val="20"/>
        </w:rPr>
        <w:t>iEER</w:t>
      </w:r>
      <w:proofErr w:type="spellEnd"/>
      <w:r w:rsidRPr="00475228">
        <w:rPr>
          <w:rFonts w:ascii="Arial Narrow" w:hAnsi="Arial Narrow" w:cs="Arial"/>
          <w:sz w:val="20"/>
          <w:szCs w:val="20"/>
        </w:rPr>
        <w:t>,</w:t>
      </w:r>
      <w:r>
        <w:t xml:space="preserve"> </w:t>
      </w:r>
      <w:r w:rsidRPr="00DD4D89">
        <w:rPr>
          <w:rFonts w:ascii="Arial Narrow" w:hAnsi="Arial Narrow" w:cs="Arial"/>
          <w:sz w:val="20"/>
          <w:szCs w:val="20"/>
        </w:rPr>
        <w:t xml:space="preserve">W projekcie udział biorą: Miasto </w:t>
      </w:r>
      <w:proofErr w:type="spellStart"/>
      <w:r w:rsidRPr="00DD4D89">
        <w:rPr>
          <w:rFonts w:ascii="Arial Narrow" w:hAnsi="Arial Narrow" w:cs="Arial"/>
          <w:sz w:val="20"/>
          <w:szCs w:val="20"/>
        </w:rPr>
        <w:t>Kristiansand</w:t>
      </w:r>
      <w:proofErr w:type="spellEnd"/>
      <w:r w:rsidRPr="00DD4D89">
        <w:rPr>
          <w:rFonts w:ascii="Arial Narrow" w:hAnsi="Arial Narrow" w:cs="Arial"/>
          <w:sz w:val="20"/>
          <w:szCs w:val="20"/>
        </w:rPr>
        <w:t xml:space="preserve"> (Norwegia),</w:t>
      </w:r>
      <w:r>
        <w:rPr>
          <w:rFonts w:ascii="Arial Narrow" w:hAnsi="Arial Narrow" w:cs="Arial"/>
          <w:sz w:val="20"/>
          <w:szCs w:val="20"/>
        </w:rPr>
        <w:t xml:space="preserve"> Miasto Bolonia (Włochy), Województwo Zachodniopomorskie,  Miasto </w:t>
      </w:r>
      <w:r w:rsidRPr="00DD4D89">
        <w:rPr>
          <w:rFonts w:ascii="Arial Narrow" w:hAnsi="Arial Narrow" w:cs="Arial"/>
          <w:sz w:val="20"/>
          <w:szCs w:val="20"/>
        </w:rPr>
        <w:t>Pireus</w:t>
      </w:r>
      <w:r>
        <w:rPr>
          <w:rFonts w:ascii="Arial Narrow" w:hAnsi="Arial Narrow" w:cs="Arial"/>
          <w:sz w:val="20"/>
          <w:szCs w:val="20"/>
        </w:rPr>
        <w:t xml:space="preserve"> (Grecja) oraz </w:t>
      </w:r>
      <w:proofErr w:type="spellStart"/>
      <w:r w:rsidRPr="00DD4D89">
        <w:rPr>
          <w:rFonts w:ascii="Arial Narrow" w:hAnsi="Arial Narrow" w:cs="Arial"/>
          <w:sz w:val="20"/>
          <w:szCs w:val="20"/>
        </w:rPr>
        <w:t>Clean</w:t>
      </w:r>
      <w:proofErr w:type="spellEnd"/>
      <w:r w:rsidRPr="00DD4D89">
        <w:rPr>
          <w:rFonts w:ascii="Arial Narrow" w:hAnsi="Arial Narrow" w:cs="Arial"/>
          <w:sz w:val="20"/>
          <w:szCs w:val="20"/>
        </w:rPr>
        <w:t xml:space="preserve"> Tech Bułgaria</w:t>
      </w:r>
      <w:r>
        <w:rPr>
          <w:rFonts w:ascii="Arial Narrow" w:hAnsi="Arial Narrow" w:cs="Arial"/>
          <w:sz w:val="20"/>
          <w:szCs w:val="20"/>
        </w:rPr>
        <w:t xml:space="preserve">. </w:t>
      </w:r>
      <w:r w:rsidRPr="00475228">
        <w:rPr>
          <w:rFonts w:ascii="Arial Narrow" w:hAnsi="Arial Narrow" w:cs="Arial"/>
          <w:sz w:val="20"/>
          <w:szCs w:val="20"/>
        </w:rPr>
        <w:t xml:space="preserve">Planowany czas realizacji projektu: 2019 –2021.  </w:t>
      </w:r>
    </w:p>
    <w:p w:rsidR="00DC28F2" w:rsidRPr="007C7C57" w:rsidRDefault="00DC28F2" w:rsidP="00DC28F2">
      <w:pPr>
        <w:spacing w:before="120" w:after="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hAnsi="Arial Narrow" w:cs="Arial"/>
          <w:sz w:val="20"/>
          <w:szCs w:val="20"/>
        </w:rPr>
        <w:t>Specyficzne  waru</w:t>
      </w:r>
      <w:r w:rsidRPr="00DD4D89">
        <w:rPr>
          <w:rFonts w:ascii="Arial Narrow" w:hAnsi="Arial Narrow" w:cs="Arial"/>
          <w:sz w:val="20"/>
          <w:szCs w:val="20"/>
        </w:rPr>
        <w:t xml:space="preserve">nki  naturalne  </w:t>
      </w:r>
      <w:r>
        <w:rPr>
          <w:rFonts w:ascii="Arial Narrow" w:hAnsi="Arial Narrow" w:cs="Arial"/>
          <w:sz w:val="20"/>
          <w:szCs w:val="20"/>
        </w:rPr>
        <w:t xml:space="preserve">Województwa Zachodniopomorskiego </w:t>
      </w:r>
      <w:r w:rsidRPr="00DD4D89">
        <w:rPr>
          <w:rFonts w:ascii="Arial Narrow" w:hAnsi="Arial Narrow" w:cs="Arial"/>
          <w:sz w:val="20"/>
          <w:szCs w:val="20"/>
        </w:rPr>
        <w:t>determin</w:t>
      </w:r>
      <w:r>
        <w:rPr>
          <w:rFonts w:ascii="Arial Narrow" w:hAnsi="Arial Narrow" w:cs="Arial"/>
          <w:sz w:val="20"/>
          <w:szCs w:val="20"/>
        </w:rPr>
        <w:t xml:space="preserve">ują  rozwój  pewnych  dziedzin </w:t>
      </w:r>
      <w:r w:rsidRPr="00DD4D89">
        <w:rPr>
          <w:rFonts w:ascii="Arial Narrow" w:hAnsi="Arial Narrow" w:cs="Arial"/>
          <w:sz w:val="20"/>
          <w:szCs w:val="20"/>
        </w:rPr>
        <w:t>gospodarki</w:t>
      </w:r>
      <w:r>
        <w:rPr>
          <w:rFonts w:ascii="Arial Narrow" w:hAnsi="Arial Narrow" w:cs="Arial"/>
          <w:sz w:val="20"/>
          <w:szCs w:val="20"/>
        </w:rPr>
        <w:t>,</w:t>
      </w:r>
      <w:r w:rsidRPr="00DD4D89">
        <w:rPr>
          <w:rFonts w:ascii="Arial Narrow" w:hAnsi="Arial Narrow" w:cs="Arial"/>
          <w:sz w:val="20"/>
          <w:szCs w:val="20"/>
        </w:rPr>
        <w:t xml:space="preserve">  </w:t>
      </w:r>
      <w:r w:rsidRPr="007C7C57">
        <w:rPr>
          <w:rFonts w:ascii="Arial Narrow" w:hAnsi="Arial Narrow" w:cs="Arial"/>
          <w:sz w:val="20"/>
          <w:szCs w:val="20"/>
        </w:rPr>
        <w:t xml:space="preserve">szczególnie  </w:t>
      </w:r>
      <w:r>
        <w:rPr>
          <w:rFonts w:ascii="Arial Narrow" w:hAnsi="Arial Narrow" w:cs="Arial"/>
          <w:sz w:val="20"/>
          <w:szCs w:val="20"/>
        </w:rPr>
        <w:t xml:space="preserve">tych, </w:t>
      </w:r>
      <w:r w:rsidRPr="007C7C57">
        <w:rPr>
          <w:rFonts w:ascii="Arial Narrow" w:hAnsi="Arial Narrow" w:cs="Arial"/>
          <w:sz w:val="20"/>
          <w:szCs w:val="20"/>
        </w:rPr>
        <w:t>opar</w:t>
      </w:r>
      <w:r>
        <w:rPr>
          <w:rFonts w:ascii="Arial Narrow" w:hAnsi="Arial Narrow" w:cs="Arial"/>
          <w:sz w:val="20"/>
          <w:szCs w:val="20"/>
        </w:rPr>
        <w:t>tych  o  niebieską  gospodarkę,</w:t>
      </w:r>
      <w:r w:rsidRPr="007C7C57">
        <w:rPr>
          <w:rFonts w:ascii="Arial Narrow" w:hAnsi="Arial Narrow" w:cs="Arial"/>
          <w:sz w:val="20"/>
          <w:szCs w:val="20"/>
        </w:rPr>
        <w:t xml:space="preserve"> obejmującą  wszystkie  aktywności  związane  z gospodarką morską oraz zieloną gospodarkę, ukierunkowaną  na  popraw</w:t>
      </w:r>
      <w:r>
        <w:rPr>
          <w:rFonts w:ascii="Arial Narrow" w:hAnsi="Arial Narrow" w:cs="Arial"/>
          <w:sz w:val="20"/>
          <w:szCs w:val="20"/>
        </w:rPr>
        <w:t>ę</w:t>
      </w:r>
      <w:r w:rsidRPr="007C7C57">
        <w:rPr>
          <w:rFonts w:ascii="Arial Narrow" w:hAnsi="Arial Narrow" w:cs="Arial"/>
          <w:sz w:val="20"/>
          <w:szCs w:val="20"/>
        </w:rPr>
        <w:t xml:space="preserve"> jakości  życia  człowieka</w:t>
      </w:r>
      <w:r>
        <w:rPr>
          <w:rFonts w:ascii="Arial Narrow" w:hAnsi="Arial Narrow" w:cs="Arial"/>
          <w:sz w:val="20"/>
          <w:szCs w:val="20"/>
        </w:rPr>
        <w:t>, przy</w:t>
      </w:r>
      <w:r w:rsidRPr="007C7C57">
        <w:rPr>
          <w:rFonts w:ascii="Arial Narrow" w:hAnsi="Arial Narrow" w:cs="Arial"/>
          <w:sz w:val="20"/>
          <w:szCs w:val="20"/>
        </w:rPr>
        <w:t xml:space="preserve"> jednoczesnym  zmniejszeniu  zagrożeń  dla środowiska naturalnego. Charakterystyczną cechą Województwa jest lokalizacja dużych i bardzo dużyc</w:t>
      </w:r>
      <w:r>
        <w:rPr>
          <w:rFonts w:ascii="Arial Narrow" w:hAnsi="Arial Narrow" w:cs="Arial"/>
          <w:sz w:val="20"/>
          <w:szCs w:val="20"/>
        </w:rPr>
        <w:t xml:space="preserve">h farm  wiatrowych. Ponadto  w </w:t>
      </w:r>
      <w:r w:rsidRPr="007C7C57">
        <w:rPr>
          <w:rFonts w:ascii="Arial Narrow" w:hAnsi="Arial Narrow" w:cs="Arial"/>
          <w:sz w:val="20"/>
          <w:szCs w:val="20"/>
        </w:rPr>
        <w:t xml:space="preserve">województwie </w:t>
      </w:r>
      <w:r>
        <w:rPr>
          <w:rFonts w:ascii="Arial Narrow" w:hAnsi="Arial Narrow" w:cs="Arial"/>
          <w:sz w:val="20"/>
          <w:szCs w:val="20"/>
        </w:rPr>
        <w:t xml:space="preserve">eksploatowanych jest niemal </w:t>
      </w:r>
      <w:r w:rsidRPr="007C7C57">
        <w:rPr>
          <w:rFonts w:ascii="Arial Narrow" w:hAnsi="Arial Narrow" w:cs="Arial"/>
          <w:sz w:val="20"/>
          <w:szCs w:val="20"/>
        </w:rPr>
        <w:t>70</w:t>
      </w:r>
      <w:r>
        <w:rPr>
          <w:rFonts w:ascii="Arial Narrow" w:hAnsi="Arial Narrow" w:cs="Arial"/>
          <w:sz w:val="20"/>
          <w:szCs w:val="20"/>
        </w:rPr>
        <w:t xml:space="preserve"> elektrowni  wodnych. Obszar </w:t>
      </w:r>
      <w:r w:rsidRPr="007C7C57">
        <w:rPr>
          <w:rFonts w:ascii="Arial Narrow" w:hAnsi="Arial Narrow" w:cs="Arial"/>
          <w:sz w:val="20"/>
          <w:szCs w:val="20"/>
        </w:rPr>
        <w:t xml:space="preserve">Pomorza  Zachodniego posiada także zasoby energii geotermalnej. Walory związane z pozyskiwaniem energii ze źródeł odnawialnych sprawiają, że Pomorze Zachodnie ma potencjał do rozwoju zielonej gospodarki. Cel projektu wpisuje się również misję </w:t>
      </w:r>
      <w:r>
        <w:rPr>
          <w:rFonts w:ascii="Arial Narrow" w:hAnsi="Arial Narrow" w:cs="Arial"/>
          <w:sz w:val="20"/>
          <w:szCs w:val="20"/>
        </w:rPr>
        <w:t xml:space="preserve">zapisaną </w:t>
      </w:r>
      <w:r w:rsidRPr="007C7C57">
        <w:rPr>
          <w:rFonts w:ascii="Arial Narrow" w:hAnsi="Arial Narrow" w:cs="Arial"/>
          <w:sz w:val="20"/>
          <w:szCs w:val="20"/>
        </w:rPr>
        <w:t xml:space="preserve">w </w:t>
      </w:r>
      <w:r w:rsidRPr="007C7C57">
        <w:rPr>
          <w:rFonts w:ascii="Arial Narrow" w:eastAsia="Times New Roman" w:hAnsi="Arial Narrow" w:cs="Arial"/>
          <w:sz w:val="20"/>
          <w:szCs w:val="20"/>
          <w:lang w:eastAsia="pl-PL"/>
        </w:rPr>
        <w:t>Strategi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>i</w:t>
      </w:r>
      <w:r w:rsidRPr="007C7C57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Rozwoju Województwa Zachodniopomorskiego do roku 2030 zakładającą, że Pomorze Zachodnie będzie liderem „niebieskiego” i „zielonego” wzrostu. </w:t>
      </w:r>
    </w:p>
    <w:p w:rsidR="00DC28F2" w:rsidRDefault="00DC28F2" w:rsidP="00DC28F2">
      <w:pPr>
        <w:spacing w:before="120" w:after="0" w:line="240" w:lineRule="auto"/>
        <w:ind w:right="-115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Jednym z zadań wynikającym z realizacji projektu jest przygotowanie raportu (analizy) określającego obecny poziom rozwoju zielonej gospodarki w Województwie Zachodniopomorskim. Dokument „Analiza rozwoju zielonej gospodarki w Województwie Zachodniopomorskim” będzie swym zakresem obejmował następując e elementy:</w:t>
      </w:r>
    </w:p>
    <w:p w:rsidR="00DC28F2" w:rsidRPr="0026722B" w:rsidRDefault="00DC28F2" w:rsidP="00DC28F2">
      <w:pPr>
        <w:pStyle w:val="Akapitzlist"/>
        <w:numPr>
          <w:ilvl w:val="0"/>
          <w:numId w:val="3"/>
        </w:numPr>
        <w:spacing w:after="0" w:line="270" w:lineRule="exact"/>
        <w:ind w:left="426" w:right="-115" w:hanging="426"/>
        <w:jc w:val="both"/>
        <w:rPr>
          <w:rStyle w:val="tlid-translation"/>
          <w:rFonts w:ascii="Arial Narrow" w:hAnsi="Arial Narrow" w:cs="Calibri"/>
          <w:bCs/>
          <w:sz w:val="20"/>
          <w:szCs w:val="20"/>
        </w:rPr>
      </w:pPr>
      <w:r w:rsidRPr="0026722B">
        <w:rPr>
          <w:rStyle w:val="tlid-translation"/>
          <w:rFonts w:ascii="Arial Narrow" w:hAnsi="Arial Narrow" w:cs="Calibri"/>
          <w:bCs/>
          <w:sz w:val="20"/>
          <w:szCs w:val="20"/>
        </w:rPr>
        <w:t>Profil gospodarczy Województwa Zachodniopomorskiego uwzględniający w szczególności takie elementy jak gospodarkę cyrkularną, gospodarkę opartą na wiedzy oraz niebieską gospodarkę</w:t>
      </w:r>
    </w:p>
    <w:p w:rsidR="00DC28F2" w:rsidRPr="0026722B" w:rsidRDefault="00DC28F2" w:rsidP="00DC28F2">
      <w:pPr>
        <w:pStyle w:val="Akapitzlist"/>
        <w:numPr>
          <w:ilvl w:val="0"/>
          <w:numId w:val="3"/>
        </w:numPr>
        <w:spacing w:after="0" w:line="270" w:lineRule="exact"/>
        <w:ind w:left="426" w:right="-115" w:hanging="426"/>
        <w:jc w:val="both"/>
        <w:rPr>
          <w:rStyle w:val="tlid-translation"/>
          <w:rFonts w:ascii="Arial Narrow" w:hAnsi="Arial Narrow" w:cs="Calibri"/>
          <w:bCs/>
          <w:sz w:val="20"/>
          <w:szCs w:val="20"/>
        </w:rPr>
      </w:pPr>
      <w:r w:rsidRPr="0026722B">
        <w:rPr>
          <w:rStyle w:val="tlid-translation"/>
          <w:rFonts w:ascii="Arial Narrow" w:hAnsi="Arial Narrow" w:cs="Calibri"/>
          <w:bCs/>
          <w:sz w:val="20"/>
          <w:szCs w:val="20"/>
        </w:rPr>
        <w:t>Opis krajowych i regionalnych polityk dotyczących:</w:t>
      </w:r>
    </w:p>
    <w:p w:rsidR="00DC28F2" w:rsidRPr="0026722B" w:rsidRDefault="00DC28F2" w:rsidP="00DC28F2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852" w:hanging="426"/>
        <w:jc w:val="both"/>
        <w:rPr>
          <w:rStyle w:val="tlid-translation"/>
          <w:rFonts w:ascii="Arial Narrow" w:hAnsi="Arial Narrow" w:cs="Calibri"/>
          <w:bCs/>
          <w:sz w:val="20"/>
          <w:szCs w:val="20"/>
        </w:rPr>
      </w:pPr>
      <w:r w:rsidRPr="0026722B">
        <w:rPr>
          <w:rStyle w:val="tlid-translation"/>
          <w:rFonts w:ascii="Arial Narrow" w:hAnsi="Arial Narrow" w:cs="Calibri"/>
          <w:bCs/>
          <w:sz w:val="20"/>
          <w:szCs w:val="20"/>
        </w:rPr>
        <w:t xml:space="preserve"> zielonej gospodarki, </w:t>
      </w:r>
    </w:p>
    <w:p w:rsidR="00DC28F2" w:rsidRPr="0026722B" w:rsidRDefault="00DC28F2" w:rsidP="00DC28F2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852" w:hanging="426"/>
        <w:jc w:val="both"/>
        <w:rPr>
          <w:rStyle w:val="tlid-translation"/>
          <w:rFonts w:ascii="Arial Narrow" w:hAnsi="Arial Narrow" w:cs="Calibri"/>
          <w:bCs/>
          <w:sz w:val="20"/>
          <w:szCs w:val="20"/>
        </w:rPr>
      </w:pPr>
      <w:r w:rsidRPr="0026722B">
        <w:rPr>
          <w:rStyle w:val="tlid-translation"/>
          <w:rFonts w:ascii="Arial Narrow" w:hAnsi="Arial Narrow" w:cs="Calibri"/>
          <w:bCs/>
          <w:sz w:val="20"/>
          <w:szCs w:val="20"/>
        </w:rPr>
        <w:t>wspierania zielonych start-</w:t>
      </w:r>
      <w:proofErr w:type="spellStart"/>
      <w:r w:rsidRPr="0026722B">
        <w:rPr>
          <w:rStyle w:val="tlid-translation"/>
          <w:rFonts w:ascii="Arial Narrow" w:hAnsi="Arial Narrow" w:cs="Calibri"/>
          <w:bCs/>
          <w:sz w:val="20"/>
          <w:szCs w:val="20"/>
        </w:rPr>
        <w:t>upów</w:t>
      </w:r>
      <w:proofErr w:type="spellEnd"/>
      <w:r w:rsidRPr="0026722B">
        <w:rPr>
          <w:rStyle w:val="tlid-translation"/>
          <w:rFonts w:ascii="Arial Narrow" w:hAnsi="Arial Narrow" w:cs="Calibri"/>
          <w:bCs/>
          <w:sz w:val="20"/>
          <w:szCs w:val="20"/>
        </w:rPr>
        <w:t xml:space="preserve"> i kreowania zielonych miejsc pracy </w:t>
      </w:r>
    </w:p>
    <w:p w:rsidR="00DC28F2" w:rsidRPr="0026722B" w:rsidRDefault="00DC28F2" w:rsidP="00DC28F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Style w:val="tlid-translation"/>
          <w:rFonts w:ascii="Arial Narrow" w:hAnsi="Arial Narrow" w:cs="Calibri"/>
          <w:bCs/>
          <w:sz w:val="20"/>
          <w:szCs w:val="20"/>
        </w:rPr>
      </w:pPr>
      <w:r w:rsidRPr="0026722B">
        <w:rPr>
          <w:rStyle w:val="tlid-translation"/>
          <w:rFonts w:ascii="Arial Narrow" w:hAnsi="Arial Narrow" w:cs="Calibri"/>
          <w:bCs/>
          <w:sz w:val="20"/>
          <w:szCs w:val="20"/>
        </w:rPr>
        <w:t>Profil interesariuszy regionalnych wspierających rozwój zielonej gospodarki i opinia na temat przyszłości gospodarki zdefiniowania na bazie ich wizji, misji, strategii, wywiadu lub innej metody badawczej:</w:t>
      </w:r>
    </w:p>
    <w:p w:rsidR="00DC28F2" w:rsidRPr="0026722B" w:rsidRDefault="00DC28F2" w:rsidP="00DC28F2">
      <w:pPr>
        <w:pStyle w:val="Akapitzlist"/>
        <w:numPr>
          <w:ilvl w:val="2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852" w:hanging="426"/>
        <w:jc w:val="both"/>
        <w:rPr>
          <w:rStyle w:val="tlid-translation"/>
          <w:rFonts w:ascii="Arial Narrow" w:hAnsi="Arial Narrow" w:cs="Calibri"/>
          <w:bCs/>
          <w:sz w:val="20"/>
          <w:szCs w:val="20"/>
        </w:rPr>
      </w:pPr>
      <w:r w:rsidRPr="0026722B">
        <w:rPr>
          <w:rStyle w:val="tlid-translation"/>
          <w:rFonts w:ascii="Arial Narrow" w:hAnsi="Arial Narrow" w:cs="Calibri"/>
          <w:bCs/>
          <w:sz w:val="20"/>
          <w:szCs w:val="20"/>
        </w:rPr>
        <w:t xml:space="preserve">Instytucje lokalne (1-2) </w:t>
      </w:r>
    </w:p>
    <w:p w:rsidR="00DC28F2" w:rsidRPr="0026722B" w:rsidRDefault="00DC28F2" w:rsidP="00DC28F2">
      <w:pPr>
        <w:pStyle w:val="Akapitzlist"/>
        <w:numPr>
          <w:ilvl w:val="2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852" w:hanging="426"/>
        <w:jc w:val="both"/>
        <w:rPr>
          <w:rStyle w:val="tlid-translation"/>
          <w:rFonts w:ascii="Arial Narrow" w:hAnsi="Arial Narrow" w:cs="Calibri"/>
          <w:bCs/>
          <w:sz w:val="20"/>
          <w:szCs w:val="20"/>
        </w:rPr>
      </w:pPr>
      <w:r w:rsidRPr="0026722B">
        <w:rPr>
          <w:rStyle w:val="tlid-translation"/>
          <w:rFonts w:ascii="Arial Narrow" w:hAnsi="Arial Narrow" w:cs="Calibri"/>
          <w:bCs/>
          <w:sz w:val="20"/>
          <w:szCs w:val="20"/>
        </w:rPr>
        <w:t xml:space="preserve">Stowarzyszenia lub ośrodki badawcze i organizacje wspierające biznes (1-2) </w:t>
      </w:r>
    </w:p>
    <w:p w:rsidR="00DC28F2" w:rsidRPr="0026722B" w:rsidRDefault="00DC28F2" w:rsidP="00DC28F2">
      <w:pPr>
        <w:pStyle w:val="Akapitzlist"/>
        <w:numPr>
          <w:ilvl w:val="2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852" w:hanging="426"/>
        <w:jc w:val="both"/>
        <w:rPr>
          <w:rStyle w:val="tlid-translation"/>
          <w:rFonts w:ascii="Arial Narrow" w:hAnsi="Arial Narrow" w:cs="Calibri"/>
          <w:bCs/>
          <w:sz w:val="20"/>
          <w:szCs w:val="20"/>
        </w:rPr>
      </w:pPr>
      <w:r w:rsidRPr="0026722B">
        <w:rPr>
          <w:rStyle w:val="tlid-translation"/>
          <w:rFonts w:ascii="Arial Narrow" w:hAnsi="Arial Narrow" w:cs="Calibri"/>
          <w:bCs/>
          <w:sz w:val="20"/>
          <w:szCs w:val="20"/>
        </w:rPr>
        <w:t>Innowacyjne firmy lub start-</w:t>
      </w:r>
      <w:proofErr w:type="spellStart"/>
      <w:r w:rsidRPr="0026722B">
        <w:rPr>
          <w:rStyle w:val="tlid-translation"/>
          <w:rFonts w:ascii="Arial Narrow" w:hAnsi="Arial Narrow" w:cs="Calibri"/>
          <w:bCs/>
          <w:sz w:val="20"/>
          <w:szCs w:val="20"/>
        </w:rPr>
        <w:t>upy</w:t>
      </w:r>
      <w:proofErr w:type="spellEnd"/>
      <w:r w:rsidRPr="0026722B">
        <w:rPr>
          <w:rStyle w:val="tlid-translation"/>
          <w:rFonts w:ascii="Arial Narrow" w:hAnsi="Arial Narrow" w:cs="Calibri"/>
          <w:bCs/>
          <w:sz w:val="20"/>
          <w:szCs w:val="20"/>
        </w:rPr>
        <w:t xml:space="preserve"> (1-2) </w:t>
      </w:r>
    </w:p>
    <w:p w:rsidR="00DC28F2" w:rsidRPr="0026722B" w:rsidRDefault="00DC28F2" w:rsidP="00DC28F2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Style w:val="tlid-translation"/>
          <w:rFonts w:ascii="Arial Narrow" w:hAnsi="Arial Narrow" w:cs="Calibri"/>
          <w:bCs/>
          <w:sz w:val="20"/>
          <w:szCs w:val="20"/>
        </w:rPr>
      </w:pPr>
      <w:r w:rsidRPr="0026722B">
        <w:rPr>
          <w:rStyle w:val="tlid-translation"/>
          <w:rFonts w:ascii="Arial Narrow" w:hAnsi="Arial Narrow" w:cs="Calibri"/>
          <w:bCs/>
          <w:sz w:val="20"/>
          <w:szCs w:val="20"/>
        </w:rPr>
        <w:t xml:space="preserve">Przykłady innowacji w obszarze zielonej gospodarki  (technologiczne, </w:t>
      </w:r>
      <w:proofErr w:type="spellStart"/>
      <w:r w:rsidRPr="0026722B">
        <w:rPr>
          <w:rStyle w:val="tlid-translation"/>
          <w:rFonts w:ascii="Arial Narrow" w:hAnsi="Arial Narrow" w:cs="Calibri"/>
          <w:bCs/>
          <w:sz w:val="20"/>
          <w:szCs w:val="20"/>
        </w:rPr>
        <w:t>nietechnologiczne</w:t>
      </w:r>
      <w:proofErr w:type="spellEnd"/>
      <w:r w:rsidRPr="0026722B">
        <w:rPr>
          <w:rStyle w:val="tlid-translation"/>
          <w:rFonts w:ascii="Arial Narrow" w:hAnsi="Arial Narrow" w:cs="Calibri"/>
          <w:bCs/>
          <w:sz w:val="20"/>
          <w:szCs w:val="20"/>
        </w:rPr>
        <w:t>)</w:t>
      </w:r>
      <w:r w:rsidRPr="0026722B">
        <w:rPr>
          <w:rFonts w:ascii="Arial Narrow" w:hAnsi="Arial Narrow"/>
        </w:rPr>
        <w:t xml:space="preserve"> </w:t>
      </w:r>
      <w:r w:rsidRPr="0026722B">
        <w:rPr>
          <w:rStyle w:val="tlid-translation"/>
          <w:rFonts w:ascii="Arial Narrow" w:hAnsi="Arial Narrow" w:cs="Calibri"/>
          <w:bCs/>
          <w:sz w:val="20"/>
          <w:szCs w:val="20"/>
        </w:rPr>
        <w:t xml:space="preserve">(1-2) </w:t>
      </w:r>
    </w:p>
    <w:p w:rsidR="00DC28F2" w:rsidRPr="0026722B" w:rsidRDefault="00DC28F2" w:rsidP="00DC28F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Calibri"/>
          <w:bCs/>
          <w:sz w:val="20"/>
          <w:szCs w:val="20"/>
        </w:rPr>
      </w:pPr>
      <w:r w:rsidRPr="0026722B">
        <w:rPr>
          <w:rStyle w:val="tlid-translation"/>
          <w:rFonts w:ascii="Arial Narrow" w:hAnsi="Arial Narrow" w:cs="Calibri"/>
          <w:bCs/>
          <w:sz w:val="20"/>
          <w:szCs w:val="20"/>
        </w:rPr>
        <w:t>Przykłady zielonych start-</w:t>
      </w:r>
      <w:proofErr w:type="spellStart"/>
      <w:r w:rsidRPr="0026722B">
        <w:rPr>
          <w:rStyle w:val="tlid-translation"/>
          <w:rFonts w:ascii="Arial Narrow" w:hAnsi="Arial Narrow" w:cs="Calibri"/>
          <w:bCs/>
          <w:sz w:val="20"/>
          <w:szCs w:val="20"/>
        </w:rPr>
        <w:t>upów</w:t>
      </w:r>
      <w:proofErr w:type="spellEnd"/>
      <w:r w:rsidRPr="0026722B">
        <w:rPr>
          <w:rStyle w:val="tlid-translation"/>
          <w:rFonts w:ascii="Arial Narrow" w:hAnsi="Arial Narrow" w:cs="Calibri"/>
          <w:bCs/>
          <w:sz w:val="20"/>
          <w:szCs w:val="20"/>
        </w:rPr>
        <w:t xml:space="preserve"> w regionie (3)</w:t>
      </w:r>
    </w:p>
    <w:p w:rsidR="00DC28F2" w:rsidRPr="0026722B" w:rsidRDefault="00DC28F2" w:rsidP="00DC28F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Style w:val="tlid-translation"/>
          <w:rFonts w:ascii="Arial Narrow" w:hAnsi="Arial Narrow" w:cs="Calibri"/>
          <w:bCs/>
          <w:sz w:val="20"/>
          <w:szCs w:val="20"/>
        </w:rPr>
      </w:pPr>
      <w:r w:rsidRPr="0026722B">
        <w:rPr>
          <w:rStyle w:val="tlid-translation"/>
          <w:rFonts w:ascii="Arial Narrow" w:hAnsi="Arial Narrow" w:cs="Calibri"/>
          <w:bCs/>
          <w:sz w:val="20"/>
          <w:szCs w:val="20"/>
        </w:rPr>
        <w:t>Perspektywy rozwoju zielonej Gospodarki na obszarze Województwa Zachodniopomorskiego</w:t>
      </w:r>
    </w:p>
    <w:p w:rsidR="00DC28F2" w:rsidRPr="0026722B" w:rsidRDefault="00DC28F2" w:rsidP="00DC28F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Style w:val="tlid-translation"/>
          <w:rFonts w:ascii="Arial Narrow" w:hAnsi="Arial Narrow" w:cs="Calibri"/>
          <w:bCs/>
          <w:sz w:val="20"/>
          <w:szCs w:val="20"/>
        </w:rPr>
      </w:pPr>
      <w:r w:rsidRPr="0026722B">
        <w:rPr>
          <w:rStyle w:val="tlid-translation"/>
          <w:rFonts w:ascii="Arial Narrow" w:hAnsi="Arial Narrow" w:cs="Calibri"/>
          <w:bCs/>
          <w:sz w:val="20"/>
          <w:szCs w:val="20"/>
        </w:rPr>
        <w:t>Możliwość wdrożenia instrumentów (mechanizmów) wspierających rozwój zielonej gospodarki na poziomie regionalnym.</w:t>
      </w:r>
    </w:p>
    <w:p w:rsidR="00DC28F2" w:rsidRPr="0026722B" w:rsidRDefault="00DC28F2" w:rsidP="00DC28F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Style w:val="tlid-translation"/>
          <w:rFonts w:ascii="Arial Narrow" w:hAnsi="Arial Narrow" w:cs="Calibri"/>
          <w:bCs/>
          <w:sz w:val="20"/>
          <w:szCs w:val="20"/>
        </w:rPr>
      </w:pPr>
      <w:r w:rsidRPr="0026722B">
        <w:rPr>
          <w:rStyle w:val="tlid-translation"/>
          <w:rFonts w:ascii="Arial Narrow" w:hAnsi="Arial Narrow" w:cs="Calibri"/>
          <w:bCs/>
          <w:sz w:val="20"/>
          <w:szCs w:val="20"/>
        </w:rPr>
        <w:t xml:space="preserve">Bibliografia </w:t>
      </w:r>
    </w:p>
    <w:p w:rsidR="00DC28F2" w:rsidRDefault="00DC28F2" w:rsidP="00DC28F2">
      <w:pPr>
        <w:tabs>
          <w:tab w:val="left" w:pos="709"/>
        </w:tabs>
        <w:spacing w:before="120"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Termin realizacji zamówienia planowany jest na 20 stycznia 2020 r.</w:t>
      </w:r>
    </w:p>
    <w:p w:rsidR="00DC28F2" w:rsidRDefault="00DC28F2" w:rsidP="00DC28F2">
      <w:pPr>
        <w:tabs>
          <w:tab w:val="left" w:pos="709"/>
        </w:tabs>
        <w:spacing w:before="120" w:after="0" w:line="24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097F45">
        <w:rPr>
          <w:rFonts w:ascii="Arial Narrow" w:hAnsi="Arial Narrow" w:cs="Arial"/>
          <w:color w:val="000000" w:themeColor="text1"/>
          <w:sz w:val="20"/>
          <w:szCs w:val="20"/>
        </w:rPr>
        <w:t xml:space="preserve">W ramach realizacji przedmiotu zamówienia w dniu 3 grudnia br. </w:t>
      </w:r>
      <w:r w:rsidRPr="00772348">
        <w:rPr>
          <w:rFonts w:ascii="Arial Narrow" w:hAnsi="Arial Narrow" w:cs="Arial"/>
          <w:color w:val="000000" w:themeColor="text1"/>
          <w:sz w:val="20"/>
          <w:szCs w:val="20"/>
        </w:rPr>
        <w:t xml:space="preserve">przeprowadzono rozeznanie rynku. W </w:t>
      </w:r>
      <w:r>
        <w:rPr>
          <w:rFonts w:ascii="Arial Narrow" w:hAnsi="Arial Narrow" w:cs="Arial"/>
          <w:color w:val="000000" w:themeColor="text1"/>
          <w:sz w:val="20"/>
          <w:szCs w:val="20"/>
        </w:rPr>
        <w:t>w</w:t>
      </w:r>
      <w:r w:rsidRPr="00772348">
        <w:rPr>
          <w:rFonts w:ascii="Arial Narrow" w:hAnsi="Arial Narrow" w:cs="Arial"/>
          <w:color w:val="000000" w:themeColor="text1"/>
          <w:sz w:val="20"/>
          <w:szCs w:val="20"/>
        </w:rPr>
        <w:t>yznaczonym terminie wpłynęło 6 ofert. Kryterium wyboru była cena. Dodatkowo oferent</w:t>
      </w:r>
      <w:r w:rsidRPr="00772348">
        <w:rPr>
          <w:rFonts w:ascii="Arial Narrow" w:hAnsi="Arial Narrow" w:cs="Arial"/>
          <w:sz w:val="20"/>
          <w:szCs w:val="20"/>
        </w:rPr>
        <w:t xml:space="preserve"> </w:t>
      </w:r>
      <w:bookmarkStart w:id="0" w:name="_GoBack"/>
      <w:r w:rsidRPr="00772348">
        <w:rPr>
          <w:rFonts w:ascii="Arial Narrow" w:hAnsi="Arial Narrow" w:cs="Arial"/>
          <w:sz w:val="20"/>
          <w:szCs w:val="20"/>
        </w:rPr>
        <w:t>Korporacja Badawcza Pretendent Sp. z o.o</w:t>
      </w:r>
      <w:bookmarkEnd w:id="0"/>
      <w:r w:rsidRPr="00772348">
        <w:rPr>
          <w:rFonts w:ascii="Arial Narrow" w:hAnsi="Arial Narrow" w:cs="Arial"/>
          <w:sz w:val="20"/>
          <w:szCs w:val="20"/>
        </w:rPr>
        <w:t>.</w:t>
      </w:r>
      <w:r w:rsidRPr="00772348">
        <w:rPr>
          <w:rFonts w:ascii="Arial Narrow" w:hAnsi="Arial Narrow" w:cs="Arial"/>
          <w:color w:val="000000" w:themeColor="text1"/>
          <w:sz w:val="20"/>
          <w:szCs w:val="20"/>
        </w:rPr>
        <w:t>,</w:t>
      </w:r>
      <w:r>
        <w:rPr>
          <w:rFonts w:ascii="Arial Narrow" w:hAnsi="Arial Narrow" w:cs="Arial"/>
          <w:color w:val="000000" w:themeColor="text1"/>
          <w:sz w:val="20"/>
          <w:szCs w:val="20"/>
        </w:rPr>
        <w:t xml:space="preserve"> który złożył najniższą ofertę został wezwany do wyjaśnienia niskiej wartości złożonej oferty na realizację przedmiotu zamówienia.</w:t>
      </w:r>
    </w:p>
    <w:p w:rsidR="00DC28F2" w:rsidRPr="00AD0588" w:rsidRDefault="00DC28F2" w:rsidP="00DC28F2">
      <w:pPr>
        <w:tabs>
          <w:tab w:val="left" w:pos="709"/>
        </w:tabs>
        <w:spacing w:before="120"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097F45">
        <w:rPr>
          <w:rFonts w:ascii="Arial Narrow" w:hAnsi="Arial Narrow" w:cs="Arial"/>
          <w:color w:val="000000" w:themeColor="text1"/>
          <w:sz w:val="20"/>
          <w:szCs w:val="20"/>
        </w:rPr>
        <w:t>Wydatek został przewidziany w budżecie projektu na 2020 rok. W najbliższym</w:t>
      </w:r>
      <w:r>
        <w:rPr>
          <w:rFonts w:ascii="Arial Narrow" w:hAnsi="Arial Narrow" w:cs="Arial"/>
          <w:sz w:val="20"/>
          <w:szCs w:val="20"/>
        </w:rPr>
        <w:t xml:space="preserve"> okresie sprawozdawczym wydatek ten </w:t>
      </w:r>
      <w:r w:rsidRPr="00690AFB">
        <w:rPr>
          <w:rFonts w:ascii="Arial Narrow" w:hAnsi="Arial Narrow" w:cs="Arial"/>
          <w:sz w:val="20"/>
          <w:szCs w:val="20"/>
        </w:rPr>
        <w:t>zostan</w:t>
      </w:r>
      <w:r>
        <w:rPr>
          <w:rFonts w:ascii="Arial Narrow" w:hAnsi="Arial Narrow" w:cs="Arial"/>
          <w:sz w:val="20"/>
          <w:szCs w:val="20"/>
        </w:rPr>
        <w:t>ie przedstawiony do refundacji w ramach środków UE (85%).</w:t>
      </w:r>
    </w:p>
    <w:p w:rsidR="00AA7014" w:rsidRDefault="00AA7014"/>
    <w:sectPr w:rsidR="00AA7014" w:rsidSect="00B11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015A6"/>
    <w:multiLevelType w:val="hybridMultilevel"/>
    <w:tmpl w:val="70EED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4B7519"/>
    <w:multiLevelType w:val="hybridMultilevel"/>
    <w:tmpl w:val="338279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9">
      <w:start w:val="1"/>
      <w:numFmt w:val="lowerLetter"/>
      <w:lvlText w:val="%3.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7D15B48"/>
    <w:multiLevelType w:val="hybridMultilevel"/>
    <w:tmpl w:val="58C052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9">
      <w:start w:val="1"/>
      <w:numFmt w:val="lowerLetter"/>
      <w:lvlText w:val="%3.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8F2"/>
    <w:rsid w:val="00637983"/>
    <w:rsid w:val="007E3ACA"/>
    <w:rsid w:val="00AA7014"/>
    <w:rsid w:val="00CC4879"/>
    <w:rsid w:val="00D91CDA"/>
    <w:rsid w:val="00DC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28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C28F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DC28F2"/>
    <w:rPr>
      <w:rFonts w:ascii="Calibri" w:eastAsia="Calibri" w:hAnsi="Calibri" w:cs="Times New Roman"/>
    </w:rPr>
  </w:style>
  <w:style w:type="character" w:customStyle="1" w:styleId="tlid-translation">
    <w:name w:val="tlid-translation"/>
    <w:basedOn w:val="Domylnaczcionkaakapitu"/>
    <w:rsid w:val="00DC28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28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C28F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DC28F2"/>
    <w:rPr>
      <w:rFonts w:ascii="Calibri" w:eastAsia="Calibri" w:hAnsi="Calibri" w:cs="Times New Roman"/>
    </w:rPr>
  </w:style>
  <w:style w:type="character" w:customStyle="1" w:styleId="tlid-translation">
    <w:name w:val="tlid-translation"/>
    <w:basedOn w:val="Domylnaczcionkaakapitu"/>
    <w:rsid w:val="00DC2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2020-03-31T09:54:00Z</dcterms:created>
  <dcterms:modified xsi:type="dcterms:W3CDTF">2020-03-31T09:56:00Z</dcterms:modified>
</cp:coreProperties>
</file>