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A3" w:rsidRPr="00DC00B4" w:rsidRDefault="00DB2FA3" w:rsidP="00DB2FA3">
      <w:pPr>
        <w:spacing w:after="0"/>
        <w:ind w:left="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C00B4">
        <w:rPr>
          <w:rFonts w:ascii="Arial" w:hAnsi="Arial" w:cs="Arial"/>
          <w:b/>
          <w:color w:val="000000"/>
          <w:sz w:val="20"/>
          <w:szCs w:val="20"/>
        </w:rPr>
        <w:t>Uzasadnienie</w:t>
      </w:r>
    </w:p>
    <w:p w:rsidR="00DB2FA3" w:rsidRPr="00DC00B4" w:rsidRDefault="00DB2FA3" w:rsidP="00DB2FA3">
      <w:pPr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B2FA3" w:rsidRPr="00DC00B4" w:rsidRDefault="00DB2FA3" w:rsidP="00DB2FA3">
      <w:pPr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B2FA3" w:rsidRPr="00DC00B4" w:rsidRDefault="00DB2FA3" w:rsidP="00DB2FA3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  <w:r w:rsidRPr="00DC00B4">
        <w:rPr>
          <w:rFonts w:ascii="Arial" w:hAnsi="Arial" w:cs="Arial"/>
          <w:sz w:val="20"/>
          <w:szCs w:val="20"/>
        </w:rPr>
        <w:t>Mobilne stoisko w formie kiosku multimedialnego będzie wykorzystywane podczas spotkań, konferencji, wydarzeń i innych inicjatyw organizowanych w ramach projektu ”</w:t>
      </w:r>
      <w:bookmarkStart w:id="0" w:name="_GoBack"/>
      <w:r w:rsidRPr="00DC00B4">
        <w:rPr>
          <w:rFonts w:ascii="Arial" w:hAnsi="Arial" w:cs="Arial"/>
          <w:bCs/>
          <w:i/>
          <w:sz w:val="20"/>
          <w:szCs w:val="20"/>
        </w:rPr>
        <w:t>Wzmocnienie pozycji regionalnej gospodarki, Pomorze Zachodnie – Ster na innowacje</w:t>
      </w:r>
      <w:r w:rsidRPr="00DC00B4">
        <w:rPr>
          <w:rFonts w:ascii="Arial" w:hAnsi="Arial" w:cs="Arial"/>
          <w:sz w:val="20"/>
          <w:szCs w:val="20"/>
        </w:rPr>
        <w:t>”</w:t>
      </w:r>
      <w:bookmarkEnd w:id="0"/>
      <w:r w:rsidRPr="00DC00B4">
        <w:rPr>
          <w:rFonts w:ascii="Arial" w:hAnsi="Arial" w:cs="Arial"/>
          <w:sz w:val="20"/>
          <w:szCs w:val="20"/>
        </w:rPr>
        <w:t xml:space="preserve"> realizowanego w ramach </w:t>
      </w:r>
      <w:r w:rsidRPr="00DC00B4">
        <w:rPr>
          <w:rFonts w:ascii="Arial" w:hAnsi="Arial" w:cs="Arial"/>
          <w:bCs/>
          <w:sz w:val="20"/>
          <w:szCs w:val="20"/>
        </w:rPr>
        <w:t>Regionalnego Programu Operacyjnego Województwa Zachodniopomorskiego 2014-2020</w:t>
      </w:r>
      <w:r w:rsidRPr="00DC00B4">
        <w:rPr>
          <w:rFonts w:ascii="Arial" w:hAnsi="Arial" w:cs="Arial"/>
          <w:sz w:val="20"/>
          <w:szCs w:val="20"/>
        </w:rPr>
        <w:t>.</w:t>
      </w:r>
    </w:p>
    <w:p w:rsidR="00DB2FA3" w:rsidRPr="00DC00B4" w:rsidRDefault="00DB2FA3" w:rsidP="00DB2FA3">
      <w:pPr>
        <w:spacing w:after="0" w:line="260" w:lineRule="exact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DC00B4">
        <w:rPr>
          <w:rFonts w:ascii="Arial" w:eastAsia="Times New Roman" w:hAnsi="Arial" w:cs="Arial"/>
          <w:bCs/>
          <w:sz w:val="20"/>
          <w:szCs w:val="20"/>
          <w:lang w:eastAsia="pl-PL"/>
        </w:rPr>
        <w:t>Infokiosk</w:t>
      </w:r>
      <w:proofErr w:type="spellEnd"/>
      <w:r w:rsidRPr="00DC00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jest innowacyjnym </w:t>
      </w:r>
      <w:r w:rsidRPr="00DC00B4">
        <w:rPr>
          <w:rFonts w:ascii="Arial" w:hAnsi="Arial" w:cs="Arial"/>
          <w:bCs/>
          <w:sz w:val="20"/>
          <w:szCs w:val="20"/>
        </w:rPr>
        <w:t>kanałem komunikacji, a j</w:t>
      </w:r>
      <w:r w:rsidRPr="00DC00B4">
        <w:rPr>
          <w:rFonts w:ascii="Arial" w:eastAsia="Times New Roman" w:hAnsi="Arial" w:cs="Arial"/>
          <w:bCs/>
          <w:sz w:val="20"/>
          <w:szCs w:val="20"/>
          <w:lang w:eastAsia="pl-PL"/>
        </w:rPr>
        <w:t>ego zakup pozwoli na przekazywanie treści związanych z tematem projektu w sposób nowoczesny i interesujący.</w:t>
      </w:r>
      <w:r w:rsidRPr="00DC00B4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  <w:r w:rsidRPr="00DC00B4">
        <w:rPr>
          <w:rFonts w:ascii="Arial" w:eastAsia="Times New Roman" w:hAnsi="Arial" w:cs="Arial"/>
          <w:sz w:val="20"/>
          <w:szCs w:val="20"/>
          <w:lang w:eastAsia="pl-PL"/>
        </w:rPr>
        <w:t xml:space="preserve">Informacje dotyczące zarówno projektu, jak i samego Województwa będą dostępne również w językach obcych – angielskim </w:t>
      </w:r>
      <w:r w:rsidR="00ED041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C00B4">
        <w:rPr>
          <w:rFonts w:ascii="Arial" w:eastAsia="Times New Roman" w:hAnsi="Arial" w:cs="Arial"/>
          <w:sz w:val="20"/>
          <w:szCs w:val="20"/>
          <w:lang w:eastAsia="pl-PL"/>
        </w:rPr>
        <w:t xml:space="preserve">i niemieckim, co zwiększy liczbę użytkowników urządzenia o obcokrajowców. </w:t>
      </w:r>
    </w:p>
    <w:p w:rsidR="00DB2FA3" w:rsidRPr="00DC00B4" w:rsidRDefault="00DB2FA3" w:rsidP="00DB2FA3">
      <w:pPr>
        <w:spacing w:after="0" w:line="260" w:lineRule="exact"/>
        <w:ind w:firstLine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spellStart"/>
      <w:r w:rsidRPr="00DC00B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Pr="00DC00B4">
        <w:rPr>
          <w:rFonts w:ascii="Arial" w:hAnsi="Arial" w:cs="Arial"/>
          <w:sz w:val="20"/>
          <w:szCs w:val="20"/>
        </w:rPr>
        <w:t>nfokiosk</w:t>
      </w:r>
      <w:proofErr w:type="spellEnd"/>
      <w:r w:rsidRPr="00DC00B4">
        <w:rPr>
          <w:rFonts w:ascii="Arial" w:hAnsi="Arial" w:cs="Arial"/>
          <w:sz w:val="20"/>
          <w:szCs w:val="20"/>
        </w:rPr>
        <w:t xml:space="preserve">, przez swoją uniwersalną, ale też </w:t>
      </w:r>
      <w:proofErr w:type="spellStart"/>
      <w:r w:rsidRPr="00DC00B4">
        <w:rPr>
          <w:rFonts w:ascii="Arial" w:eastAsia="Times New Roman" w:hAnsi="Arial" w:cs="Arial"/>
          <w:sz w:val="20"/>
          <w:szCs w:val="20"/>
          <w:lang w:eastAsia="pl-PL"/>
        </w:rPr>
        <w:t>sfokusowaną</w:t>
      </w:r>
      <w:proofErr w:type="spellEnd"/>
      <w:r w:rsidRPr="00DC00B4">
        <w:rPr>
          <w:rFonts w:ascii="Arial" w:eastAsia="Times New Roman" w:hAnsi="Arial" w:cs="Arial"/>
          <w:sz w:val="20"/>
          <w:szCs w:val="20"/>
          <w:lang w:eastAsia="pl-PL"/>
        </w:rPr>
        <w:t xml:space="preserve"> treść oprogramowania, będzie udostępniony wszystkim zaangażowanym w realizację projektu stronom. </w:t>
      </w:r>
      <w:r w:rsidRPr="00DC00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stworzenia </w:t>
      </w:r>
      <w:proofErr w:type="spellStart"/>
      <w:r w:rsidRPr="00DC00B4">
        <w:rPr>
          <w:rFonts w:ascii="Arial" w:eastAsia="Times New Roman" w:hAnsi="Arial" w:cs="Arial"/>
          <w:bCs/>
          <w:sz w:val="20"/>
          <w:szCs w:val="20"/>
          <w:lang w:eastAsia="pl-PL"/>
        </w:rPr>
        <w:t>kontentu</w:t>
      </w:r>
      <w:proofErr w:type="spellEnd"/>
      <w:r w:rsidRPr="00DC00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zaproszono wszystkie wydziały zaangażowane</w:t>
      </w:r>
      <w:r w:rsidR="00ED041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C00B4">
        <w:rPr>
          <w:rFonts w:ascii="Arial" w:eastAsia="Times New Roman" w:hAnsi="Arial" w:cs="Arial"/>
          <w:bCs/>
          <w:sz w:val="20"/>
          <w:szCs w:val="20"/>
          <w:lang w:eastAsia="pl-PL"/>
        </w:rPr>
        <w:t>w projekt.</w:t>
      </w:r>
    </w:p>
    <w:p w:rsidR="00DB2FA3" w:rsidRPr="00DC00B4" w:rsidRDefault="00DB2FA3" w:rsidP="00DB2FA3">
      <w:pPr>
        <w:spacing w:after="0" w:line="260" w:lineRule="exact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DC00B4">
        <w:rPr>
          <w:rFonts w:ascii="Arial" w:eastAsia="Times New Roman" w:hAnsi="Arial" w:cs="Arial"/>
          <w:sz w:val="20"/>
          <w:szCs w:val="20"/>
          <w:lang w:eastAsia="pl-PL"/>
        </w:rPr>
        <w:t>Infokiosk</w:t>
      </w:r>
      <w:proofErr w:type="spellEnd"/>
      <w:r w:rsidRPr="00DC00B4">
        <w:rPr>
          <w:rFonts w:ascii="Arial" w:eastAsia="Times New Roman" w:hAnsi="Arial" w:cs="Arial"/>
          <w:sz w:val="20"/>
          <w:szCs w:val="20"/>
          <w:lang w:eastAsia="pl-PL"/>
        </w:rPr>
        <w:t xml:space="preserve"> będzie on przeznaczony do użytku w przestrzeni zamkniętej, ze względu charakter większości inicjatyw zaplanowanych w projekcie. Tym samym, będzie on uzupełnieniem informacji na temat imprezy, na której zostanie wykorzystany.</w:t>
      </w:r>
    </w:p>
    <w:p w:rsidR="00DB2FA3" w:rsidRPr="00DC00B4" w:rsidRDefault="00DB2FA3" w:rsidP="00DB2FA3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FA3" w:rsidRPr="00DC00B4" w:rsidRDefault="00DB2FA3" w:rsidP="00DB2FA3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FA3" w:rsidRPr="00DC00B4" w:rsidRDefault="00DB2FA3" w:rsidP="00DB2FA3">
      <w:pPr>
        <w:tabs>
          <w:tab w:val="left" w:pos="1454"/>
        </w:tabs>
        <w:rPr>
          <w:rFonts w:ascii="Arial" w:eastAsia="Times New Roman" w:hAnsi="Arial" w:cs="Arial"/>
          <w:sz w:val="20"/>
          <w:szCs w:val="20"/>
          <w:lang w:eastAsia="pl-PL"/>
        </w:rPr>
      </w:pPr>
    </w:p>
    <w:p w:rsidR="00CC07B4" w:rsidRPr="00DB2FA3" w:rsidRDefault="00E92C1C" w:rsidP="00DB2FA3"/>
    <w:sectPr w:rsidR="00CC07B4" w:rsidRPr="00DB2FA3" w:rsidSect="00DB2FA3">
      <w:pgSz w:w="11906" w:h="16838" w:code="9"/>
      <w:pgMar w:top="127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A3"/>
    <w:rsid w:val="001C1175"/>
    <w:rsid w:val="007D01AA"/>
    <w:rsid w:val="00DB2FA3"/>
    <w:rsid w:val="00E92C1C"/>
    <w:rsid w:val="00E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F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B2F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F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B2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2018-02-19T10:50:00Z</dcterms:created>
  <dcterms:modified xsi:type="dcterms:W3CDTF">2018-02-19T10:50:00Z</dcterms:modified>
</cp:coreProperties>
</file>