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7D" w:rsidRPr="00902A65" w:rsidRDefault="00C22E7D" w:rsidP="00C22E7D">
      <w:pPr>
        <w:pStyle w:val="Tekstpodstawowy"/>
        <w:spacing w:after="0" w:line="280" w:lineRule="exact"/>
        <w:jc w:val="center"/>
        <w:rPr>
          <w:rFonts w:ascii="Arial Narrow" w:hAnsi="Arial Narrow" w:cs="Arial"/>
          <w:b/>
          <w:szCs w:val="20"/>
        </w:rPr>
      </w:pPr>
      <w:r w:rsidRPr="00902A65">
        <w:rPr>
          <w:rFonts w:ascii="Arial Narrow" w:hAnsi="Arial Narrow" w:cs="Arial"/>
          <w:b/>
          <w:szCs w:val="20"/>
        </w:rPr>
        <w:t>Uzasadnienie</w:t>
      </w:r>
    </w:p>
    <w:p w:rsidR="00C22E7D" w:rsidRPr="00902A65" w:rsidRDefault="00C22E7D" w:rsidP="00C22E7D">
      <w:pPr>
        <w:pStyle w:val="Tekstpodstawowy"/>
        <w:spacing w:after="0" w:line="280" w:lineRule="exact"/>
        <w:jc w:val="center"/>
        <w:rPr>
          <w:rFonts w:ascii="Arial Narrow" w:hAnsi="Arial Narrow" w:cs="Arial"/>
          <w:b/>
          <w:sz w:val="20"/>
          <w:szCs w:val="20"/>
        </w:rPr>
      </w:pPr>
    </w:p>
    <w:p w:rsidR="00C22E7D" w:rsidRPr="00902A65" w:rsidRDefault="00C22E7D" w:rsidP="00C22E7D">
      <w:pPr>
        <w:pStyle w:val="Tekstpodstawowy"/>
        <w:spacing w:after="0" w:line="280" w:lineRule="exact"/>
        <w:jc w:val="center"/>
        <w:rPr>
          <w:rFonts w:ascii="Arial Narrow" w:hAnsi="Arial Narrow" w:cs="Arial"/>
          <w:b/>
          <w:sz w:val="20"/>
          <w:szCs w:val="20"/>
        </w:rPr>
      </w:pPr>
    </w:p>
    <w:p w:rsidR="00C22E7D" w:rsidRPr="00902A65" w:rsidRDefault="00C22E7D" w:rsidP="00C22E7D">
      <w:pPr>
        <w:spacing w:after="0" w:line="320" w:lineRule="exact"/>
        <w:jc w:val="both"/>
        <w:rPr>
          <w:rFonts w:ascii="Arial Narrow" w:hAnsi="Arial Narrow" w:cs="Arial"/>
          <w:sz w:val="20"/>
          <w:szCs w:val="20"/>
        </w:rPr>
      </w:pPr>
      <w:r w:rsidRPr="00902A65">
        <w:rPr>
          <w:rFonts w:ascii="Arial Narrow" w:hAnsi="Arial Narrow" w:cs="Arial"/>
          <w:sz w:val="20"/>
          <w:szCs w:val="20"/>
        </w:rPr>
        <w:t>Uchwałą nr 1074/16 z dnia 5 lipca 2016 roku Zarząd Województwa Zachodniopomorskiego wyraził zgodę na podpisanie Umowy o partnerstwie na rzecz realizacji projektu „</w:t>
      </w:r>
      <w:proofErr w:type="spellStart"/>
      <w:r w:rsidRPr="00902A65">
        <w:rPr>
          <w:rFonts w:ascii="Arial Narrow" w:hAnsi="Arial Narrow" w:cs="Arial"/>
          <w:sz w:val="20"/>
          <w:szCs w:val="20"/>
        </w:rPr>
        <w:t>iEER</w:t>
      </w:r>
      <w:proofErr w:type="spellEnd"/>
      <w:r w:rsidRPr="00902A65">
        <w:rPr>
          <w:rFonts w:ascii="Arial Narrow" w:hAnsi="Arial Narrow" w:cs="Arial"/>
          <w:sz w:val="20"/>
          <w:szCs w:val="20"/>
        </w:rPr>
        <w:t xml:space="preserve"> - Wspieranie innowacyjnych ekosystemów przedsiębiorczości </w:t>
      </w:r>
      <w:r w:rsidRPr="00902A65">
        <w:rPr>
          <w:rFonts w:ascii="Arial Narrow" w:hAnsi="Arial Narrow" w:cs="Arial"/>
          <w:sz w:val="20"/>
          <w:szCs w:val="20"/>
        </w:rPr>
        <w:br/>
        <w:t xml:space="preserve">w regionach na rzecz młodych przedsiębiorców”, implementowanego w ramach Programu Europejskiej Współpracy Terytorialnej - </w:t>
      </w:r>
      <w:bookmarkStart w:id="0" w:name="_GoBack"/>
      <w:r w:rsidRPr="00902A65">
        <w:rPr>
          <w:rFonts w:ascii="Arial Narrow" w:hAnsi="Arial Narrow" w:cs="Arial"/>
          <w:sz w:val="20"/>
          <w:szCs w:val="20"/>
        </w:rPr>
        <w:t xml:space="preserve">INTERREG EUROPA 2014-2020 </w:t>
      </w:r>
      <w:bookmarkEnd w:id="0"/>
      <w:r w:rsidRPr="00902A65">
        <w:rPr>
          <w:rFonts w:ascii="Arial Narrow" w:hAnsi="Arial Narrow" w:cs="Arial"/>
          <w:sz w:val="20"/>
          <w:szCs w:val="20"/>
        </w:rPr>
        <w:t>ze środków Europejskiego Funduszu Rozwoju Regionalnego.</w:t>
      </w:r>
    </w:p>
    <w:p w:rsidR="00C22E7D" w:rsidRDefault="00C22E7D" w:rsidP="00C22E7D">
      <w:pPr>
        <w:spacing w:after="0" w:line="320" w:lineRule="exact"/>
        <w:jc w:val="both"/>
        <w:rPr>
          <w:rFonts w:ascii="Arial Narrow" w:hAnsi="Arial Narrow" w:cs="Arial"/>
          <w:sz w:val="20"/>
          <w:szCs w:val="20"/>
        </w:rPr>
      </w:pPr>
    </w:p>
    <w:p w:rsidR="00C22E7D" w:rsidRDefault="00C22E7D" w:rsidP="00C22E7D">
      <w:pPr>
        <w:spacing w:after="0" w:line="320" w:lineRule="exact"/>
        <w:jc w:val="both"/>
        <w:rPr>
          <w:rFonts w:ascii="Arial Narrow" w:hAnsi="Arial Narrow" w:cs="Arial"/>
          <w:sz w:val="20"/>
          <w:szCs w:val="20"/>
        </w:rPr>
      </w:pPr>
      <w:r w:rsidRPr="00902A65">
        <w:rPr>
          <w:rFonts w:ascii="Arial Narrow" w:hAnsi="Arial Narrow" w:cs="Arial"/>
          <w:sz w:val="20"/>
          <w:szCs w:val="20"/>
        </w:rPr>
        <w:t xml:space="preserve">Projekt </w:t>
      </w:r>
      <w:proofErr w:type="spellStart"/>
      <w:r w:rsidRPr="00902A65">
        <w:rPr>
          <w:rFonts w:ascii="Arial Narrow" w:hAnsi="Arial Narrow" w:cs="Arial"/>
          <w:sz w:val="20"/>
          <w:szCs w:val="20"/>
        </w:rPr>
        <w:t>iEER</w:t>
      </w:r>
      <w:proofErr w:type="spellEnd"/>
      <w:r w:rsidRPr="00902A65">
        <w:rPr>
          <w:rFonts w:ascii="Arial Narrow" w:hAnsi="Arial Narrow" w:cs="Arial"/>
          <w:sz w:val="20"/>
          <w:szCs w:val="20"/>
        </w:rPr>
        <w:t xml:space="preserve"> ma na celu wyznaczenie inteligentnych kierunków działania i określenie rozwiązań, dzięki którym partnerzy</w:t>
      </w:r>
      <w:r w:rsidRPr="00B050D2">
        <w:rPr>
          <w:rFonts w:ascii="Arial Narrow" w:hAnsi="Arial Narrow" w:cs="Arial"/>
          <w:sz w:val="20"/>
          <w:szCs w:val="20"/>
        </w:rPr>
        <w:t xml:space="preserve"> projektu będą mogli stymulować rozwój regionalnych ekosystemów przedsiębiorczości dla młodych przedsiębiorców </w:t>
      </w:r>
      <w:r>
        <w:rPr>
          <w:rFonts w:ascii="Arial Narrow" w:hAnsi="Arial Narrow" w:cs="Arial"/>
          <w:sz w:val="20"/>
          <w:szCs w:val="20"/>
        </w:rPr>
        <w:br/>
      </w:r>
      <w:r w:rsidRPr="00B050D2">
        <w:rPr>
          <w:rFonts w:ascii="Arial Narrow" w:hAnsi="Arial Narrow" w:cs="Arial"/>
          <w:sz w:val="20"/>
          <w:szCs w:val="20"/>
        </w:rPr>
        <w:t xml:space="preserve">oraz odpowiednio je kontrolować. W ramach pierwszego etapu realizacji projektu przedstawiciele </w:t>
      </w:r>
      <w:r>
        <w:rPr>
          <w:rFonts w:ascii="Arial Narrow" w:hAnsi="Arial Narrow" w:cs="Arial"/>
          <w:sz w:val="20"/>
          <w:szCs w:val="20"/>
        </w:rPr>
        <w:t>instytucji z 10 krajów</w:t>
      </w:r>
      <w:r w:rsidRPr="00B050D2">
        <w:rPr>
          <w:rFonts w:ascii="Arial Narrow" w:hAnsi="Arial Narrow" w:cs="Arial"/>
          <w:sz w:val="20"/>
          <w:szCs w:val="20"/>
        </w:rPr>
        <w:t xml:space="preserve"> wymieniali się dobrymi praktykami, wiedzą oraz doświadczeniem w celu opracowania skutecznych środków i regionalnych strategii na rzecz usprawnienia regionalnych ekosystemów przedsiębiorczości poprzez opartą na modelu poczwórnej helisy współpracę między uczelniami, sektorem prywatnym i publicznym oraz użytkownikami docelowymi. </w:t>
      </w:r>
    </w:p>
    <w:p w:rsidR="00C22E7D" w:rsidRDefault="00C22E7D" w:rsidP="00C22E7D">
      <w:pPr>
        <w:spacing w:after="0" w:line="320" w:lineRule="exact"/>
        <w:jc w:val="both"/>
        <w:rPr>
          <w:rFonts w:ascii="Arial Narrow" w:hAnsi="Arial Narrow" w:cs="Arial"/>
          <w:sz w:val="20"/>
          <w:szCs w:val="20"/>
        </w:rPr>
      </w:pPr>
    </w:p>
    <w:p w:rsidR="00C22E7D" w:rsidRPr="007A292E" w:rsidRDefault="00C22E7D" w:rsidP="00C22E7D">
      <w:pPr>
        <w:spacing w:after="0" w:line="320" w:lineRule="exact"/>
        <w:jc w:val="both"/>
        <w:rPr>
          <w:rFonts w:ascii="Arial Narrow" w:hAnsi="Arial Narrow" w:cs="Arial"/>
          <w:sz w:val="20"/>
          <w:szCs w:val="20"/>
        </w:rPr>
      </w:pPr>
      <w:r w:rsidRPr="00B050D2">
        <w:rPr>
          <w:rFonts w:ascii="Arial Narrow" w:hAnsi="Arial Narrow" w:cs="Arial"/>
          <w:sz w:val="20"/>
          <w:szCs w:val="20"/>
        </w:rPr>
        <w:t>W dniach 30-31 stycznia 2018 r</w:t>
      </w:r>
      <w:r>
        <w:rPr>
          <w:rFonts w:ascii="Arial Narrow" w:hAnsi="Arial Narrow" w:cs="Arial"/>
          <w:sz w:val="20"/>
          <w:szCs w:val="20"/>
        </w:rPr>
        <w:t>oku</w:t>
      </w:r>
      <w:r w:rsidRPr="00B050D2">
        <w:rPr>
          <w:rFonts w:ascii="Arial Narrow" w:hAnsi="Arial Narrow" w:cs="Arial"/>
          <w:sz w:val="20"/>
          <w:szCs w:val="20"/>
        </w:rPr>
        <w:t xml:space="preserve"> w Helsinkach odbędzie się spotkanie partnerów projektu stanowiące podsumowanie pierwszego etapu wdrażania projektu. Uczestnicy zaproszeni zostaną do aktywnego udział w wymianie opinii w zakresie dokumentów stanowiących rezultat zakończonych zadań tj. e-book (</w:t>
      </w:r>
      <w:proofErr w:type="spellStart"/>
      <w:r w:rsidRPr="00B050D2">
        <w:rPr>
          <w:rFonts w:ascii="Arial Narrow" w:hAnsi="Arial Narrow" w:cs="Arial"/>
          <w:sz w:val="20"/>
          <w:szCs w:val="20"/>
        </w:rPr>
        <w:t>Growth</w:t>
      </w:r>
      <w:proofErr w:type="spellEnd"/>
      <w:r w:rsidRPr="00B050D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B050D2">
        <w:rPr>
          <w:rFonts w:ascii="Arial Narrow" w:hAnsi="Arial Narrow" w:cs="Arial"/>
          <w:sz w:val="20"/>
          <w:szCs w:val="20"/>
        </w:rPr>
        <w:t>handbook</w:t>
      </w:r>
      <w:proofErr w:type="spellEnd"/>
      <w:r w:rsidRPr="00B050D2">
        <w:rPr>
          <w:rFonts w:ascii="Arial Narrow" w:hAnsi="Arial Narrow" w:cs="Arial"/>
          <w:sz w:val="20"/>
          <w:szCs w:val="20"/>
        </w:rPr>
        <w:t xml:space="preserve">), </w:t>
      </w:r>
      <w:proofErr w:type="spellStart"/>
      <w:r w:rsidRPr="00B050D2">
        <w:rPr>
          <w:rFonts w:ascii="Arial Narrow" w:hAnsi="Arial Narrow" w:cs="Arial"/>
          <w:sz w:val="20"/>
          <w:szCs w:val="20"/>
        </w:rPr>
        <w:t>Growth</w:t>
      </w:r>
      <w:proofErr w:type="spellEnd"/>
      <w:r w:rsidRPr="00B050D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B050D2">
        <w:rPr>
          <w:rFonts w:ascii="Arial Narrow" w:hAnsi="Arial Narrow" w:cs="Arial"/>
          <w:sz w:val="20"/>
          <w:szCs w:val="20"/>
        </w:rPr>
        <w:t>Grid</w:t>
      </w:r>
      <w:proofErr w:type="spellEnd"/>
      <w:r w:rsidRPr="00B050D2">
        <w:rPr>
          <w:rFonts w:ascii="Arial Narrow" w:hAnsi="Arial Narrow" w:cs="Arial"/>
          <w:sz w:val="20"/>
          <w:szCs w:val="20"/>
        </w:rPr>
        <w:t xml:space="preserve"> oraz planów działań. Każdy z regionów prezentować będzie wstępną wersje planu działań planowanego do wdrożenia w latach 2018-2020. Wspólnie zostaną zdefiniowanie również tzw. zadania przekrojowe projektu, które realizowane będą we wszystkich </w:t>
      </w:r>
      <w:r>
        <w:rPr>
          <w:rFonts w:ascii="Arial Narrow" w:hAnsi="Arial Narrow" w:cs="Arial"/>
          <w:sz w:val="20"/>
          <w:szCs w:val="20"/>
        </w:rPr>
        <w:br/>
      </w:r>
      <w:r w:rsidRPr="00B050D2">
        <w:rPr>
          <w:rFonts w:ascii="Arial Narrow" w:hAnsi="Arial Narrow" w:cs="Arial"/>
          <w:sz w:val="20"/>
          <w:szCs w:val="20"/>
        </w:rPr>
        <w:t>10 regionach partnerskich.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050D2">
        <w:rPr>
          <w:rFonts w:ascii="Arial Narrow" w:hAnsi="Arial Narrow" w:cs="Arial"/>
          <w:sz w:val="20"/>
          <w:szCs w:val="20"/>
        </w:rPr>
        <w:t xml:space="preserve">Województwo </w:t>
      </w:r>
      <w:r w:rsidRPr="00D60CC5">
        <w:rPr>
          <w:rFonts w:ascii="Arial Narrow" w:hAnsi="Arial Narrow" w:cs="Arial"/>
          <w:sz w:val="20"/>
          <w:szCs w:val="20"/>
        </w:rPr>
        <w:t xml:space="preserve">Zachodniopomorskie będą reprezentować przedstawiciele dwóch wydziałów odpowiedzialnych za wdrażanie planu działań. Spotkanie </w:t>
      </w:r>
      <w:r>
        <w:rPr>
          <w:rFonts w:ascii="Arial Narrow" w:hAnsi="Arial Narrow" w:cs="Arial"/>
          <w:sz w:val="20"/>
          <w:szCs w:val="20"/>
        </w:rPr>
        <w:t xml:space="preserve">to </w:t>
      </w:r>
      <w:r w:rsidRPr="00D60CC5">
        <w:rPr>
          <w:rFonts w:ascii="Arial Narrow" w:hAnsi="Arial Narrow" w:cs="Arial"/>
          <w:sz w:val="20"/>
          <w:szCs w:val="20"/>
        </w:rPr>
        <w:t xml:space="preserve">połączone zostanie z oficjalną wizytą Marszałka Województwa Zachodniopomorskiego w Regionie Helsinki – </w:t>
      </w:r>
      <w:proofErr w:type="spellStart"/>
      <w:r w:rsidRPr="00D60CC5">
        <w:rPr>
          <w:rFonts w:ascii="Arial Narrow" w:hAnsi="Arial Narrow" w:cs="Arial"/>
          <w:sz w:val="20"/>
          <w:szCs w:val="20"/>
        </w:rPr>
        <w:t>Uusimaa</w:t>
      </w:r>
      <w:proofErr w:type="spellEnd"/>
      <w:r w:rsidRPr="00D60CC5">
        <w:rPr>
          <w:rFonts w:ascii="Arial Narrow" w:hAnsi="Arial Narrow" w:cs="Arial"/>
          <w:sz w:val="20"/>
          <w:szCs w:val="20"/>
        </w:rPr>
        <w:t xml:space="preserve"> i rozmowami na temat możliwość współpracy z Finlandią w nowych obszarach. Akceptacja Plan</w:t>
      </w:r>
      <w:r>
        <w:rPr>
          <w:rFonts w:ascii="Arial Narrow" w:hAnsi="Arial Narrow" w:cs="Arial"/>
          <w:sz w:val="20"/>
          <w:szCs w:val="20"/>
        </w:rPr>
        <w:t>u</w:t>
      </w:r>
      <w:r w:rsidRPr="00D60CC5">
        <w:rPr>
          <w:rFonts w:ascii="Arial Narrow" w:hAnsi="Arial Narrow" w:cs="Arial"/>
          <w:sz w:val="20"/>
          <w:szCs w:val="20"/>
        </w:rPr>
        <w:t xml:space="preserve"> działań dla Województwa Zachodniopomorskiego będzie przedmiotem osobnego wniosku, który zostanie przedstawiony Zarządowi Województwa</w:t>
      </w:r>
      <w:r>
        <w:rPr>
          <w:rFonts w:ascii="Arial Narrow" w:hAnsi="Arial Narrow" w:cs="Arial"/>
          <w:sz w:val="20"/>
          <w:szCs w:val="20"/>
        </w:rPr>
        <w:t xml:space="preserve"> po konsultacjach międzyregionalnych (spotkanie w Helsinkach, styczeń 2018) oraz z przedst</w:t>
      </w:r>
      <w:r w:rsidRPr="007A292E">
        <w:rPr>
          <w:rFonts w:ascii="Arial Narrow" w:hAnsi="Arial Narrow" w:cs="Arial"/>
          <w:sz w:val="20"/>
          <w:szCs w:val="20"/>
        </w:rPr>
        <w:t xml:space="preserve">awicielami regionalnej sieci interesariuszy ( spotkanie w Szczecinie, luty 2018). </w:t>
      </w:r>
    </w:p>
    <w:p w:rsidR="00C22E7D" w:rsidRDefault="00C22E7D" w:rsidP="00C22E7D">
      <w:pPr>
        <w:spacing w:after="0" w:line="320" w:lineRule="exact"/>
        <w:jc w:val="both"/>
        <w:rPr>
          <w:rFonts w:ascii="Arial Narrow" w:hAnsi="Arial Narrow" w:cs="Arial"/>
          <w:sz w:val="20"/>
          <w:szCs w:val="20"/>
        </w:rPr>
      </w:pPr>
    </w:p>
    <w:p w:rsidR="00C22E7D" w:rsidRDefault="00C22E7D" w:rsidP="00C22E7D">
      <w:pPr>
        <w:spacing w:after="0" w:line="320" w:lineRule="exact"/>
        <w:jc w:val="both"/>
        <w:rPr>
          <w:rFonts w:ascii="Arial Narrow" w:hAnsi="Arial Narrow" w:cs="Arial"/>
          <w:bCs/>
          <w:sz w:val="20"/>
          <w:szCs w:val="20"/>
        </w:rPr>
      </w:pPr>
      <w:r w:rsidRPr="007A292E">
        <w:rPr>
          <w:rFonts w:ascii="Arial Narrow" w:hAnsi="Arial Narrow" w:cs="Arial"/>
          <w:sz w:val="20"/>
          <w:szCs w:val="20"/>
        </w:rPr>
        <w:t xml:space="preserve">Plany działań dla 10 regionów zostaną oficjalnie przyjęte podczas konferencji organizowanej w Komitecie Regionów </w:t>
      </w:r>
      <w:r>
        <w:rPr>
          <w:rFonts w:ascii="Arial Narrow" w:hAnsi="Arial Narrow" w:cs="Arial"/>
          <w:sz w:val="20"/>
          <w:szCs w:val="20"/>
        </w:rPr>
        <w:br/>
        <w:t xml:space="preserve">w Brukseli </w:t>
      </w:r>
      <w:r w:rsidRPr="007A292E">
        <w:rPr>
          <w:rFonts w:ascii="Arial Narrow" w:hAnsi="Arial Narrow" w:cs="Arial"/>
          <w:sz w:val="20"/>
          <w:szCs w:val="20"/>
        </w:rPr>
        <w:t>w marcu 2018 r</w:t>
      </w:r>
      <w:r>
        <w:rPr>
          <w:rFonts w:ascii="Arial Narrow" w:hAnsi="Arial Narrow" w:cs="Arial"/>
          <w:sz w:val="20"/>
          <w:szCs w:val="20"/>
        </w:rPr>
        <w:t>oku</w:t>
      </w:r>
      <w:r w:rsidRPr="007A292E">
        <w:rPr>
          <w:rFonts w:ascii="Arial Narrow" w:hAnsi="Arial Narrow" w:cs="Arial"/>
          <w:sz w:val="20"/>
          <w:szCs w:val="20"/>
        </w:rPr>
        <w:t xml:space="preserve">. Do udziału w </w:t>
      </w:r>
      <w:r>
        <w:rPr>
          <w:rFonts w:ascii="Arial Narrow" w:hAnsi="Arial Narrow" w:cs="Arial"/>
          <w:sz w:val="20"/>
          <w:szCs w:val="20"/>
        </w:rPr>
        <w:t xml:space="preserve">tym </w:t>
      </w:r>
      <w:r w:rsidRPr="007A292E">
        <w:rPr>
          <w:rFonts w:ascii="Arial Narrow" w:hAnsi="Arial Narrow" w:cs="Arial"/>
          <w:sz w:val="20"/>
          <w:szCs w:val="20"/>
        </w:rPr>
        <w:t>wydarzeniu zaproszeni zostaną przedstawiciele regionów partnerskich oraz interesariuszy.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050D2">
        <w:rPr>
          <w:rFonts w:ascii="Arial Narrow" w:hAnsi="Arial Narrow" w:cs="Arial"/>
          <w:bCs/>
          <w:sz w:val="20"/>
          <w:szCs w:val="20"/>
        </w:rPr>
        <w:t xml:space="preserve">Województwo </w:t>
      </w:r>
    </w:p>
    <w:p w:rsidR="00C22E7D" w:rsidRDefault="00C22E7D" w:rsidP="00C22E7D">
      <w:pPr>
        <w:spacing w:after="0" w:line="320" w:lineRule="exact"/>
        <w:jc w:val="both"/>
        <w:rPr>
          <w:rFonts w:ascii="Arial Narrow" w:hAnsi="Arial Narrow" w:cs="Arial"/>
          <w:bCs/>
          <w:sz w:val="20"/>
          <w:szCs w:val="20"/>
        </w:rPr>
      </w:pPr>
    </w:p>
    <w:p w:rsidR="00C22E7D" w:rsidRDefault="00C22E7D" w:rsidP="00C22E7D">
      <w:pPr>
        <w:spacing w:after="0" w:line="320" w:lineRule="exact"/>
        <w:jc w:val="both"/>
        <w:rPr>
          <w:rFonts w:ascii="Arial Narrow" w:hAnsi="Arial Narrow" w:cs="Arial"/>
          <w:bCs/>
          <w:sz w:val="20"/>
          <w:szCs w:val="20"/>
        </w:rPr>
      </w:pPr>
      <w:r w:rsidRPr="00B050D2">
        <w:rPr>
          <w:rFonts w:ascii="Arial Narrow" w:hAnsi="Arial Narrow" w:cs="Arial"/>
          <w:bCs/>
          <w:sz w:val="20"/>
          <w:szCs w:val="20"/>
        </w:rPr>
        <w:t xml:space="preserve">Zachodniopomorskie ma możliwość refundacji kosztów udziału ww. wydarzeniach przedstawicieli regionalnej sieci interesariuszy, która została utworzona </w:t>
      </w:r>
      <w:r>
        <w:rPr>
          <w:rFonts w:ascii="Arial Narrow" w:hAnsi="Arial Narrow" w:cs="Arial"/>
          <w:bCs/>
          <w:sz w:val="20"/>
          <w:szCs w:val="20"/>
        </w:rPr>
        <w:t xml:space="preserve">w roku 2017 </w:t>
      </w:r>
      <w:r w:rsidRPr="00B050D2">
        <w:rPr>
          <w:rFonts w:ascii="Arial Narrow" w:hAnsi="Arial Narrow" w:cs="Arial"/>
          <w:bCs/>
          <w:sz w:val="20"/>
          <w:szCs w:val="20"/>
        </w:rPr>
        <w:t>na potrzeby realizacji projektu, jednakże to lider projektu (Region Helsinki-</w:t>
      </w:r>
      <w:proofErr w:type="spellStart"/>
      <w:r w:rsidRPr="00B050D2">
        <w:rPr>
          <w:rFonts w:ascii="Arial Narrow" w:hAnsi="Arial Narrow" w:cs="Arial"/>
          <w:bCs/>
          <w:sz w:val="20"/>
          <w:szCs w:val="20"/>
        </w:rPr>
        <w:t>Uusimaa</w:t>
      </w:r>
      <w:proofErr w:type="spellEnd"/>
      <w:r w:rsidRPr="00B050D2">
        <w:rPr>
          <w:rFonts w:ascii="Arial Narrow" w:hAnsi="Arial Narrow" w:cs="Arial"/>
          <w:bCs/>
          <w:sz w:val="20"/>
          <w:szCs w:val="20"/>
        </w:rPr>
        <w:t xml:space="preserve">) każdorazowo sugeruje liczbę osób </w:t>
      </w:r>
      <w:r w:rsidRPr="00C42D65">
        <w:rPr>
          <w:rFonts w:ascii="Arial Narrow" w:hAnsi="Arial Narrow" w:cs="Arial"/>
          <w:bCs/>
          <w:sz w:val="20"/>
          <w:szCs w:val="20"/>
        </w:rPr>
        <w:t xml:space="preserve">oraz charakter instytucji, jakie mają zostać zaproszone do udziału </w:t>
      </w:r>
      <w:r>
        <w:rPr>
          <w:rFonts w:ascii="Arial Narrow" w:hAnsi="Arial Narrow" w:cs="Arial"/>
          <w:bCs/>
          <w:sz w:val="20"/>
          <w:szCs w:val="20"/>
        </w:rPr>
        <w:br/>
      </w:r>
      <w:r w:rsidRPr="00C42D65">
        <w:rPr>
          <w:rFonts w:ascii="Arial Narrow" w:hAnsi="Arial Narrow" w:cs="Arial"/>
          <w:bCs/>
          <w:sz w:val="20"/>
          <w:szCs w:val="20"/>
        </w:rPr>
        <w:t xml:space="preserve">w wydarzeniu. Dla oszacowania kosztów uwzględniono udział </w:t>
      </w:r>
      <w:r>
        <w:rPr>
          <w:rFonts w:ascii="Arial Narrow" w:hAnsi="Arial Narrow" w:cs="Arial"/>
          <w:bCs/>
          <w:sz w:val="20"/>
          <w:szCs w:val="20"/>
        </w:rPr>
        <w:t>w wydarzeniu trzech</w:t>
      </w:r>
      <w:r w:rsidRPr="00C42D65">
        <w:rPr>
          <w:rFonts w:ascii="Arial Narrow" w:hAnsi="Arial Narrow" w:cs="Arial"/>
          <w:bCs/>
          <w:sz w:val="20"/>
          <w:szCs w:val="20"/>
        </w:rPr>
        <w:t xml:space="preserve"> przedstawicieli instytucji otoczenia biznesu. </w:t>
      </w:r>
    </w:p>
    <w:p w:rsidR="00C22E7D" w:rsidRDefault="00C22E7D" w:rsidP="00C22E7D">
      <w:pPr>
        <w:spacing w:after="0" w:line="320" w:lineRule="exact"/>
        <w:jc w:val="both"/>
        <w:rPr>
          <w:rFonts w:ascii="Arial Narrow" w:hAnsi="Arial Narrow" w:cs="Arial"/>
          <w:bCs/>
          <w:sz w:val="20"/>
          <w:szCs w:val="20"/>
        </w:rPr>
      </w:pPr>
    </w:p>
    <w:p w:rsidR="00C22E7D" w:rsidRPr="00902A65" w:rsidRDefault="00C22E7D" w:rsidP="00C22E7D">
      <w:pPr>
        <w:spacing w:after="0" w:line="320" w:lineRule="exact"/>
        <w:jc w:val="both"/>
        <w:rPr>
          <w:rFonts w:ascii="Arial Narrow" w:hAnsi="Arial Narrow" w:cs="Arial"/>
          <w:bCs/>
          <w:sz w:val="20"/>
          <w:szCs w:val="20"/>
        </w:rPr>
      </w:pPr>
      <w:r w:rsidRPr="00C42D65">
        <w:rPr>
          <w:rFonts w:ascii="Arial Narrow" w:hAnsi="Arial Narrow" w:cs="Arial"/>
          <w:sz w:val="20"/>
          <w:szCs w:val="20"/>
        </w:rPr>
        <w:t xml:space="preserve">Całkowita </w:t>
      </w:r>
      <w:r>
        <w:rPr>
          <w:rFonts w:ascii="Arial Narrow" w:hAnsi="Arial Narrow" w:cs="Arial"/>
          <w:sz w:val="20"/>
          <w:szCs w:val="20"/>
        </w:rPr>
        <w:t xml:space="preserve">szacunkowa </w:t>
      </w:r>
      <w:r w:rsidRPr="00C42D65">
        <w:rPr>
          <w:rFonts w:ascii="Arial Narrow" w:hAnsi="Arial Narrow" w:cs="Arial"/>
          <w:sz w:val="20"/>
          <w:szCs w:val="20"/>
        </w:rPr>
        <w:t>wartość wydatków WZ na pokrycie kosztów udziału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C42D65">
        <w:rPr>
          <w:rFonts w:ascii="Arial Narrow" w:hAnsi="Arial Narrow" w:cs="Arial"/>
          <w:sz w:val="20"/>
          <w:szCs w:val="20"/>
        </w:rPr>
        <w:t xml:space="preserve">w </w:t>
      </w:r>
      <w:r>
        <w:rPr>
          <w:rFonts w:ascii="Arial Narrow" w:hAnsi="Arial Narrow" w:cs="Arial"/>
          <w:sz w:val="20"/>
          <w:szCs w:val="20"/>
        </w:rPr>
        <w:t xml:space="preserve">dwóch </w:t>
      </w:r>
      <w:r w:rsidRPr="00C42D65">
        <w:rPr>
          <w:rFonts w:ascii="Arial Narrow" w:hAnsi="Arial Narrow" w:cs="Arial"/>
          <w:sz w:val="20"/>
          <w:szCs w:val="20"/>
        </w:rPr>
        <w:t>ww. wydarzeniach wyn</w:t>
      </w:r>
      <w:r>
        <w:rPr>
          <w:rFonts w:ascii="Arial Narrow" w:hAnsi="Arial Narrow" w:cs="Arial"/>
          <w:sz w:val="20"/>
          <w:szCs w:val="20"/>
        </w:rPr>
        <w:t>o</w:t>
      </w:r>
      <w:r w:rsidRPr="00C42D65">
        <w:rPr>
          <w:rFonts w:ascii="Arial Narrow" w:hAnsi="Arial Narrow" w:cs="Arial"/>
          <w:sz w:val="20"/>
          <w:szCs w:val="20"/>
        </w:rPr>
        <w:t>si 24</w:t>
      </w:r>
      <w:r>
        <w:rPr>
          <w:rFonts w:ascii="Arial Narrow" w:hAnsi="Arial Narrow" w:cs="Arial"/>
          <w:sz w:val="20"/>
          <w:szCs w:val="20"/>
        </w:rPr>
        <w:t>.615</w:t>
      </w:r>
      <w:r w:rsidRPr="00C42D65">
        <w:rPr>
          <w:rFonts w:ascii="Arial Narrow" w:hAnsi="Arial Narrow" w:cs="Arial"/>
          <w:sz w:val="20"/>
          <w:szCs w:val="20"/>
        </w:rPr>
        <w:t xml:space="preserve"> zł, przy czym 85% </w:t>
      </w:r>
      <w:r>
        <w:rPr>
          <w:rFonts w:ascii="Arial Narrow" w:hAnsi="Arial Narrow" w:cs="Arial"/>
          <w:sz w:val="20"/>
          <w:szCs w:val="20"/>
        </w:rPr>
        <w:t>wydat</w:t>
      </w:r>
      <w:r w:rsidRPr="00C42D65">
        <w:rPr>
          <w:rFonts w:ascii="Arial Narrow" w:hAnsi="Arial Narrow" w:cs="Arial"/>
          <w:sz w:val="20"/>
          <w:szCs w:val="20"/>
        </w:rPr>
        <w:t>k</w:t>
      </w:r>
      <w:r>
        <w:rPr>
          <w:rFonts w:ascii="Arial Narrow" w:hAnsi="Arial Narrow" w:cs="Arial"/>
          <w:sz w:val="20"/>
          <w:szCs w:val="20"/>
        </w:rPr>
        <w:t xml:space="preserve">ów kwalifikowalnych </w:t>
      </w:r>
      <w:r w:rsidRPr="00C42D65">
        <w:rPr>
          <w:rFonts w:ascii="Arial Narrow" w:hAnsi="Arial Narrow" w:cs="Arial"/>
          <w:sz w:val="20"/>
          <w:szCs w:val="20"/>
        </w:rPr>
        <w:t>podlegać będzie refundacji ze środków unijnych.</w:t>
      </w:r>
      <w:r w:rsidRPr="00B050D2">
        <w:rPr>
          <w:rFonts w:ascii="Arial Narrow" w:hAnsi="Arial Narrow" w:cs="Arial"/>
          <w:sz w:val="20"/>
          <w:szCs w:val="20"/>
        </w:rPr>
        <w:t xml:space="preserve"> </w:t>
      </w:r>
    </w:p>
    <w:p w:rsidR="00C22E7D" w:rsidRPr="00B050D2" w:rsidRDefault="00C22E7D" w:rsidP="00C22E7D">
      <w:pPr>
        <w:spacing w:after="0" w:line="320" w:lineRule="exact"/>
        <w:jc w:val="both"/>
        <w:rPr>
          <w:rFonts w:ascii="Arial Narrow" w:hAnsi="Arial Narrow" w:cs="Arial"/>
          <w:bCs/>
          <w:sz w:val="20"/>
          <w:szCs w:val="20"/>
        </w:rPr>
      </w:pPr>
    </w:p>
    <w:p w:rsidR="00C22E7D" w:rsidRPr="00B050D2" w:rsidRDefault="00C22E7D" w:rsidP="00C22E7D">
      <w:pPr>
        <w:spacing w:before="120" w:after="0" w:line="260" w:lineRule="exact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22E7D" w:rsidRPr="00B050D2" w:rsidRDefault="00C22E7D" w:rsidP="00C22E7D">
      <w:pPr>
        <w:spacing w:before="120" w:after="0" w:line="260" w:lineRule="exact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22E7D" w:rsidRPr="00B050D2" w:rsidRDefault="00C22E7D" w:rsidP="00C22E7D">
      <w:pPr>
        <w:spacing w:before="120" w:after="0" w:line="260" w:lineRule="exact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22E7D" w:rsidRPr="007D0AA8" w:rsidRDefault="00C22E7D" w:rsidP="00C22E7D">
      <w:pPr>
        <w:spacing w:before="120" w:after="0" w:line="260" w:lineRule="exact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C07B4" w:rsidRDefault="00C22E7D"/>
    <w:sectPr w:rsidR="00CC07B4" w:rsidSect="00C22E7D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7D"/>
    <w:rsid w:val="001C1175"/>
    <w:rsid w:val="007D01AA"/>
    <w:rsid w:val="00C2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E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22E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2E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E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22E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2E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2018-02-19T11:56:00Z</dcterms:created>
  <dcterms:modified xsi:type="dcterms:W3CDTF">2018-02-19T11:56:00Z</dcterms:modified>
</cp:coreProperties>
</file>