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28" w:rsidRPr="00077B04" w:rsidRDefault="007E6528" w:rsidP="007E6528">
      <w:pPr>
        <w:spacing w:line="280" w:lineRule="exact"/>
        <w:jc w:val="center"/>
        <w:rPr>
          <w:rFonts w:ascii="Arial" w:hAnsi="Arial" w:cs="Arial"/>
          <w:b/>
          <w:szCs w:val="19"/>
        </w:rPr>
      </w:pPr>
      <w:r w:rsidRPr="00077B04">
        <w:rPr>
          <w:rFonts w:ascii="Arial" w:hAnsi="Arial" w:cs="Arial"/>
          <w:b/>
          <w:szCs w:val="19"/>
        </w:rPr>
        <w:t>Uzasadnienie</w:t>
      </w:r>
    </w:p>
    <w:p w:rsidR="007E6528" w:rsidRPr="00077B04" w:rsidRDefault="007E6528" w:rsidP="007E6528">
      <w:pPr>
        <w:spacing w:line="280" w:lineRule="exact"/>
        <w:ind w:left="284"/>
        <w:jc w:val="center"/>
        <w:rPr>
          <w:rFonts w:ascii="Arial" w:hAnsi="Arial" w:cs="Arial"/>
          <w:b/>
          <w:szCs w:val="19"/>
        </w:rPr>
      </w:pPr>
    </w:p>
    <w:p w:rsidR="007E6528" w:rsidRPr="009F0362" w:rsidRDefault="007E6528" w:rsidP="007E6528">
      <w:pPr>
        <w:pStyle w:val="Tekstpodstawowy"/>
        <w:jc w:val="both"/>
        <w:rPr>
          <w:rFonts w:cs="Arial"/>
          <w:sz w:val="20"/>
        </w:rPr>
      </w:pPr>
    </w:p>
    <w:p w:rsidR="007E6528" w:rsidRDefault="007E6528" w:rsidP="007E6528">
      <w:pPr>
        <w:pStyle w:val="Tekstpodstawowy"/>
        <w:jc w:val="both"/>
        <w:rPr>
          <w:rFonts w:cs="Arial"/>
          <w:sz w:val="20"/>
        </w:rPr>
      </w:pPr>
      <w:r w:rsidRPr="009F0362">
        <w:rPr>
          <w:rFonts w:cs="Arial"/>
          <w:sz w:val="20"/>
        </w:rPr>
        <w:t>Studia europejskie wpisują się do krajobrazu badań naukowych i dydaktyki w Polsce już co najmniej od dwóch dekad. Punktem odniesieni</w:t>
      </w:r>
      <w:r>
        <w:rPr>
          <w:rFonts w:cs="Arial"/>
          <w:sz w:val="20"/>
        </w:rPr>
        <w:t>a dla nich był dynamiczne zmiany w procesie</w:t>
      </w:r>
      <w:r w:rsidRPr="009F0362">
        <w:rPr>
          <w:rFonts w:cs="Arial"/>
          <w:sz w:val="20"/>
        </w:rPr>
        <w:t xml:space="preserve"> integracji europejskiej oraz członkostwo Polski w Unii Europejskiej, a także cywilizacyjne przemiany w Europie. Powyższa perspek</w:t>
      </w:r>
      <w:r>
        <w:rPr>
          <w:rFonts w:cs="Arial"/>
          <w:sz w:val="20"/>
        </w:rPr>
        <w:t>tywa skłoniła polskie środowiska</w:t>
      </w:r>
      <w:r w:rsidRPr="009F0362">
        <w:rPr>
          <w:rFonts w:cs="Arial"/>
          <w:sz w:val="20"/>
        </w:rPr>
        <w:t xml:space="preserve"> akademickie do zorganizowania</w:t>
      </w:r>
      <w:r>
        <w:rPr>
          <w:rFonts w:cs="Arial"/>
          <w:sz w:val="20"/>
        </w:rPr>
        <w:t>,</w:t>
      </w:r>
      <w:r w:rsidRPr="009F0362">
        <w:rPr>
          <w:rFonts w:cs="Arial"/>
          <w:sz w:val="20"/>
        </w:rPr>
        <w:t xml:space="preserve"> </w:t>
      </w:r>
      <w:r>
        <w:rPr>
          <w:rFonts w:cs="Arial"/>
          <w:sz w:val="20"/>
        </w:rPr>
        <w:t>już po raz drugi,</w:t>
      </w:r>
      <w:r w:rsidRPr="009F0362">
        <w:rPr>
          <w:rFonts w:cs="Arial"/>
          <w:sz w:val="20"/>
        </w:rPr>
        <w:t xml:space="preserve"> </w:t>
      </w:r>
      <w:bookmarkStart w:id="0" w:name="_GoBack"/>
      <w:r w:rsidRPr="009F0362">
        <w:rPr>
          <w:rFonts w:cs="Arial"/>
          <w:sz w:val="20"/>
        </w:rPr>
        <w:t>Ogólnopolskiego Kongresu Europeistyki</w:t>
      </w:r>
      <w:bookmarkEnd w:id="0"/>
      <w:r w:rsidRPr="009F0362">
        <w:rPr>
          <w:rFonts w:cs="Arial"/>
          <w:sz w:val="20"/>
        </w:rPr>
        <w:t xml:space="preserve">, który odbędzie się w dniach </w:t>
      </w:r>
      <w:r w:rsidRPr="00D859A3">
        <w:rPr>
          <w:rFonts w:cs="Arial"/>
          <w:sz w:val="20"/>
        </w:rPr>
        <w:t xml:space="preserve">26-28 września 2017 r. </w:t>
      </w:r>
      <w:r>
        <w:rPr>
          <w:rFonts w:cs="Arial"/>
          <w:sz w:val="20"/>
        </w:rPr>
        <w:br/>
      </w:r>
      <w:r w:rsidRPr="00D859A3">
        <w:rPr>
          <w:rFonts w:cs="Arial"/>
          <w:sz w:val="20"/>
        </w:rPr>
        <w:t>w Szc</w:t>
      </w:r>
      <w:r>
        <w:rPr>
          <w:rFonts w:cs="Arial"/>
          <w:sz w:val="20"/>
        </w:rPr>
        <w:t>zecinie. W przeddzień Kongresu, tj. 25 września br., odbędzie się spotkanie Panelu Ekspertów, Rady Naukowej i Komitetu Organizującego.</w:t>
      </w:r>
    </w:p>
    <w:p w:rsidR="007E6528" w:rsidRDefault="007E6528" w:rsidP="007E6528">
      <w:pPr>
        <w:pStyle w:val="Tekstpodstawowy"/>
        <w:jc w:val="both"/>
        <w:rPr>
          <w:rFonts w:cs="Arial"/>
          <w:sz w:val="20"/>
        </w:rPr>
      </w:pPr>
    </w:p>
    <w:p w:rsidR="007E6528" w:rsidRDefault="007E6528" w:rsidP="007E6528">
      <w:pPr>
        <w:pStyle w:val="Tekstpodstawowy"/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Pr="00D859A3">
        <w:rPr>
          <w:rFonts w:cs="Arial"/>
          <w:sz w:val="20"/>
        </w:rPr>
        <w:t xml:space="preserve">ematem wiodącym </w:t>
      </w:r>
      <w:r>
        <w:rPr>
          <w:rFonts w:cs="Arial"/>
          <w:sz w:val="20"/>
        </w:rPr>
        <w:t xml:space="preserve"> </w:t>
      </w:r>
      <w:r w:rsidRPr="00D859A3">
        <w:rPr>
          <w:rFonts w:cs="Arial"/>
          <w:sz w:val="20"/>
        </w:rPr>
        <w:t>II Ogólnopolski</w:t>
      </w:r>
      <w:r>
        <w:rPr>
          <w:rFonts w:cs="Arial"/>
          <w:sz w:val="20"/>
        </w:rPr>
        <w:t>ego</w:t>
      </w:r>
      <w:r w:rsidRPr="00D859A3">
        <w:rPr>
          <w:rFonts w:cs="Arial"/>
          <w:sz w:val="20"/>
        </w:rPr>
        <w:t xml:space="preserve"> Kongres</w:t>
      </w:r>
      <w:r>
        <w:rPr>
          <w:rFonts w:cs="Arial"/>
          <w:sz w:val="20"/>
        </w:rPr>
        <w:t>u</w:t>
      </w:r>
      <w:r w:rsidRPr="00D859A3">
        <w:rPr>
          <w:rFonts w:cs="Arial"/>
          <w:sz w:val="20"/>
        </w:rPr>
        <w:t xml:space="preserve"> Europeistyki, będzie</w:t>
      </w:r>
      <w:r>
        <w:rPr>
          <w:rFonts w:cs="Arial"/>
          <w:sz w:val="20"/>
        </w:rPr>
        <w:t xml:space="preserve"> „Państwo w Unii Europejskiej” - </w:t>
      </w:r>
      <w:r w:rsidRPr="00D859A3">
        <w:rPr>
          <w:rFonts w:cs="Arial"/>
          <w:sz w:val="20"/>
        </w:rPr>
        <w:t>debata naukowa na temat zm</w:t>
      </w:r>
      <w:r>
        <w:rPr>
          <w:rFonts w:cs="Arial"/>
          <w:sz w:val="20"/>
        </w:rPr>
        <w:t>iennej roli państw narodowych oraz wypływie zmian UE na jej kraje  członkowskie.</w:t>
      </w:r>
    </w:p>
    <w:p w:rsidR="007E6528" w:rsidRDefault="007E6528" w:rsidP="007E6528">
      <w:pPr>
        <w:pStyle w:val="Tekstpodstawowy"/>
        <w:jc w:val="both"/>
        <w:rPr>
          <w:rFonts w:cs="Arial"/>
          <w:sz w:val="20"/>
        </w:rPr>
      </w:pPr>
    </w:p>
    <w:p w:rsidR="007E6528" w:rsidRDefault="007E6528" w:rsidP="007E6528">
      <w:pPr>
        <w:pStyle w:val="Tekstpodstawowy"/>
        <w:jc w:val="both"/>
        <w:rPr>
          <w:rFonts w:cs="Arial"/>
          <w:sz w:val="20"/>
        </w:rPr>
      </w:pPr>
      <w:r w:rsidRPr="00D859A3">
        <w:rPr>
          <w:rFonts w:cs="Arial"/>
          <w:sz w:val="20"/>
        </w:rPr>
        <w:t>Organizatorem Kongresu jest Instytut Politologii i Europeistyki Uniwersytetu Szczecińskiego.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br/>
      </w:r>
      <w:r w:rsidRPr="00D859A3">
        <w:rPr>
          <w:rFonts w:cs="Arial"/>
          <w:sz w:val="20"/>
        </w:rPr>
        <w:t>W Kongresie udział zapowiedział Ambasador Marek Prawda, Dyrektor Przedstawicie</w:t>
      </w:r>
      <w:r w:rsidRPr="00DE3845">
        <w:rPr>
          <w:rFonts w:cs="Arial"/>
          <w:sz w:val="20"/>
        </w:rPr>
        <w:t>l</w:t>
      </w:r>
      <w:r w:rsidRPr="00D859A3">
        <w:rPr>
          <w:rFonts w:cs="Arial"/>
          <w:sz w:val="20"/>
        </w:rPr>
        <w:t>stwa Komisji Europejskiej w Polsce. Pona</w:t>
      </w:r>
      <w:r>
        <w:rPr>
          <w:rFonts w:cs="Arial"/>
          <w:sz w:val="20"/>
        </w:rPr>
        <w:t xml:space="preserve">dto istotną częścią kongresu będzie Dialog Obywatelski, czyli </w:t>
      </w:r>
      <w:r w:rsidRPr="00D859A3">
        <w:rPr>
          <w:rFonts w:cs="Arial"/>
          <w:sz w:val="20"/>
        </w:rPr>
        <w:t xml:space="preserve">otwarte </w:t>
      </w:r>
      <w:r>
        <w:rPr>
          <w:rFonts w:cs="Arial"/>
          <w:sz w:val="20"/>
        </w:rPr>
        <w:t>spotkanie z</w:t>
      </w:r>
      <w:r w:rsidRPr="00D859A3">
        <w:rPr>
          <w:rFonts w:cs="Arial"/>
          <w:sz w:val="20"/>
        </w:rPr>
        <w:t xml:space="preserve"> </w:t>
      </w:r>
      <w:r>
        <w:rPr>
          <w:rFonts w:cs="Arial"/>
          <w:sz w:val="20"/>
        </w:rPr>
        <w:t>komisarzem</w:t>
      </w:r>
      <w:r w:rsidRPr="00D859A3">
        <w:rPr>
          <w:rFonts w:cs="Arial"/>
          <w:sz w:val="20"/>
        </w:rPr>
        <w:t xml:space="preserve"> do spraw europejskiej polityki sąsiedztwa i negocjacji w sprawi</w:t>
      </w:r>
      <w:r>
        <w:rPr>
          <w:rFonts w:cs="Arial"/>
          <w:sz w:val="20"/>
        </w:rPr>
        <w:t>e rozszerzenia, Johannesem Hahnem.</w:t>
      </w:r>
    </w:p>
    <w:p w:rsidR="007E6528" w:rsidRPr="00D859A3" w:rsidRDefault="007E6528" w:rsidP="007E6528">
      <w:pPr>
        <w:pStyle w:val="Tekstpodstawowy"/>
        <w:jc w:val="both"/>
        <w:rPr>
          <w:rFonts w:cs="Arial"/>
          <w:sz w:val="20"/>
        </w:rPr>
      </w:pPr>
    </w:p>
    <w:p w:rsidR="007E6528" w:rsidRPr="00CE042D" w:rsidRDefault="007E6528" w:rsidP="007E6528">
      <w:pPr>
        <w:pStyle w:val="Tekstpodstawowy"/>
        <w:tabs>
          <w:tab w:val="num" w:pos="0"/>
          <w:tab w:val="left" w:pos="3780"/>
        </w:tabs>
        <w:jc w:val="both"/>
        <w:rPr>
          <w:rFonts w:cs="Arial"/>
          <w:snapToGrid w:val="0"/>
          <w:sz w:val="19"/>
          <w:szCs w:val="19"/>
        </w:rPr>
      </w:pPr>
      <w:r>
        <w:rPr>
          <w:rFonts w:cs="Arial"/>
          <w:sz w:val="20"/>
        </w:rPr>
        <w:t>Powyższe</w:t>
      </w:r>
      <w:r w:rsidRPr="00D859A3">
        <w:rPr>
          <w:rFonts w:cs="Arial"/>
          <w:sz w:val="20"/>
        </w:rPr>
        <w:t xml:space="preserve"> wydarzenie wpisuje się w Politykę współpracy międzyregionalnej i zagranicznej województwa zachodniopomorskiego oraz Priorytety Współpracy Zagranicznej Województwa</w:t>
      </w:r>
      <w:r>
        <w:rPr>
          <w:rFonts w:cs="Arial"/>
          <w:sz w:val="20"/>
        </w:rPr>
        <w:t xml:space="preserve"> Zachodniopomorskiego. Jest ono również świetną okazją do pokazania potencjału akademickiego Województwa Zachodniopomorskiego.</w:t>
      </w:r>
    </w:p>
    <w:p w:rsidR="007E6528" w:rsidRDefault="007E6528" w:rsidP="007E6528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7E6528" w:rsidRDefault="007E6528" w:rsidP="007E6528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7E6528" w:rsidRPr="00CE042D" w:rsidRDefault="007E6528" w:rsidP="007E6528">
      <w:pPr>
        <w:pStyle w:val="Tekstpodstawowy"/>
        <w:spacing w:line="300" w:lineRule="exact"/>
        <w:jc w:val="both"/>
        <w:rPr>
          <w:rFonts w:cs="Arial"/>
          <w:snapToGrid w:val="0"/>
          <w:sz w:val="19"/>
          <w:szCs w:val="19"/>
        </w:rPr>
      </w:pPr>
    </w:p>
    <w:p w:rsidR="007E6528" w:rsidRDefault="007E6528" w:rsidP="007E6528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CC07B4" w:rsidRDefault="007E6528"/>
    <w:sectPr w:rsidR="00CC07B4" w:rsidSect="00BE50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28"/>
    <w:rsid w:val="001C1175"/>
    <w:rsid w:val="007D01AA"/>
    <w:rsid w:val="007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652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6528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652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652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2017-08-16T10:07:00Z</dcterms:created>
  <dcterms:modified xsi:type="dcterms:W3CDTF">2017-08-16T10:08:00Z</dcterms:modified>
</cp:coreProperties>
</file>