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00C" w:rsidRPr="00744880" w:rsidRDefault="0011600C" w:rsidP="0011600C">
      <w:pPr>
        <w:spacing w:after="0" w:line="26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44880">
        <w:rPr>
          <w:rFonts w:ascii="Arial" w:eastAsia="Times New Roman" w:hAnsi="Arial" w:cs="Arial"/>
          <w:b/>
          <w:sz w:val="20"/>
          <w:szCs w:val="20"/>
          <w:lang w:eastAsia="pl-PL"/>
        </w:rPr>
        <w:t>UZASADNIENIE</w:t>
      </w:r>
    </w:p>
    <w:p w:rsidR="0011600C" w:rsidRPr="00C339B2" w:rsidRDefault="0011600C" w:rsidP="0011600C">
      <w:pPr>
        <w:spacing w:after="0" w:line="26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11600C" w:rsidRPr="00C339B2" w:rsidRDefault="0011600C" w:rsidP="0011600C">
      <w:pPr>
        <w:spacing w:after="0" w:line="26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11600C" w:rsidRPr="00C339B2" w:rsidRDefault="0011600C" w:rsidP="0011600C">
      <w:pPr>
        <w:spacing w:after="0" w:line="26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11600C" w:rsidRDefault="0011600C" w:rsidP="0011600C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44880">
        <w:rPr>
          <w:rFonts w:ascii="Arial" w:hAnsi="Arial" w:cs="Arial"/>
          <w:sz w:val="20"/>
          <w:szCs w:val="20"/>
        </w:rPr>
        <w:t xml:space="preserve">Województwo Zachodniopomorskie jako członek sieci </w:t>
      </w:r>
      <w:bookmarkStart w:id="0" w:name="_GoBack"/>
      <w:r w:rsidRPr="00744880">
        <w:rPr>
          <w:rFonts w:ascii="Arial" w:hAnsi="Arial" w:cs="Arial"/>
          <w:sz w:val="20"/>
          <w:szCs w:val="20"/>
        </w:rPr>
        <w:t xml:space="preserve">Europejskiego Regionalnego Dziedzictwa Kulinarnego </w:t>
      </w:r>
      <w:bookmarkEnd w:id="0"/>
      <w:r w:rsidRPr="00744880">
        <w:rPr>
          <w:rFonts w:ascii="Arial" w:hAnsi="Arial" w:cs="Arial"/>
          <w:sz w:val="20"/>
          <w:szCs w:val="20"/>
        </w:rPr>
        <w:t xml:space="preserve">otrzymało zaproszenie na Doroczne Forum poświęcone w tym roku jubileuszowi 20-lecia istnienia tej sieci. Odbędzie się ono w Ystad (Szwecja) w dn. 11-13 maja 2015 roku. Spotkają się tam </w:t>
      </w:r>
      <w:r>
        <w:rPr>
          <w:rFonts w:ascii="Arial" w:hAnsi="Arial" w:cs="Arial"/>
          <w:sz w:val="20"/>
          <w:szCs w:val="20"/>
        </w:rPr>
        <w:t xml:space="preserve">biznesowi </w:t>
      </w:r>
      <w:r w:rsidRPr="00744880">
        <w:rPr>
          <w:rFonts w:ascii="Arial" w:hAnsi="Arial" w:cs="Arial"/>
          <w:sz w:val="20"/>
          <w:szCs w:val="20"/>
        </w:rPr>
        <w:t>członkowie sieci</w:t>
      </w:r>
      <w:r>
        <w:rPr>
          <w:rFonts w:ascii="Arial" w:hAnsi="Arial" w:cs="Arial"/>
          <w:sz w:val="20"/>
          <w:szCs w:val="20"/>
        </w:rPr>
        <w:t>, podmioty gospodarcze; lokale, producenci, przetwórcy artykułów żywnościowych itp.</w:t>
      </w:r>
      <w:r w:rsidRPr="0074488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przedstawiciele </w:t>
      </w:r>
      <w:r w:rsidRPr="00744880">
        <w:rPr>
          <w:rFonts w:ascii="Arial" w:hAnsi="Arial" w:cs="Arial"/>
          <w:sz w:val="20"/>
          <w:szCs w:val="20"/>
        </w:rPr>
        <w:t>regionaln</w:t>
      </w:r>
      <w:r>
        <w:rPr>
          <w:rFonts w:ascii="Arial" w:hAnsi="Arial" w:cs="Arial"/>
          <w:sz w:val="20"/>
          <w:szCs w:val="20"/>
        </w:rPr>
        <w:t xml:space="preserve">ych instytucji </w:t>
      </w:r>
      <w:r w:rsidRPr="00744880">
        <w:rPr>
          <w:rFonts w:ascii="Arial" w:hAnsi="Arial" w:cs="Arial"/>
          <w:sz w:val="20"/>
          <w:szCs w:val="20"/>
        </w:rPr>
        <w:t>koordyn</w:t>
      </w:r>
      <w:r>
        <w:rPr>
          <w:rFonts w:ascii="Arial" w:hAnsi="Arial" w:cs="Arial"/>
          <w:sz w:val="20"/>
          <w:szCs w:val="20"/>
        </w:rPr>
        <w:t xml:space="preserve">ujących działalność podmiotów </w:t>
      </w:r>
    </w:p>
    <w:p w:rsidR="0011600C" w:rsidRPr="00744880" w:rsidRDefault="0011600C" w:rsidP="0011600C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danym regionie. </w:t>
      </w:r>
      <w:r w:rsidRPr="00744880">
        <w:rPr>
          <w:rFonts w:ascii="Arial" w:hAnsi="Arial" w:cs="Arial"/>
          <w:sz w:val="20"/>
          <w:szCs w:val="20"/>
        </w:rPr>
        <w:t>Województwo Zachodniopomorskie od lat uczestniczy w dorocznych posiedzeniach</w:t>
      </w:r>
      <w:r>
        <w:rPr>
          <w:rFonts w:ascii="Arial" w:hAnsi="Arial" w:cs="Arial"/>
          <w:sz w:val="20"/>
          <w:szCs w:val="20"/>
        </w:rPr>
        <w:t xml:space="preserve">. Obecnie członkami Sieci </w:t>
      </w:r>
      <w:r w:rsidRPr="00744880">
        <w:rPr>
          <w:rFonts w:ascii="Arial" w:hAnsi="Arial" w:cs="Arial"/>
          <w:sz w:val="20"/>
          <w:szCs w:val="20"/>
        </w:rPr>
        <w:t>obok regionów z</w:t>
      </w:r>
      <w:r>
        <w:rPr>
          <w:rFonts w:ascii="Arial" w:hAnsi="Arial" w:cs="Arial"/>
          <w:sz w:val="20"/>
          <w:szCs w:val="20"/>
        </w:rPr>
        <w:t xml:space="preserve"> Polski </w:t>
      </w:r>
      <w:r w:rsidRPr="00744880">
        <w:rPr>
          <w:rFonts w:ascii="Arial" w:hAnsi="Arial" w:cs="Arial"/>
          <w:sz w:val="20"/>
          <w:szCs w:val="20"/>
        </w:rPr>
        <w:t xml:space="preserve">(Województwa Warmińsko-Mazurskie, Pomorskie, Świętokrzyskie, Wielkopolskie, Opolskie, Mazowieckie, Małopolskie), </w:t>
      </w:r>
      <w:r>
        <w:rPr>
          <w:rFonts w:ascii="Arial" w:hAnsi="Arial" w:cs="Arial"/>
          <w:sz w:val="20"/>
          <w:szCs w:val="20"/>
        </w:rPr>
        <w:br/>
        <w:t>są regiony z</w:t>
      </w:r>
      <w:r w:rsidRPr="00744880">
        <w:rPr>
          <w:rFonts w:ascii="Arial" w:hAnsi="Arial" w:cs="Arial"/>
          <w:sz w:val="20"/>
          <w:szCs w:val="20"/>
        </w:rPr>
        <w:t xml:space="preserve">e Szwecji, Norwegii, Niemiec, Danii, Hiszpanii, Litwy, Łotwy, </w:t>
      </w:r>
      <w:r>
        <w:rPr>
          <w:rFonts w:ascii="Arial" w:hAnsi="Arial" w:cs="Arial"/>
          <w:sz w:val="20"/>
          <w:szCs w:val="20"/>
        </w:rPr>
        <w:t>Cho</w:t>
      </w:r>
      <w:r w:rsidRPr="00744880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w</w:t>
      </w:r>
      <w:r w:rsidRPr="00744880">
        <w:rPr>
          <w:rFonts w:ascii="Arial" w:hAnsi="Arial" w:cs="Arial"/>
          <w:sz w:val="20"/>
          <w:szCs w:val="20"/>
        </w:rPr>
        <w:t xml:space="preserve">acji, Ukrainy, Białorusi, Szkocji. </w:t>
      </w:r>
    </w:p>
    <w:p w:rsidR="0011600C" w:rsidRPr="00744880" w:rsidRDefault="0011600C" w:rsidP="0011600C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44880">
        <w:rPr>
          <w:rFonts w:ascii="Arial" w:hAnsi="Arial" w:cs="Arial"/>
          <w:sz w:val="20"/>
          <w:szCs w:val="20"/>
        </w:rPr>
        <w:t xml:space="preserve">W tegorocznym Forum weźmie udział </w:t>
      </w:r>
      <w:r>
        <w:rPr>
          <w:rFonts w:ascii="Arial" w:hAnsi="Arial" w:cs="Arial"/>
          <w:sz w:val="20"/>
          <w:szCs w:val="20"/>
        </w:rPr>
        <w:t>W</w:t>
      </w:r>
      <w:r w:rsidRPr="00744880">
        <w:rPr>
          <w:rFonts w:ascii="Arial" w:hAnsi="Arial" w:cs="Arial"/>
          <w:sz w:val="20"/>
          <w:szCs w:val="20"/>
        </w:rPr>
        <w:t xml:space="preserve">icemarszałek </w:t>
      </w:r>
      <w:r>
        <w:rPr>
          <w:rFonts w:ascii="Arial" w:hAnsi="Arial" w:cs="Arial"/>
          <w:sz w:val="20"/>
          <w:szCs w:val="20"/>
        </w:rPr>
        <w:t xml:space="preserve">Województwa Zachodniopomorskiego </w:t>
      </w:r>
      <w:r w:rsidRPr="00744880">
        <w:rPr>
          <w:rFonts w:ascii="Arial" w:hAnsi="Arial" w:cs="Arial"/>
          <w:sz w:val="20"/>
          <w:szCs w:val="20"/>
        </w:rPr>
        <w:t>Jarosław Rzepa, któremu towarzyszył będzie dyr</w:t>
      </w:r>
      <w:r>
        <w:rPr>
          <w:rFonts w:ascii="Arial" w:hAnsi="Arial" w:cs="Arial"/>
          <w:sz w:val="20"/>
          <w:szCs w:val="20"/>
        </w:rPr>
        <w:t>ektor</w:t>
      </w:r>
      <w:r w:rsidRPr="00744880">
        <w:rPr>
          <w:rFonts w:ascii="Arial" w:hAnsi="Arial" w:cs="Arial"/>
          <w:sz w:val="20"/>
          <w:szCs w:val="20"/>
        </w:rPr>
        <w:t xml:space="preserve"> Wydziału Współpracy Terytorialnej Krzysztof Żarna. Program pobytu przewiduje rozmowy merytoryczne obecnych członków sieci, wymianę doświadczeń, ale także wizyty studyjne</w:t>
      </w:r>
      <w:r>
        <w:rPr>
          <w:rFonts w:ascii="Arial" w:hAnsi="Arial" w:cs="Arial"/>
          <w:sz w:val="20"/>
          <w:szCs w:val="20"/>
        </w:rPr>
        <w:t xml:space="preserve"> </w:t>
      </w:r>
      <w:r w:rsidRPr="00744880">
        <w:rPr>
          <w:rFonts w:ascii="Arial" w:hAnsi="Arial" w:cs="Arial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 xml:space="preserve">licencjonowanych punktach zrzeszonych w sieci Europejskiego </w:t>
      </w:r>
      <w:r w:rsidRPr="00744880">
        <w:rPr>
          <w:rFonts w:ascii="Arial" w:hAnsi="Arial" w:cs="Arial"/>
          <w:sz w:val="20"/>
          <w:szCs w:val="20"/>
        </w:rPr>
        <w:t xml:space="preserve">Dziedzictwa Kulinarnego na terenie </w:t>
      </w:r>
      <w:r>
        <w:rPr>
          <w:rFonts w:ascii="Arial" w:hAnsi="Arial" w:cs="Arial"/>
          <w:sz w:val="20"/>
          <w:szCs w:val="20"/>
        </w:rPr>
        <w:t xml:space="preserve">szwedzkiego Regionu </w:t>
      </w:r>
      <w:r w:rsidRPr="00744880">
        <w:rPr>
          <w:rFonts w:ascii="Arial" w:hAnsi="Arial" w:cs="Arial"/>
          <w:sz w:val="20"/>
          <w:szCs w:val="20"/>
        </w:rPr>
        <w:t>Skani</w:t>
      </w:r>
      <w:r>
        <w:rPr>
          <w:rFonts w:ascii="Arial" w:hAnsi="Arial" w:cs="Arial"/>
          <w:sz w:val="20"/>
          <w:szCs w:val="20"/>
        </w:rPr>
        <w:t>a</w:t>
      </w:r>
      <w:r w:rsidRPr="00744880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 xml:space="preserve">duńskiej </w:t>
      </w:r>
      <w:r w:rsidRPr="00744880">
        <w:rPr>
          <w:rFonts w:ascii="Arial" w:hAnsi="Arial" w:cs="Arial"/>
          <w:sz w:val="20"/>
          <w:szCs w:val="20"/>
        </w:rPr>
        <w:t xml:space="preserve">wyspy Bornholm. </w:t>
      </w:r>
    </w:p>
    <w:p w:rsidR="0011600C" w:rsidRPr="00137152" w:rsidRDefault="0011600C" w:rsidP="0011600C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744880">
        <w:rPr>
          <w:rFonts w:ascii="Arial" w:hAnsi="Arial" w:cs="Arial"/>
          <w:bCs/>
          <w:sz w:val="20"/>
          <w:szCs w:val="20"/>
        </w:rPr>
        <w:t xml:space="preserve">Celem Sieci jest </w:t>
      </w:r>
      <w:r w:rsidRPr="00137152">
        <w:rPr>
          <w:rFonts w:ascii="Arial" w:hAnsi="Arial" w:cs="Arial"/>
          <w:bCs/>
          <w:sz w:val="20"/>
          <w:szCs w:val="20"/>
        </w:rPr>
        <w:t xml:space="preserve">wspieranie niewielkiej produkcji żywnościowej i ułatwianie dostępu konsumentów </w:t>
      </w:r>
      <w:r>
        <w:rPr>
          <w:rFonts w:ascii="Arial" w:hAnsi="Arial" w:cs="Arial"/>
          <w:bCs/>
          <w:sz w:val="20"/>
          <w:szCs w:val="20"/>
        </w:rPr>
        <w:br/>
        <w:t>i</w:t>
      </w:r>
      <w:r w:rsidRPr="00137152">
        <w:rPr>
          <w:rFonts w:ascii="Arial" w:hAnsi="Arial" w:cs="Arial"/>
          <w:bCs/>
          <w:sz w:val="20"/>
          <w:szCs w:val="20"/>
        </w:rPr>
        <w:t xml:space="preserve"> turystów do dań regionalnych i lokalnych poszczególnych członków Sieci jako element rozwoju regionalnego. Wizją Sieci jest “rozwój biznesu</w:t>
      </w:r>
      <w:r w:rsidRPr="00137152">
        <w:rPr>
          <w:rFonts w:ascii="Arial" w:hAnsi="Arial" w:cs="Arial"/>
          <w:sz w:val="20"/>
          <w:szCs w:val="20"/>
        </w:rPr>
        <w:t xml:space="preserve">, spełnianie potrzeb konsumentów, wzmacnianie tożsamości regionu poprzez wspólne propagowanie żywności regionalnej w całej Europie”. </w:t>
      </w:r>
    </w:p>
    <w:p w:rsidR="0011600C" w:rsidRPr="00744880" w:rsidRDefault="0011600C" w:rsidP="0011600C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137152">
        <w:rPr>
          <w:rFonts w:ascii="Arial" w:hAnsi="Arial" w:cs="Arial"/>
          <w:sz w:val="20"/>
          <w:szCs w:val="20"/>
        </w:rPr>
        <w:t>Udział przedstawicieli Województwa Zachodniopomorskiego w Dorocznym Forum Europejskiego Dziedzictwa Kulinarnego jest ważnym wkładem naszego regionu na polu upowszechniania</w:t>
      </w:r>
      <w:r>
        <w:rPr>
          <w:rFonts w:ascii="Arial" w:hAnsi="Arial" w:cs="Arial"/>
          <w:sz w:val="20"/>
          <w:szCs w:val="20"/>
        </w:rPr>
        <w:t xml:space="preserve"> </w:t>
      </w:r>
      <w:r w:rsidRPr="00744880">
        <w:rPr>
          <w:rFonts w:ascii="Arial" w:hAnsi="Arial" w:cs="Arial"/>
          <w:sz w:val="20"/>
          <w:szCs w:val="20"/>
        </w:rPr>
        <w:t>zdrow</w:t>
      </w:r>
      <w:r>
        <w:rPr>
          <w:rFonts w:ascii="Arial" w:hAnsi="Arial" w:cs="Arial"/>
          <w:sz w:val="20"/>
          <w:szCs w:val="20"/>
        </w:rPr>
        <w:t xml:space="preserve">ej </w:t>
      </w:r>
      <w:r w:rsidRPr="00744880">
        <w:rPr>
          <w:rFonts w:ascii="Arial" w:hAnsi="Arial" w:cs="Arial"/>
          <w:sz w:val="20"/>
          <w:szCs w:val="20"/>
        </w:rPr>
        <w:t>regionaln</w:t>
      </w:r>
      <w:r>
        <w:rPr>
          <w:rFonts w:ascii="Arial" w:hAnsi="Arial" w:cs="Arial"/>
          <w:sz w:val="20"/>
          <w:szCs w:val="20"/>
        </w:rPr>
        <w:t>ej</w:t>
      </w:r>
      <w:r w:rsidRPr="00744880">
        <w:rPr>
          <w:rFonts w:ascii="Arial" w:hAnsi="Arial" w:cs="Arial"/>
          <w:sz w:val="20"/>
          <w:szCs w:val="20"/>
        </w:rPr>
        <w:t xml:space="preserve"> żywnoś</w:t>
      </w:r>
      <w:r>
        <w:rPr>
          <w:rFonts w:ascii="Arial" w:hAnsi="Arial" w:cs="Arial"/>
          <w:sz w:val="20"/>
          <w:szCs w:val="20"/>
        </w:rPr>
        <w:t xml:space="preserve">ci. </w:t>
      </w:r>
      <w:r w:rsidRPr="00744880">
        <w:rPr>
          <w:rFonts w:ascii="Arial" w:hAnsi="Arial" w:cs="Arial"/>
          <w:sz w:val="20"/>
          <w:szCs w:val="20"/>
        </w:rPr>
        <w:t>Jest</w:t>
      </w:r>
      <w:r>
        <w:rPr>
          <w:rFonts w:ascii="Arial" w:hAnsi="Arial" w:cs="Arial"/>
          <w:sz w:val="20"/>
          <w:szCs w:val="20"/>
        </w:rPr>
        <w:t xml:space="preserve"> to</w:t>
      </w:r>
      <w:r w:rsidRPr="0074488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także </w:t>
      </w:r>
      <w:r w:rsidRPr="00744880">
        <w:rPr>
          <w:rFonts w:ascii="Arial" w:hAnsi="Arial" w:cs="Arial"/>
          <w:sz w:val="20"/>
          <w:szCs w:val="20"/>
        </w:rPr>
        <w:t>kolejn</w:t>
      </w:r>
      <w:r>
        <w:rPr>
          <w:rFonts w:ascii="Arial" w:hAnsi="Arial" w:cs="Arial"/>
          <w:sz w:val="20"/>
          <w:szCs w:val="20"/>
        </w:rPr>
        <w:t>e</w:t>
      </w:r>
      <w:r w:rsidRPr="0074488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wspólne </w:t>
      </w:r>
      <w:r w:rsidRPr="00744880">
        <w:rPr>
          <w:rFonts w:ascii="Arial" w:hAnsi="Arial" w:cs="Arial"/>
          <w:sz w:val="20"/>
          <w:szCs w:val="20"/>
        </w:rPr>
        <w:t>działanie kooperacyjn</w:t>
      </w:r>
      <w:r>
        <w:rPr>
          <w:rFonts w:ascii="Arial" w:hAnsi="Arial" w:cs="Arial"/>
          <w:sz w:val="20"/>
          <w:szCs w:val="20"/>
        </w:rPr>
        <w:t xml:space="preserve">e </w:t>
      </w:r>
      <w:r w:rsidRPr="00744880">
        <w:rPr>
          <w:rFonts w:ascii="Arial" w:hAnsi="Arial" w:cs="Arial"/>
          <w:sz w:val="20"/>
          <w:szCs w:val="20"/>
        </w:rPr>
        <w:t xml:space="preserve">naszego województwa </w:t>
      </w:r>
      <w:r>
        <w:rPr>
          <w:rFonts w:ascii="Arial" w:hAnsi="Arial" w:cs="Arial"/>
          <w:sz w:val="20"/>
          <w:szCs w:val="20"/>
        </w:rPr>
        <w:br/>
        <w:t>i</w:t>
      </w:r>
      <w:r w:rsidRPr="00744880">
        <w:rPr>
          <w:rFonts w:ascii="Arial" w:hAnsi="Arial" w:cs="Arial"/>
          <w:sz w:val="20"/>
          <w:szCs w:val="20"/>
        </w:rPr>
        <w:t xml:space="preserve"> Region</w:t>
      </w:r>
      <w:r>
        <w:rPr>
          <w:rFonts w:ascii="Arial" w:hAnsi="Arial" w:cs="Arial"/>
          <w:sz w:val="20"/>
          <w:szCs w:val="20"/>
        </w:rPr>
        <w:t xml:space="preserve">u </w:t>
      </w:r>
      <w:r w:rsidRPr="00744880">
        <w:rPr>
          <w:rFonts w:ascii="Arial" w:hAnsi="Arial" w:cs="Arial"/>
          <w:sz w:val="20"/>
          <w:szCs w:val="20"/>
        </w:rPr>
        <w:t>Skania</w:t>
      </w:r>
      <w:r>
        <w:rPr>
          <w:rFonts w:ascii="Arial" w:hAnsi="Arial" w:cs="Arial"/>
          <w:sz w:val="20"/>
          <w:szCs w:val="20"/>
        </w:rPr>
        <w:t xml:space="preserve"> wynikające z U</w:t>
      </w:r>
      <w:r w:rsidRPr="00744880">
        <w:rPr>
          <w:rFonts w:ascii="Arial" w:hAnsi="Arial" w:cs="Arial"/>
          <w:sz w:val="20"/>
          <w:szCs w:val="20"/>
        </w:rPr>
        <w:t>mowy</w:t>
      </w:r>
      <w:r>
        <w:rPr>
          <w:rFonts w:ascii="Arial" w:hAnsi="Arial" w:cs="Arial"/>
          <w:sz w:val="20"/>
          <w:szCs w:val="20"/>
        </w:rPr>
        <w:t xml:space="preserve"> o współpracy </w:t>
      </w:r>
      <w:r w:rsidRPr="00744880">
        <w:rPr>
          <w:rFonts w:ascii="Arial" w:hAnsi="Arial" w:cs="Arial"/>
          <w:sz w:val="20"/>
          <w:szCs w:val="20"/>
        </w:rPr>
        <w:t>podpisanej 4 czerwca 2013 roku</w:t>
      </w:r>
      <w:r>
        <w:rPr>
          <w:rFonts w:ascii="Arial" w:hAnsi="Arial" w:cs="Arial"/>
          <w:sz w:val="20"/>
          <w:szCs w:val="20"/>
        </w:rPr>
        <w:t xml:space="preserve">. </w:t>
      </w:r>
    </w:p>
    <w:p w:rsidR="0011600C" w:rsidRPr="00744880" w:rsidRDefault="0011600C" w:rsidP="0011600C">
      <w:pPr>
        <w:spacing w:after="0" w:line="26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11600C" w:rsidRPr="00744880" w:rsidRDefault="0011600C" w:rsidP="0011600C">
      <w:pPr>
        <w:spacing w:after="0" w:line="260" w:lineRule="exac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823371" w:rsidRDefault="00823371"/>
    <w:sectPr w:rsidR="00823371" w:rsidSect="0011600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00C"/>
    <w:rsid w:val="0011600C"/>
    <w:rsid w:val="0082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00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600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1600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600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2015-10-15T11:26:00Z</dcterms:created>
  <dcterms:modified xsi:type="dcterms:W3CDTF">2015-10-15T11:26:00Z</dcterms:modified>
</cp:coreProperties>
</file>