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EA" w:rsidRDefault="007107EA" w:rsidP="007107EA">
      <w:pPr>
        <w:spacing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</w:pPr>
    </w:p>
    <w:p w:rsidR="007107EA" w:rsidRPr="00F41994" w:rsidRDefault="007107EA" w:rsidP="007107EA">
      <w:pPr>
        <w:spacing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</w:pPr>
      <w:r w:rsidRPr="00F41994"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  <w:t>UZASADNIENIE</w:t>
      </w:r>
    </w:p>
    <w:p w:rsidR="007107EA" w:rsidRPr="00F41994" w:rsidRDefault="007107EA" w:rsidP="007107EA">
      <w:pPr>
        <w:spacing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</w:pPr>
    </w:p>
    <w:p w:rsidR="007107EA" w:rsidRPr="00144F4B" w:rsidRDefault="007107EA" w:rsidP="00144F4B">
      <w:pPr>
        <w:spacing w:after="0" w:line="360" w:lineRule="auto"/>
        <w:jc w:val="center"/>
        <w:rPr>
          <w:rFonts w:ascii="Arial Narrow" w:eastAsia="Calibri" w:hAnsi="Arial Narrow" w:cs="Arial"/>
          <w:b/>
          <w:color w:val="000000" w:themeColor="text1"/>
          <w:u w:val="single"/>
        </w:rPr>
      </w:pP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Calibri" w:hAnsi="Arial Narrow" w:cs="Arial"/>
          <w:color w:val="000000" w:themeColor="text1"/>
        </w:rPr>
      </w:pP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bookmarkStart w:id="0" w:name="_GoBack"/>
      <w:r w:rsidRPr="00144F4B">
        <w:rPr>
          <w:rFonts w:ascii="Arial Narrow" w:hAnsi="Arial Narrow" w:cs="Arial"/>
        </w:rPr>
        <w:t xml:space="preserve">Międzynarodowy </w:t>
      </w:r>
      <w:r w:rsidRPr="00144F4B">
        <w:rPr>
          <w:rFonts w:ascii="Arial Narrow" w:hAnsi="Arial Narrow" w:cs="Arial"/>
          <w:b/>
        </w:rPr>
        <w:t>Festiwal EUROMUSICDRAMA</w:t>
      </w:r>
      <w:bookmarkEnd w:id="0"/>
      <w:r w:rsidRPr="00144F4B">
        <w:rPr>
          <w:rFonts w:ascii="Arial Narrow" w:hAnsi="Arial Narrow" w:cs="Arial"/>
        </w:rPr>
        <w:t>, odbywający się w dniach 2</w:t>
      </w:r>
      <w:r w:rsidR="00B8059B" w:rsidRPr="00144F4B">
        <w:rPr>
          <w:rFonts w:ascii="Arial Narrow" w:hAnsi="Arial Narrow" w:cs="Arial"/>
        </w:rPr>
        <w:t>3</w:t>
      </w:r>
      <w:r w:rsidRPr="00144F4B">
        <w:rPr>
          <w:rFonts w:ascii="Arial Narrow" w:hAnsi="Arial Narrow" w:cs="Arial"/>
        </w:rPr>
        <w:t>-2</w:t>
      </w:r>
      <w:r w:rsidR="00B8059B" w:rsidRPr="00144F4B">
        <w:rPr>
          <w:rFonts w:ascii="Arial Narrow" w:hAnsi="Arial Narrow" w:cs="Arial"/>
        </w:rPr>
        <w:t>5</w:t>
      </w:r>
      <w:r w:rsidRPr="00144F4B">
        <w:rPr>
          <w:rFonts w:ascii="Arial Narrow" w:hAnsi="Arial Narrow" w:cs="Arial"/>
        </w:rPr>
        <w:t xml:space="preserve"> października 20</w:t>
      </w:r>
      <w:r w:rsidR="00B8059B" w:rsidRPr="00144F4B">
        <w:rPr>
          <w:rFonts w:ascii="Arial Narrow" w:hAnsi="Arial Narrow" w:cs="Arial"/>
        </w:rPr>
        <w:t>20</w:t>
      </w:r>
      <w:r w:rsidRPr="00144F4B">
        <w:rPr>
          <w:rFonts w:ascii="Arial Narrow" w:hAnsi="Arial Narrow" w:cs="Arial"/>
        </w:rPr>
        <w:t xml:space="preserve"> roku </w:t>
      </w:r>
      <w:r w:rsidRPr="00144F4B">
        <w:rPr>
          <w:rFonts w:ascii="Arial Narrow" w:hAnsi="Arial Narrow" w:cs="Arial"/>
        </w:rPr>
        <w:br/>
        <w:t xml:space="preserve">w Szczecinie, organizowany jest przez </w:t>
      </w:r>
      <w:r w:rsidRPr="00144F4B">
        <w:rPr>
          <w:rFonts w:ascii="Arial Narrow" w:eastAsia="Times New Roman" w:hAnsi="Arial Narrow" w:cs="Arial"/>
          <w:lang w:eastAsia="pl-PL"/>
        </w:rPr>
        <w:t xml:space="preserve">Szczecińskie Towarzystwo Przyjaciół Sztuki Teatr Kameralny po raz </w:t>
      </w:r>
      <w:r w:rsidR="00B8059B" w:rsidRPr="00144F4B">
        <w:rPr>
          <w:rFonts w:ascii="Arial Narrow" w:eastAsia="Times New Roman" w:hAnsi="Arial Narrow" w:cs="Arial"/>
          <w:lang w:eastAsia="pl-PL"/>
        </w:rPr>
        <w:t>piąty</w:t>
      </w:r>
      <w:r w:rsidRPr="00144F4B">
        <w:rPr>
          <w:rFonts w:ascii="Arial Narrow" w:eastAsia="Times New Roman" w:hAnsi="Arial Narrow" w:cs="Arial"/>
          <w:lang w:eastAsia="pl-PL"/>
        </w:rPr>
        <w:t xml:space="preserve">. Działalność w tym kierunku STP Teatr Kameralny rozpoczął w 2016 roku przy współpracy z Europejskim Teatrem Sztuki w Paryżu i Festiwalem Ars </w:t>
      </w:r>
      <w:proofErr w:type="spellStart"/>
      <w:r w:rsidRPr="00144F4B">
        <w:rPr>
          <w:rFonts w:ascii="Arial Narrow" w:eastAsia="Times New Roman" w:hAnsi="Arial Narrow" w:cs="Arial"/>
          <w:lang w:eastAsia="pl-PL"/>
        </w:rPr>
        <w:t>Musica</w:t>
      </w:r>
      <w:proofErr w:type="spellEnd"/>
      <w:r w:rsidRPr="00144F4B">
        <w:rPr>
          <w:rFonts w:ascii="Arial Narrow" w:eastAsia="Times New Roman" w:hAnsi="Arial Narrow" w:cs="Arial"/>
          <w:lang w:eastAsia="pl-PL"/>
        </w:rPr>
        <w:t xml:space="preserve"> w Brukseli. </w:t>
      </w: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144F4B">
        <w:rPr>
          <w:rFonts w:ascii="Arial Narrow" w:eastAsia="Times New Roman" w:hAnsi="Arial Narrow" w:cs="Arial"/>
          <w:lang w:eastAsia="pl-PL"/>
        </w:rPr>
        <w:t xml:space="preserve">Teatr Kameralny w ramach swoich działań artystycznych promuje Pomorze Zachodnie w Polsce i za granicą, przede wszystkim w działaniach międzynarodowych we współpracy z Europejskim Teatrem Sztuki. V edycja Festiwalu </w:t>
      </w:r>
      <w:r w:rsidRPr="00144F4B">
        <w:rPr>
          <w:rFonts w:ascii="Arial Narrow" w:hAnsi="Arial Narrow" w:cs="Arial"/>
        </w:rPr>
        <w:t>EUROMUSICDRAMA</w:t>
      </w:r>
      <w:r w:rsidRPr="00144F4B">
        <w:rPr>
          <w:rFonts w:ascii="Arial Narrow" w:eastAsia="Times New Roman" w:hAnsi="Arial Narrow" w:cs="Arial"/>
          <w:lang w:eastAsia="pl-PL"/>
        </w:rPr>
        <w:t xml:space="preserve"> jest kontynuacją rozpoczętej w roku 2016 roku działalności międzynarodowej współpracy artystów, głównie muzyków, kompozytorów, aktorów i reżyserów. </w:t>
      </w: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7107EA" w:rsidRPr="00144F4B" w:rsidRDefault="00B8059B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144F4B">
        <w:rPr>
          <w:rFonts w:ascii="Arial Narrow" w:eastAsia="Times New Roman" w:hAnsi="Arial Narrow" w:cs="Arial"/>
          <w:lang w:eastAsia="pl-PL"/>
        </w:rPr>
        <w:t>Co</w:t>
      </w:r>
      <w:r w:rsidR="007107EA" w:rsidRPr="00144F4B">
        <w:rPr>
          <w:rFonts w:ascii="Arial Narrow" w:eastAsia="Times New Roman" w:hAnsi="Arial Narrow" w:cs="Arial"/>
          <w:lang w:eastAsia="pl-PL"/>
        </w:rPr>
        <w:t xml:space="preserve"> roku w festiwalowym programie pojawia się sylwetka polskiego kompozytora, która przedstawiana jest w biograficznej sztuce teatralnej. Organizatorzy festiwalu łączą sztukę z prelekcją z zakresu edukacji teatralno-muzycznej adresowaną do młodzieży. Do tej pory wystawiono sztuki m.in. o Fryderyku Chopinie, Ignacym Janie Paderewskim, Tegoroczna edycja, z udziałem znakomitych polskich aktorów, jak Pani Grażyny Barszczewskiej i Pana Krzysztofa </w:t>
      </w:r>
      <w:proofErr w:type="spellStart"/>
      <w:r w:rsidR="007107EA" w:rsidRPr="00144F4B">
        <w:rPr>
          <w:rFonts w:ascii="Arial Narrow" w:eastAsia="Times New Roman" w:hAnsi="Arial Narrow" w:cs="Arial"/>
          <w:lang w:eastAsia="pl-PL"/>
        </w:rPr>
        <w:t>Wakulińskiego</w:t>
      </w:r>
      <w:proofErr w:type="spellEnd"/>
      <w:r w:rsidR="007107EA" w:rsidRPr="00144F4B">
        <w:rPr>
          <w:rFonts w:ascii="Arial Narrow" w:eastAsia="Times New Roman" w:hAnsi="Arial Narrow" w:cs="Arial"/>
          <w:lang w:eastAsia="pl-PL"/>
        </w:rPr>
        <w:t xml:space="preserve">, poświęcona zostanie Witoldowi Lutosławskiemu. Festiwal </w:t>
      </w:r>
      <w:r w:rsidR="007107EA" w:rsidRPr="00144F4B">
        <w:rPr>
          <w:rFonts w:ascii="Arial Narrow" w:hAnsi="Arial Narrow" w:cs="Arial"/>
        </w:rPr>
        <w:t>EUROMUSICDRAMA</w:t>
      </w:r>
      <w:r w:rsidR="007107EA" w:rsidRPr="00144F4B">
        <w:rPr>
          <w:rFonts w:ascii="Arial Narrow" w:eastAsia="Times New Roman" w:hAnsi="Arial Narrow" w:cs="Arial"/>
          <w:lang w:eastAsia="pl-PL"/>
        </w:rPr>
        <w:t xml:space="preserve"> gości wybitnych aktorów z całej Europy, przez co staje się swoistym forum do wymiany doświadczeń i poglądów, ale przede wszystkim do nawiązania międzynarodowej współpracy na polu artystycznym.</w:t>
      </w: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144F4B">
        <w:rPr>
          <w:rFonts w:ascii="Arial Narrow" w:eastAsia="Times New Roman" w:hAnsi="Arial Narrow" w:cs="Arial"/>
          <w:lang w:eastAsia="pl-PL"/>
        </w:rPr>
        <w:t>Międzynarodowy Festiwal EUROMUSICDRAMA, jest festiwalem oryginalnym, nowatorskim, promującym muzykę teatralną, który przez swoją unikatową treść i formę ponadnarodowej współpracy, ma wszelkie szanse, aby stać się największym wydarzeniem tego typu w Europie.</w:t>
      </w: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144F4B" w:rsidRPr="00144F4B" w:rsidRDefault="007107EA" w:rsidP="00144F4B">
      <w:pPr>
        <w:spacing w:after="0" w:line="360" w:lineRule="auto"/>
        <w:jc w:val="both"/>
        <w:rPr>
          <w:rFonts w:ascii="Arial Narrow" w:eastAsia="Palatino Linotype" w:hAnsi="Arial Narrow" w:cs="Arial"/>
          <w:color w:val="000000"/>
        </w:rPr>
      </w:pPr>
      <w:r w:rsidRPr="00144F4B">
        <w:rPr>
          <w:rFonts w:ascii="Arial Narrow" w:eastAsia="Times New Roman" w:hAnsi="Arial Narrow" w:cs="Arial"/>
          <w:lang w:eastAsia="pl-PL"/>
        </w:rPr>
        <w:t>Funkcję dyrektor</w:t>
      </w:r>
      <w:r w:rsidR="00673631">
        <w:rPr>
          <w:rFonts w:ascii="Arial Narrow" w:eastAsia="Times New Roman" w:hAnsi="Arial Narrow" w:cs="Arial"/>
          <w:lang w:eastAsia="pl-PL"/>
        </w:rPr>
        <w:t>a</w:t>
      </w:r>
      <w:r w:rsidRPr="00144F4B">
        <w:rPr>
          <w:rFonts w:ascii="Arial Narrow" w:eastAsia="Times New Roman" w:hAnsi="Arial Narrow" w:cs="Arial"/>
          <w:lang w:eastAsia="pl-PL"/>
        </w:rPr>
        <w:t xml:space="preserve"> artystyczn</w:t>
      </w:r>
      <w:r w:rsidR="00673631">
        <w:rPr>
          <w:rFonts w:ascii="Arial Narrow" w:eastAsia="Times New Roman" w:hAnsi="Arial Narrow" w:cs="Arial"/>
          <w:lang w:eastAsia="pl-PL"/>
        </w:rPr>
        <w:t>ego</w:t>
      </w:r>
      <w:r w:rsidR="00144F4B" w:rsidRPr="00144F4B">
        <w:rPr>
          <w:rFonts w:ascii="Arial Narrow" w:eastAsia="Times New Roman" w:hAnsi="Arial Narrow" w:cs="Arial"/>
          <w:lang w:eastAsia="pl-PL"/>
        </w:rPr>
        <w:t xml:space="preserve"> festiwalu </w:t>
      </w:r>
      <w:proofErr w:type="spellStart"/>
      <w:r w:rsidR="00144F4B" w:rsidRPr="00144F4B">
        <w:rPr>
          <w:rFonts w:ascii="Arial Narrow" w:eastAsia="Times New Roman" w:hAnsi="Arial Narrow" w:cs="Arial"/>
          <w:lang w:eastAsia="pl-PL"/>
        </w:rPr>
        <w:t>Euromusicdrama</w:t>
      </w:r>
      <w:proofErr w:type="spellEnd"/>
      <w:r w:rsidR="00144F4B" w:rsidRPr="00144F4B">
        <w:rPr>
          <w:rFonts w:ascii="Arial Narrow" w:eastAsia="Times New Roman" w:hAnsi="Arial Narrow" w:cs="Arial"/>
          <w:lang w:eastAsia="pl-PL"/>
        </w:rPr>
        <w:t xml:space="preserve"> objął </w:t>
      </w:r>
      <w:r w:rsidRPr="00144F4B">
        <w:rPr>
          <w:rFonts w:ascii="Arial Narrow" w:eastAsia="Times New Roman" w:hAnsi="Arial Narrow" w:cs="Arial"/>
          <w:lang w:eastAsia="pl-PL"/>
        </w:rPr>
        <w:t>wybitny muzyk-instrumentalista Jean-</w:t>
      </w:r>
      <w:proofErr w:type="spellStart"/>
      <w:r w:rsidRPr="00144F4B">
        <w:rPr>
          <w:rFonts w:ascii="Arial Narrow" w:eastAsia="Times New Roman" w:hAnsi="Arial Narrow" w:cs="Arial"/>
          <w:lang w:eastAsia="pl-PL"/>
        </w:rPr>
        <w:t>Marc</w:t>
      </w:r>
      <w:proofErr w:type="spellEnd"/>
      <w:r w:rsidRPr="00144F4B">
        <w:rPr>
          <w:rFonts w:ascii="Arial Narrow" w:eastAsia="Times New Roman" w:hAnsi="Arial Narrow" w:cs="Arial"/>
          <w:lang w:eastAsia="pl-PL"/>
        </w:rPr>
        <w:t xml:space="preserve"> </w:t>
      </w:r>
      <w:proofErr w:type="spellStart"/>
      <w:r w:rsidRPr="00144F4B">
        <w:rPr>
          <w:rFonts w:ascii="Arial Narrow" w:eastAsia="Times New Roman" w:hAnsi="Arial Narrow" w:cs="Arial"/>
          <w:lang w:eastAsia="pl-PL"/>
        </w:rPr>
        <w:t>Fessard</w:t>
      </w:r>
      <w:proofErr w:type="spellEnd"/>
      <w:r w:rsidR="00144F4B" w:rsidRPr="00144F4B">
        <w:rPr>
          <w:rFonts w:ascii="Arial Narrow" w:eastAsia="Times New Roman" w:hAnsi="Arial Narrow" w:cs="Arial"/>
          <w:lang w:eastAsia="pl-PL"/>
        </w:rPr>
        <w:t xml:space="preserve"> </w:t>
      </w:r>
      <w:r w:rsidR="00351B27">
        <w:rPr>
          <w:rFonts w:ascii="Arial Narrow" w:eastAsia="Times New Roman" w:hAnsi="Arial Narrow" w:cs="Arial"/>
          <w:lang w:eastAsia="pl-PL"/>
        </w:rPr>
        <w:t xml:space="preserve">i </w:t>
      </w:r>
      <w:r w:rsidR="00144F4B" w:rsidRPr="00144F4B">
        <w:rPr>
          <w:rFonts w:ascii="Arial Narrow" w:eastAsia="Palatino Linotype" w:hAnsi="Arial Narrow" w:cs="Arial"/>
          <w:color w:val="000000"/>
        </w:rPr>
        <w:t>Festiwal w poprzedniej edycji zebrał znakomite recenzje i cieszy się wciąż rosnącym zainteresowaniem publiczności.</w:t>
      </w: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7107EA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8059B" w:rsidRPr="00144F4B" w:rsidRDefault="007107EA" w:rsidP="00144F4B">
      <w:pPr>
        <w:spacing w:after="0" w:line="36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144F4B">
        <w:rPr>
          <w:rFonts w:ascii="Arial Narrow" w:eastAsia="Times New Roman" w:hAnsi="Arial Narrow" w:cs="Arial"/>
          <w:lang w:eastAsia="pl-PL"/>
        </w:rPr>
        <w:t xml:space="preserve">Ze względu na międzynarodowy charakter ww. wydarzenia, do współudziału w jego organizacji wskazany został Wydział Współpracy Terytorialnej i Turystyki. </w:t>
      </w:r>
      <w:r w:rsidR="00B8059B" w:rsidRPr="00144F4B">
        <w:rPr>
          <w:rFonts w:ascii="Arial Narrow" w:hAnsi="Arial Narrow" w:cs="Arial"/>
        </w:rPr>
        <w:t xml:space="preserve">W związku z rangą oraz wyjątkowością powyższego wydarzenia zaangażowanie Województwa Zachodniopomorskiego w jego organizację uznaje się za </w:t>
      </w:r>
      <w:r w:rsidR="00B8059B" w:rsidRPr="00144F4B">
        <w:rPr>
          <w:rFonts w:ascii="Arial Narrow" w:eastAsia="Times New Roman" w:hAnsi="Arial Narrow" w:cs="Arial"/>
          <w:color w:val="000000" w:themeColor="text1"/>
          <w:lang w:eastAsia="pl-PL"/>
        </w:rPr>
        <w:t>zasadne.  Przewidywana wysokość środków na realizację do 50 000 zł. brutto.</w:t>
      </w:r>
    </w:p>
    <w:sectPr w:rsidR="00B8059B" w:rsidRPr="00144F4B" w:rsidSect="008B6E37">
      <w:pgSz w:w="11906" w:h="16838"/>
      <w:pgMar w:top="153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EA"/>
    <w:rsid w:val="000E3BA1"/>
    <w:rsid w:val="000F6D63"/>
    <w:rsid w:val="00144F4B"/>
    <w:rsid w:val="0019005C"/>
    <w:rsid w:val="001A409D"/>
    <w:rsid w:val="00351B27"/>
    <w:rsid w:val="006562A1"/>
    <w:rsid w:val="00673631"/>
    <w:rsid w:val="007107EA"/>
    <w:rsid w:val="00B45F88"/>
    <w:rsid w:val="00B8059B"/>
    <w:rsid w:val="00E5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2020-10-02T08:53:00Z</dcterms:created>
  <dcterms:modified xsi:type="dcterms:W3CDTF">2020-10-02T08:53:00Z</dcterms:modified>
</cp:coreProperties>
</file>