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8CE" w:rsidRPr="0064496D" w:rsidRDefault="009078CE" w:rsidP="009078CE">
      <w:pPr>
        <w:pStyle w:val="Tekstpodstawowy"/>
        <w:tabs>
          <w:tab w:val="num" w:pos="0"/>
        </w:tabs>
        <w:spacing w:after="0"/>
        <w:jc w:val="center"/>
        <w:rPr>
          <w:rFonts w:ascii="Arial Narrow" w:hAnsi="Arial Narrow" w:cs="Arial"/>
          <w:b/>
          <w:sz w:val="20"/>
          <w:szCs w:val="20"/>
        </w:rPr>
      </w:pPr>
      <w:r w:rsidRPr="0064496D">
        <w:rPr>
          <w:rFonts w:ascii="Arial Narrow" w:hAnsi="Arial Narrow" w:cs="Arial"/>
          <w:b/>
          <w:sz w:val="20"/>
          <w:szCs w:val="20"/>
        </w:rPr>
        <w:t>Uzasadnienie</w:t>
      </w:r>
    </w:p>
    <w:p w:rsidR="009078CE" w:rsidRPr="00724809" w:rsidRDefault="009078CE" w:rsidP="009078CE">
      <w:pPr>
        <w:pStyle w:val="Tekstpodstawowy"/>
        <w:tabs>
          <w:tab w:val="num" w:pos="0"/>
        </w:tabs>
        <w:spacing w:after="0"/>
        <w:jc w:val="both"/>
        <w:rPr>
          <w:rFonts w:ascii="Arial Narrow" w:hAnsi="Arial Narrow" w:cs="Arial"/>
          <w:color w:val="FF0000"/>
          <w:sz w:val="20"/>
          <w:szCs w:val="20"/>
        </w:rPr>
      </w:pPr>
    </w:p>
    <w:p w:rsidR="009078CE" w:rsidRPr="00724809" w:rsidRDefault="009078CE" w:rsidP="009078CE">
      <w:pPr>
        <w:pStyle w:val="Tekstpodstawowy"/>
        <w:tabs>
          <w:tab w:val="num" w:pos="0"/>
        </w:tabs>
        <w:spacing w:after="0"/>
        <w:jc w:val="both"/>
        <w:rPr>
          <w:rFonts w:ascii="Arial Narrow" w:hAnsi="Arial Narrow" w:cs="Arial"/>
          <w:color w:val="FF0000"/>
          <w:sz w:val="20"/>
          <w:szCs w:val="20"/>
        </w:rPr>
      </w:pPr>
    </w:p>
    <w:p w:rsidR="009078CE" w:rsidRPr="00724809" w:rsidRDefault="009078CE" w:rsidP="009078CE">
      <w:pPr>
        <w:spacing w:after="0"/>
        <w:jc w:val="both"/>
        <w:rPr>
          <w:rFonts w:ascii="Arial Narrow" w:hAnsi="Arial Narrow" w:cs="Arial"/>
          <w:sz w:val="20"/>
          <w:szCs w:val="20"/>
        </w:rPr>
      </w:pPr>
      <w:r w:rsidRPr="00724809">
        <w:rPr>
          <w:rFonts w:ascii="Arial Narrow" w:hAnsi="Arial Narrow" w:cs="Arial"/>
          <w:sz w:val="20"/>
          <w:szCs w:val="20"/>
        </w:rPr>
        <w:t>W czerwcu 2019 roku przedstawiciel Akademii Sztuki w Szczecinie zwróc</w:t>
      </w:r>
      <w:r>
        <w:rPr>
          <w:rFonts w:ascii="Arial Narrow" w:hAnsi="Arial Narrow" w:cs="Arial"/>
          <w:sz w:val="20"/>
          <w:szCs w:val="20"/>
        </w:rPr>
        <w:t xml:space="preserve">ił się z prośbą o włączenie </w:t>
      </w:r>
      <w:r w:rsidRPr="00724809">
        <w:rPr>
          <w:rFonts w:ascii="Arial Narrow" w:hAnsi="Arial Narrow" w:cs="Arial"/>
          <w:sz w:val="20"/>
          <w:szCs w:val="20"/>
        </w:rPr>
        <w:t>Województwa Zachodniopomorskiego do realizacji projektu pn.</w:t>
      </w:r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3A51FD">
        <w:rPr>
          <w:rFonts w:ascii="Arial Narrow" w:hAnsi="Arial Narrow" w:cs="Arial"/>
          <w:sz w:val="20"/>
          <w:szCs w:val="20"/>
        </w:rPr>
        <w:t>Culture</w:t>
      </w:r>
      <w:proofErr w:type="spellEnd"/>
      <w:r w:rsidRPr="003A51FD">
        <w:rPr>
          <w:rFonts w:ascii="Arial Narrow" w:hAnsi="Arial Narrow" w:cs="Arial"/>
          <w:sz w:val="20"/>
          <w:szCs w:val="20"/>
        </w:rPr>
        <w:t xml:space="preserve"> and Creative </w:t>
      </w:r>
      <w:proofErr w:type="spellStart"/>
      <w:r w:rsidRPr="003A51FD">
        <w:rPr>
          <w:rFonts w:ascii="Arial Narrow" w:hAnsi="Arial Narrow" w:cs="Arial"/>
          <w:sz w:val="20"/>
          <w:szCs w:val="20"/>
        </w:rPr>
        <w:t>Industries</w:t>
      </w:r>
      <w:proofErr w:type="spellEnd"/>
      <w:r w:rsidRPr="003A51FD">
        <w:rPr>
          <w:rFonts w:ascii="Arial Narrow" w:hAnsi="Arial Narrow" w:cs="Arial"/>
          <w:sz w:val="20"/>
          <w:szCs w:val="20"/>
        </w:rPr>
        <w:t xml:space="preserve"> </w:t>
      </w:r>
      <w:bookmarkStart w:id="0" w:name="_GoBack"/>
      <w:r w:rsidRPr="003A51FD">
        <w:rPr>
          <w:rFonts w:ascii="Arial Narrow" w:hAnsi="Arial Narrow" w:cs="Arial"/>
          <w:sz w:val="20"/>
          <w:szCs w:val="20"/>
        </w:rPr>
        <w:t>COOPERATION COLLIDER</w:t>
      </w:r>
      <w:r>
        <w:rPr>
          <w:rFonts w:ascii="Arial Narrow" w:hAnsi="Arial Narrow" w:cs="Arial"/>
          <w:sz w:val="20"/>
          <w:szCs w:val="20"/>
        </w:rPr>
        <w:t xml:space="preserve"> </w:t>
      </w:r>
      <w:bookmarkEnd w:id="0"/>
      <w:r>
        <w:rPr>
          <w:rFonts w:ascii="Arial Narrow" w:hAnsi="Arial Narrow" w:cs="Arial"/>
          <w:sz w:val="20"/>
          <w:szCs w:val="20"/>
        </w:rPr>
        <w:t>(</w:t>
      </w:r>
      <w:r w:rsidRPr="00724809">
        <w:rPr>
          <w:rFonts w:ascii="Arial Narrow" w:hAnsi="Arial Narrow" w:cs="Arial"/>
          <w:sz w:val="20"/>
          <w:szCs w:val="20"/>
        </w:rPr>
        <w:t>Akcelerator współpracy sektora ku</w:t>
      </w:r>
      <w:r>
        <w:rPr>
          <w:rFonts w:ascii="Arial Narrow" w:hAnsi="Arial Narrow" w:cs="Arial"/>
          <w:sz w:val="20"/>
          <w:szCs w:val="20"/>
        </w:rPr>
        <w:t xml:space="preserve">ltury i przemysłu kreatywnego - </w:t>
      </w:r>
      <w:r w:rsidRPr="00724809">
        <w:rPr>
          <w:rFonts w:ascii="Arial Narrow" w:hAnsi="Arial Narrow" w:cs="Arial"/>
          <w:sz w:val="20"/>
          <w:szCs w:val="20"/>
        </w:rPr>
        <w:t xml:space="preserve">akronim: COCO4CCI) </w:t>
      </w:r>
      <w:r w:rsidRPr="00724809">
        <w:rPr>
          <w:rFonts w:ascii="Arial Narrow" w:hAnsi="Arial Narrow" w:cs="Arial"/>
          <w:bCs/>
          <w:sz w:val="20"/>
          <w:szCs w:val="20"/>
        </w:rPr>
        <w:t xml:space="preserve">realizowanego w ramach Programu Europejskiej Współpracy Terytorialnej – </w:t>
      </w:r>
      <w:proofErr w:type="spellStart"/>
      <w:r w:rsidRPr="00724809">
        <w:rPr>
          <w:rFonts w:ascii="Arial Narrow" w:hAnsi="Arial Narrow" w:cs="Arial"/>
          <w:bCs/>
          <w:sz w:val="20"/>
          <w:szCs w:val="20"/>
        </w:rPr>
        <w:t>Interreg</w:t>
      </w:r>
      <w:proofErr w:type="spellEnd"/>
      <w:r w:rsidRPr="00724809">
        <w:rPr>
          <w:rFonts w:ascii="Arial Narrow" w:hAnsi="Arial Narrow" w:cs="Arial"/>
          <w:bCs/>
          <w:sz w:val="20"/>
          <w:szCs w:val="20"/>
        </w:rPr>
        <w:t xml:space="preserve"> VB Europa Środkowa 2014-2020 przy współfinansowaniu ze środków Europejskiego Funduszu Rozwoju Regionalnego.</w:t>
      </w:r>
    </w:p>
    <w:p w:rsidR="009078CE" w:rsidRPr="00724809" w:rsidRDefault="009078CE" w:rsidP="009078CE">
      <w:pPr>
        <w:spacing w:after="0"/>
        <w:jc w:val="both"/>
        <w:rPr>
          <w:rFonts w:ascii="Arial Narrow" w:hAnsi="Arial Narrow" w:cs="Arial"/>
          <w:sz w:val="20"/>
          <w:szCs w:val="20"/>
        </w:rPr>
      </w:pPr>
    </w:p>
    <w:p w:rsidR="009078CE" w:rsidRPr="00724809" w:rsidRDefault="009078CE" w:rsidP="009078CE">
      <w:pPr>
        <w:spacing w:after="0"/>
        <w:jc w:val="both"/>
        <w:rPr>
          <w:rFonts w:ascii="Arial Narrow" w:hAnsi="Arial Narrow" w:cs="Arial"/>
          <w:sz w:val="20"/>
          <w:szCs w:val="20"/>
        </w:rPr>
      </w:pPr>
      <w:r w:rsidRPr="00724809">
        <w:rPr>
          <w:rFonts w:ascii="Arial Narrow" w:hAnsi="Arial Narrow" w:cs="Arial"/>
          <w:sz w:val="20"/>
          <w:szCs w:val="20"/>
        </w:rPr>
        <w:t>Projekt COCO4CC</w:t>
      </w:r>
      <w:r>
        <w:rPr>
          <w:rFonts w:ascii="Arial Narrow" w:hAnsi="Arial Narrow" w:cs="Arial"/>
          <w:sz w:val="20"/>
          <w:szCs w:val="20"/>
        </w:rPr>
        <w:t>I</w:t>
      </w:r>
      <w:r w:rsidRPr="00724809">
        <w:rPr>
          <w:rFonts w:ascii="Arial Narrow" w:hAnsi="Arial Narrow" w:cs="Arial"/>
          <w:sz w:val="20"/>
          <w:szCs w:val="20"/>
        </w:rPr>
        <w:t xml:space="preserve"> jest odpowiedzią na brak transnarodowej i międzysektorowej wizji w zakresie wykorzystania sektora kultury i przemysłów kreatywnych</w:t>
      </w:r>
      <w:r>
        <w:rPr>
          <w:rFonts w:ascii="Arial Narrow" w:hAnsi="Arial Narrow" w:cs="Arial"/>
          <w:sz w:val="20"/>
          <w:szCs w:val="20"/>
        </w:rPr>
        <w:t xml:space="preserve"> </w:t>
      </w:r>
      <w:r w:rsidRPr="00724809">
        <w:rPr>
          <w:rFonts w:ascii="Arial Narrow" w:hAnsi="Arial Narrow" w:cs="Arial"/>
          <w:sz w:val="20"/>
          <w:szCs w:val="20"/>
        </w:rPr>
        <w:t>(CCI) do osiągania wzrostu społeczno-gospodarczego w Europie Środkowej. Wiąże się to z brakiem zdolności CCI do łączenia się z innymi sektorami przemysłu w celu wspierania procesów innowacyjnych.</w:t>
      </w:r>
      <w:r w:rsidRPr="00724809">
        <w:rPr>
          <w:rFonts w:ascii="Arial Narrow" w:hAnsi="Arial Narrow"/>
          <w:sz w:val="20"/>
          <w:szCs w:val="20"/>
        </w:rPr>
        <w:t xml:space="preserve"> </w:t>
      </w:r>
      <w:r w:rsidRPr="00724809">
        <w:rPr>
          <w:rFonts w:ascii="Arial Narrow" w:hAnsi="Arial Narrow" w:cs="Arial"/>
          <w:sz w:val="20"/>
          <w:szCs w:val="20"/>
        </w:rPr>
        <w:t xml:space="preserve">Projekt COCO4CCI stworzy możliwości współpracy międzysektorowej pomiędzy CCI i sektorami zaawansowanych technologii. </w:t>
      </w:r>
      <w:r>
        <w:rPr>
          <w:rFonts w:ascii="Arial Narrow" w:hAnsi="Arial Narrow" w:cs="Arial"/>
          <w:sz w:val="20"/>
          <w:szCs w:val="20"/>
        </w:rPr>
        <w:br/>
      </w:r>
      <w:r w:rsidRPr="00724809">
        <w:rPr>
          <w:rStyle w:val="tlid-translation"/>
          <w:rFonts w:ascii="Arial Narrow" w:hAnsi="Arial Narrow"/>
          <w:sz w:val="20"/>
          <w:szCs w:val="20"/>
        </w:rPr>
        <w:t xml:space="preserve">W oparciu o mapowanie potencjałów CCI i tzw. </w:t>
      </w:r>
      <w:r>
        <w:rPr>
          <w:rStyle w:val="tlid-translation"/>
          <w:rFonts w:ascii="Arial Narrow" w:hAnsi="Arial Narrow"/>
          <w:sz w:val="20"/>
          <w:szCs w:val="20"/>
        </w:rPr>
        <w:t>„</w:t>
      </w:r>
      <w:r w:rsidRPr="00724809">
        <w:rPr>
          <w:rStyle w:val="tlid-translation"/>
          <w:rFonts w:ascii="Arial Narrow" w:hAnsi="Arial Narrow"/>
          <w:sz w:val="20"/>
          <w:szCs w:val="20"/>
        </w:rPr>
        <w:t xml:space="preserve">mapę drogową” </w:t>
      </w:r>
      <w:r>
        <w:rPr>
          <w:rStyle w:val="tlid-translation"/>
          <w:rFonts w:ascii="Arial Narrow" w:hAnsi="Arial Narrow"/>
          <w:sz w:val="20"/>
          <w:szCs w:val="20"/>
        </w:rPr>
        <w:t xml:space="preserve">partnerzy </w:t>
      </w:r>
      <w:r w:rsidRPr="00724809">
        <w:rPr>
          <w:rStyle w:val="tlid-translation"/>
          <w:rFonts w:ascii="Arial Narrow" w:hAnsi="Arial Narrow"/>
          <w:sz w:val="20"/>
          <w:szCs w:val="20"/>
        </w:rPr>
        <w:t>projekt</w:t>
      </w:r>
      <w:r>
        <w:rPr>
          <w:rStyle w:val="tlid-translation"/>
          <w:rFonts w:ascii="Arial Narrow" w:hAnsi="Arial Narrow"/>
          <w:sz w:val="20"/>
          <w:szCs w:val="20"/>
        </w:rPr>
        <w:t>u przygotują</w:t>
      </w:r>
      <w:r w:rsidRPr="00724809">
        <w:rPr>
          <w:rStyle w:val="tlid-translation"/>
          <w:rFonts w:ascii="Arial Narrow" w:hAnsi="Arial Narrow"/>
          <w:sz w:val="20"/>
          <w:szCs w:val="20"/>
        </w:rPr>
        <w:t xml:space="preserve"> koncepcję centrów akceleracyjnych</w:t>
      </w:r>
      <w:r>
        <w:rPr>
          <w:rStyle w:val="tlid-translation"/>
          <w:rFonts w:ascii="Arial Narrow" w:hAnsi="Arial Narrow"/>
          <w:sz w:val="20"/>
          <w:szCs w:val="20"/>
        </w:rPr>
        <w:t xml:space="preserve">, </w:t>
      </w:r>
      <w:r w:rsidRPr="00724809">
        <w:rPr>
          <w:rStyle w:val="tlid-translation"/>
          <w:rFonts w:ascii="Arial Narrow" w:hAnsi="Arial Narrow"/>
          <w:sz w:val="20"/>
          <w:szCs w:val="20"/>
        </w:rPr>
        <w:t xml:space="preserve">w których przedsiębiorcy CCI i instytucje otoczenia biznesu </w:t>
      </w:r>
      <w:r>
        <w:rPr>
          <w:rStyle w:val="tlid-translation"/>
          <w:rFonts w:ascii="Arial Narrow" w:hAnsi="Arial Narrow"/>
          <w:sz w:val="20"/>
          <w:szCs w:val="20"/>
        </w:rPr>
        <w:t xml:space="preserve">będą mogli nie tylko współpracować, ale również dzielić się </w:t>
      </w:r>
      <w:r w:rsidRPr="00724809">
        <w:rPr>
          <w:rStyle w:val="tlid-translation"/>
          <w:rFonts w:ascii="Arial Narrow" w:hAnsi="Arial Narrow"/>
          <w:sz w:val="20"/>
          <w:szCs w:val="20"/>
        </w:rPr>
        <w:t xml:space="preserve">wiedzą </w:t>
      </w:r>
      <w:r>
        <w:rPr>
          <w:rStyle w:val="tlid-translation"/>
          <w:rFonts w:ascii="Arial Narrow" w:hAnsi="Arial Narrow"/>
          <w:sz w:val="20"/>
          <w:szCs w:val="20"/>
        </w:rPr>
        <w:t>i doświadczeniem.</w:t>
      </w:r>
    </w:p>
    <w:p w:rsidR="009078CE" w:rsidRPr="00724809" w:rsidRDefault="009078CE" w:rsidP="009078CE">
      <w:pPr>
        <w:spacing w:after="0"/>
        <w:jc w:val="both"/>
        <w:rPr>
          <w:rFonts w:ascii="Arial Narrow" w:hAnsi="Arial Narrow" w:cs="Arial"/>
          <w:sz w:val="20"/>
          <w:szCs w:val="20"/>
        </w:rPr>
      </w:pPr>
    </w:p>
    <w:p w:rsidR="009078CE" w:rsidRDefault="009078CE" w:rsidP="009078CE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Rola Województwa Zachodniopomorskiego w projekcie polegać będzie na włączeniu</w:t>
      </w:r>
      <w:r w:rsidRPr="00724809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 xml:space="preserve">jego przedstawiciela </w:t>
      </w:r>
      <w:r w:rsidRPr="00724809">
        <w:rPr>
          <w:rFonts w:ascii="Arial Narrow" w:hAnsi="Arial Narrow" w:cs="Arial"/>
          <w:sz w:val="20"/>
          <w:szCs w:val="20"/>
        </w:rPr>
        <w:t>do tzw. Rady Doradczej</w:t>
      </w:r>
      <w:r>
        <w:rPr>
          <w:rFonts w:ascii="Arial Narrow" w:hAnsi="Arial Narrow" w:cs="Arial"/>
          <w:sz w:val="20"/>
          <w:szCs w:val="20"/>
        </w:rPr>
        <w:t>. Zadaniem jej członków</w:t>
      </w:r>
      <w:r w:rsidRPr="00724809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>będzie</w:t>
      </w:r>
      <w:r w:rsidRPr="00724809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 xml:space="preserve">przygotowanie rekomendacji dotyczących powiązań kreatywnych i </w:t>
      </w:r>
      <w:r w:rsidRPr="00724809">
        <w:rPr>
          <w:rFonts w:ascii="Arial Narrow" w:hAnsi="Arial Narrow" w:cs="Arial"/>
          <w:sz w:val="20"/>
          <w:szCs w:val="20"/>
        </w:rPr>
        <w:t xml:space="preserve">tradycyjnych sektorów </w:t>
      </w:r>
      <w:r>
        <w:rPr>
          <w:rFonts w:ascii="Arial Narrow" w:hAnsi="Arial Narrow" w:cs="Arial"/>
          <w:sz w:val="20"/>
          <w:szCs w:val="20"/>
        </w:rPr>
        <w:t xml:space="preserve">gospodarki, w tym </w:t>
      </w:r>
      <w:r w:rsidRPr="00724809">
        <w:rPr>
          <w:rFonts w:ascii="Arial Narrow" w:hAnsi="Arial Narrow" w:cs="Arial"/>
          <w:sz w:val="20"/>
          <w:szCs w:val="20"/>
        </w:rPr>
        <w:t xml:space="preserve">sektorów związanych </w:t>
      </w:r>
      <w:r>
        <w:rPr>
          <w:rFonts w:ascii="Arial Narrow" w:hAnsi="Arial Narrow" w:cs="Arial"/>
          <w:sz w:val="20"/>
          <w:szCs w:val="20"/>
        </w:rPr>
        <w:t xml:space="preserve">z regionalnymi specjalizacjami </w:t>
      </w:r>
      <w:r w:rsidRPr="00724809">
        <w:rPr>
          <w:rFonts w:ascii="Arial Narrow" w:hAnsi="Arial Narrow" w:cs="Arial"/>
          <w:sz w:val="20"/>
          <w:szCs w:val="20"/>
        </w:rPr>
        <w:t xml:space="preserve">tj. </w:t>
      </w:r>
      <w:proofErr w:type="spellStart"/>
      <w:r w:rsidRPr="00724809">
        <w:rPr>
          <w:rFonts w:ascii="Arial Narrow" w:hAnsi="Arial Narrow" w:cs="Arial"/>
          <w:sz w:val="20"/>
          <w:szCs w:val="20"/>
        </w:rPr>
        <w:t>biogospodark</w:t>
      </w:r>
      <w:r>
        <w:rPr>
          <w:rFonts w:ascii="Arial Narrow" w:hAnsi="Arial Narrow" w:cs="Arial"/>
          <w:sz w:val="20"/>
          <w:szCs w:val="20"/>
        </w:rPr>
        <w:t>a</w:t>
      </w:r>
      <w:proofErr w:type="spellEnd"/>
      <w:r w:rsidRPr="00724809">
        <w:rPr>
          <w:rFonts w:ascii="Arial Narrow" w:hAnsi="Arial Narrow" w:cs="Arial"/>
          <w:sz w:val="20"/>
          <w:szCs w:val="20"/>
        </w:rPr>
        <w:t xml:space="preserve">, działalność morska </w:t>
      </w:r>
      <w:r>
        <w:rPr>
          <w:rFonts w:ascii="Arial Narrow" w:hAnsi="Arial Narrow" w:cs="Arial"/>
          <w:sz w:val="20"/>
          <w:szCs w:val="20"/>
        </w:rPr>
        <w:t xml:space="preserve">                   </w:t>
      </w:r>
      <w:r w:rsidRPr="00724809">
        <w:rPr>
          <w:rFonts w:ascii="Arial Narrow" w:hAnsi="Arial Narrow" w:cs="Arial"/>
          <w:sz w:val="20"/>
          <w:szCs w:val="20"/>
        </w:rPr>
        <w:t>i logistyk</w:t>
      </w:r>
      <w:r>
        <w:rPr>
          <w:rFonts w:ascii="Arial Narrow" w:hAnsi="Arial Narrow" w:cs="Arial"/>
          <w:sz w:val="20"/>
          <w:szCs w:val="20"/>
        </w:rPr>
        <w:t>a</w:t>
      </w:r>
      <w:r w:rsidRPr="00724809">
        <w:rPr>
          <w:rFonts w:ascii="Arial Narrow" w:hAnsi="Arial Narrow" w:cs="Arial"/>
          <w:sz w:val="20"/>
          <w:szCs w:val="20"/>
        </w:rPr>
        <w:t>, przemysł</w:t>
      </w:r>
      <w:r>
        <w:rPr>
          <w:rFonts w:ascii="Arial Narrow" w:hAnsi="Arial Narrow" w:cs="Arial"/>
          <w:sz w:val="20"/>
          <w:szCs w:val="20"/>
        </w:rPr>
        <w:t xml:space="preserve"> metalowo-maszynowy</w:t>
      </w:r>
      <w:r w:rsidRPr="00724809">
        <w:rPr>
          <w:rFonts w:ascii="Arial Narrow" w:hAnsi="Arial Narrow" w:cs="Arial"/>
          <w:sz w:val="20"/>
          <w:szCs w:val="20"/>
        </w:rPr>
        <w:t>, turystyk</w:t>
      </w:r>
      <w:r>
        <w:rPr>
          <w:rFonts w:ascii="Arial Narrow" w:hAnsi="Arial Narrow" w:cs="Arial"/>
          <w:sz w:val="20"/>
          <w:szCs w:val="20"/>
        </w:rPr>
        <w:t>a</w:t>
      </w:r>
      <w:r w:rsidRPr="00724809">
        <w:rPr>
          <w:rFonts w:ascii="Arial Narrow" w:hAnsi="Arial Narrow" w:cs="Arial"/>
          <w:sz w:val="20"/>
          <w:szCs w:val="20"/>
        </w:rPr>
        <w:t xml:space="preserve"> i zdrowie). </w:t>
      </w:r>
      <w:r>
        <w:rPr>
          <w:rFonts w:ascii="Arial Narrow" w:hAnsi="Arial Narrow" w:cs="Arial"/>
          <w:sz w:val="20"/>
          <w:szCs w:val="20"/>
        </w:rPr>
        <w:t>Dodatkowo Pomorze Zachodnie</w:t>
      </w:r>
      <w:r w:rsidRPr="00724809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 xml:space="preserve">będzie wspierać                         </w:t>
      </w:r>
      <w:r w:rsidRPr="00724809">
        <w:rPr>
          <w:rFonts w:ascii="Arial Narrow" w:hAnsi="Arial Narrow" w:cs="Arial"/>
          <w:sz w:val="20"/>
          <w:szCs w:val="20"/>
        </w:rPr>
        <w:t>w</w:t>
      </w:r>
      <w:r>
        <w:rPr>
          <w:rFonts w:ascii="Arial Narrow" w:hAnsi="Arial Narrow" w:cs="Arial"/>
          <w:sz w:val="20"/>
          <w:szCs w:val="20"/>
        </w:rPr>
        <w:t xml:space="preserve"> </w:t>
      </w:r>
      <w:r w:rsidRPr="00724809">
        <w:rPr>
          <w:rFonts w:ascii="Arial Narrow" w:hAnsi="Arial Narrow" w:cs="Arial"/>
          <w:sz w:val="20"/>
          <w:szCs w:val="20"/>
        </w:rPr>
        <w:t xml:space="preserve"> projekcie działania realizowane przez Akademię Sztuki w Szczecinie i Północną Izbę Gospodarczą w Szczecinie. </w:t>
      </w:r>
    </w:p>
    <w:p w:rsidR="009078CE" w:rsidRPr="00724809" w:rsidRDefault="009078CE" w:rsidP="009078CE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Spotkania Rady Doradczej projektu odbywać się będą nie częściej niż 2 razy w roku. Pierwsze spotkanie zaplanowane zostało w dniach </w:t>
      </w:r>
      <w:r w:rsidRPr="00724809">
        <w:rPr>
          <w:rFonts w:ascii="Arial Narrow" w:hAnsi="Arial Narrow" w:cs="Arial"/>
          <w:sz w:val="20"/>
          <w:szCs w:val="20"/>
        </w:rPr>
        <w:t>25-27 września 2019 roku</w:t>
      </w:r>
      <w:r>
        <w:rPr>
          <w:rFonts w:ascii="Arial Narrow" w:hAnsi="Arial Narrow" w:cs="Arial"/>
          <w:sz w:val="20"/>
          <w:szCs w:val="20"/>
        </w:rPr>
        <w:t xml:space="preserve"> w </w:t>
      </w:r>
      <w:r w:rsidRPr="00724809">
        <w:rPr>
          <w:rFonts w:ascii="Arial Narrow" w:hAnsi="Arial Narrow" w:cs="Arial"/>
          <w:sz w:val="20"/>
          <w:szCs w:val="20"/>
        </w:rPr>
        <w:t>Stuttgarcie</w:t>
      </w:r>
      <w:r>
        <w:rPr>
          <w:rFonts w:ascii="Arial Narrow" w:hAnsi="Arial Narrow" w:cs="Arial"/>
          <w:sz w:val="20"/>
          <w:szCs w:val="20"/>
        </w:rPr>
        <w:t xml:space="preserve"> </w:t>
      </w:r>
      <w:r w:rsidRPr="00724809">
        <w:rPr>
          <w:rFonts w:ascii="Arial Narrow" w:hAnsi="Arial Narrow" w:cs="Arial"/>
          <w:sz w:val="20"/>
          <w:szCs w:val="20"/>
        </w:rPr>
        <w:t>(Niemcy)</w:t>
      </w:r>
      <w:r>
        <w:rPr>
          <w:rFonts w:ascii="Arial Narrow" w:hAnsi="Arial Narrow" w:cs="Arial"/>
          <w:sz w:val="20"/>
          <w:szCs w:val="20"/>
        </w:rPr>
        <w:t xml:space="preserve">. Akademia Sztuki, partner projektu, pokryje przedstawicielowi Województwa koszty przejazdu i noclegu związane z udziałem we wszystkich spotkaniach Rady Doradczej. </w:t>
      </w:r>
    </w:p>
    <w:p w:rsidR="009078CE" w:rsidRPr="004A26BB" w:rsidRDefault="009078CE" w:rsidP="009078CE">
      <w:pPr>
        <w:pStyle w:val="Tekstpodstawowy"/>
        <w:spacing w:beforeLines="60" w:before="144" w:after="0"/>
        <w:jc w:val="both"/>
        <w:rPr>
          <w:rFonts w:ascii="Arial Narrow" w:hAnsi="Arial Narrow" w:cs="Arial"/>
          <w:sz w:val="20"/>
          <w:szCs w:val="20"/>
        </w:rPr>
      </w:pPr>
      <w:r w:rsidRPr="004A26BB">
        <w:rPr>
          <w:rFonts w:ascii="Arial Narrow" w:hAnsi="Arial Narrow" w:cs="Arial"/>
          <w:sz w:val="20"/>
          <w:szCs w:val="20"/>
        </w:rPr>
        <w:t xml:space="preserve">W przypadku braku możliwości osobistego stawiennictwa </w:t>
      </w:r>
      <w:r>
        <w:rPr>
          <w:rFonts w:ascii="Arial Narrow" w:hAnsi="Arial Narrow" w:cs="Arial"/>
          <w:sz w:val="20"/>
          <w:szCs w:val="20"/>
        </w:rPr>
        <w:t>pełnomocnika Województwa</w:t>
      </w:r>
      <w:r w:rsidRPr="004A26BB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 xml:space="preserve">na spotkaniu Rady Doradczej, do jego udziału wyznaczony zostanie na zastępstwo pracownik Biura ds. współpracy międzynarodowej i międzyregionalnej </w:t>
      </w:r>
      <w:proofErr w:type="spellStart"/>
      <w:r>
        <w:rPr>
          <w:rFonts w:ascii="Arial Narrow" w:hAnsi="Arial Narrow" w:cs="Arial"/>
          <w:sz w:val="20"/>
          <w:szCs w:val="20"/>
        </w:rPr>
        <w:t>WWTiT</w:t>
      </w:r>
      <w:proofErr w:type="spellEnd"/>
      <w:r>
        <w:rPr>
          <w:rFonts w:ascii="Arial Narrow" w:hAnsi="Arial Narrow" w:cs="Arial"/>
          <w:sz w:val="20"/>
          <w:szCs w:val="20"/>
        </w:rPr>
        <w:t xml:space="preserve"> realizujący projekt pn. Porty Kreatywne, którego cele są zbieżne z celami projektu </w:t>
      </w:r>
      <w:r w:rsidRPr="00724809">
        <w:rPr>
          <w:rFonts w:ascii="Arial Narrow" w:hAnsi="Arial Narrow" w:cs="Arial"/>
          <w:sz w:val="20"/>
          <w:szCs w:val="20"/>
        </w:rPr>
        <w:t>COCO4CC</w:t>
      </w:r>
      <w:r>
        <w:rPr>
          <w:rFonts w:ascii="Arial Narrow" w:hAnsi="Arial Narrow" w:cs="Arial"/>
          <w:sz w:val="20"/>
          <w:szCs w:val="20"/>
        </w:rPr>
        <w:t xml:space="preserve">I. </w:t>
      </w:r>
    </w:p>
    <w:p w:rsidR="009078CE" w:rsidRPr="00582390" w:rsidRDefault="009078CE" w:rsidP="009078CE">
      <w:pPr>
        <w:jc w:val="both"/>
        <w:rPr>
          <w:rFonts w:ascii="Arial Narrow" w:hAnsi="Arial Narrow" w:cs="Arial"/>
          <w:sz w:val="20"/>
          <w:szCs w:val="20"/>
        </w:rPr>
      </w:pPr>
    </w:p>
    <w:p w:rsidR="009078CE" w:rsidRPr="00582390" w:rsidRDefault="009078CE" w:rsidP="009078CE">
      <w:pPr>
        <w:jc w:val="both"/>
        <w:rPr>
          <w:rFonts w:ascii="Arial Narrow" w:hAnsi="Arial Narrow" w:cs="Arial"/>
          <w:sz w:val="20"/>
          <w:szCs w:val="20"/>
        </w:rPr>
      </w:pPr>
    </w:p>
    <w:p w:rsidR="009078CE" w:rsidRPr="00563DA2" w:rsidRDefault="009078CE" w:rsidP="009078CE">
      <w:pPr>
        <w:pStyle w:val="Tekstpodstawowy"/>
        <w:spacing w:before="120" w:after="0" w:line="260" w:lineRule="exact"/>
        <w:jc w:val="both"/>
        <w:rPr>
          <w:rFonts w:ascii="Arial Narrow" w:eastAsia="Calibri" w:hAnsi="Arial Narrow" w:cs="Arial"/>
          <w:sz w:val="20"/>
          <w:szCs w:val="20"/>
        </w:rPr>
      </w:pPr>
    </w:p>
    <w:p w:rsidR="009078CE" w:rsidRPr="00582390" w:rsidRDefault="009078CE" w:rsidP="009078CE">
      <w:pPr>
        <w:spacing w:after="0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:rsidR="009078CE" w:rsidRPr="00582390" w:rsidRDefault="009078CE" w:rsidP="009078CE">
      <w:pPr>
        <w:spacing w:after="0"/>
        <w:jc w:val="both"/>
        <w:rPr>
          <w:rFonts w:ascii="Arial Narrow" w:hAnsi="Arial Narrow" w:cs="Arial"/>
        </w:rPr>
      </w:pPr>
    </w:p>
    <w:p w:rsidR="009078CE" w:rsidRPr="00582390" w:rsidRDefault="009078CE" w:rsidP="009078CE">
      <w:pPr>
        <w:rPr>
          <w:rFonts w:ascii="Arial Narrow" w:hAnsi="Arial Narrow"/>
        </w:rPr>
      </w:pPr>
    </w:p>
    <w:p w:rsidR="009078CE" w:rsidRPr="00A73CB4" w:rsidRDefault="009078CE" w:rsidP="009078CE">
      <w:pPr>
        <w:spacing w:after="0"/>
        <w:jc w:val="both"/>
        <w:rPr>
          <w:rFonts w:ascii="Arial Narrow" w:hAnsi="Arial Narrow" w:cs="Arial"/>
        </w:rPr>
      </w:pPr>
    </w:p>
    <w:p w:rsidR="00B45F88" w:rsidRDefault="00B45F88"/>
    <w:sectPr w:rsidR="00B45F88" w:rsidSect="00B657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8CE"/>
    <w:rsid w:val="001A409D"/>
    <w:rsid w:val="006562A1"/>
    <w:rsid w:val="009078CE"/>
    <w:rsid w:val="00B4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78C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9078CE"/>
    <w:rPr>
      <w:rFonts w:ascii="Times New Roman" w:eastAsia="Times New Roman" w:hAnsi="Times New Roman"/>
      <w:sz w:val="24"/>
      <w:szCs w:val="24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078CE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character" w:customStyle="1" w:styleId="tlid-translation">
    <w:name w:val="tlid-translation"/>
    <w:rsid w:val="009078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78C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9078CE"/>
    <w:rPr>
      <w:rFonts w:ascii="Times New Roman" w:eastAsia="Times New Roman" w:hAnsi="Times New Roman"/>
      <w:sz w:val="24"/>
      <w:szCs w:val="24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078CE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character" w:customStyle="1" w:styleId="tlid-translation">
    <w:name w:val="tlid-translation"/>
    <w:rsid w:val="00907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2019-08-07T08:14:00Z</dcterms:created>
  <dcterms:modified xsi:type="dcterms:W3CDTF">2019-08-07T08:15:00Z</dcterms:modified>
</cp:coreProperties>
</file>