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B4" w:rsidRDefault="003A01B4" w:rsidP="003A01B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Szczecin, dnia     kwietnia  2015 r.</w:t>
      </w:r>
    </w:p>
    <w:p w:rsidR="003A01B4" w:rsidRDefault="003A01B4" w:rsidP="003A01B4">
      <w:pPr>
        <w:jc w:val="right"/>
        <w:rPr>
          <w:rFonts w:ascii="Arial" w:hAnsi="Arial" w:cs="Arial"/>
          <w:sz w:val="20"/>
          <w:szCs w:val="20"/>
        </w:rPr>
      </w:pPr>
    </w:p>
    <w:p w:rsidR="003A01B4" w:rsidRDefault="003A01B4" w:rsidP="003A01B4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01B4" w:rsidRDefault="003A01B4" w:rsidP="003A01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  Nr             /2015</w:t>
      </w:r>
    </w:p>
    <w:p w:rsidR="003A01B4" w:rsidRDefault="003A01B4" w:rsidP="003A01B4">
      <w:pPr>
        <w:rPr>
          <w:rFonts w:ascii="Arial" w:hAnsi="Arial" w:cs="Arial"/>
          <w:b/>
          <w:sz w:val="20"/>
          <w:szCs w:val="20"/>
        </w:rPr>
      </w:pPr>
    </w:p>
    <w:p w:rsidR="003A01B4" w:rsidRDefault="003A01B4" w:rsidP="003A01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na podstawie art. 57 ust. 5 ustawy z dnia 5 czerwca 1998 r. o samorządzie województwa (Dz. U. z 2013 r., poz. 596 ze zm.)</w:t>
      </w:r>
    </w:p>
    <w:p w:rsidR="003A01B4" w:rsidRDefault="003A01B4" w:rsidP="003A01B4">
      <w:pPr>
        <w:jc w:val="both"/>
        <w:rPr>
          <w:rFonts w:ascii="Arial" w:hAnsi="Arial" w:cs="Arial"/>
          <w:sz w:val="20"/>
          <w:szCs w:val="20"/>
        </w:rPr>
      </w:pPr>
    </w:p>
    <w:p w:rsidR="003A01B4" w:rsidRDefault="003A01B4" w:rsidP="003A01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3A01B4" w:rsidRDefault="003A01B4" w:rsidP="003A01B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</w:t>
      </w:r>
    </w:p>
    <w:p w:rsidR="003A01B4" w:rsidRDefault="003A01B4" w:rsidP="003A01B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A01B4" w:rsidRDefault="003A01B4" w:rsidP="003A01B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Panu Arkadiuszowi Mazepie</w:t>
      </w:r>
    </w:p>
    <w:p w:rsidR="003A01B4" w:rsidRDefault="003A01B4" w:rsidP="003A01B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A01B4" w:rsidRDefault="003A01B4" w:rsidP="003A01B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Zastępcy Dyrektora Gabinetu Marszałka </w:t>
      </w:r>
    </w:p>
    <w:p w:rsidR="003A01B4" w:rsidRDefault="003A01B4" w:rsidP="003A01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3A01B4" w:rsidRDefault="003A01B4" w:rsidP="003A01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upoważnienia </w:t>
      </w:r>
    </w:p>
    <w:p w:rsidR="003A01B4" w:rsidRDefault="003A01B4" w:rsidP="003A01B4">
      <w:pPr>
        <w:jc w:val="center"/>
        <w:rPr>
          <w:rFonts w:ascii="Arial" w:hAnsi="Arial" w:cs="Arial"/>
          <w:b/>
          <w:sz w:val="20"/>
          <w:szCs w:val="20"/>
        </w:rPr>
      </w:pPr>
    </w:p>
    <w:p w:rsidR="003A01B4" w:rsidRDefault="003A01B4" w:rsidP="003A01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wykonywania zadań związanych z udzielaniem zgody na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wykorzystanie herbu lub flagi Województwa Zachodniopomorskiego, zgodnie z Uchwałą nr IV/75/15 Sejmiku Województwa Zachodniopomorskiego z dnia 10 marca 2015 r. w sprawie zasad używania herbu i flagi Województwa Zachodniopomorskiego, oraz przeprowadzaniem wszelkich niezbędnych </w:t>
      </w:r>
      <w:r>
        <w:rPr>
          <w:rFonts w:ascii="Arial" w:hAnsi="Arial" w:cs="Arial"/>
          <w:sz w:val="20"/>
          <w:szCs w:val="20"/>
        </w:rPr>
        <w:t xml:space="preserve">w tym przedmiocie </w:t>
      </w:r>
      <w:r>
        <w:rPr>
          <w:rFonts w:ascii="Arial" w:eastAsia="Times New Roman" w:hAnsi="Arial" w:cs="Arial"/>
          <w:sz w:val="20"/>
          <w:szCs w:val="20"/>
          <w:lang w:eastAsia="pl-PL"/>
        </w:rPr>
        <w:t>czynności.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3A01B4" w:rsidRDefault="003A01B4" w:rsidP="003A01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upoważnienie wydane jest na czas nieokreślony i wygasa wraz ze zmianą stanowiska, a najpóźniej w chwili ustania stosunku pracy osoby upoważnionej.</w:t>
      </w:r>
    </w:p>
    <w:p w:rsidR="003A01B4" w:rsidRDefault="003A01B4" w:rsidP="003A01B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E80" w:rsidRDefault="00220E80"/>
    <w:sectPr w:rsidR="00220E80" w:rsidSect="001B324F">
      <w:pgSz w:w="11906" w:h="16838"/>
      <w:pgMar w:top="1560" w:right="1417" w:bottom="141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C1"/>
    <w:rsid w:val="001B324F"/>
    <w:rsid w:val="00220E80"/>
    <w:rsid w:val="003A01B4"/>
    <w:rsid w:val="004233C1"/>
    <w:rsid w:val="00A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1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2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1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2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Jabłońska</dc:creator>
  <cp:keywords/>
  <dc:description/>
  <cp:lastModifiedBy>Ula Jabłońska</cp:lastModifiedBy>
  <cp:revision>3</cp:revision>
  <cp:lastPrinted>2015-04-08T11:39:00Z</cp:lastPrinted>
  <dcterms:created xsi:type="dcterms:W3CDTF">2015-04-08T11:02:00Z</dcterms:created>
  <dcterms:modified xsi:type="dcterms:W3CDTF">2015-04-08T11:39:00Z</dcterms:modified>
</cp:coreProperties>
</file>