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71" w:rsidRPr="00076869" w:rsidRDefault="004D4571" w:rsidP="00CB5F81">
      <w:pPr>
        <w:pStyle w:val="Heading5"/>
        <w:ind w:left="6660"/>
        <w:rPr>
          <w:sz w:val="16"/>
          <w:szCs w:val="16"/>
        </w:rPr>
      </w:pPr>
      <w:r w:rsidRPr="00076869">
        <w:rPr>
          <w:sz w:val="16"/>
          <w:szCs w:val="16"/>
        </w:rPr>
        <w:t xml:space="preserve">Załącznik </w:t>
      </w:r>
      <w:r>
        <w:rPr>
          <w:sz w:val="16"/>
          <w:szCs w:val="16"/>
        </w:rPr>
        <w:t xml:space="preserve"> nr 1 </w:t>
      </w:r>
      <w:r w:rsidRPr="00076869">
        <w:rPr>
          <w:sz w:val="16"/>
          <w:szCs w:val="16"/>
        </w:rPr>
        <w:t xml:space="preserve">do Uchwały </w:t>
      </w:r>
      <w:r>
        <w:rPr>
          <w:sz w:val="16"/>
          <w:szCs w:val="16"/>
        </w:rPr>
        <w:br/>
      </w:r>
      <w:r w:rsidRPr="00076869">
        <w:rPr>
          <w:sz w:val="16"/>
          <w:szCs w:val="16"/>
        </w:rPr>
        <w:t xml:space="preserve">Nr  </w:t>
      </w:r>
      <w:r>
        <w:rPr>
          <w:sz w:val="16"/>
          <w:szCs w:val="16"/>
        </w:rPr>
        <w:t>1381 /15</w:t>
      </w:r>
      <w:r w:rsidRPr="00076869">
        <w:rPr>
          <w:sz w:val="16"/>
          <w:szCs w:val="16"/>
        </w:rPr>
        <w:br/>
        <w:t>Zarządu Województwa Zachodniopomorskiego</w:t>
      </w:r>
    </w:p>
    <w:p w:rsidR="004D4571" w:rsidRPr="00D26051" w:rsidRDefault="004D4571" w:rsidP="00CB5F81">
      <w:pPr>
        <w:ind w:left="6660"/>
        <w:rPr>
          <w:rFonts w:ascii="Arial" w:hAnsi="Arial"/>
          <w:sz w:val="16"/>
          <w:szCs w:val="16"/>
        </w:rPr>
      </w:pPr>
      <w:r w:rsidRPr="00076869">
        <w:rPr>
          <w:rFonts w:ascii="Arial" w:hAnsi="Arial"/>
          <w:sz w:val="16"/>
          <w:szCs w:val="16"/>
        </w:rPr>
        <w:t>z dn.</w:t>
      </w:r>
      <w:r w:rsidRPr="00D2605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8.09.2015</w:t>
      </w:r>
      <w:r w:rsidRPr="00D26051">
        <w:rPr>
          <w:rFonts w:ascii="Arial" w:hAnsi="Arial"/>
          <w:sz w:val="16"/>
          <w:szCs w:val="16"/>
        </w:rPr>
        <w:t xml:space="preserve"> r.</w:t>
      </w:r>
    </w:p>
    <w:p w:rsidR="004D4571" w:rsidRPr="00941564" w:rsidRDefault="004D4571" w:rsidP="00CD2AEF">
      <w:pPr>
        <w:ind w:left="3540"/>
        <w:jc w:val="both"/>
        <w:rPr>
          <w:rFonts w:ascii="Arial" w:hAnsi="Arial" w:cs="Arial"/>
          <w:b/>
          <w:sz w:val="20"/>
          <w:szCs w:val="20"/>
        </w:rPr>
      </w:pPr>
      <w:r w:rsidRPr="00941564">
        <w:rPr>
          <w:rFonts w:ascii="Arial" w:hAnsi="Arial" w:cs="Arial"/>
          <w:b/>
          <w:sz w:val="20"/>
          <w:szCs w:val="20"/>
        </w:rPr>
        <w:t>POROZUMIENIE</w:t>
      </w:r>
    </w:p>
    <w:p w:rsidR="004D4571" w:rsidRPr="00941564" w:rsidRDefault="004D4571" w:rsidP="00643420">
      <w:pPr>
        <w:jc w:val="both"/>
        <w:rPr>
          <w:rFonts w:ascii="Arial" w:hAnsi="Arial" w:cs="Arial"/>
          <w:b/>
          <w:sz w:val="20"/>
          <w:szCs w:val="20"/>
        </w:rPr>
      </w:pPr>
      <w:r w:rsidRPr="00941564">
        <w:rPr>
          <w:rFonts w:ascii="Arial" w:hAnsi="Arial" w:cs="Arial"/>
          <w:b/>
          <w:sz w:val="20"/>
          <w:szCs w:val="20"/>
        </w:rPr>
        <w:t>o partnerskiej współpracy w zakresie zorganizowania i przeprowadzenia regionalnej konferencji dotyczącej problematyki uzależnień.</w:t>
      </w:r>
    </w:p>
    <w:p w:rsidR="004D4571" w:rsidRPr="00941564" w:rsidRDefault="004D4571" w:rsidP="00643420">
      <w:pPr>
        <w:jc w:val="both"/>
        <w:rPr>
          <w:rFonts w:ascii="Arial" w:hAnsi="Arial" w:cs="Arial"/>
          <w:b/>
          <w:sz w:val="20"/>
          <w:szCs w:val="20"/>
        </w:rPr>
      </w:pP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zawarte w Warszawie, w dniu……………..2015 roku pomiędzy: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Województwem Zachodniopomorskim, reprezentowanym przez: ………..…………………………………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 xml:space="preserve">……………………………..………………………………………………………………………………………..  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 xml:space="preserve">……………………………..……………………………………………………………………………………….,  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zwanym dalej Województwem,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a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 xml:space="preserve">Państwową Agencją Rozwiązywania Problemów Alkoholowych z siedzibą w Warszawie, </w:t>
      </w:r>
      <w:r w:rsidRPr="00941564">
        <w:rPr>
          <w:rFonts w:ascii="Arial" w:hAnsi="Arial" w:cs="Arial"/>
          <w:sz w:val="20"/>
          <w:szCs w:val="20"/>
        </w:rPr>
        <w:br/>
        <w:t>przy ul. Aleje Jerozolimskie 155, 02-326 Warszawa, zwaną dalej PARPA, reprezentowaną przez Krzysztofa Brzózkę- Dyrektora,</w:t>
      </w:r>
    </w:p>
    <w:p w:rsidR="004D4571" w:rsidRDefault="004D4571" w:rsidP="0064342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łącznie zwanymi w dalszej części Porozumienia Partnerami.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</w:p>
    <w:p w:rsidR="004D4571" w:rsidRDefault="004D4571" w:rsidP="006434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porozumienie zostało zawarte w ramach wykonywania działań, wynikających </w:t>
      </w:r>
      <w:r>
        <w:rPr>
          <w:rFonts w:ascii="Arial" w:hAnsi="Arial" w:cs="Arial"/>
          <w:sz w:val="20"/>
          <w:szCs w:val="20"/>
        </w:rPr>
        <w:br/>
        <w:t xml:space="preserve">z Wojewódzkiego Programu Przeciwdziałania Uzależnieniom na lata 2012-2020 przyjętego Uchwałą </w:t>
      </w:r>
      <w:r>
        <w:rPr>
          <w:rFonts w:ascii="Arial" w:hAnsi="Arial" w:cs="Arial"/>
          <w:sz w:val="20"/>
          <w:szCs w:val="20"/>
        </w:rPr>
        <w:br/>
        <w:t xml:space="preserve">Nr XII/153/12 Sejmiku województwa Zachodniopomorskiego z dnia 21 lutego 2012 r., polegających na </w:t>
      </w:r>
      <w:r w:rsidRPr="00941564">
        <w:rPr>
          <w:rFonts w:ascii="Arial" w:hAnsi="Arial" w:cs="Arial"/>
          <w:sz w:val="20"/>
          <w:szCs w:val="20"/>
        </w:rPr>
        <w:t>prowadzeni</w:t>
      </w:r>
      <w:r>
        <w:rPr>
          <w:rFonts w:ascii="Arial" w:hAnsi="Arial" w:cs="Arial"/>
          <w:sz w:val="20"/>
          <w:szCs w:val="20"/>
        </w:rPr>
        <w:t>u</w:t>
      </w:r>
      <w:r w:rsidRPr="00941564">
        <w:rPr>
          <w:rFonts w:ascii="Arial" w:hAnsi="Arial" w:cs="Arial"/>
          <w:sz w:val="20"/>
          <w:szCs w:val="20"/>
        </w:rPr>
        <w:t xml:space="preserve"> działalności informacyjnej oraz udzielania samorządom i władzom lokalnym </w:t>
      </w:r>
      <w:r>
        <w:rPr>
          <w:rFonts w:ascii="Arial" w:hAnsi="Arial" w:cs="Arial"/>
          <w:sz w:val="20"/>
          <w:szCs w:val="20"/>
        </w:rPr>
        <w:t xml:space="preserve">z terenu Województwa Zachodniopomorskiego </w:t>
      </w:r>
      <w:r w:rsidRPr="00941564">
        <w:rPr>
          <w:rFonts w:ascii="Arial" w:hAnsi="Arial" w:cs="Arial"/>
          <w:sz w:val="20"/>
          <w:szCs w:val="20"/>
        </w:rPr>
        <w:t>pomocy merytorycznej z zakresu realizacji zadań dotyczących profilaktyki i rozwiązywania problemów alkoholowych</w:t>
      </w:r>
      <w:r>
        <w:rPr>
          <w:rFonts w:ascii="Arial" w:hAnsi="Arial" w:cs="Arial"/>
          <w:sz w:val="20"/>
          <w:szCs w:val="20"/>
        </w:rPr>
        <w:t>.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jc w:val="center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§ 1</w:t>
      </w:r>
    </w:p>
    <w:p w:rsidR="004D4571" w:rsidRPr="00941564" w:rsidRDefault="004D4571" w:rsidP="00643420">
      <w:pPr>
        <w:jc w:val="both"/>
        <w:rPr>
          <w:rFonts w:ascii="Arial" w:hAnsi="Arial" w:cs="Arial"/>
          <w:b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Partnerzy zawierając niniejsze porozumienie deklarują wolę wzajemnej współpracy w zakresie zorganizowania i przeprowadzenia w dniach 8-9 października 2015 r. w Lubiewie regionalnej konferencji dotyczącej problematyki uzależnień skierowanej do</w:t>
      </w:r>
      <w:r w:rsidRPr="0094156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41564">
        <w:rPr>
          <w:rFonts w:ascii="Arial" w:hAnsi="Arial" w:cs="Arial"/>
          <w:sz w:val="20"/>
          <w:szCs w:val="20"/>
        </w:rPr>
        <w:t>władz samorządowych wójtów, burmistrzów, prezydentów ich przedstawicieli oraz radnych z terenu województwa zachodniopomorskiego.</w:t>
      </w:r>
    </w:p>
    <w:p w:rsidR="004D4571" w:rsidRPr="00941564" w:rsidRDefault="004D4571" w:rsidP="00643420">
      <w:pPr>
        <w:jc w:val="center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§ 2</w:t>
      </w:r>
    </w:p>
    <w:p w:rsidR="004D4571" w:rsidRPr="00941564" w:rsidRDefault="004D4571" w:rsidP="0031476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W ramach niniejszego porozumienia Województwo zobowiązuje się do:</w:t>
      </w:r>
    </w:p>
    <w:p w:rsidR="004D4571" w:rsidRPr="00941564" w:rsidRDefault="004D4571" w:rsidP="006846B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dokonania naboru uczestników konferencji,</w:t>
      </w:r>
    </w:p>
    <w:p w:rsidR="004D4571" w:rsidRPr="00941564" w:rsidRDefault="004D4571" w:rsidP="001D24FE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pokrycia kosztów zaproszeń na konferencję,</w:t>
      </w:r>
    </w:p>
    <w:p w:rsidR="004D4571" w:rsidRPr="00941564" w:rsidRDefault="004D4571" w:rsidP="001D24FE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wynajmu sali konferencyjnej</w:t>
      </w:r>
      <w:r>
        <w:rPr>
          <w:rFonts w:ascii="Arial" w:hAnsi="Arial" w:cs="Arial"/>
          <w:sz w:val="20"/>
          <w:szCs w:val="20"/>
        </w:rPr>
        <w:t xml:space="preserve"> i pokrycia związanych z tym kosztów</w:t>
      </w:r>
      <w:r w:rsidRPr="00941564">
        <w:rPr>
          <w:rFonts w:ascii="Arial" w:hAnsi="Arial" w:cs="Arial"/>
          <w:sz w:val="20"/>
          <w:szCs w:val="20"/>
        </w:rPr>
        <w:t>,</w:t>
      </w:r>
    </w:p>
    <w:p w:rsidR="004D4571" w:rsidRPr="00941564" w:rsidRDefault="004D4571" w:rsidP="001D24FE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 xml:space="preserve">koordynacji przygotowań do konferencji, </w:t>
      </w:r>
    </w:p>
    <w:p w:rsidR="004D4571" w:rsidRPr="00941564" w:rsidRDefault="004D4571" w:rsidP="001D24FE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zapewnienia i pokrycia kosztów honorariów kadry dydaktycznej prowadzącej szkolenie i warsztaty w dniu 8 października 2015 r.</w:t>
      </w:r>
      <w:bookmarkStart w:id="0" w:name="_GoBack"/>
      <w:bookmarkEnd w:id="0"/>
      <w:r w:rsidRPr="00941564">
        <w:rPr>
          <w:rFonts w:ascii="Arial" w:hAnsi="Arial" w:cs="Arial"/>
          <w:sz w:val="20"/>
          <w:szCs w:val="20"/>
        </w:rPr>
        <w:t xml:space="preserve"> oraz związanych z tym szkoleniem kosztów materiałów dydaktycznych,</w:t>
      </w:r>
    </w:p>
    <w:p w:rsidR="004D4571" w:rsidRPr="00941564" w:rsidRDefault="004D4571" w:rsidP="001D24FE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pokrycia kosztów noclegu</w:t>
      </w:r>
      <w:r>
        <w:rPr>
          <w:rFonts w:ascii="Arial" w:hAnsi="Arial" w:cs="Arial"/>
          <w:sz w:val="20"/>
          <w:szCs w:val="20"/>
        </w:rPr>
        <w:t xml:space="preserve"> organizatorów</w:t>
      </w:r>
      <w:r w:rsidRPr="00941564">
        <w:rPr>
          <w:rFonts w:ascii="Arial" w:hAnsi="Arial" w:cs="Arial"/>
          <w:sz w:val="20"/>
          <w:szCs w:val="20"/>
        </w:rPr>
        <w:t xml:space="preserve"> i usług gastronomicznych świadczony</w:t>
      </w:r>
      <w:r>
        <w:rPr>
          <w:rFonts w:ascii="Arial" w:hAnsi="Arial" w:cs="Arial"/>
          <w:sz w:val="20"/>
          <w:szCs w:val="20"/>
        </w:rPr>
        <w:t xml:space="preserve">ch dla uczestników konferencji </w:t>
      </w:r>
      <w:r w:rsidRPr="00941564">
        <w:rPr>
          <w:rFonts w:ascii="Arial" w:hAnsi="Arial" w:cs="Arial"/>
          <w:sz w:val="20"/>
          <w:szCs w:val="20"/>
        </w:rPr>
        <w:t xml:space="preserve">w dniach 8-9 października 2015 r. a w szczególności: </w:t>
      </w:r>
    </w:p>
    <w:p w:rsidR="004D4571" w:rsidRPr="00941564" w:rsidRDefault="004D4571" w:rsidP="00756DD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obiadu i kolacji oraz 2 serwisów kawowych w dniu 8 października 2015 r.,</w:t>
      </w:r>
    </w:p>
    <w:p w:rsidR="004D4571" w:rsidRPr="00941564" w:rsidRDefault="004D4571" w:rsidP="00756DD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śniadania i obiadu oraz 2 serwisów kawowych w dniu 9 października 2015 r.</w:t>
      </w:r>
    </w:p>
    <w:p w:rsidR="004D4571" w:rsidRPr="00941564" w:rsidRDefault="004D4571" w:rsidP="00C320A0">
      <w:pPr>
        <w:rPr>
          <w:rFonts w:ascii="Arial" w:hAnsi="Arial" w:cs="Arial"/>
          <w:sz w:val="20"/>
          <w:szCs w:val="20"/>
        </w:rPr>
      </w:pPr>
    </w:p>
    <w:p w:rsidR="004D4571" w:rsidRDefault="004D4571" w:rsidP="00643420">
      <w:pPr>
        <w:jc w:val="center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jc w:val="center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§ 3</w:t>
      </w:r>
    </w:p>
    <w:p w:rsidR="004D4571" w:rsidRPr="00941564" w:rsidRDefault="004D4571" w:rsidP="00CD2A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 xml:space="preserve">W ramach niniejszego porozumienia PARPA zobowiązuje się do zorganizowania i przeprowadzenia </w:t>
      </w:r>
      <w:r w:rsidRPr="00941564">
        <w:rPr>
          <w:rFonts w:ascii="Arial" w:hAnsi="Arial" w:cs="Arial"/>
          <w:sz w:val="20"/>
          <w:szCs w:val="20"/>
        </w:rPr>
        <w:br/>
        <w:t>w dniu 9 października 2015 r. szkolenia i warsztatów na temat</w:t>
      </w:r>
      <w:r w:rsidRPr="00941564">
        <w:rPr>
          <w:rFonts w:ascii="Arial" w:hAnsi="Arial" w:cs="Arial"/>
          <w:b/>
          <w:sz w:val="20"/>
          <w:szCs w:val="20"/>
        </w:rPr>
        <w:t xml:space="preserve"> „Roli władz samorządowych </w:t>
      </w:r>
      <w:r w:rsidRPr="00941564">
        <w:rPr>
          <w:rFonts w:ascii="Arial" w:hAnsi="Arial" w:cs="Arial"/>
          <w:b/>
          <w:sz w:val="20"/>
          <w:szCs w:val="20"/>
        </w:rPr>
        <w:br/>
        <w:t>w kształtowaniu polityki w zakresie rozwiązywania problemów alkoholowych”</w:t>
      </w:r>
      <w:r w:rsidRPr="00941564">
        <w:rPr>
          <w:rFonts w:ascii="Arial" w:hAnsi="Arial" w:cs="Arial"/>
          <w:sz w:val="20"/>
          <w:szCs w:val="20"/>
        </w:rPr>
        <w:t xml:space="preserve">, </w:t>
      </w:r>
      <w:r w:rsidRPr="00941564">
        <w:rPr>
          <w:rFonts w:ascii="Arial" w:hAnsi="Arial" w:cs="Arial"/>
          <w:sz w:val="20"/>
          <w:szCs w:val="20"/>
        </w:rPr>
        <w:br/>
        <w:t>a w szczególności zobowiązuje się do:</w:t>
      </w:r>
    </w:p>
    <w:p w:rsidR="004D4571" w:rsidRPr="00941564" w:rsidRDefault="004D4571" w:rsidP="006846B8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zapewnienia i pokrycia kosztów honorariów kadry dydaktycznej,</w:t>
      </w:r>
    </w:p>
    <w:p w:rsidR="004D4571" w:rsidRPr="00941564" w:rsidRDefault="004D4571" w:rsidP="00351F7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pokrycia kosztów materiałów edukacyjnych.</w:t>
      </w:r>
    </w:p>
    <w:p w:rsidR="004D4571" w:rsidRPr="00941564" w:rsidRDefault="004D4571" w:rsidP="00F63CC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jc w:val="center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§ 4</w:t>
      </w:r>
    </w:p>
    <w:p w:rsidR="004D4571" w:rsidRPr="00941564" w:rsidRDefault="004D4571" w:rsidP="00CD2A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Partnerzy w ramach niniejszego Porozumienia wyrażają gotowość do współpracy i zobowiązują się względem siebie do:</w:t>
      </w:r>
    </w:p>
    <w:p w:rsidR="004D4571" w:rsidRPr="00941564" w:rsidRDefault="004D4571" w:rsidP="00B911E3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wzajemnego konsultowania oraz informowania o postępach prac,</w:t>
      </w:r>
    </w:p>
    <w:p w:rsidR="004D4571" w:rsidRPr="00941564" w:rsidRDefault="004D4571" w:rsidP="00B911E3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wzajemnego udzielania niezbędnej pomocy przy organizacji konferencji i w trakcie jej trwania,</w:t>
      </w:r>
    </w:p>
    <w:p w:rsidR="004D4571" w:rsidRPr="00941564" w:rsidRDefault="004D4571" w:rsidP="00B911E3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terminowego wykonywania swoich obowiązków stanowiących wkład w organizację konferencji.</w:t>
      </w:r>
    </w:p>
    <w:p w:rsidR="004D4571" w:rsidRPr="00941564" w:rsidRDefault="004D4571" w:rsidP="00643420">
      <w:pPr>
        <w:jc w:val="center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§ 5</w:t>
      </w:r>
    </w:p>
    <w:p w:rsidR="004D4571" w:rsidRPr="00941564" w:rsidRDefault="004D4571" w:rsidP="005448D4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Wszelkie zmiany dotyczące niniejszego porozumienia wymagają formy pisemnej, pod rygorem nieważności.</w:t>
      </w:r>
    </w:p>
    <w:p w:rsidR="004D4571" w:rsidRPr="00941564" w:rsidRDefault="004D4571" w:rsidP="005448D4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 xml:space="preserve">W sprawach nieuregulowanych niniejszym porozumieniem maja zastosowanie przepisy kodeksu cywilnego. </w:t>
      </w:r>
    </w:p>
    <w:p w:rsidR="004D4571" w:rsidRPr="00941564" w:rsidRDefault="004D4571" w:rsidP="00643420">
      <w:pPr>
        <w:jc w:val="center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§ 6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>Porozumienie zostało sporządzone w dwóch jednobrzmiących egzemplarzach po jednym dla każdego Partnera</w:t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351F70">
      <w:pPr>
        <w:jc w:val="both"/>
        <w:rPr>
          <w:rFonts w:ascii="Arial" w:hAnsi="Arial" w:cs="Arial"/>
          <w:sz w:val="20"/>
          <w:szCs w:val="20"/>
        </w:rPr>
      </w:pPr>
      <w:r w:rsidRPr="00941564">
        <w:rPr>
          <w:rFonts w:ascii="Arial" w:hAnsi="Arial" w:cs="Arial"/>
          <w:sz w:val="20"/>
          <w:szCs w:val="20"/>
        </w:rPr>
        <w:t xml:space="preserve">         PARPA                                                                                           Województwo  </w:t>
      </w:r>
      <w:r w:rsidRPr="00941564">
        <w:rPr>
          <w:rFonts w:ascii="Arial" w:hAnsi="Arial" w:cs="Arial"/>
          <w:sz w:val="20"/>
          <w:szCs w:val="20"/>
        </w:rPr>
        <w:tab/>
        <w:t xml:space="preserve">      </w:t>
      </w:r>
      <w:r w:rsidRPr="00941564">
        <w:rPr>
          <w:rFonts w:ascii="Arial" w:hAnsi="Arial" w:cs="Arial"/>
          <w:sz w:val="20"/>
          <w:szCs w:val="20"/>
        </w:rPr>
        <w:tab/>
      </w:r>
      <w:r w:rsidRPr="00941564">
        <w:rPr>
          <w:rFonts w:ascii="Arial" w:hAnsi="Arial" w:cs="Arial"/>
          <w:sz w:val="20"/>
          <w:szCs w:val="20"/>
        </w:rPr>
        <w:tab/>
      </w:r>
      <w:r w:rsidRPr="00941564">
        <w:rPr>
          <w:rFonts w:ascii="Arial" w:hAnsi="Arial" w:cs="Arial"/>
          <w:sz w:val="20"/>
          <w:szCs w:val="20"/>
        </w:rPr>
        <w:tab/>
        <w:t xml:space="preserve">   </w:t>
      </w:r>
      <w:r w:rsidRPr="00941564">
        <w:rPr>
          <w:rFonts w:ascii="Arial" w:hAnsi="Arial" w:cs="Arial"/>
          <w:sz w:val="20"/>
          <w:szCs w:val="20"/>
        </w:rPr>
        <w:tab/>
      </w: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</w:p>
    <w:p w:rsidR="004D4571" w:rsidRPr="00941564" w:rsidRDefault="004D4571" w:rsidP="00643420">
      <w:pPr>
        <w:jc w:val="both"/>
        <w:rPr>
          <w:rFonts w:ascii="Arial" w:hAnsi="Arial" w:cs="Arial"/>
          <w:sz w:val="20"/>
          <w:szCs w:val="20"/>
        </w:rPr>
      </w:pPr>
    </w:p>
    <w:sectPr w:rsidR="004D4571" w:rsidRPr="00941564" w:rsidSect="00C320A0">
      <w:footerReference w:type="even" r:id="rId7"/>
      <w:footerReference w:type="default" r:id="rId8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71" w:rsidRDefault="004D4571">
      <w:r>
        <w:separator/>
      </w:r>
    </w:p>
  </w:endnote>
  <w:endnote w:type="continuationSeparator" w:id="0">
    <w:p w:rsidR="004D4571" w:rsidRDefault="004D4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571" w:rsidRDefault="004D4571" w:rsidP="00921C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571" w:rsidRDefault="004D4571" w:rsidP="00C320A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571" w:rsidRPr="00C320A0" w:rsidRDefault="004D4571" w:rsidP="00921C4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C320A0">
      <w:rPr>
        <w:rStyle w:val="PageNumber"/>
        <w:rFonts w:ascii="Arial" w:hAnsi="Arial" w:cs="Arial"/>
        <w:sz w:val="16"/>
        <w:szCs w:val="16"/>
      </w:rPr>
      <w:fldChar w:fldCharType="begin"/>
    </w:r>
    <w:r w:rsidRPr="00C320A0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C320A0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C320A0">
      <w:rPr>
        <w:rStyle w:val="PageNumber"/>
        <w:rFonts w:ascii="Arial" w:hAnsi="Arial" w:cs="Arial"/>
        <w:sz w:val="16"/>
        <w:szCs w:val="16"/>
      </w:rPr>
      <w:fldChar w:fldCharType="end"/>
    </w:r>
    <w:r w:rsidRPr="00C320A0">
      <w:rPr>
        <w:rStyle w:val="PageNumber"/>
        <w:rFonts w:ascii="Arial" w:hAnsi="Arial" w:cs="Arial"/>
        <w:sz w:val="16"/>
        <w:szCs w:val="16"/>
      </w:rPr>
      <w:t>/2</w:t>
    </w:r>
  </w:p>
  <w:p w:rsidR="004D4571" w:rsidRDefault="004D4571" w:rsidP="00C320A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71" w:rsidRDefault="004D4571">
      <w:r>
        <w:separator/>
      </w:r>
    </w:p>
  </w:footnote>
  <w:footnote w:type="continuationSeparator" w:id="0">
    <w:p w:rsidR="004D4571" w:rsidRDefault="004D4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2C9"/>
    <w:multiLevelType w:val="hybridMultilevel"/>
    <w:tmpl w:val="E1B67F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950188"/>
    <w:multiLevelType w:val="hybridMultilevel"/>
    <w:tmpl w:val="6F00B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952FC8"/>
    <w:multiLevelType w:val="hybridMultilevel"/>
    <w:tmpl w:val="F4FE4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763B41"/>
    <w:multiLevelType w:val="hybridMultilevel"/>
    <w:tmpl w:val="2566FC10"/>
    <w:lvl w:ilvl="0" w:tplc="74FAF46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5C66CE9"/>
    <w:multiLevelType w:val="hybridMultilevel"/>
    <w:tmpl w:val="8EFE22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8D1512"/>
    <w:multiLevelType w:val="hybridMultilevel"/>
    <w:tmpl w:val="E982D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706F3B"/>
    <w:multiLevelType w:val="hybridMultilevel"/>
    <w:tmpl w:val="B1989C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DD25A9"/>
    <w:multiLevelType w:val="hybridMultilevel"/>
    <w:tmpl w:val="06043658"/>
    <w:lvl w:ilvl="0" w:tplc="438CA88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6E801BE"/>
    <w:multiLevelType w:val="hybridMultilevel"/>
    <w:tmpl w:val="ED36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7219BF"/>
    <w:multiLevelType w:val="hybridMultilevel"/>
    <w:tmpl w:val="E1B67F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2B8"/>
    <w:rsid w:val="000240B4"/>
    <w:rsid w:val="00051817"/>
    <w:rsid w:val="00053BA9"/>
    <w:rsid w:val="00061204"/>
    <w:rsid w:val="00076869"/>
    <w:rsid w:val="00093C0F"/>
    <w:rsid w:val="000A0816"/>
    <w:rsid w:val="000A6280"/>
    <w:rsid w:val="000E3D1C"/>
    <w:rsid w:val="00103752"/>
    <w:rsid w:val="00167F7F"/>
    <w:rsid w:val="00172FFB"/>
    <w:rsid w:val="001A060D"/>
    <w:rsid w:val="001D24FE"/>
    <w:rsid w:val="002C5E81"/>
    <w:rsid w:val="00314765"/>
    <w:rsid w:val="003445A1"/>
    <w:rsid w:val="003468CC"/>
    <w:rsid w:val="00351F70"/>
    <w:rsid w:val="0041157E"/>
    <w:rsid w:val="004231A6"/>
    <w:rsid w:val="004B4C07"/>
    <w:rsid w:val="004D4571"/>
    <w:rsid w:val="005448D4"/>
    <w:rsid w:val="00572B2C"/>
    <w:rsid w:val="00576F44"/>
    <w:rsid w:val="005C10B3"/>
    <w:rsid w:val="00632144"/>
    <w:rsid w:val="00643420"/>
    <w:rsid w:val="006846B8"/>
    <w:rsid w:val="007113C5"/>
    <w:rsid w:val="007316B3"/>
    <w:rsid w:val="0073292C"/>
    <w:rsid w:val="0073525D"/>
    <w:rsid w:val="00756DD3"/>
    <w:rsid w:val="007C3F75"/>
    <w:rsid w:val="008202B0"/>
    <w:rsid w:val="008F250F"/>
    <w:rsid w:val="00921C4C"/>
    <w:rsid w:val="00941564"/>
    <w:rsid w:val="0094327E"/>
    <w:rsid w:val="00990686"/>
    <w:rsid w:val="009A66C7"/>
    <w:rsid w:val="009B61A4"/>
    <w:rsid w:val="009B72F9"/>
    <w:rsid w:val="009F39A5"/>
    <w:rsid w:val="00A722B8"/>
    <w:rsid w:val="00A8028A"/>
    <w:rsid w:val="00AB1577"/>
    <w:rsid w:val="00AD5E6C"/>
    <w:rsid w:val="00B07B38"/>
    <w:rsid w:val="00B30CEF"/>
    <w:rsid w:val="00B35942"/>
    <w:rsid w:val="00B72AA2"/>
    <w:rsid w:val="00B911E3"/>
    <w:rsid w:val="00B97785"/>
    <w:rsid w:val="00BA5C79"/>
    <w:rsid w:val="00BF3A46"/>
    <w:rsid w:val="00C2261E"/>
    <w:rsid w:val="00C320A0"/>
    <w:rsid w:val="00C4243A"/>
    <w:rsid w:val="00C66025"/>
    <w:rsid w:val="00C94F9C"/>
    <w:rsid w:val="00CB5F81"/>
    <w:rsid w:val="00CB7E43"/>
    <w:rsid w:val="00CD2AEF"/>
    <w:rsid w:val="00D15D29"/>
    <w:rsid w:val="00D16239"/>
    <w:rsid w:val="00D26051"/>
    <w:rsid w:val="00D32EC6"/>
    <w:rsid w:val="00DD3B29"/>
    <w:rsid w:val="00E73E07"/>
    <w:rsid w:val="00EC65EB"/>
    <w:rsid w:val="00EF4CED"/>
    <w:rsid w:val="00F3792A"/>
    <w:rsid w:val="00F563B2"/>
    <w:rsid w:val="00F63CCE"/>
    <w:rsid w:val="00F92ED8"/>
    <w:rsid w:val="00F96EC5"/>
    <w:rsid w:val="00FA0696"/>
    <w:rsid w:val="00FA0CC4"/>
    <w:rsid w:val="00FB3096"/>
    <w:rsid w:val="00FE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1C"/>
    <w:pPr>
      <w:spacing w:after="160" w:line="259" w:lineRule="auto"/>
    </w:pPr>
    <w:rPr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320A0"/>
    <w:pPr>
      <w:keepNext/>
      <w:spacing w:after="0" w:line="240" w:lineRule="auto"/>
      <w:ind w:left="6372"/>
      <w:outlineLvl w:val="4"/>
    </w:pPr>
    <w:rPr>
      <w:rFonts w:ascii="Arial" w:hAnsi="Arial"/>
      <w:sz w:val="24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72FF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/>
    <w:rsid w:val="00643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4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243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B97785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C320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2FFB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C320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2FFB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C320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519</Words>
  <Characters>3118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Krystyna Bobrowska</dc:creator>
  <cp:keywords/>
  <dc:description/>
  <cp:lastModifiedBy>kklebanski</cp:lastModifiedBy>
  <cp:revision>3</cp:revision>
  <cp:lastPrinted>2015-07-17T10:07:00Z</cp:lastPrinted>
  <dcterms:created xsi:type="dcterms:W3CDTF">2015-09-11T08:45:00Z</dcterms:created>
  <dcterms:modified xsi:type="dcterms:W3CDTF">2015-09-22T11:11:00Z</dcterms:modified>
</cp:coreProperties>
</file>