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379" w:rsidRDefault="002C2379" w:rsidP="002C2379">
      <w:pPr>
        <w:shd w:val="clear" w:color="auto" w:fill="FFFFFF"/>
        <w:spacing w:line="206" w:lineRule="exact"/>
        <w:ind w:left="4956" w:firstLine="708"/>
        <w:rPr>
          <w:rFonts w:ascii="Arial" w:hAnsi="Arial" w:cs="Arial"/>
          <w:color w:val="000000"/>
          <w:spacing w:val="-8"/>
          <w:sz w:val="20"/>
          <w:szCs w:val="20"/>
        </w:rPr>
      </w:pPr>
      <w:bookmarkStart w:id="0" w:name="_GoBack"/>
      <w:bookmarkEnd w:id="0"/>
      <w:r w:rsidRPr="00F07177">
        <w:rPr>
          <w:rFonts w:ascii="Arial" w:hAnsi="Arial" w:cs="Arial"/>
          <w:color w:val="000000"/>
          <w:spacing w:val="-8"/>
          <w:sz w:val="20"/>
          <w:szCs w:val="20"/>
        </w:rPr>
        <w:t>Załącznik Nr 1</w:t>
      </w:r>
    </w:p>
    <w:p w:rsidR="002C2379" w:rsidRPr="00F07177" w:rsidRDefault="002C2379" w:rsidP="002C2379">
      <w:pPr>
        <w:shd w:val="clear" w:color="auto" w:fill="FFFFFF"/>
        <w:spacing w:line="206" w:lineRule="exact"/>
        <w:ind w:left="4956" w:firstLine="708"/>
        <w:rPr>
          <w:rFonts w:ascii="Arial" w:hAnsi="Arial" w:cs="Arial"/>
          <w:sz w:val="20"/>
          <w:szCs w:val="20"/>
        </w:rPr>
      </w:pPr>
      <w:r w:rsidRPr="00F07177">
        <w:rPr>
          <w:rFonts w:ascii="Arial" w:hAnsi="Arial" w:cs="Arial"/>
          <w:color w:val="000000"/>
          <w:sz w:val="20"/>
          <w:szCs w:val="20"/>
        </w:rPr>
        <w:t xml:space="preserve">do Uchwały Nr </w:t>
      </w:r>
      <w:r>
        <w:rPr>
          <w:rFonts w:ascii="Arial" w:hAnsi="Arial" w:cs="Arial"/>
          <w:color w:val="000000"/>
          <w:sz w:val="20"/>
          <w:szCs w:val="20"/>
        </w:rPr>
        <w:t>………………./19</w:t>
      </w:r>
    </w:p>
    <w:p w:rsidR="002C2379" w:rsidRPr="00F07177" w:rsidRDefault="002C2379" w:rsidP="002C2379">
      <w:pPr>
        <w:shd w:val="clear" w:color="auto" w:fill="FFFFFF"/>
        <w:tabs>
          <w:tab w:val="left" w:leader="dot" w:pos="5990"/>
        </w:tabs>
        <w:spacing w:line="206" w:lineRule="exact"/>
        <w:ind w:left="5664" w:right="653"/>
        <w:rPr>
          <w:rFonts w:ascii="Arial" w:hAnsi="Arial" w:cs="Arial"/>
          <w:sz w:val="20"/>
          <w:szCs w:val="20"/>
        </w:rPr>
      </w:pPr>
      <w:r w:rsidRPr="00F07177">
        <w:rPr>
          <w:rFonts w:ascii="Arial" w:hAnsi="Arial" w:cs="Arial"/>
          <w:color w:val="000000"/>
          <w:spacing w:val="-2"/>
          <w:sz w:val="20"/>
          <w:szCs w:val="20"/>
        </w:rPr>
        <w:t>Zarządu Województwa. Zachodniopomorskiego</w:t>
      </w:r>
      <w:r w:rsidRPr="00F07177">
        <w:rPr>
          <w:rFonts w:ascii="Arial" w:hAnsi="Arial" w:cs="Arial"/>
          <w:color w:val="000000"/>
          <w:spacing w:val="-2"/>
          <w:sz w:val="20"/>
          <w:szCs w:val="20"/>
        </w:rPr>
        <w:br/>
      </w:r>
      <w:r w:rsidRPr="00F07177">
        <w:rPr>
          <w:rFonts w:ascii="Arial" w:hAnsi="Arial" w:cs="Arial"/>
          <w:color w:val="000000"/>
          <w:spacing w:val="11"/>
          <w:sz w:val="20"/>
          <w:szCs w:val="20"/>
        </w:rPr>
        <w:t>z dnia</w:t>
      </w:r>
      <w:r>
        <w:rPr>
          <w:rFonts w:ascii="Arial" w:hAnsi="Arial" w:cs="Arial"/>
          <w:color w:val="000000"/>
          <w:spacing w:val="11"/>
          <w:sz w:val="20"/>
          <w:szCs w:val="20"/>
        </w:rPr>
        <w:t xml:space="preserve"> ………………………..</w:t>
      </w:r>
      <w:r w:rsidRPr="00F07177">
        <w:rPr>
          <w:rFonts w:ascii="Arial" w:hAnsi="Arial" w:cs="Arial"/>
          <w:color w:val="000000"/>
          <w:spacing w:val="11"/>
          <w:sz w:val="20"/>
          <w:szCs w:val="20"/>
        </w:rPr>
        <w:t xml:space="preserve"> </w:t>
      </w:r>
    </w:p>
    <w:p w:rsidR="002C2379" w:rsidRDefault="002C2379" w:rsidP="002C2379">
      <w:pPr>
        <w:jc w:val="center"/>
        <w:rPr>
          <w:rFonts w:ascii="Arial" w:hAnsi="Arial" w:cs="Arial"/>
          <w:b/>
          <w:sz w:val="20"/>
          <w:szCs w:val="20"/>
        </w:rPr>
      </w:pPr>
    </w:p>
    <w:p w:rsidR="002C2379" w:rsidRPr="00F07177" w:rsidRDefault="002C2379" w:rsidP="002C2379">
      <w:pPr>
        <w:jc w:val="center"/>
        <w:rPr>
          <w:rFonts w:ascii="Arial" w:hAnsi="Arial" w:cs="Arial"/>
          <w:b/>
          <w:sz w:val="20"/>
          <w:szCs w:val="20"/>
        </w:rPr>
      </w:pPr>
    </w:p>
    <w:p w:rsidR="002C2379" w:rsidRPr="00F07177" w:rsidRDefault="002C2379" w:rsidP="002C2379">
      <w:pPr>
        <w:jc w:val="center"/>
        <w:rPr>
          <w:rFonts w:ascii="Arial" w:hAnsi="Arial" w:cs="Arial"/>
          <w:b/>
          <w:sz w:val="20"/>
          <w:szCs w:val="20"/>
        </w:rPr>
      </w:pPr>
    </w:p>
    <w:p w:rsidR="002C2379" w:rsidRPr="00F07177" w:rsidRDefault="002C2379" w:rsidP="002C2379">
      <w:pPr>
        <w:jc w:val="center"/>
        <w:rPr>
          <w:rFonts w:ascii="Arial" w:hAnsi="Arial" w:cs="Arial"/>
          <w:b/>
          <w:sz w:val="20"/>
          <w:szCs w:val="20"/>
        </w:rPr>
      </w:pPr>
      <w:r w:rsidRPr="00F07177">
        <w:rPr>
          <w:rFonts w:ascii="Arial" w:hAnsi="Arial" w:cs="Arial"/>
          <w:b/>
          <w:sz w:val="20"/>
          <w:szCs w:val="20"/>
        </w:rPr>
        <w:t xml:space="preserve">UCHWAŁA  NR </w:t>
      </w:r>
      <w:r w:rsidRPr="00F07177">
        <w:rPr>
          <w:rFonts w:ascii="Arial" w:hAnsi="Arial" w:cs="Arial"/>
          <w:sz w:val="20"/>
          <w:szCs w:val="20"/>
        </w:rPr>
        <w:t>……………..</w:t>
      </w:r>
      <w:r w:rsidRPr="00F07177">
        <w:rPr>
          <w:rFonts w:ascii="Arial" w:hAnsi="Arial" w:cs="Arial"/>
          <w:b/>
          <w:sz w:val="20"/>
          <w:szCs w:val="20"/>
        </w:rPr>
        <w:t xml:space="preserve"> /1</w:t>
      </w:r>
      <w:r>
        <w:rPr>
          <w:rFonts w:ascii="Arial" w:hAnsi="Arial" w:cs="Arial"/>
          <w:b/>
          <w:sz w:val="20"/>
          <w:szCs w:val="20"/>
        </w:rPr>
        <w:t>9</w:t>
      </w:r>
    </w:p>
    <w:p w:rsidR="002C2379" w:rsidRPr="00F07177" w:rsidRDefault="002C2379" w:rsidP="002C2379">
      <w:pPr>
        <w:jc w:val="center"/>
        <w:rPr>
          <w:rFonts w:ascii="Arial" w:hAnsi="Arial" w:cs="Arial"/>
          <w:b/>
          <w:sz w:val="20"/>
          <w:szCs w:val="20"/>
        </w:rPr>
      </w:pPr>
      <w:r w:rsidRPr="00F07177">
        <w:rPr>
          <w:rFonts w:ascii="Arial" w:hAnsi="Arial" w:cs="Arial"/>
          <w:b/>
          <w:sz w:val="20"/>
          <w:szCs w:val="20"/>
        </w:rPr>
        <w:t>SEJMIKU  WOJEWÓDZTWA  ZACHODNIOPOMORSKIEGO</w:t>
      </w:r>
    </w:p>
    <w:p w:rsidR="002C2379" w:rsidRPr="00F07177" w:rsidRDefault="002C2379" w:rsidP="002C2379">
      <w:pPr>
        <w:jc w:val="center"/>
        <w:rPr>
          <w:rFonts w:ascii="Arial" w:hAnsi="Arial" w:cs="Arial"/>
          <w:b/>
          <w:sz w:val="20"/>
          <w:szCs w:val="20"/>
        </w:rPr>
      </w:pPr>
      <w:r w:rsidRPr="00F07177">
        <w:rPr>
          <w:rFonts w:ascii="Arial" w:hAnsi="Arial" w:cs="Arial"/>
          <w:b/>
          <w:sz w:val="20"/>
          <w:szCs w:val="20"/>
        </w:rPr>
        <w:t xml:space="preserve">z dnia </w:t>
      </w:r>
      <w:r w:rsidRPr="00F07177">
        <w:rPr>
          <w:rFonts w:ascii="Arial" w:hAnsi="Arial" w:cs="Arial"/>
          <w:sz w:val="20"/>
          <w:szCs w:val="20"/>
        </w:rPr>
        <w:t>……..............................………………….</w:t>
      </w:r>
      <w:r w:rsidRPr="00F07177">
        <w:rPr>
          <w:rFonts w:ascii="Arial" w:hAnsi="Arial" w:cs="Arial"/>
          <w:b/>
          <w:sz w:val="20"/>
          <w:szCs w:val="20"/>
        </w:rPr>
        <w:t>201</w:t>
      </w:r>
      <w:r>
        <w:rPr>
          <w:rFonts w:ascii="Arial" w:hAnsi="Arial" w:cs="Arial"/>
          <w:b/>
          <w:sz w:val="20"/>
          <w:szCs w:val="20"/>
        </w:rPr>
        <w:t>9</w:t>
      </w:r>
      <w:r w:rsidRPr="00F07177">
        <w:rPr>
          <w:rFonts w:ascii="Arial" w:hAnsi="Arial" w:cs="Arial"/>
          <w:b/>
          <w:sz w:val="20"/>
          <w:szCs w:val="20"/>
        </w:rPr>
        <w:t xml:space="preserve"> r.</w:t>
      </w:r>
    </w:p>
    <w:p w:rsidR="002C2379" w:rsidRPr="00F07177" w:rsidRDefault="002C2379" w:rsidP="002C2379">
      <w:pPr>
        <w:jc w:val="center"/>
        <w:rPr>
          <w:rFonts w:ascii="Arial" w:hAnsi="Arial" w:cs="Arial"/>
          <w:b/>
          <w:sz w:val="20"/>
          <w:szCs w:val="20"/>
        </w:rPr>
      </w:pPr>
    </w:p>
    <w:p w:rsidR="002C2379" w:rsidRPr="00F07177" w:rsidRDefault="002C2379" w:rsidP="002C2379">
      <w:pPr>
        <w:jc w:val="center"/>
        <w:rPr>
          <w:rFonts w:ascii="Arial" w:hAnsi="Arial" w:cs="Arial"/>
          <w:b/>
          <w:sz w:val="20"/>
          <w:szCs w:val="20"/>
        </w:rPr>
      </w:pPr>
    </w:p>
    <w:p w:rsidR="002C2379" w:rsidRDefault="002C2379" w:rsidP="002C2379">
      <w:pPr>
        <w:jc w:val="both"/>
        <w:rPr>
          <w:rFonts w:ascii="Arial" w:hAnsi="Arial" w:cs="Arial"/>
          <w:strike/>
          <w:sz w:val="20"/>
          <w:szCs w:val="20"/>
        </w:rPr>
      </w:pPr>
      <w:r w:rsidRPr="008B42AC">
        <w:rPr>
          <w:rFonts w:ascii="Arial" w:hAnsi="Arial" w:cs="Arial"/>
          <w:sz w:val="20"/>
          <w:szCs w:val="20"/>
        </w:rPr>
        <w:t>w sprawie udzielenia pomocy finansowej</w:t>
      </w:r>
      <w:r w:rsidRPr="008B42AC">
        <w:rPr>
          <w:rFonts w:ascii="Arial" w:hAnsi="Arial" w:cs="Arial"/>
          <w:b/>
          <w:sz w:val="20"/>
          <w:szCs w:val="20"/>
        </w:rPr>
        <w:t xml:space="preserve"> </w:t>
      </w:r>
      <w:r w:rsidRPr="008B42AC">
        <w:rPr>
          <w:rFonts w:ascii="Arial" w:hAnsi="Arial" w:cs="Arial"/>
          <w:sz w:val="20"/>
          <w:szCs w:val="20"/>
        </w:rPr>
        <w:t xml:space="preserve">w trybie dotacji celowej </w:t>
      </w:r>
      <w:r>
        <w:rPr>
          <w:rFonts w:ascii="Arial" w:hAnsi="Arial" w:cs="Arial"/>
          <w:sz w:val="20"/>
          <w:szCs w:val="20"/>
        </w:rPr>
        <w:t xml:space="preserve">Gminie Mieszkowice. </w:t>
      </w:r>
      <w:r>
        <w:rPr>
          <w:rFonts w:ascii="Arial" w:hAnsi="Arial" w:cs="Arial"/>
          <w:sz w:val="20"/>
          <w:szCs w:val="20"/>
        </w:rPr>
        <w:br/>
      </w:r>
    </w:p>
    <w:p w:rsidR="002C2379" w:rsidRDefault="002C2379" w:rsidP="002C2379">
      <w:pPr>
        <w:jc w:val="both"/>
        <w:rPr>
          <w:rFonts w:ascii="Arial" w:hAnsi="Arial" w:cs="Arial"/>
          <w:strike/>
          <w:sz w:val="20"/>
          <w:szCs w:val="20"/>
        </w:rPr>
      </w:pPr>
    </w:p>
    <w:p w:rsidR="002C2379" w:rsidRPr="00F07177" w:rsidRDefault="002C2379" w:rsidP="002C2379">
      <w:pPr>
        <w:jc w:val="both"/>
        <w:rPr>
          <w:rFonts w:ascii="Arial" w:hAnsi="Arial" w:cs="Arial"/>
          <w:sz w:val="20"/>
          <w:szCs w:val="20"/>
        </w:rPr>
      </w:pPr>
      <w:r w:rsidRPr="00F07177">
        <w:rPr>
          <w:rFonts w:ascii="Arial" w:hAnsi="Arial" w:cs="Arial"/>
          <w:sz w:val="20"/>
          <w:szCs w:val="20"/>
        </w:rPr>
        <w:t>Na podstawie</w:t>
      </w:r>
      <w:r>
        <w:rPr>
          <w:rFonts w:ascii="Arial" w:hAnsi="Arial" w:cs="Arial"/>
          <w:sz w:val="20"/>
          <w:szCs w:val="20"/>
        </w:rPr>
        <w:t xml:space="preserve"> art. </w:t>
      </w:r>
      <w:r w:rsidRPr="00F07177">
        <w:rPr>
          <w:rFonts w:ascii="Arial" w:hAnsi="Arial" w:cs="Arial"/>
          <w:sz w:val="20"/>
          <w:szCs w:val="20"/>
        </w:rPr>
        <w:t>8</w:t>
      </w:r>
      <w:r>
        <w:rPr>
          <w:rFonts w:ascii="Arial" w:hAnsi="Arial" w:cs="Arial"/>
          <w:sz w:val="20"/>
          <w:szCs w:val="20"/>
        </w:rPr>
        <w:t>a i art. 18</w:t>
      </w:r>
      <w:r w:rsidRPr="00F07177">
        <w:rPr>
          <w:rFonts w:ascii="Arial" w:hAnsi="Arial" w:cs="Arial"/>
          <w:sz w:val="20"/>
          <w:szCs w:val="20"/>
        </w:rPr>
        <w:t xml:space="preserve"> pkt 20 ustawy z dnia 5 czerwca 1998 r. o samorz</w:t>
      </w:r>
      <w:r>
        <w:rPr>
          <w:rFonts w:ascii="Arial" w:hAnsi="Arial" w:cs="Arial"/>
          <w:sz w:val="20"/>
          <w:szCs w:val="20"/>
        </w:rPr>
        <w:t>ądzie województwa (Dz. U. z 2018 r. poz. 913</w:t>
      </w:r>
      <w:r w:rsidRPr="00F07177">
        <w:rPr>
          <w:rFonts w:ascii="Arial" w:hAnsi="Arial" w:cs="Arial"/>
          <w:sz w:val="20"/>
          <w:szCs w:val="20"/>
        </w:rPr>
        <w:t xml:space="preserve"> ze zm.) w związku z art. 216 ust. 2 pkt 5 oraz art. 220 ust. 1 i 2 ustawy </w:t>
      </w:r>
      <w:r>
        <w:rPr>
          <w:rFonts w:ascii="Arial" w:hAnsi="Arial" w:cs="Arial"/>
          <w:sz w:val="20"/>
          <w:szCs w:val="20"/>
        </w:rPr>
        <w:br/>
      </w:r>
      <w:r w:rsidRPr="00F07177">
        <w:rPr>
          <w:rFonts w:ascii="Arial" w:hAnsi="Arial" w:cs="Arial"/>
          <w:sz w:val="20"/>
          <w:szCs w:val="20"/>
        </w:rPr>
        <w:t>z dnia 27 sierpnia 2009 r. o finansach publicznych (Dz. U.</w:t>
      </w:r>
      <w:r>
        <w:rPr>
          <w:rFonts w:ascii="Arial" w:hAnsi="Arial" w:cs="Arial"/>
          <w:sz w:val="20"/>
          <w:szCs w:val="20"/>
        </w:rPr>
        <w:t xml:space="preserve"> z 2017 r.</w:t>
      </w:r>
      <w:r w:rsidRPr="00F07177">
        <w:rPr>
          <w:rFonts w:ascii="Arial" w:hAnsi="Arial" w:cs="Arial"/>
          <w:sz w:val="20"/>
          <w:szCs w:val="20"/>
        </w:rPr>
        <w:t xml:space="preserve">, poz. </w:t>
      </w:r>
      <w:r>
        <w:rPr>
          <w:rFonts w:ascii="Arial" w:hAnsi="Arial" w:cs="Arial"/>
          <w:sz w:val="20"/>
          <w:szCs w:val="20"/>
        </w:rPr>
        <w:t>2077 ze zm.</w:t>
      </w:r>
      <w:r w:rsidRPr="00F07177">
        <w:rPr>
          <w:rFonts w:ascii="Arial" w:hAnsi="Arial" w:cs="Arial"/>
          <w:sz w:val="20"/>
          <w:szCs w:val="20"/>
        </w:rPr>
        <w:t>)</w:t>
      </w:r>
      <w:r>
        <w:rPr>
          <w:rFonts w:ascii="Arial" w:hAnsi="Arial" w:cs="Arial"/>
          <w:sz w:val="20"/>
          <w:szCs w:val="20"/>
        </w:rPr>
        <w:t>.</w:t>
      </w:r>
      <w:r w:rsidRPr="00F07177">
        <w:rPr>
          <w:rFonts w:ascii="Arial" w:hAnsi="Arial" w:cs="Arial"/>
          <w:sz w:val="20"/>
          <w:szCs w:val="20"/>
        </w:rPr>
        <w:t xml:space="preserve"> </w:t>
      </w:r>
    </w:p>
    <w:p w:rsidR="002C2379" w:rsidRPr="00F07177" w:rsidRDefault="002C2379" w:rsidP="002C2379">
      <w:pPr>
        <w:jc w:val="both"/>
        <w:rPr>
          <w:rFonts w:ascii="Arial" w:hAnsi="Arial" w:cs="Arial"/>
          <w:sz w:val="20"/>
          <w:szCs w:val="20"/>
        </w:rPr>
      </w:pPr>
    </w:p>
    <w:p w:rsidR="002C2379" w:rsidRPr="00F07177" w:rsidRDefault="002C2379" w:rsidP="002C2379">
      <w:pPr>
        <w:jc w:val="both"/>
        <w:rPr>
          <w:rFonts w:ascii="Arial" w:hAnsi="Arial" w:cs="Arial"/>
          <w:sz w:val="20"/>
          <w:szCs w:val="20"/>
        </w:rPr>
      </w:pPr>
    </w:p>
    <w:p w:rsidR="002C2379" w:rsidRPr="00F07177" w:rsidRDefault="002C2379" w:rsidP="002C2379">
      <w:pPr>
        <w:jc w:val="center"/>
        <w:rPr>
          <w:rFonts w:ascii="Arial" w:hAnsi="Arial" w:cs="Arial"/>
          <w:b/>
          <w:sz w:val="20"/>
          <w:szCs w:val="20"/>
        </w:rPr>
      </w:pPr>
      <w:r w:rsidRPr="00F07177">
        <w:rPr>
          <w:rFonts w:ascii="Arial" w:hAnsi="Arial" w:cs="Arial"/>
          <w:b/>
          <w:sz w:val="20"/>
          <w:szCs w:val="20"/>
        </w:rPr>
        <w:t>Sejmik Województwa Zachodniopomorskiego uchwala, co następuje:</w:t>
      </w:r>
    </w:p>
    <w:p w:rsidR="002C2379" w:rsidRPr="00F07177" w:rsidRDefault="002C2379" w:rsidP="002C2379">
      <w:pPr>
        <w:jc w:val="center"/>
        <w:rPr>
          <w:rFonts w:ascii="Arial" w:hAnsi="Arial" w:cs="Arial"/>
          <w:b/>
          <w:sz w:val="20"/>
          <w:szCs w:val="20"/>
        </w:rPr>
      </w:pPr>
    </w:p>
    <w:p w:rsidR="002C2379" w:rsidRPr="00F07177" w:rsidRDefault="002C2379" w:rsidP="002C2379">
      <w:pPr>
        <w:jc w:val="center"/>
        <w:rPr>
          <w:rFonts w:ascii="Arial" w:hAnsi="Arial" w:cs="Arial"/>
          <w:b/>
          <w:sz w:val="20"/>
          <w:szCs w:val="20"/>
        </w:rPr>
      </w:pPr>
    </w:p>
    <w:p w:rsidR="002C2379" w:rsidRPr="00F07177" w:rsidRDefault="002C2379" w:rsidP="002C2379">
      <w:pPr>
        <w:jc w:val="center"/>
        <w:rPr>
          <w:rFonts w:ascii="Arial" w:hAnsi="Arial" w:cs="Arial"/>
          <w:b/>
          <w:sz w:val="20"/>
          <w:szCs w:val="20"/>
        </w:rPr>
      </w:pPr>
      <w:r w:rsidRPr="00F07177">
        <w:rPr>
          <w:rFonts w:ascii="Arial" w:hAnsi="Arial" w:cs="Arial"/>
          <w:b/>
          <w:sz w:val="20"/>
          <w:szCs w:val="20"/>
        </w:rPr>
        <w:t>§ 1</w:t>
      </w:r>
    </w:p>
    <w:p w:rsidR="002C2379" w:rsidRPr="00F07177" w:rsidRDefault="002C2379" w:rsidP="002C2379">
      <w:pPr>
        <w:jc w:val="center"/>
        <w:rPr>
          <w:rFonts w:ascii="Arial" w:hAnsi="Arial" w:cs="Arial"/>
          <w:sz w:val="20"/>
          <w:szCs w:val="20"/>
        </w:rPr>
      </w:pPr>
    </w:p>
    <w:p w:rsidR="002C2379" w:rsidRPr="00F07177" w:rsidRDefault="002C2379" w:rsidP="002C2379">
      <w:pPr>
        <w:jc w:val="center"/>
        <w:rPr>
          <w:rFonts w:ascii="Arial" w:hAnsi="Arial" w:cs="Arial"/>
          <w:sz w:val="20"/>
          <w:szCs w:val="20"/>
        </w:rPr>
      </w:pPr>
    </w:p>
    <w:p w:rsidR="002C2379" w:rsidRPr="00625056" w:rsidRDefault="002C2379" w:rsidP="002C2379">
      <w:pPr>
        <w:numPr>
          <w:ilvl w:val="0"/>
          <w:numId w:val="1"/>
        </w:numPr>
        <w:tabs>
          <w:tab w:val="clear" w:pos="720"/>
          <w:tab w:val="num" w:pos="360"/>
        </w:tabs>
        <w:ind w:left="360"/>
        <w:jc w:val="both"/>
        <w:rPr>
          <w:rFonts w:ascii="Arial" w:hAnsi="Arial" w:cs="Arial"/>
          <w:sz w:val="20"/>
          <w:szCs w:val="20"/>
        </w:rPr>
      </w:pPr>
      <w:r w:rsidRPr="00625056">
        <w:rPr>
          <w:rFonts w:ascii="Arial" w:hAnsi="Arial" w:cs="Arial"/>
          <w:sz w:val="20"/>
          <w:szCs w:val="20"/>
        </w:rPr>
        <w:t xml:space="preserve">Udziela się pomocy finansowej </w:t>
      </w:r>
      <w:r>
        <w:rPr>
          <w:rFonts w:ascii="Arial" w:hAnsi="Arial" w:cs="Arial"/>
          <w:sz w:val="20"/>
          <w:szCs w:val="20"/>
        </w:rPr>
        <w:t xml:space="preserve">Gminie Mieszkowice w wysokości 200 000,00 </w:t>
      </w:r>
      <w:r w:rsidRPr="00625056">
        <w:rPr>
          <w:rFonts w:ascii="Arial" w:hAnsi="Arial" w:cs="Arial"/>
          <w:sz w:val="20"/>
          <w:szCs w:val="20"/>
        </w:rPr>
        <w:t xml:space="preserve">zł </w:t>
      </w:r>
      <w:r w:rsidRPr="00625056">
        <w:rPr>
          <w:rFonts w:ascii="Arial" w:hAnsi="Arial" w:cs="Arial"/>
          <w:sz w:val="20"/>
          <w:szCs w:val="20"/>
        </w:rPr>
        <w:br/>
        <w:t xml:space="preserve">z przeznaczeniem na </w:t>
      </w:r>
      <w:r>
        <w:rPr>
          <w:rFonts w:ascii="Arial" w:hAnsi="Arial" w:cs="Arial"/>
          <w:sz w:val="20"/>
          <w:szCs w:val="20"/>
        </w:rPr>
        <w:t>odbudowę budynku komunalnego, który uległ zniszczeniu w wyniku pożaru</w:t>
      </w:r>
      <w:r w:rsidRPr="00625056">
        <w:rPr>
          <w:rFonts w:ascii="Arial" w:hAnsi="Arial" w:cs="Arial"/>
          <w:sz w:val="20"/>
          <w:szCs w:val="20"/>
        </w:rPr>
        <w:t xml:space="preserve"> </w:t>
      </w:r>
      <w:r>
        <w:rPr>
          <w:rFonts w:ascii="Arial" w:hAnsi="Arial" w:cs="Arial"/>
          <w:sz w:val="20"/>
          <w:szCs w:val="20"/>
        </w:rPr>
        <w:t>w dniu 31 października 2018 r. w Mieszkowicach.</w:t>
      </w:r>
    </w:p>
    <w:p w:rsidR="002C2379" w:rsidRPr="00F07177" w:rsidRDefault="002C2379" w:rsidP="002C2379">
      <w:pPr>
        <w:numPr>
          <w:ilvl w:val="0"/>
          <w:numId w:val="1"/>
        </w:numPr>
        <w:tabs>
          <w:tab w:val="clear" w:pos="720"/>
          <w:tab w:val="num" w:pos="360"/>
        </w:tabs>
        <w:ind w:left="360"/>
        <w:jc w:val="both"/>
        <w:rPr>
          <w:rFonts w:ascii="Arial" w:hAnsi="Arial" w:cs="Arial"/>
          <w:sz w:val="20"/>
          <w:szCs w:val="20"/>
        </w:rPr>
      </w:pPr>
      <w:r w:rsidRPr="00F07177">
        <w:rPr>
          <w:rFonts w:ascii="Arial" w:hAnsi="Arial" w:cs="Arial"/>
          <w:sz w:val="20"/>
          <w:szCs w:val="20"/>
        </w:rPr>
        <w:t>Podstawą przekazania środków finansowych będzie umowa określająca przeznaczenie i zasady rozliczenia środków.</w:t>
      </w:r>
    </w:p>
    <w:p w:rsidR="002C2379" w:rsidRPr="00F07177" w:rsidRDefault="002C2379" w:rsidP="002C2379">
      <w:pPr>
        <w:jc w:val="both"/>
        <w:rPr>
          <w:rFonts w:ascii="Arial" w:hAnsi="Arial" w:cs="Arial"/>
          <w:sz w:val="20"/>
          <w:szCs w:val="20"/>
        </w:rPr>
      </w:pPr>
    </w:p>
    <w:p w:rsidR="002C2379" w:rsidRPr="00F07177" w:rsidRDefault="002C2379" w:rsidP="002C2379">
      <w:pPr>
        <w:jc w:val="center"/>
        <w:rPr>
          <w:rFonts w:ascii="Arial" w:hAnsi="Arial" w:cs="Arial"/>
          <w:b/>
          <w:sz w:val="20"/>
          <w:szCs w:val="20"/>
        </w:rPr>
      </w:pPr>
      <w:r w:rsidRPr="00F07177">
        <w:rPr>
          <w:rFonts w:ascii="Arial" w:hAnsi="Arial" w:cs="Arial"/>
          <w:b/>
          <w:sz w:val="20"/>
          <w:szCs w:val="20"/>
        </w:rPr>
        <w:t>§ 2</w:t>
      </w:r>
    </w:p>
    <w:p w:rsidR="002C2379" w:rsidRPr="00F07177" w:rsidRDefault="002C2379" w:rsidP="002C2379">
      <w:pPr>
        <w:jc w:val="both"/>
        <w:rPr>
          <w:rFonts w:ascii="Arial" w:hAnsi="Arial" w:cs="Arial"/>
          <w:sz w:val="20"/>
          <w:szCs w:val="20"/>
        </w:rPr>
      </w:pPr>
    </w:p>
    <w:p w:rsidR="002C2379" w:rsidRPr="00F07177" w:rsidRDefault="002C2379" w:rsidP="002C2379">
      <w:pPr>
        <w:jc w:val="both"/>
        <w:rPr>
          <w:rFonts w:ascii="Arial" w:hAnsi="Arial" w:cs="Arial"/>
          <w:sz w:val="20"/>
          <w:szCs w:val="20"/>
        </w:rPr>
      </w:pPr>
    </w:p>
    <w:p w:rsidR="002C2379" w:rsidRPr="00F07177" w:rsidRDefault="002C2379" w:rsidP="002C2379">
      <w:pPr>
        <w:jc w:val="both"/>
        <w:rPr>
          <w:rFonts w:ascii="Arial" w:hAnsi="Arial" w:cs="Arial"/>
          <w:sz w:val="20"/>
          <w:szCs w:val="20"/>
        </w:rPr>
      </w:pPr>
      <w:r w:rsidRPr="00F07177">
        <w:rPr>
          <w:rFonts w:ascii="Arial" w:hAnsi="Arial" w:cs="Arial"/>
          <w:sz w:val="20"/>
          <w:szCs w:val="20"/>
        </w:rPr>
        <w:t>Wykonanie uchwały poprzez zawarcie umowy dotacji celowej powierza się Zarządowi Województwa Zachodniopomorskiego.</w:t>
      </w:r>
    </w:p>
    <w:p w:rsidR="002C2379" w:rsidRPr="00F07177" w:rsidRDefault="002C2379" w:rsidP="002C2379">
      <w:pPr>
        <w:jc w:val="both"/>
        <w:rPr>
          <w:rFonts w:ascii="Arial" w:hAnsi="Arial" w:cs="Arial"/>
          <w:sz w:val="20"/>
          <w:szCs w:val="20"/>
        </w:rPr>
      </w:pPr>
    </w:p>
    <w:p w:rsidR="002C2379" w:rsidRPr="00F07177" w:rsidRDefault="002C2379" w:rsidP="002C2379">
      <w:pPr>
        <w:jc w:val="center"/>
        <w:rPr>
          <w:rFonts w:ascii="Arial" w:hAnsi="Arial" w:cs="Arial"/>
          <w:b/>
          <w:sz w:val="20"/>
          <w:szCs w:val="20"/>
        </w:rPr>
      </w:pPr>
      <w:r w:rsidRPr="00F07177">
        <w:rPr>
          <w:rFonts w:ascii="Arial" w:hAnsi="Arial" w:cs="Arial"/>
          <w:b/>
          <w:sz w:val="20"/>
          <w:szCs w:val="20"/>
        </w:rPr>
        <w:t>§ 3</w:t>
      </w:r>
    </w:p>
    <w:p w:rsidR="002C2379" w:rsidRPr="00F07177" w:rsidRDefault="002C2379" w:rsidP="002C2379">
      <w:pPr>
        <w:jc w:val="both"/>
        <w:rPr>
          <w:rFonts w:ascii="Arial" w:hAnsi="Arial" w:cs="Arial"/>
          <w:sz w:val="20"/>
          <w:szCs w:val="20"/>
        </w:rPr>
      </w:pPr>
    </w:p>
    <w:p w:rsidR="002C2379" w:rsidRPr="00F07177" w:rsidRDefault="002C2379" w:rsidP="002C2379">
      <w:pPr>
        <w:jc w:val="both"/>
        <w:rPr>
          <w:rFonts w:ascii="Arial" w:hAnsi="Arial" w:cs="Arial"/>
          <w:sz w:val="20"/>
          <w:szCs w:val="20"/>
        </w:rPr>
      </w:pPr>
    </w:p>
    <w:p w:rsidR="002C2379" w:rsidRPr="00F07177" w:rsidRDefault="002C2379" w:rsidP="002C2379">
      <w:pPr>
        <w:jc w:val="both"/>
        <w:rPr>
          <w:rFonts w:ascii="Arial" w:hAnsi="Arial" w:cs="Arial"/>
          <w:sz w:val="20"/>
          <w:szCs w:val="20"/>
        </w:rPr>
      </w:pPr>
      <w:r w:rsidRPr="00F07177">
        <w:rPr>
          <w:rFonts w:ascii="Arial" w:hAnsi="Arial" w:cs="Arial"/>
          <w:sz w:val="20"/>
          <w:szCs w:val="20"/>
        </w:rPr>
        <w:t>Uchwała wchodzi w życie z dniem podjęcia.</w:t>
      </w:r>
    </w:p>
    <w:p w:rsidR="002C2379" w:rsidRDefault="002C2379" w:rsidP="002C2379">
      <w:pPr>
        <w:jc w:val="both"/>
        <w:rPr>
          <w:rFonts w:ascii="Arial" w:hAnsi="Arial" w:cs="Arial"/>
          <w:sz w:val="20"/>
          <w:szCs w:val="20"/>
        </w:rPr>
      </w:pPr>
    </w:p>
    <w:p w:rsidR="002C2379" w:rsidRDefault="002C2379" w:rsidP="002C2379">
      <w:pPr>
        <w:jc w:val="both"/>
        <w:rPr>
          <w:rFonts w:ascii="Arial" w:hAnsi="Arial" w:cs="Arial"/>
          <w:sz w:val="20"/>
          <w:szCs w:val="20"/>
        </w:rPr>
      </w:pPr>
    </w:p>
    <w:p w:rsidR="002C2379" w:rsidRDefault="002C2379" w:rsidP="002C2379">
      <w:pPr>
        <w:jc w:val="both"/>
        <w:rPr>
          <w:rFonts w:ascii="Arial" w:hAnsi="Arial" w:cs="Arial"/>
          <w:sz w:val="20"/>
          <w:szCs w:val="20"/>
        </w:rPr>
      </w:pPr>
    </w:p>
    <w:p w:rsidR="002C2379" w:rsidRDefault="002C2379" w:rsidP="002C2379">
      <w:pPr>
        <w:jc w:val="both"/>
        <w:rPr>
          <w:rFonts w:ascii="Arial" w:hAnsi="Arial" w:cs="Arial"/>
          <w:sz w:val="20"/>
          <w:szCs w:val="20"/>
        </w:rPr>
      </w:pPr>
    </w:p>
    <w:p w:rsidR="002C2379" w:rsidRDefault="002C2379" w:rsidP="002C2379">
      <w:pPr>
        <w:jc w:val="both"/>
        <w:rPr>
          <w:rFonts w:ascii="Arial" w:hAnsi="Arial" w:cs="Arial"/>
          <w:sz w:val="20"/>
          <w:szCs w:val="20"/>
        </w:rPr>
      </w:pPr>
    </w:p>
    <w:p w:rsidR="002C2379" w:rsidRPr="00F07177" w:rsidRDefault="002C2379" w:rsidP="002C2379">
      <w:pPr>
        <w:jc w:val="both"/>
        <w:rPr>
          <w:rFonts w:ascii="Arial" w:hAnsi="Arial" w:cs="Arial"/>
          <w:sz w:val="20"/>
          <w:szCs w:val="20"/>
        </w:rPr>
      </w:pPr>
    </w:p>
    <w:p w:rsidR="002C2379" w:rsidRPr="00F07177" w:rsidRDefault="002C2379" w:rsidP="002C2379">
      <w:pPr>
        <w:jc w:val="both"/>
        <w:rPr>
          <w:rFonts w:ascii="Arial" w:hAnsi="Arial" w:cs="Arial"/>
          <w:sz w:val="20"/>
          <w:szCs w:val="20"/>
        </w:rPr>
      </w:pPr>
    </w:p>
    <w:p w:rsidR="002C2379" w:rsidRPr="00F07177" w:rsidRDefault="002C2379" w:rsidP="002C2379">
      <w:pPr>
        <w:ind w:left="4956"/>
        <w:jc w:val="both"/>
        <w:rPr>
          <w:rFonts w:ascii="Arial" w:hAnsi="Arial" w:cs="Arial"/>
          <w:b/>
          <w:sz w:val="20"/>
          <w:szCs w:val="20"/>
        </w:rPr>
      </w:pPr>
      <w:r w:rsidRPr="00F07177">
        <w:rPr>
          <w:rFonts w:ascii="Arial" w:hAnsi="Arial" w:cs="Arial"/>
          <w:b/>
          <w:sz w:val="20"/>
          <w:szCs w:val="20"/>
        </w:rPr>
        <w:t xml:space="preserve">            </w:t>
      </w:r>
      <w:r>
        <w:rPr>
          <w:rFonts w:ascii="Arial" w:hAnsi="Arial" w:cs="Arial"/>
          <w:b/>
          <w:sz w:val="20"/>
          <w:szCs w:val="20"/>
        </w:rPr>
        <w:t>Przewodnicząca</w:t>
      </w:r>
      <w:r w:rsidRPr="00F07177">
        <w:rPr>
          <w:rFonts w:ascii="Arial" w:hAnsi="Arial" w:cs="Arial"/>
          <w:b/>
          <w:sz w:val="20"/>
          <w:szCs w:val="20"/>
        </w:rPr>
        <w:t xml:space="preserve"> Sejmiku</w:t>
      </w:r>
    </w:p>
    <w:p w:rsidR="002C2379" w:rsidRDefault="002C2379" w:rsidP="002C2379">
      <w:pPr>
        <w:ind w:left="4956"/>
        <w:jc w:val="both"/>
        <w:rPr>
          <w:rFonts w:ascii="Arial" w:hAnsi="Arial" w:cs="Arial"/>
          <w:b/>
          <w:sz w:val="20"/>
          <w:szCs w:val="20"/>
        </w:rPr>
      </w:pPr>
      <w:r w:rsidRPr="00F07177">
        <w:rPr>
          <w:rFonts w:ascii="Arial" w:hAnsi="Arial" w:cs="Arial"/>
          <w:b/>
          <w:sz w:val="20"/>
          <w:szCs w:val="20"/>
        </w:rPr>
        <w:t>Województwa Zachodniopomorskiego</w:t>
      </w:r>
    </w:p>
    <w:p w:rsidR="002C2379" w:rsidRDefault="002C2379" w:rsidP="002C2379">
      <w:pPr>
        <w:ind w:left="4956"/>
        <w:jc w:val="both"/>
        <w:rPr>
          <w:rFonts w:ascii="Arial" w:hAnsi="Arial" w:cs="Arial"/>
          <w:b/>
          <w:sz w:val="20"/>
          <w:szCs w:val="20"/>
        </w:rPr>
      </w:pPr>
    </w:p>
    <w:p w:rsidR="002C2379" w:rsidRDefault="002C2379" w:rsidP="002C2379">
      <w:pPr>
        <w:ind w:left="4956"/>
        <w:jc w:val="center"/>
        <w:rPr>
          <w:rFonts w:ascii="Arial" w:hAnsi="Arial" w:cs="Arial"/>
          <w:b/>
          <w:sz w:val="20"/>
          <w:szCs w:val="20"/>
        </w:rPr>
      </w:pPr>
      <w:r>
        <w:rPr>
          <w:rFonts w:ascii="Arial" w:hAnsi="Arial" w:cs="Arial"/>
          <w:b/>
          <w:sz w:val="20"/>
          <w:szCs w:val="20"/>
        </w:rPr>
        <w:t>Maria Ilnicka - Mądry</w:t>
      </w:r>
    </w:p>
    <w:p w:rsidR="002C2379" w:rsidRDefault="002C2379" w:rsidP="002C2379">
      <w:pPr>
        <w:ind w:left="4956"/>
        <w:jc w:val="center"/>
        <w:rPr>
          <w:rFonts w:ascii="Arial" w:hAnsi="Arial" w:cs="Arial"/>
          <w:b/>
          <w:sz w:val="20"/>
          <w:szCs w:val="20"/>
        </w:rPr>
      </w:pPr>
    </w:p>
    <w:p w:rsidR="002C2379" w:rsidRDefault="002C2379" w:rsidP="002C2379">
      <w:pPr>
        <w:ind w:left="4956"/>
        <w:jc w:val="center"/>
        <w:rPr>
          <w:rFonts w:ascii="Arial" w:hAnsi="Arial" w:cs="Arial"/>
          <w:b/>
          <w:sz w:val="20"/>
          <w:szCs w:val="20"/>
        </w:rPr>
      </w:pPr>
    </w:p>
    <w:p w:rsidR="002C2379" w:rsidRDefault="002C2379" w:rsidP="002C2379">
      <w:pPr>
        <w:ind w:left="4956"/>
        <w:jc w:val="center"/>
        <w:rPr>
          <w:rFonts w:ascii="Arial" w:hAnsi="Arial" w:cs="Arial"/>
          <w:b/>
          <w:sz w:val="20"/>
          <w:szCs w:val="20"/>
        </w:rPr>
      </w:pPr>
    </w:p>
    <w:p w:rsidR="002C2379" w:rsidRDefault="002C2379" w:rsidP="002C2379">
      <w:pPr>
        <w:ind w:left="4956"/>
        <w:jc w:val="center"/>
        <w:rPr>
          <w:rFonts w:ascii="Arial" w:hAnsi="Arial" w:cs="Arial"/>
          <w:b/>
          <w:sz w:val="20"/>
          <w:szCs w:val="20"/>
        </w:rPr>
      </w:pPr>
    </w:p>
    <w:p w:rsidR="002C2379" w:rsidRDefault="002C2379" w:rsidP="002C2379">
      <w:pPr>
        <w:ind w:left="4956"/>
        <w:jc w:val="center"/>
        <w:rPr>
          <w:rFonts w:ascii="Arial" w:hAnsi="Arial" w:cs="Arial"/>
          <w:b/>
          <w:sz w:val="20"/>
          <w:szCs w:val="20"/>
        </w:rPr>
      </w:pPr>
    </w:p>
    <w:p w:rsidR="002C2379" w:rsidRDefault="002C2379" w:rsidP="002C2379">
      <w:pPr>
        <w:ind w:left="4956"/>
        <w:jc w:val="center"/>
        <w:rPr>
          <w:rFonts w:ascii="Arial" w:hAnsi="Arial" w:cs="Arial"/>
          <w:b/>
          <w:sz w:val="20"/>
          <w:szCs w:val="20"/>
        </w:rPr>
      </w:pPr>
    </w:p>
    <w:p w:rsidR="002C2379" w:rsidRDefault="002C2379" w:rsidP="002C2379">
      <w:pPr>
        <w:ind w:left="4956"/>
        <w:jc w:val="center"/>
        <w:rPr>
          <w:rFonts w:ascii="Arial" w:hAnsi="Arial" w:cs="Arial"/>
          <w:b/>
          <w:sz w:val="20"/>
          <w:szCs w:val="20"/>
        </w:rPr>
      </w:pPr>
    </w:p>
    <w:p w:rsidR="002C2379" w:rsidRDefault="002C2379" w:rsidP="002C2379">
      <w:pPr>
        <w:ind w:left="4956"/>
        <w:jc w:val="center"/>
        <w:rPr>
          <w:rFonts w:ascii="Arial" w:hAnsi="Arial" w:cs="Arial"/>
          <w:b/>
          <w:sz w:val="20"/>
          <w:szCs w:val="20"/>
        </w:rPr>
      </w:pPr>
    </w:p>
    <w:p w:rsidR="002C2379" w:rsidRDefault="002C2379" w:rsidP="002C2379">
      <w:pPr>
        <w:jc w:val="center"/>
        <w:rPr>
          <w:rFonts w:ascii="Arial" w:hAnsi="Arial" w:cs="Arial"/>
          <w:b/>
          <w:sz w:val="20"/>
          <w:szCs w:val="20"/>
        </w:rPr>
      </w:pPr>
      <w:r>
        <w:rPr>
          <w:rFonts w:ascii="Arial" w:hAnsi="Arial" w:cs="Arial"/>
          <w:b/>
          <w:sz w:val="20"/>
          <w:szCs w:val="20"/>
        </w:rPr>
        <w:t>UZASADNIENIE do uchwały Sejmiku</w:t>
      </w:r>
    </w:p>
    <w:p w:rsidR="002C2379" w:rsidRDefault="002C2379" w:rsidP="002C2379">
      <w:pPr>
        <w:jc w:val="center"/>
        <w:rPr>
          <w:rFonts w:ascii="Arial" w:hAnsi="Arial" w:cs="Arial"/>
          <w:b/>
          <w:sz w:val="20"/>
          <w:szCs w:val="20"/>
        </w:rPr>
      </w:pPr>
    </w:p>
    <w:p w:rsidR="002C2379" w:rsidRDefault="002C2379" w:rsidP="002C2379">
      <w:pPr>
        <w:jc w:val="center"/>
        <w:rPr>
          <w:rFonts w:ascii="Arial" w:hAnsi="Arial" w:cs="Arial"/>
          <w:b/>
          <w:sz w:val="20"/>
          <w:szCs w:val="20"/>
        </w:rPr>
      </w:pPr>
    </w:p>
    <w:p w:rsidR="002C2379" w:rsidRDefault="002C2379" w:rsidP="002C2379">
      <w:pPr>
        <w:jc w:val="both"/>
        <w:rPr>
          <w:rFonts w:ascii="Arial" w:hAnsi="Arial" w:cs="Arial"/>
          <w:sz w:val="20"/>
          <w:szCs w:val="20"/>
        </w:rPr>
      </w:pPr>
      <w:r>
        <w:rPr>
          <w:rFonts w:ascii="Arial" w:hAnsi="Arial" w:cs="Arial"/>
          <w:sz w:val="20"/>
          <w:szCs w:val="20"/>
        </w:rPr>
        <w:tab/>
        <w:t xml:space="preserve">W związku z pożarem, jaki miał miejsce 31 października 2018 r. w budynku komunalnym </w:t>
      </w:r>
      <w:r>
        <w:rPr>
          <w:rFonts w:ascii="Arial" w:hAnsi="Arial" w:cs="Arial"/>
          <w:sz w:val="20"/>
          <w:szCs w:val="20"/>
        </w:rPr>
        <w:br/>
        <w:t xml:space="preserve">w Mieszkowicach, Burmistrz Mieszkowic wystąpił z pismem do Marszałka Województwa Zachodniopomorskiego z prośbą o udzielenie pomocy finansowej. Pomoc przeznaczona będzie </w:t>
      </w:r>
      <w:r>
        <w:rPr>
          <w:rFonts w:ascii="Arial" w:hAnsi="Arial" w:cs="Arial"/>
          <w:sz w:val="20"/>
          <w:szCs w:val="20"/>
        </w:rPr>
        <w:br/>
        <w:t>na odbudowę budynku komunalnego, który uległ zniszczeniu w związku z powstałym pożarem.</w:t>
      </w:r>
    </w:p>
    <w:p w:rsidR="002C2379" w:rsidRPr="00EF4F9C" w:rsidRDefault="002C2379" w:rsidP="002C2379">
      <w:pPr>
        <w:autoSpaceDE w:val="0"/>
        <w:autoSpaceDN w:val="0"/>
        <w:adjustRightInd w:val="0"/>
        <w:ind w:firstLine="708"/>
        <w:jc w:val="both"/>
        <w:rPr>
          <w:rFonts w:ascii="Arial" w:hAnsi="Arial" w:cs="Arial"/>
          <w:snapToGrid w:val="0"/>
          <w:color w:val="000000"/>
          <w:sz w:val="20"/>
          <w:szCs w:val="20"/>
        </w:rPr>
      </w:pPr>
      <w:r>
        <w:rPr>
          <w:rFonts w:ascii="Arial" w:hAnsi="Arial" w:cs="Arial"/>
          <w:sz w:val="20"/>
          <w:szCs w:val="20"/>
        </w:rPr>
        <w:tab/>
        <w:t xml:space="preserve">W wyniku ww. zdarzenia zniszczeniu uległa  </w:t>
      </w:r>
      <w:r>
        <w:rPr>
          <w:rFonts w:ascii="Arial" w:eastAsia="Calibri" w:hAnsi="Arial" w:cs="Arial"/>
          <w:sz w:val="20"/>
          <w:szCs w:val="20"/>
          <w:lang w:eastAsia="en-US"/>
        </w:rPr>
        <w:t xml:space="preserve">kamienica zamieszkana przez 8 rodzin (23 osoby) oraz przylegająca do budynku kamienica prywatna zamieszkana jeszcze przez 2 rodziny </w:t>
      </w:r>
      <w:r>
        <w:rPr>
          <w:rFonts w:ascii="Arial" w:eastAsia="Calibri" w:hAnsi="Arial" w:cs="Arial"/>
          <w:sz w:val="20"/>
          <w:szCs w:val="20"/>
          <w:lang w:eastAsia="en-US"/>
        </w:rPr>
        <w:br/>
        <w:t xml:space="preserve">(7 osób). Wstępna wycena strat po pożarze, łącznie z mieniem lokatorów, wyceniona została </w:t>
      </w:r>
      <w:r>
        <w:rPr>
          <w:rFonts w:ascii="Arial" w:eastAsia="Calibri" w:hAnsi="Arial" w:cs="Arial"/>
          <w:sz w:val="20"/>
          <w:szCs w:val="20"/>
          <w:lang w:eastAsia="en-US"/>
        </w:rPr>
        <w:br/>
        <w:t xml:space="preserve">na ok. 3 000 000 zł. Powyższa kwota przekracza możliwości finansowe gminy. Problem spotęgowały wcześniejsze zdarzenia, jakie miały miejsce na terenie gminy. W ciągu dwóch lat spłonęły trzy budynki prywatne, na odbudowę których przekazano kwotę ok. 100 000 zł z budżetu gminy. W związku </w:t>
      </w:r>
      <w:r>
        <w:rPr>
          <w:rFonts w:ascii="Arial" w:eastAsia="Calibri" w:hAnsi="Arial" w:cs="Arial"/>
          <w:sz w:val="20"/>
          <w:szCs w:val="20"/>
          <w:lang w:eastAsia="en-US"/>
        </w:rPr>
        <w:br/>
        <w:t>z trudną sytuacją Burmistrz Mieszkowic wystąpił z prośbą o wsparcie finansowe.</w:t>
      </w:r>
    </w:p>
    <w:p w:rsidR="002C2379" w:rsidRDefault="002C2379" w:rsidP="002C2379">
      <w:p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ab/>
        <w:t xml:space="preserve">Gmina zwróciła się o pomoc także do innych jednostek samorządowych różnego szczebla </w:t>
      </w:r>
      <w:r>
        <w:rPr>
          <w:rFonts w:ascii="Arial" w:eastAsia="Calibri" w:hAnsi="Arial" w:cs="Arial"/>
          <w:sz w:val="20"/>
          <w:szCs w:val="20"/>
          <w:lang w:eastAsia="en-US"/>
        </w:rPr>
        <w:br/>
        <w:t xml:space="preserve">w kraju, w tym do gmin ościennych, a także do firm prowadzących działalność w branży budowlanej. Pomoc przekazało 5 gmin na łączną kwotę 60 000 zł (Gmina Chojna, Cedynia, Moryń, Boleszkowice oraz  Banie). Ponadto kwotę 48 000 zł na zasiłki celowe przyznał Wojewoda Zachodniopomorski, </w:t>
      </w:r>
      <w:r>
        <w:rPr>
          <w:rFonts w:ascii="Arial" w:eastAsia="Calibri" w:hAnsi="Arial" w:cs="Arial"/>
          <w:sz w:val="20"/>
          <w:szCs w:val="20"/>
          <w:lang w:eastAsia="en-US"/>
        </w:rPr>
        <w:br/>
        <w:t>a także Starostwo Powiatu Gryfińskiego w wysokości 34 000 zł, Gmina Mieszkowice wyasygnowała na ten cel kwotę 11 500 zł. Powyższe kwoty nie są jednak wystarczające na pokrycie kosztów odbudowy zniszczonej kamienicy. Wsparcie finansowe przekazane przez ww. gminy przeznaczone zostanie na opracowanie niezbędnych dokumentacji i ekspertyz.</w:t>
      </w:r>
    </w:p>
    <w:p w:rsidR="002C2379" w:rsidRDefault="002C2379" w:rsidP="002C2379">
      <w:pPr>
        <w:jc w:val="both"/>
        <w:rPr>
          <w:rFonts w:ascii="Arial" w:hAnsi="Arial" w:cs="Arial"/>
          <w:sz w:val="20"/>
          <w:szCs w:val="20"/>
        </w:rPr>
      </w:pPr>
    </w:p>
    <w:p w:rsidR="002C2379" w:rsidRDefault="002C2379" w:rsidP="002C2379">
      <w:pPr>
        <w:jc w:val="both"/>
        <w:rPr>
          <w:rFonts w:ascii="Arial" w:hAnsi="Arial" w:cs="Arial"/>
          <w:sz w:val="20"/>
          <w:szCs w:val="20"/>
        </w:rPr>
      </w:pPr>
    </w:p>
    <w:p w:rsidR="002C2379" w:rsidRDefault="002C2379" w:rsidP="002C2379">
      <w:pPr>
        <w:jc w:val="center"/>
        <w:rPr>
          <w:rFonts w:ascii="Arial" w:hAnsi="Arial" w:cs="Arial"/>
          <w:b/>
          <w:sz w:val="20"/>
          <w:szCs w:val="20"/>
        </w:rPr>
      </w:pPr>
    </w:p>
    <w:p w:rsidR="002C2379" w:rsidRPr="00790523" w:rsidRDefault="002C2379" w:rsidP="002C2379">
      <w:pPr>
        <w:jc w:val="both"/>
        <w:rPr>
          <w:rFonts w:ascii="Arial" w:hAnsi="Arial" w:cs="Arial"/>
          <w:sz w:val="20"/>
          <w:szCs w:val="20"/>
        </w:rPr>
      </w:pPr>
    </w:p>
    <w:p w:rsidR="002C2379" w:rsidRPr="00F07177" w:rsidRDefault="002C2379" w:rsidP="002C2379">
      <w:pPr>
        <w:ind w:left="4956"/>
        <w:jc w:val="both"/>
        <w:rPr>
          <w:rFonts w:ascii="Arial" w:hAnsi="Arial" w:cs="Arial"/>
          <w:b/>
          <w:sz w:val="20"/>
          <w:szCs w:val="20"/>
        </w:rPr>
      </w:pPr>
    </w:p>
    <w:p w:rsidR="002C2379" w:rsidRPr="00F07177" w:rsidRDefault="002C2379" w:rsidP="002C2379">
      <w:pPr>
        <w:ind w:left="4956"/>
        <w:jc w:val="both"/>
        <w:rPr>
          <w:rFonts w:ascii="Arial" w:hAnsi="Arial" w:cs="Arial"/>
          <w:b/>
          <w:sz w:val="20"/>
          <w:szCs w:val="20"/>
        </w:rPr>
      </w:pPr>
    </w:p>
    <w:p w:rsidR="002C2379" w:rsidRPr="00F07177" w:rsidRDefault="002C2379" w:rsidP="002C2379">
      <w:pPr>
        <w:ind w:left="4956"/>
        <w:jc w:val="both"/>
        <w:rPr>
          <w:b/>
          <w:color w:val="333333"/>
        </w:rPr>
      </w:pPr>
      <w:r>
        <w:rPr>
          <w:b/>
        </w:rPr>
        <w:t xml:space="preserve">                 </w:t>
      </w:r>
    </w:p>
    <w:p w:rsidR="002C2379" w:rsidRDefault="002C2379" w:rsidP="002C2379"/>
    <w:p w:rsidR="002C2379" w:rsidRDefault="002C2379" w:rsidP="002C2379"/>
    <w:p w:rsidR="002C2379" w:rsidRDefault="002C2379" w:rsidP="002C2379"/>
    <w:p w:rsidR="002C2379" w:rsidRDefault="002C2379" w:rsidP="002C2379"/>
    <w:p w:rsidR="002C2379" w:rsidRDefault="002C2379" w:rsidP="002C2379"/>
    <w:p w:rsidR="002C2379" w:rsidRDefault="002C2379" w:rsidP="002C2379"/>
    <w:p w:rsidR="002C2379" w:rsidRDefault="002C2379" w:rsidP="002C2379"/>
    <w:p w:rsidR="00821504" w:rsidRDefault="00821504"/>
    <w:sectPr w:rsidR="00821504" w:rsidSect="00E35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12DB7"/>
    <w:multiLevelType w:val="hybridMultilevel"/>
    <w:tmpl w:val="C0167C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79"/>
    <w:rsid w:val="002C2379"/>
    <w:rsid w:val="007C7605"/>
    <w:rsid w:val="00821504"/>
    <w:rsid w:val="008B36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237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237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2597</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ajaniak</dc:creator>
  <cp:lastModifiedBy> Województwa Zachodniopomorskiego</cp:lastModifiedBy>
  <cp:revision>2</cp:revision>
  <dcterms:created xsi:type="dcterms:W3CDTF">2019-01-24T07:04:00Z</dcterms:created>
  <dcterms:modified xsi:type="dcterms:W3CDTF">2019-01-24T07:04:00Z</dcterms:modified>
</cp:coreProperties>
</file>