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C9" w:rsidRDefault="000B30C9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80CD2" w:rsidRPr="00980CD2" w:rsidRDefault="00B6518F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Uchwała Nr 1401</w:t>
      </w:r>
      <w:r w:rsidR="00D26CEF">
        <w:rPr>
          <w:rFonts w:ascii="Arial" w:hAnsi="Arial" w:cs="Arial"/>
          <w:b/>
          <w:sz w:val="20"/>
          <w:szCs w:val="20"/>
        </w:rPr>
        <w:t>/14</w:t>
      </w:r>
    </w:p>
    <w:p w:rsidR="00980CD2" w:rsidRPr="00980CD2" w:rsidRDefault="00B410B9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0CD2">
        <w:rPr>
          <w:rFonts w:ascii="Arial" w:hAnsi="Arial" w:cs="Arial"/>
          <w:b/>
          <w:sz w:val="20"/>
          <w:szCs w:val="20"/>
        </w:rPr>
        <w:t>Zarządu Województwa Zachodniopomorskiego</w:t>
      </w:r>
    </w:p>
    <w:p w:rsidR="00B410B9" w:rsidRDefault="00B6518F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6 sierpnia</w:t>
      </w:r>
      <w:bookmarkStart w:id="0" w:name="_GoBack"/>
      <w:bookmarkEnd w:id="0"/>
      <w:r w:rsidR="00B410B9" w:rsidRPr="00980CD2">
        <w:rPr>
          <w:rFonts w:ascii="Arial" w:hAnsi="Arial" w:cs="Arial"/>
          <w:b/>
          <w:sz w:val="20"/>
          <w:szCs w:val="20"/>
        </w:rPr>
        <w:t xml:space="preserve"> </w:t>
      </w:r>
      <w:r w:rsidR="00D26CEF">
        <w:rPr>
          <w:rFonts w:ascii="Arial" w:hAnsi="Arial" w:cs="Arial"/>
          <w:b/>
          <w:sz w:val="20"/>
          <w:szCs w:val="20"/>
        </w:rPr>
        <w:t>2014</w:t>
      </w:r>
      <w:r w:rsidR="00B410B9" w:rsidRPr="00980CD2">
        <w:rPr>
          <w:rFonts w:ascii="Arial" w:hAnsi="Arial" w:cs="Arial"/>
          <w:b/>
          <w:sz w:val="20"/>
          <w:szCs w:val="20"/>
        </w:rPr>
        <w:t xml:space="preserve"> r.</w:t>
      </w:r>
    </w:p>
    <w:p w:rsidR="000B30C9" w:rsidRPr="00980CD2" w:rsidRDefault="000B30C9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410B9" w:rsidRDefault="00B410B9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wszczęcia uproszczonej procedury zlecenia zadania publicznego pod nazwą:</w:t>
      </w:r>
      <w:r w:rsidR="004C3850">
        <w:rPr>
          <w:rFonts w:ascii="Arial" w:hAnsi="Arial" w:cs="Arial"/>
          <w:sz w:val="20"/>
          <w:szCs w:val="20"/>
        </w:rPr>
        <w:t xml:space="preserve"> „</w:t>
      </w:r>
      <w:r w:rsidR="000C7153">
        <w:rPr>
          <w:rFonts w:ascii="Arial" w:hAnsi="Arial" w:cs="Arial"/>
          <w:sz w:val="20"/>
          <w:szCs w:val="20"/>
        </w:rPr>
        <w:t>II Regionalny Kongres Kobiet w Koszalinie</w:t>
      </w:r>
      <w:r w:rsidR="00B325DC">
        <w:rPr>
          <w:rFonts w:ascii="Arial" w:hAnsi="Arial" w:cs="Arial"/>
          <w:sz w:val="20"/>
          <w:szCs w:val="20"/>
        </w:rPr>
        <w:t>”</w:t>
      </w:r>
      <w:r w:rsidRPr="00B410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410B9" w:rsidRDefault="00B410B9" w:rsidP="00B410B9">
      <w:pPr>
        <w:spacing w:line="240" w:lineRule="auto"/>
        <w:rPr>
          <w:rFonts w:ascii="Arial" w:hAnsi="Arial" w:cs="Arial"/>
          <w:sz w:val="20"/>
          <w:szCs w:val="20"/>
        </w:rPr>
      </w:pPr>
    </w:p>
    <w:p w:rsidR="000B30C9" w:rsidRDefault="000B30C9" w:rsidP="00B410B9">
      <w:pPr>
        <w:spacing w:line="240" w:lineRule="auto"/>
        <w:rPr>
          <w:rFonts w:ascii="Arial" w:hAnsi="Arial" w:cs="Arial"/>
          <w:sz w:val="20"/>
          <w:szCs w:val="20"/>
        </w:rPr>
      </w:pPr>
    </w:p>
    <w:p w:rsidR="00D26CEF" w:rsidRPr="00D26CEF" w:rsidRDefault="00B410B9" w:rsidP="00D26CE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41 ust. 1 ustawy z dnia 5 czerwca 1998 r. o sa</w:t>
      </w:r>
      <w:r w:rsidR="00980CD2">
        <w:rPr>
          <w:rFonts w:ascii="Arial" w:hAnsi="Arial" w:cs="Arial"/>
          <w:sz w:val="20"/>
          <w:szCs w:val="20"/>
        </w:rPr>
        <w:t>morządzie województwa (Dz. U. z </w:t>
      </w:r>
      <w:r w:rsidR="00B325DC">
        <w:rPr>
          <w:rFonts w:ascii="Arial" w:hAnsi="Arial" w:cs="Arial"/>
          <w:sz w:val="20"/>
          <w:szCs w:val="20"/>
        </w:rPr>
        <w:t>2013 r. poz. 596</w:t>
      </w:r>
      <w:r>
        <w:rPr>
          <w:rFonts w:ascii="Arial" w:hAnsi="Arial" w:cs="Arial"/>
          <w:sz w:val="20"/>
          <w:szCs w:val="20"/>
        </w:rPr>
        <w:t>) w związku z art. 19a usta</w:t>
      </w:r>
      <w:r w:rsidR="00980CD2">
        <w:rPr>
          <w:rFonts w:ascii="Arial" w:hAnsi="Arial" w:cs="Arial"/>
          <w:sz w:val="20"/>
          <w:szCs w:val="20"/>
        </w:rPr>
        <w:t>wy z dnia 24 kwietnia 2003 r. o </w:t>
      </w:r>
      <w:r>
        <w:rPr>
          <w:rFonts w:ascii="Arial" w:hAnsi="Arial" w:cs="Arial"/>
          <w:sz w:val="20"/>
          <w:szCs w:val="20"/>
        </w:rPr>
        <w:t>działalności pożytku publicznego i o wolontariacie (Dz. U. z 2010 r. Nr 234, poz. 1536</w:t>
      </w:r>
      <w:r w:rsidR="00FC3C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 w:rsidR="00980CD2">
        <w:rPr>
          <w:rFonts w:ascii="Arial" w:hAnsi="Arial" w:cs="Arial"/>
          <w:sz w:val="20"/>
          <w:szCs w:val="20"/>
        </w:rPr>
        <w:t xml:space="preserve"> i </w:t>
      </w:r>
      <w:r w:rsidR="00B325DC">
        <w:rPr>
          <w:rFonts w:ascii="Arial" w:hAnsi="Arial" w:cs="Arial"/>
          <w:sz w:val="20"/>
          <w:szCs w:val="20"/>
        </w:rPr>
        <w:t xml:space="preserve">§ 2 </w:t>
      </w:r>
      <w:r w:rsidR="00D26CEF">
        <w:rPr>
          <w:rFonts w:ascii="Arial" w:hAnsi="Arial" w:cs="Arial"/>
          <w:sz w:val="20"/>
          <w:szCs w:val="20"/>
        </w:rPr>
        <w:t>uchwały</w:t>
      </w:r>
      <w:r w:rsidR="00D26CEF" w:rsidRPr="00D26CEF">
        <w:rPr>
          <w:rFonts w:ascii="Arial" w:hAnsi="Arial" w:cs="Arial"/>
          <w:sz w:val="20"/>
          <w:szCs w:val="20"/>
        </w:rPr>
        <w:t xml:space="preserve"> Nr XXVIII/393/13 Sejmiku Województwa Zachodniopomorskiego </w:t>
      </w:r>
      <w:r w:rsidR="00560FD9">
        <w:rPr>
          <w:rFonts w:ascii="Arial" w:hAnsi="Arial" w:cs="Arial"/>
          <w:sz w:val="20"/>
          <w:szCs w:val="20"/>
        </w:rPr>
        <w:t>z dnia 29 października 2013 r.</w:t>
      </w:r>
      <w:r w:rsidR="00D26CEF" w:rsidRPr="00D26CEF">
        <w:rPr>
          <w:rFonts w:ascii="Arial" w:hAnsi="Arial" w:cs="Arial"/>
          <w:sz w:val="20"/>
          <w:szCs w:val="20"/>
        </w:rPr>
        <w:t xml:space="preserve"> w sprawie przyjęcia „Programu współpracy Województwa Zachodniopomorskiego z organizacjami pozarządowymi oraz podmiotami prowadzącymi działalność pożytku publicznego na rok 2014”. </w:t>
      </w:r>
    </w:p>
    <w:p w:rsidR="00980CD2" w:rsidRDefault="00D26CEF" w:rsidP="00D26CE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6CEF">
        <w:rPr>
          <w:rFonts w:ascii="Arial" w:hAnsi="Arial" w:cs="Arial"/>
          <w:sz w:val="20"/>
          <w:szCs w:val="20"/>
        </w:rPr>
        <w:t> </w:t>
      </w:r>
    </w:p>
    <w:p w:rsidR="000B30C9" w:rsidRDefault="000B30C9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548DA" w:rsidRDefault="009548DA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0CD2">
        <w:rPr>
          <w:rFonts w:ascii="Arial" w:hAnsi="Arial" w:cs="Arial"/>
          <w:b/>
          <w:sz w:val="20"/>
          <w:szCs w:val="20"/>
        </w:rPr>
        <w:t>Zarząd Województwa Zachodniopomorskiego uchwala, co następuje:</w:t>
      </w:r>
      <w:r w:rsidR="000C7153">
        <w:rPr>
          <w:rFonts w:ascii="Arial" w:hAnsi="Arial" w:cs="Arial"/>
          <w:b/>
          <w:sz w:val="20"/>
          <w:szCs w:val="20"/>
        </w:rPr>
        <w:t xml:space="preserve"> </w:t>
      </w:r>
    </w:p>
    <w:p w:rsidR="00980CD2" w:rsidRPr="00980CD2" w:rsidRDefault="00980CD2" w:rsidP="00980CD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548DA" w:rsidRDefault="009548DA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9548DA" w:rsidRDefault="009548DA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Uznając celowość realizacji zadania publicznego pod nazwą:</w:t>
      </w:r>
      <w:r w:rsidR="00B325DC" w:rsidRPr="00B325DC">
        <w:rPr>
          <w:rFonts w:ascii="Arial" w:hAnsi="Arial" w:cs="Arial"/>
          <w:sz w:val="20"/>
          <w:szCs w:val="20"/>
        </w:rPr>
        <w:t xml:space="preserve"> „</w:t>
      </w:r>
      <w:r w:rsidR="000C7153" w:rsidRPr="000C7153">
        <w:rPr>
          <w:rFonts w:ascii="Arial" w:hAnsi="Arial" w:cs="Arial"/>
          <w:sz w:val="20"/>
          <w:szCs w:val="20"/>
        </w:rPr>
        <w:t>II Regionalny Kongres Kobiet w Koszalinie</w:t>
      </w:r>
      <w:r w:rsidR="00B325DC" w:rsidRPr="00B325DC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postanawia się</w:t>
      </w:r>
      <w:r w:rsidR="00D26CEF">
        <w:rPr>
          <w:rFonts w:ascii="Arial" w:hAnsi="Arial" w:cs="Arial"/>
          <w:sz w:val="20"/>
          <w:szCs w:val="20"/>
        </w:rPr>
        <w:t xml:space="preserve"> zamieścić ofertę</w:t>
      </w:r>
      <w:r w:rsidR="000C7153">
        <w:rPr>
          <w:rFonts w:ascii="Arial" w:hAnsi="Arial" w:cs="Arial"/>
          <w:sz w:val="20"/>
          <w:szCs w:val="20"/>
        </w:rPr>
        <w:t xml:space="preserve"> Koszalińskiego Stowarzyszenia Aktywności Lokalnej Era Kobiet</w:t>
      </w:r>
      <w:r>
        <w:rPr>
          <w:rFonts w:ascii="Arial" w:hAnsi="Arial" w:cs="Arial"/>
          <w:sz w:val="20"/>
          <w:szCs w:val="20"/>
        </w:rPr>
        <w:t>, na okres siedmiu dni w Biuletynie Informacji Publicznej, w</w:t>
      </w:r>
      <w:r w:rsidR="00940B0D">
        <w:rPr>
          <w:rFonts w:ascii="Arial" w:hAnsi="Arial" w:cs="Arial"/>
          <w:sz w:val="20"/>
          <w:szCs w:val="20"/>
        </w:rPr>
        <w:t xml:space="preserve"> siedzibie</w:t>
      </w:r>
      <w:r>
        <w:rPr>
          <w:rFonts w:ascii="Arial" w:hAnsi="Arial" w:cs="Arial"/>
          <w:sz w:val="20"/>
          <w:szCs w:val="20"/>
        </w:rPr>
        <w:t xml:space="preserve"> Urz</w:t>
      </w:r>
      <w:r w:rsidR="00940B0D">
        <w:rPr>
          <w:rFonts w:ascii="Arial" w:hAnsi="Arial" w:cs="Arial"/>
          <w:sz w:val="20"/>
          <w:szCs w:val="20"/>
        </w:rPr>
        <w:t>ędu</w:t>
      </w:r>
      <w:r>
        <w:rPr>
          <w:rFonts w:ascii="Arial" w:hAnsi="Arial" w:cs="Arial"/>
          <w:sz w:val="20"/>
          <w:szCs w:val="20"/>
        </w:rPr>
        <w:t xml:space="preserve"> w miejscu przeznaczonym na zamieszczenie ogłoszeń oraz na stronie internetowej</w:t>
      </w:r>
      <w:r w:rsidR="00940B0D">
        <w:rPr>
          <w:rFonts w:ascii="Arial" w:hAnsi="Arial" w:cs="Arial"/>
          <w:sz w:val="20"/>
          <w:szCs w:val="20"/>
        </w:rPr>
        <w:t xml:space="preserve"> Urzędu.</w:t>
      </w:r>
    </w:p>
    <w:p w:rsidR="00940B0D" w:rsidRDefault="00940B0D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940B0D" w:rsidRDefault="00940B0D" w:rsidP="00980CD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 braku wniesienia uwag do oferty w terminie siedmiu dni od dnia ogłoszenia oferty postanawia się zlecić</w:t>
      </w:r>
      <w:r w:rsidR="000C7153" w:rsidRPr="000C7153">
        <w:rPr>
          <w:rFonts w:ascii="Arial" w:hAnsi="Arial" w:cs="Arial"/>
          <w:sz w:val="20"/>
          <w:szCs w:val="20"/>
        </w:rPr>
        <w:t xml:space="preserve"> </w:t>
      </w:r>
      <w:r w:rsidR="000C7153">
        <w:rPr>
          <w:rFonts w:ascii="Arial" w:hAnsi="Arial" w:cs="Arial"/>
          <w:sz w:val="20"/>
          <w:szCs w:val="20"/>
        </w:rPr>
        <w:t>Koszalińskiemu Stowarzyszeniu</w:t>
      </w:r>
      <w:r w:rsidR="000C7153" w:rsidRPr="000C7153">
        <w:rPr>
          <w:rFonts w:ascii="Arial" w:hAnsi="Arial" w:cs="Arial"/>
          <w:sz w:val="20"/>
          <w:szCs w:val="20"/>
        </w:rPr>
        <w:t xml:space="preserve"> Aktywności Lokalnej Era Kobiet </w:t>
      </w:r>
      <w:r>
        <w:rPr>
          <w:rFonts w:ascii="Arial" w:hAnsi="Arial" w:cs="Arial"/>
          <w:sz w:val="20"/>
          <w:szCs w:val="20"/>
        </w:rPr>
        <w:t>realizację zadania publicznego pod nazwą:</w:t>
      </w:r>
      <w:r w:rsidR="00B325DC" w:rsidRPr="00B325DC">
        <w:rPr>
          <w:rFonts w:ascii="Arial" w:hAnsi="Arial" w:cs="Arial"/>
          <w:sz w:val="20"/>
          <w:szCs w:val="20"/>
        </w:rPr>
        <w:t xml:space="preserve"> „</w:t>
      </w:r>
      <w:r w:rsidR="000C7153" w:rsidRPr="000C7153">
        <w:rPr>
          <w:rFonts w:ascii="Arial" w:hAnsi="Arial" w:cs="Arial"/>
          <w:sz w:val="20"/>
          <w:szCs w:val="20"/>
        </w:rPr>
        <w:t>II Regionalny Kongres Kobiet w Koszalinie</w:t>
      </w:r>
      <w:r w:rsidR="00B325DC" w:rsidRPr="00B325DC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940B0D" w:rsidRDefault="00940B0D" w:rsidP="00980CD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Pr="00E2090F">
        <w:rPr>
          <w:rFonts w:ascii="Arial" w:hAnsi="Arial" w:cs="Arial"/>
          <w:sz w:val="20"/>
          <w:szCs w:val="20"/>
        </w:rPr>
        <w:t>realizację zadania publicznego, o którym mowa w ust. 1, udziela się</w:t>
      </w:r>
      <w:r w:rsidR="00980CD2" w:rsidRPr="00E2090F">
        <w:rPr>
          <w:rFonts w:ascii="Arial" w:hAnsi="Arial" w:cs="Arial"/>
          <w:sz w:val="20"/>
          <w:szCs w:val="20"/>
        </w:rPr>
        <w:t xml:space="preserve"> dotacji celowej w </w:t>
      </w:r>
      <w:r w:rsidR="000C7153" w:rsidRPr="00E2090F">
        <w:rPr>
          <w:rFonts w:ascii="Arial" w:hAnsi="Arial" w:cs="Arial"/>
          <w:sz w:val="20"/>
          <w:szCs w:val="20"/>
        </w:rPr>
        <w:t xml:space="preserve">wysokości </w:t>
      </w:r>
      <w:r w:rsidR="00E2090F" w:rsidRPr="00E2090F">
        <w:rPr>
          <w:rFonts w:ascii="Arial" w:hAnsi="Arial" w:cs="Arial"/>
          <w:sz w:val="20"/>
          <w:szCs w:val="20"/>
        </w:rPr>
        <w:t>8</w:t>
      </w:r>
      <w:r w:rsidRPr="00E2090F">
        <w:rPr>
          <w:rFonts w:ascii="Arial" w:hAnsi="Arial" w:cs="Arial"/>
          <w:sz w:val="20"/>
          <w:szCs w:val="20"/>
        </w:rPr>
        <w:t> 000,00 zł brutto z budżetu Województwa Zachodn</w:t>
      </w:r>
      <w:r w:rsidR="00D26CEF" w:rsidRPr="00E2090F">
        <w:rPr>
          <w:rFonts w:ascii="Arial" w:hAnsi="Arial" w:cs="Arial"/>
          <w:sz w:val="20"/>
          <w:szCs w:val="20"/>
        </w:rPr>
        <w:t>io</w:t>
      </w:r>
      <w:r w:rsidR="000C7153" w:rsidRPr="00E2090F">
        <w:rPr>
          <w:rFonts w:ascii="Arial" w:hAnsi="Arial" w:cs="Arial"/>
          <w:sz w:val="20"/>
          <w:szCs w:val="20"/>
        </w:rPr>
        <w:t xml:space="preserve">pomorskiego (słownie: </w:t>
      </w:r>
      <w:r w:rsidR="00E2090F" w:rsidRPr="00E2090F">
        <w:rPr>
          <w:rFonts w:ascii="Arial" w:hAnsi="Arial" w:cs="Arial"/>
          <w:sz w:val="20"/>
          <w:szCs w:val="20"/>
        </w:rPr>
        <w:t>osiem tysięcy</w:t>
      </w:r>
      <w:r w:rsidRPr="00E2090F">
        <w:rPr>
          <w:rFonts w:ascii="Arial" w:hAnsi="Arial" w:cs="Arial"/>
          <w:sz w:val="20"/>
          <w:szCs w:val="20"/>
        </w:rPr>
        <w:t xml:space="preserve"> zł 00/100).</w:t>
      </w:r>
      <w:r w:rsidR="00E2090F">
        <w:rPr>
          <w:rFonts w:ascii="Arial" w:hAnsi="Arial" w:cs="Arial"/>
          <w:sz w:val="20"/>
          <w:szCs w:val="20"/>
        </w:rPr>
        <w:t xml:space="preserve"> </w:t>
      </w:r>
    </w:p>
    <w:p w:rsidR="00E2090F" w:rsidRPr="00E2090F" w:rsidRDefault="00E2090F" w:rsidP="00980CD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 dotacji celowej jest inna, niż w złożonej ofercie. W załączniku do uchwały jest zawarta informacja o zmianie warunków realizacji zadania.</w:t>
      </w:r>
    </w:p>
    <w:p w:rsidR="00163407" w:rsidRPr="00163407" w:rsidRDefault="00940B0D" w:rsidP="00980CD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B7DDA">
        <w:rPr>
          <w:rFonts w:ascii="Arial" w:hAnsi="Arial" w:cs="Arial"/>
          <w:color w:val="000000" w:themeColor="text1"/>
          <w:sz w:val="20"/>
          <w:szCs w:val="20"/>
        </w:rPr>
        <w:t>Źródłem finansowania dotacji są wydatki zaplanowane w budżecie Wojewódz</w:t>
      </w:r>
      <w:r w:rsidR="00D26CEF">
        <w:rPr>
          <w:rFonts w:ascii="Arial" w:hAnsi="Arial" w:cs="Arial"/>
          <w:color w:val="000000" w:themeColor="text1"/>
          <w:sz w:val="20"/>
          <w:szCs w:val="20"/>
        </w:rPr>
        <w:t>twa Zachodniopomorskiego na 2014</w:t>
      </w:r>
      <w:r w:rsidRPr="007B7DD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="00163407" w:rsidRPr="00163407">
        <w:rPr>
          <w:rFonts w:ascii="Arial" w:hAnsi="Arial" w:cs="Arial"/>
          <w:color w:val="FF0000"/>
          <w:sz w:val="20"/>
          <w:szCs w:val="20"/>
        </w:rPr>
        <w:t>.</w:t>
      </w:r>
    </w:p>
    <w:p w:rsidR="00163407" w:rsidRDefault="00163407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  <w:r w:rsidR="00B325DC">
        <w:rPr>
          <w:rFonts w:ascii="Arial" w:hAnsi="Arial" w:cs="Arial"/>
          <w:sz w:val="20"/>
          <w:szCs w:val="20"/>
        </w:rPr>
        <w:t xml:space="preserve"> </w:t>
      </w:r>
    </w:p>
    <w:p w:rsidR="00163407" w:rsidRDefault="00163407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 gdy do oferty</w:t>
      </w:r>
      <w:r w:rsidR="000C7153" w:rsidRPr="000C7153">
        <w:rPr>
          <w:rFonts w:ascii="Arial" w:hAnsi="Arial" w:cs="Arial"/>
          <w:sz w:val="20"/>
          <w:szCs w:val="20"/>
        </w:rPr>
        <w:t xml:space="preserve"> Koszalińskiego Stowarzyszenia Aktywności Lokalnej Era Kobiet</w:t>
      </w:r>
      <w:r>
        <w:rPr>
          <w:rFonts w:ascii="Arial" w:hAnsi="Arial" w:cs="Arial"/>
          <w:sz w:val="20"/>
          <w:szCs w:val="20"/>
        </w:rPr>
        <w:t xml:space="preserve"> na realizację zadania publicznego pod nazwą</w:t>
      </w:r>
      <w:r w:rsidR="000B30C9">
        <w:rPr>
          <w:rFonts w:ascii="Arial" w:hAnsi="Arial" w:cs="Arial"/>
          <w:sz w:val="20"/>
          <w:szCs w:val="20"/>
        </w:rPr>
        <w:t>:</w:t>
      </w:r>
      <w:r w:rsidR="000C7153" w:rsidRPr="000C7153">
        <w:rPr>
          <w:rFonts w:ascii="Arial" w:hAnsi="Arial" w:cs="Arial"/>
          <w:sz w:val="20"/>
          <w:szCs w:val="20"/>
        </w:rPr>
        <w:t xml:space="preserve"> „II Regionalny Kongres Kobiet w Koszalinie</w:t>
      </w:r>
      <w:r w:rsidR="000B30C9" w:rsidRPr="000B30C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zostaną wniesione uwagi, do decyzji o dalszym procedowaniu upoważnia się Marszałka Województwa, bądź Członka Zarządu Województwa właściwego dla kompetencji Wydziału Współpracy Społecznej.</w:t>
      </w:r>
    </w:p>
    <w:p w:rsidR="00163407" w:rsidRDefault="00163407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980CD2" w:rsidRDefault="00163407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realizacji oraz finansowania zadania określi umowa zawar</w:t>
      </w:r>
      <w:r w:rsidR="00980CD2">
        <w:rPr>
          <w:rFonts w:ascii="Arial" w:hAnsi="Arial" w:cs="Arial"/>
          <w:sz w:val="20"/>
          <w:szCs w:val="20"/>
        </w:rPr>
        <w:t>ta z podmiotem, o którym mowa w </w:t>
      </w:r>
      <w:r>
        <w:rPr>
          <w:rFonts w:ascii="Arial" w:hAnsi="Arial" w:cs="Arial"/>
          <w:sz w:val="20"/>
          <w:szCs w:val="20"/>
        </w:rPr>
        <w:t>§ 1 niniejszej uchwały.</w:t>
      </w:r>
    </w:p>
    <w:p w:rsidR="000B30C9" w:rsidRDefault="000B30C9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163407" w:rsidRDefault="00163407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163407" w:rsidRDefault="00163407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Dyrektorowi Wydziału Ws</w:t>
      </w:r>
      <w:r w:rsidR="0030412F">
        <w:rPr>
          <w:rFonts w:ascii="Arial" w:hAnsi="Arial" w:cs="Arial"/>
          <w:sz w:val="20"/>
          <w:szCs w:val="20"/>
        </w:rPr>
        <w:t>półpracy Społecznej</w:t>
      </w:r>
      <w:r>
        <w:rPr>
          <w:rFonts w:ascii="Arial" w:hAnsi="Arial" w:cs="Arial"/>
          <w:sz w:val="20"/>
          <w:szCs w:val="20"/>
        </w:rPr>
        <w:t>.</w:t>
      </w:r>
    </w:p>
    <w:p w:rsidR="00163407" w:rsidRDefault="00163407" w:rsidP="00980CD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163407" w:rsidRPr="00163407" w:rsidRDefault="00163407" w:rsidP="00980CD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wchodzi w życie z dniem podjęcia.  </w:t>
      </w:r>
    </w:p>
    <w:p w:rsidR="000B30C9" w:rsidRPr="00B410B9" w:rsidRDefault="00163407" w:rsidP="00B410B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30C9">
        <w:rPr>
          <w:rFonts w:ascii="Arial" w:hAnsi="Arial" w:cs="Arial"/>
          <w:sz w:val="20"/>
          <w:szCs w:val="20"/>
        </w:rPr>
        <w:t xml:space="preserve">           </w:t>
      </w:r>
    </w:p>
    <w:sectPr w:rsidR="000B30C9" w:rsidRPr="00B4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0049"/>
    <w:multiLevelType w:val="hybridMultilevel"/>
    <w:tmpl w:val="B88EA754"/>
    <w:lvl w:ilvl="0" w:tplc="CD1AF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B9"/>
    <w:rsid w:val="000B30C9"/>
    <w:rsid w:val="000C7153"/>
    <w:rsid w:val="00163407"/>
    <w:rsid w:val="0030412F"/>
    <w:rsid w:val="003D28DA"/>
    <w:rsid w:val="004C3850"/>
    <w:rsid w:val="00560FD9"/>
    <w:rsid w:val="005E2166"/>
    <w:rsid w:val="007B7DDA"/>
    <w:rsid w:val="008F3E6A"/>
    <w:rsid w:val="00940B0D"/>
    <w:rsid w:val="009548DA"/>
    <w:rsid w:val="00980CD2"/>
    <w:rsid w:val="00A54AE7"/>
    <w:rsid w:val="00B325DC"/>
    <w:rsid w:val="00B410B9"/>
    <w:rsid w:val="00B61AF5"/>
    <w:rsid w:val="00B6518F"/>
    <w:rsid w:val="00D26CEF"/>
    <w:rsid w:val="00E2090F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4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548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40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4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548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40B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020">
          <w:marLeft w:val="0"/>
          <w:marRight w:val="0"/>
          <w:marTop w:val="75"/>
          <w:marBottom w:val="75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105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99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804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B35F-ED64-4686-B7D7-7C7AE61D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2014-07-31T10:05:00Z</cp:lastPrinted>
  <dcterms:created xsi:type="dcterms:W3CDTF">2013-06-27T09:55:00Z</dcterms:created>
  <dcterms:modified xsi:type="dcterms:W3CDTF">2014-08-07T09:20:00Z</dcterms:modified>
</cp:coreProperties>
</file>