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E44" w:rsidRPr="00356959" w:rsidRDefault="004B434D" w:rsidP="00356959">
      <w:pPr>
        <w:spacing w:after="0"/>
        <w:jc w:val="right"/>
        <w:rPr>
          <w:rFonts w:cstheme="minorHAnsi"/>
          <w:b/>
          <w:i/>
        </w:rPr>
      </w:pPr>
      <w:r w:rsidRPr="004B434D">
        <w:rPr>
          <w:rFonts w:cstheme="minorHAnsi"/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62230</wp:posOffset>
            </wp:positionH>
            <wp:positionV relativeFrom="paragraph">
              <wp:posOffset>-461645</wp:posOffset>
            </wp:positionV>
            <wp:extent cx="5762625" cy="990600"/>
            <wp:effectExtent l="19050" t="0" r="9525" b="0"/>
            <wp:wrapSquare wrapText="bothSides"/>
            <wp:docPr id="3" name="Obraz 1" descr="cid:image002.jpg@01DA5840.8EBD68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jpg@01DA5840.8EBD68E0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62752C" w:rsidRPr="00356959" w:rsidRDefault="0062752C" w:rsidP="00356959">
      <w:pPr>
        <w:spacing w:after="0"/>
        <w:jc w:val="right"/>
        <w:rPr>
          <w:rFonts w:cstheme="minorHAnsi"/>
          <w:b/>
          <w:i/>
        </w:rPr>
      </w:pPr>
    </w:p>
    <w:p w:rsidR="00081B00" w:rsidRPr="00797EEB" w:rsidRDefault="003F0181" w:rsidP="00081B00">
      <w:pPr>
        <w:spacing w:after="120"/>
        <w:jc w:val="center"/>
        <w:rPr>
          <w:rFonts w:cs="Calibri"/>
          <w:b/>
        </w:rPr>
      </w:pPr>
      <w:r>
        <w:rPr>
          <w:rFonts w:cs="Calibri"/>
          <w:b/>
        </w:rPr>
        <w:t>SZACOWANIE WARTOŚCI ZAMÓWIENIA</w:t>
      </w:r>
    </w:p>
    <w:p w:rsidR="00081B00" w:rsidRPr="00797EEB" w:rsidRDefault="00081B00" w:rsidP="00081B00">
      <w:pPr>
        <w:spacing w:after="120"/>
        <w:rPr>
          <w:rFonts w:cs="Calibri"/>
          <w:b/>
        </w:rPr>
      </w:pPr>
    </w:p>
    <w:p w:rsidR="00081B00" w:rsidRPr="00797EEB" w:rsidRDefault="00081B00" w:rsidP="00081B00">
      <w:pPr>
        <w:spacing w:after="120"/>
        <w:rPr>
          <w:rFonts w:cs="Calibri"/>
          <w:b/>
          <w:u w:val="single"/>
        </w:rPr>
      </w:pPr>
      <w:r w:rsidRPr="00797EEB">
        <w:rPr>
          <w:rFonts w:cs="Calibri"/>
          <w:b/>
          <w:u w:val="single"/>
        </w:rPr>
        <w:t>NAZWA, ADRES I DANE TELEADRESOWE ZAMAWIAJĄCEGO:</w:t>
      </w:r>
    </w:p>
    <w:p w:rsidR="00081B00" w:rsidRPr="00797EEB" w:rsidRDefault="00081B00" w:rsidP="00081B00">
      <w:pPr>
        <w:spacing w:after="120"/>
        <w:rPr>
          <w:rFonts w:cs="Calibri"/>
        </w:rPr>
      </w:pPr>
      <w:r w:rsidRPr="00797EEB">
        <w:rPr>
          <w:rFonts w:cs="Calibri"/>
        </w:rPr>
        <w:t>Województwo Zachodniopomorskie</w:t>
      </w:r>
      <w:r w:rsidRPr="00797EEB">
        <w:rPr>
          <w:rFonts w:cs="Calibri"/>
        </w:rPr>
        <w:br/>
        <w:t>ul. Marszałka Józefa Piłsudskiego 40, 70-421 Szczecin</w:t>
      </w:r>
      <w:r w:rsidRPr="00797EEB">
        <w:rPr>
          <w:rFonts w:cs="Calibri"/>
        </w:rPr>
        <w:br/>
        <w:t>Gabinet Marszałka, Biuro Projektów Promocyjno-Informacyjnych</w:t>
      </w:r>
    </w:p>
    <w:p w:rsidR="00081B00" w:rsidRPr="00797EEB" w:rsidRDefault="00081B00" w:rsidP="00081B00">
      <w:pPr>
        <w:spacing w:after="120"/>
        <w:rPr>
          <w:rFonts w:cs="Calibri"/>
        </w:rPr>
      </w:pPr>
      <w:r w:rsidRPr="00797EEB">
        <w:rPr>
          <w:rFonts w:cs="Calibri"/>
        </w:rPr>
        <w:t xml:space="preserve">e-mail: </w:t>
      </w:r>
      <w:hyperlink r:id="rId10" w:history="1">
        <w:r w:rsidRPr="00797EEB">
          <w:rPr>
            <w:rStyle w:val="Hipercze"/>
            <w:rFonts w:cs="Calibri"/>
          </w:rPr>
          <w:t>projekty@wzp.pl</w:t>
        </w:r>
      </w:hyperlink>
      <w:r w:rsidRPr="00797EEB">
        <w:rPr>
          <w:rFonts w:cs="Calibri"/>
        </w:rPr>
        <w:t xml:space="preserve"> </w:t>
      </w:r>
      <w:r w:rsidRPr="00797EEB">
        <w:rPr>
          <w:rFonts w:cs="Calibri"/>
        </w:rPr>
        <w:br/>
        <w:t>tel. 91 454 29 58</w:t>
      </w:r>
    </w:p>
    <w:p w:rsidR="00B27028" w:rsidRPr="00356959" w:rsidRDefault="00B27028" w:rsidP="00356959">
      <w:pPr>
        <w:spacing w:after="0"/>
        <w:jc w:val="center"/>
        <w:rPr>
          <w:rFonts w:cstheme="minorHAnsi"/>
          <w:b/>
        </w:rPr>
      </w:pPr>
    </w:p>
    <w:p w:rsidR="00A01E44" w:rsidRDefault="00A01E44" w:rsidP="00081B00">
      <w:pPr>
        <w:spacing w:after="0"/>
        <w:rPr>
          <w:rFonts w:cstheme="minorHAnsi"/>
          <w:b/>
          <w:u w:val="single"/>
        </w:rPr>
      </w:pPr>
      <w:r w:rsidRPr="00081B00">
        <w:rPr>
          <w:rFonts w:cstheme="minorHAnsi"/>
          <w:b/>
          <w:u w:val="single"/>
        </w:rPr>
        <w:t>OPIS PRZEDMIOTU ZAMÓWIENIA</w:t>
      </w:r>
      <w:r w:rsidR="00081B00" w:rsidRPr="00081B00">
        <w:rPr>
          <w:rFonts w:cstheme="minorHAnsi"/>
          <w:b/>
          <w:u w:val="single"/>
        </w:rPr>
        <w:t>:</w:t>
      </w:r>
    </w:p>
    <w:p w:rsidR="00081B00" w:rsidRPr="00081B00" w:rsidRDefault="00081B00" w:rsidP="00081B00">
      <w:pPr>
        <w:spacing w:after="0"/>
        <w:rPr>
          <w:rFonts w:cstheme="minorHAnsi"/>
          <w:b/>
          <w:u w:val="single"/>
        </w:rPr>
      </w:pPr>
    </w:p>
    <w:p w:rsidR="00081B00" w:rsidRPr="00797EEB" w:rsidRDefault="00081B00" w:rsidP="00081B00">
      <w:pPr>
        <w:pStyle w:val="Akapitzlist"/>
        <w:numPr>
          <w:ilvl w:val="0"/>
          <w:numId w:val="32"/>
        </w:numPr>
        <w:tabs>
          <w:tab w:val="left" w:pos="284"/>
        </w:tabs>
        <w:spacing w:after="120"/>
        <w:ind w:left="0" w:firstLine="0"/>
        <w:contextualSpacing w:val="0"/>
        <w:rPr>
          <w:rFonts w:cs="Calibri"/>
          <w:b/>
        </w:rPr>
      </w:pPr>
      <w:r w:rsidRPr="00797EEB">
        <w:rPr>
          <w:rFonts w:cs="Calibri"/>
          <w:b/>
        </w:rPr>
        <w:t xml:space="preserve">Nazwa: </w:t>
      </w:r>
    </w:p>
    <w:p w:rsidR="00D3239B" w:rsidRPr="00081B00" w:rsidRDefault="004B434D" w:rsidP="008126BC">
      <w:pPr>
        <w:spacing w:after="0"/>
        <w:ind w:firstLine="284"/>
        <w:jc w:val="both"/>
        <w:rPr>
          <w:rFonts w:cstheme="minorHAnsi"/>
        </w:rPr>
      </w:pPr>
      <w:r w:rsidRPr="00081B00">
        <w:rPr>
          <w:rFonts w:cstheme="minorHAnsi"/>
        </w:rPr>
        <w:t>Św</w:t>
      </w:r>
      <w:r w:rsidR="00081B00">
        <w:rPr>
          <w:rFonts w:cstheme="minorHAnsi"/>
        </w:rPr>
        <w:t xml:space="preserve">iadczenie usług </w:t>
      </w:r>
      <w:proofErr w:type="spellStart"/>
      <w:r w:rsidR="00081B00">
        <w:rPr>
          <w:rFonts w:cstheme="minorHAnsi"/>
        </w:rPr>
        <w:t>copywriterskich</w:t>
      </w:r>
      <w:proofErr w:type="spellEnd"/>
      <w:r w:rsidR="00081B00">
        <w:rPr>
          <w:rFonts w:cstheme="minorHAnsi"/>
        </w:rPr>
        <w:t>.</w:t>
      </w:r>
    </w:p>
    <w:p w:rsidR="00D3239B" w:rsidRDefault="00D3239B" w:rsidP="00356959">
      <w:pPr>
        <w:pStyle w:val="Akapitzlist"/>
        <w:spacing w:after="0"/>
        <w:ind w:left="1080"/>
        <w:jc w:val="both"/>
        <w:rPr>
          <w:rFonts w:cstheme="minorHAnsi"/>
        </w:rPr>
      </w:pPr>
    </w:p>
    <w:p w:rsidR="00081B00" w:rsidRPr="00797EEB" w:rsidRDefault="00081B00" w:rsidP="00081B00">
      <w:pPr>
        <w:pStyle w:val="Akapitzlist"/>
        <w:numPr>
          <w:ilvl w:val="0"/>
          <w:numId w:val="32"/>
        </w:numPr>
        <w:tabs>
          <w:tab w:val="left" w:pos="284"/>
        </w:tabs>
        <w:spacing w:after="120"/>
        <w:ind w:left="709" w:hanging="709"/>
        <w:contextualSpacing w:val="0"/>
        <w:rPr>
          <w:rFonts w:cs="Calibri"/>
          <w:b/>
        </w:rPr>
      </w:pPr>
      <w:r w:rsidRPr="00797EEB">
        <w:rPr>
          <w:rFonts w:cs="Calibri"/>
          <w:b/>
        </w:rPr>
        <w:t xml:space="preserve">Finansowanie </w:t>
      </w:r>
      <w:proofErr w:type="spellStart"/>
      <w:r w:rsidRPr="00797EEB">
        <w:rPr>
          <w:rFonts w:cs="Calibri"/>
          <w:b/>
        </w:rPr>
        <w:t>zamówienia</w:t>
      </w:r>
      <w:proofErr w:type="spellEnd"/>
      <w:r w:rsidRPr="00797EEB">
        <w:rPr>
          <w:rFonts w:cs="Calibri"/>
          <w:b/>
        </w:rPr>
        <w:t>:</w:t>
      </w:r>
    </w:p>
    <w:p w:rsidR="00081B00" w:rsidRPr="00081B00" w:rsidRDefault="00081B00" w:rsidP="008126BC">
      <w:pPr>
        <w:autoSpaceDE w:val="0"/>
        <w:autoSpaceDN w:val="0"/>
        <w:adjustRightInd w:val="0"/>
        <w:ind w:firstLine="284"/>
        <w:jc w:val="both"/>
        <w:rPr>
          <w:rFonts w:cstheme="minorHAnsi"/>
          <w:color w:val="000000"/>
        </w:rPr>
      </w:pPr>
      <w:r w:rsidRPr="00081B00">
        <w:rPr>
          <w:rFonts w:cstheme="minorHAnsi"/>
          <w:color w:val="000000"/>
        </w:rPr>
        <w:t xml:space="preserve">Zamówienie realizowane </w:t>
      </w:r>
      <w:r w:rsidR="00575079">
        <w:rPr>
          <w:rFonts w:cstheme="minorHAnsi"/>
          <w:color w:val="000000"/>
        </w:rPr>
        <w:t>będzie</w:t>
      </w:r>
      <w:r w:rsidRPr="00081B00">
        <w:rPr>
          <w:rFonts w:cstheme="minorHAnsi"/>
          <w:color w:val="000000"/>
        </w:rPr>
        <w:t xml:space="preserve"> w ramach:</w:t>
      </w:r>
    </w:p>
    <w:p w:rsidR="00081B00" w:rsidRDefault="00081B00" w:rsidP="008126BC">
      <w:pPr>
        <w:autoSpaceDE w:val="0"/>
        <w:autoSpaceDN w:val="0"/>
        <w:adjustRightInd w:val="0"/>
        <w:ind w:left="284"/>
        <w:jc w:val="both"/>
        <w:rPr>
          <w:rFonts w:cstheme="minorHAnsi"/>
          <w:color w:val="000000"/>
        </w:rPr>
      </w:pPr>
      <w:r w:rsidRPr="00081B00">
        <w:rPr>
          <w:rFonts w:cstheme="minorHAnsi"/>
          <w:color w:val="000000"/>
        </w:rPr>
        <w:t>- projektu pn. „</w:t>
      </w:r>
      <w:r w:rsidRPr="00081B00">
        <w:rPr>
          <w:rFonts w:cstheme="minorHAnsi"/>
        </w:rPr>
        <w:t>Pomorze Zachodnie - Innowacyjne, Kreatywne, Nowoczesne</w:t>
      </w:r>
      <w:r w:rsidRPr="00081B00">
        <w:rPr>
          <w:rFonts w:cstheme="minorHAnsi"/>
          <w:color w:val="000000"/>
        </w:rPr>
        <w:t xml:space="preserve">” finansowanego </w:t>
      </w:r>
      <w:r w:rsidRPr="00081B00">
        <w:rPr>
          <w:rFonts w:cstheme="minorHAnsi"/>
          <w:color w:val="000000"/>
        </w:rPr>
        <w:br/>
        <w:t xml:space="preserve">z Regionalnego Programu Operacyjnego Województwa Zachodniopomorskiego 2021-2027, Działanie </w:t>
      </w:r>
      <w:r w:rsidRPr="00081B00">
        <w:rPr>
          <w:rFonts w:cstheme="minorHAnsi"/>
        </w:rPr>
        <w:t xml:space="preserve">FEPZ.01.08 </w:t>
      </w:r>
      <w:r w:rsidRPr="00081B00">
        <w:rPr>
          <w:rFonts w:cstheme="minorHAnsi"/>
          <w:color w:val="000000"/>
        </w:rPr>
        <w:t>"</w:t>
      </w:r>
      <w:r w:rsidRPr="00081B00">
        <w:rPr>
          <w:rFonts w:cstheme="minorHAnsi"/>
        </w:rPr>
        <w:t>Promocja innowacji i przedsiębiorczości oraz profesjonalizacja obsługi inwestorów</w:t>
      </w:r>
      <w:r w:rsidRPr="00081B00">
        <w:rPr>
          <w:rFonts w:cstheme="minorHAnsi"/>
          <w:color w:val="000000"/>
        </w:rPr>
        <w:t xml:space="preserve">" </w:t>
      </w:r>
    </w:p>
    <w:p w:rsidR="00081B00" w:rsidRPr="00081B00" w:rsidRDefault="00081B00" w:rsidP="008126BC">
      <w:pPr>
        <w:autoSpaceDE w:val="0"/>
        <w:autoSpaceDN w:val="0"/>
        <w:adjustRightInd w:val="0"/>
        <w:ind w:firstLine="284"/>
        <w:jc w:val="both"/>
        <w:rPr>
          <w:rFonts w:cstheme="minorHAnsi"/>
          <w:color w:val="000000"/>
        </w:rPr>
      </w:pPr>
      <w:r w:rsidRPr="00081B00">
        <w:rPr>
          <w:rFonts w:cstheme="minorHAnsi"/>
          <w:color w:val="000000"/>
        </w:rPr>
        <w:t>oraz</w:t>
      </w:r>
    </w:p>
    <w:p w:rsidR="00081B00" w:rsidRDefault="00081B00" w:rsidP="008126BC">
      <w:pPr>
        <w:spacing w:after="0"/>
        <w:ind w:left="284"/>
        <w:jc w:val="both"/>
        <w:rPr>
          <w:rFonts w:cstheme="minorHAnsi"/>
          <w:color w:val="000000"/>
        </w:rPr>
      </w:pPr>
      <w:r w:rsidRPr="00081B00">
        <w:rPr>
          <w:rFonts w:cstheme="minorHAnsi"/>
          <w:color w:val="000000"/>
        </w:rPr>
        <w:t>- projektu pn. „Zbudowanie systemu koordynacji i monitorowania regionalnych działań na rzecz kształcenia zawodowego, szkolnictwa wyższego oraz uczenia się przez całe życie, w tym uczenia się dorosłych” realizowanego w ramach Krajowego Planu Odbudowy i Zwiększania Odporności – KPO.</w:t>
      </w:r>
    </w:p>
    <w:p w:rsidR="00081B00" w:rsidRPr="00081B00" w:rsidRDefault="00081B00" w:rsidP="00081B00">
      <w:pPr>
        <w:spacing w:after="0"/>
        <w:jc w:val="both"/>
        <w:rPr>
          <w:rFonts w:cstheme="minorHAnsi"/>
        </w:rPr>
      </w:pPr>
    </w:p>
    <w:p w:rsidR="00081B00" w:rsidRPr="00797EEB" w:rsidRDefault="00081B00" w:rsidP="00081B00">
      <w:pPr>
        <w:pStyle w:val="Akapitzlist"/>
        <w:numPr>
          <w:ilvl w:val="0"/>
          <w:numId w:val="32"/>
        </w:numPr>
        <w:spacing w:after="120"/>
        <w:ind w:left="284" w:hanging="284"/>
        <w:contextualSpacing w:val="0"/>
        <w:rPr>
          <w:rFonts w:cs="Calibri"/>
          <w:b/>
        </w:rPr>
      </w:pPr>
      <w:r w:rsidRPr="00797EEB">
        <w:rPr>
          <w:rFonts w:cs="Calibri"/>
          <w:b/>
        </w:rPr>
        <w:t>Nazwy i kody Wspólnego Słownika Zamówień (Klasyfikacji CPV):</w:t>
      </w:r>
    </w:p>
    <w:p w:rsidR="00D3239B" w:rsidRDefault="00217649" w:rsidP="008126BC">
      <w:pPr>
        <w:spacing w:after="0"/>
        <w:ind w:firstLine="284"/>
        <w:rPr>
          <w:rFonts w:cstheme="minorHAnsi"/>
        </w:rPr>
      </w:pPr>
      <w:r w:rsidRPr="00081B00">
        <w:rPr>
          <w:rFonts w:cstheme="minorHAnsi"/>
        </w:rPr>
        <w:t xml:space="preserve">39294100-0 – </w:t>
      </w:r>
      <w:r w:rsidR="00D3239B" w:rsidRPr="00081B00">
        <w:rPr>
          <w:rFonts w:cstheme="minorHAnsi"/>
        </w:rPr>
        <w:t>Artykuły informacyjne i promocyjne</w:t>
      </w:r>
    </w:p>
    <w:p w:rsidR="00575079" w:rsidRDefault="00575079" w:rsidP="008126BC">
      <w:pPr>
        <w:spacing w:after="0"/>
        <w:ind w:firstLine="284"/>
        <w:rPr>
          <w:rFonts w:cstheme="minorHAnsi"/>
        </w:rPr>
      </w:pPr>
      <w:r w:rsidRPr="002A219D">
        <w:t>79552000-8</w:t>
      </w:r>
      <w:r w:rsidRPr="00575079">
        <w:rPr>
          <w:sz w:val="24"/>
        </w:rPr>
        <w:t xml:space="preserve"> </w:t>
      </w:r>
      <w:r w:rsidRPr="00081B00">
        <w:rPr>
          <w:rFonts w:cstheme="minorHAnsi"/>
        </w:rPr>
        <w:t xml:space="preserve">– </w:t>
      </w:r>
      <w:r>
        <w:rPr>
          <w:rFonts w:cstheme="minorHAnsi"/>
        </w:rPr>
        <w:t>Usługi przetwarzanie tekstu</w:t>
      </w:r>
    </w:p>
    <w:p w:rsidR="006D07EE" w:rsidRDefault="006D07EE" w:rsidP="008126BC">
      <w:pPr>
        <w:spacing w:after="0"/>
        <w:ind w:firstLine="284"/>
      </w:pPr>
      <w:r>
        <w:t xml:space="preserve">79340000-9 </w:t>
      </w:r>
      <w:r w:rsidRPr="00081B00">
        <w:rPr>
          <w:rFonts w:cstheme="minorHAnsi"/>
        </w:rPr>
        <w:t>–</w:t>
      </w:r>
      <w:r>
        <w:rPr>
          <w:rFonts w:cstheme="minorHAnsi"/>
        </w:rPr>
        <w:t xml:space="preserve"> </w:t>
      </w:r>
      <w:r>
        <w:t>Usługi reklamowe i marketingowe</w:t>
      </w:r>
    </w:p>
    <w:p w:rsidR="006D07EE" w:rsidRPr="00081B00" w:rsidRDefault="006D07EE" w:rsidP="008126BC">
      <w:pPr>
        <w:spacing w:after="0"/>
        <w:ind w:firstLine="284"/>
        <w:rPr>
          <w:rFonts w:cstheme="minorHAnsi"/>
        </w:rPr>
      </w:pPr>
      <w:r>
        <w:t xml:space="preserve">79342200-5 </w:t>
      </w:r>
      <w:r w:rsidRPr="00081B00">
        <w:rPr>
          <w:rFonts w:cstheme="minorHAnsi"/>
        </w:rPr>
        <w:t>–</w:t>
      </w:r>
      <w:r>
        <w:rPr>
          <w:rFonts w:cstheme="minorHAnsi"/>
        </w:rPr>
        <w:t xml:space="preserve"> </w:t>
      </w:r>
      <w:r>
        <w:t>Usługi w zakresie promocji</w:t>
      </w:r>
    </w:p>
    <w:p w:rsidR="00565BE9" w:rsidRPr="00356959" w:rsidRDefault="00565BE9" w:rsidP="00356959">
      <w:pPr>
        <w:pStyle w:val="Akapitzlist"/>
        <w:spacing w:after="0"/>
        <w:ind w:left="1080"/>
        <w:rPr>
          <w:rFonts w:cstheme="minorHAnsi"/>
          <w:b/>
        </w:rPr>
      </w:pPr>
    </w:p>
    <w:p w:rsidR="00C74956" w:rsidRPr="00C93C7F" w:rsidRDefault="00081B00" w:rsidP="00356959">
      <w:pPr>
        <w:pStyle w:val="Akapitzlist"/>
        <w:numPr>
          <w:ilvl w:val="0"/>
          <w:numId w:val="32"/>
        </w:numPr>
        <w:spacing w:after="120"/>
        <w:ind w:left="284" w:hanging="284"/>
        <w:contextualSpacing w:val="0"/>
        <w:rPr>
          <w:rFonts w:cs="Calibri"/>
          <w:b/>
        </w:rPr>
      </w:pPr>
      <w:r w:rsidRPr="00797EEB">
        <w:rPr>
          <w:rFonts w:cs="Calibri"/>
          <w:b/>
        </w:rPr>
        <w:t xml:space="preserve">Szczegółowy opis przedmiotu </w:t>
      </w:r>
      <w:proofErr w:type="spellStart"/>
      <w:r w:rsidRPr="00797EEB">
        <w:rPr>
          <w:rFonts w:cs="Calibri"/>
          <w:b/>
        </w:rPr>
        <w:t>zamówienia</w:t>
      </w:r>
      <w:proofErr w:type="spellEnd"/>
      <w:r w:rsidRPr="00797EEB">
        <w:rPr>
          <w:rFonts w:cs="Calibri"/>
          <w:b/>
        </w:rPr>
        <w:t>:</w:t>
      </w:r>
    </w:p>
    <w:p w:rsidR="00C74956" w:rsidRPr="00CC48A4" w:rsidRDefault="00C74956" w:rsidP="00356959">
      <w:pPr>
        <w:pStyle w:val="Nagwek1"/>
        <w:spacing w:before="0" w:line="276" w:lineRule="auto"/>
        <w:rPr>
          <w:rFonts w:asciiTheme="minorHAnsi" w:hAnsiTheme="minorHAnsi" w:cstheme="minorHAnsi"/>
          <w:sz w:val="22"/>
          <w:szCs w:val="22"/>
          <w:u w:val="single"/>
        </w:rPr>
      </w:pPr>
      <w:bookmarkStart w:id="0" w:name="_Toc69720566"/>
      <w:r w:rsidRPr="00CC48A4">
        <w:rPr>
          <w:rFonts w:asciiTheme="minorHAnsi" w:hAnsiTheme="minorHAnsi" w:cstheme="minorHAnsi"/>
          <w:color w:val="auto"/>
          <w:sz w:val="22"/>
          <w:szCs w:val="22"/>
          <w:u w:val="single"/>
        </w:rPr>
        <w:t>1.  Przedmiot zamówienia</w:t>
      </w:r>
      <w:bookmarkEnd w:id="0"/>
    </w:p>
    <w:p w:rsidR="00B27028" w:rsidRPr="00356959" w:rsidRDefault="00B27028" w:rsidP="00356959">
      <w:pPr>
        <w:spacing w:after="0"/>
        <w:ind w:left="284"/>
        <w:jc w:val="both"/>
        <w:rPr>
          <w:rFonts w:cstheme="minorHAnsi"/>
        </w:rPr>
      </w:pPr>
    </w:p>
    <w:p w:rsidR="00881B8C" w:rsidRDefault="00217649" w:rsidP="008126BC">
      <w:pPr>
        <w:spacing w:after="0"/>
        <w:ind w:left="284"/>
        <w:jc w:val="both"/>
        <w:rPr>
          <w:rFonts w:cstheme="minorHAnsi"/>
        </w:rPr>
      </w:pPr>
      <w:r w:rsidRPr="00356959">
        <w:rPr>
          <w:rFonts w:cstheme="minorHAnsi"/>
        </w:rPr>
        <w:lastRenderedPageBreak/>
        <w:t xml:space="preserve">Przedmiotem </w:t>
      </w:r>
      <w:proofErr w:type="spellStart"/>
      <w:r w:rsidRPr="00356959">
        <w:rPr>
          <w:rFonts w:cstheme="minorHAnsi"/>
        </w:rPr>
        <w:t>zamówienia</w:t>
      </w:r>
      <w:proofErr w:type="spellEnd"/>
      <w:r w:rsidRPr="00356959">
        <w:rPr>
          <w:rFonts w:cstheme="minorHAnsi"/>
        </w:rPr>
        <w:t xml:space="preserve"> jest </w:t>
      </w:r>
      <w:r w:rsidR="00881B8C">
        <w:rPr>
          <w:rFonts w:cstheme="minorHAnsi"/>
        </w:rPr>
        <w:t xml:space="preserve">świadczenie usług </w:t>
      </w:r>
      <w:proofErr w:type="spellStart"/>
      <w:r w:rsidR="00881B8C">
        <w:rPr>
          <w:rFonts w:cstheme="minorHAnsi"/>
        </w:rPr>
        <w:t>copywriterskich</w:t>
      </w:r>
      <w:proofErr w:type="spellEnd"/>
      <w:r w:rsidR="00881B8C">
        <w:rPr>
          <w:rFonts w:cstheme="minorHAnsi"/>
        </w:rPr>
        <w:t>, tj. usług polegających</w:t>
      </w:r>
      <w:r w:rsidR="00881B8C" w:rsidRPr="00881B8C">
        <w:rPr>
          <w:rFonts w:cstheme="minorHAnsi"/>
        </w:rPr>
        <w:t xml:space="preserve"> na tworzeniu lub redagowaniu treści o charakterze promocyjno-</w:t>
      </w:r>
      <w:r w:rsidR="00881B8C">
        <w:rPr>
          <w:rFonts w:cstheme="minorHAnsi"/>
        </w:rPr>
        <w:t>informacyjnym</w:t>
      </w:r>
      <w:r w:rsidR="00881B8C" w:rsidRPr="00881B8C">
        <w:rPr>
          <w:rFonts w:cstheme="minorHAnsi"/>
        </w:rPr>
        <w:t xml:space="preserve"> </w:t>
      </w:r>
      <w:r w:rsidR="00C93C7F">
        <w:rPr>
          <w:rFonts w:cstheme="minorHAnsi"/>
        </w:rPr>
        <w:t xml:space="preserve">na tematy wskazane przez Zamawiającego, </w:t>
      </w:r>
      <w:r w:rsidR="00881B8C" w:rsidRPr="00881B8C">
        <w:rPr>
          <w:rFonts w:cstheme="minorHAnsi"/>
        </w:rPr>
        <w:t xml:space="preserve">przeznaczonych do opublikowania m.in. na stronach internetowych </w:t>
      </w:r>
      <w:r w:rsidR="00881B8C">
        <w:rPr>
          <w:rFonts w:cstheme="minorHAnsi"/>
        </w:rPr>
        <w:t>Zamawiającego, innych portalach informacyjnych</w:t>
      </w:r>
      <w:r w:rsidR="00C93C7F">
        <w:rPr>
          <w:rFonts w:cstheme="minorHAnsi"/>
        </w:rPr>
        <w:t>,</w:t>
      </w:r>
      <w:r w:rsidR="00881B8C">
        <w:rPr>
          <w:rFonts w:cstheme="minorHAnsi"/>
        </w:rPr>
        <w:t xml:space="preserve"> prasie elektronicznej i papierowej</w:t>
      </w:r>
      <w:r w:rsidR="00C93C7F">
        <w:rPr>
          <w:rFonts w:cstheme="minorHAnsi"/>
        </w:rPr>
        <w:t>, czy na potrzeby komunikatów prasowych Zamawiającego</w:t>
      </w:r>
      <w:r w:rsidR="00881B8C" w:rsidRPr="00881B8C">
        <w:rPr>
          <w:rFonts w:cstheme="minorHAnsi"/>
        </w:rPr>
        <w:t xml:space="preserve">. Treści będą tworzone na podstawie informacji merytorycznych przekazanych przez </w:t>
      </w:r>
      <w:r w:rsidR="00881B8C">
        <w:rPr>
          <w:rFonts w:cstheme="minorHAnsi"/>
        </w:rPr>
        <w:t>Z</w:t>
      </w:r>
      <w:r w:rsidR="00881B8C" w:rsidRPr="00881B8C">
        <w:rPr>
          <w:rFonts w:cstheme="minorHAnsi"/>
        </w:rPr>
        <w:t xml:space="preserve">amawiającego oraz rzetelnych, zweryfikowanych źródeł informacji z zakresu obszarów tematycznych Zamawiającego  wraz ze wskazaniem takich źródeł. Zamawiane </w:t>
      </w:r>
      <w:r w:rsidR="00287BE1">
        <w:rPr>
          <w:rFonts w:cstheme="minorHAnsi"/>
        </w:rPr>
        <w:t xml:space="preserve">zlecenia </w:t>
      </w:r>
      <w:r w:rsidR="00881B8C" w:rsidRPr="00881B8C">
        <w:rPr>
          <w:rFonts w:cstheme="minorHAnsi"/>
        </w:rPr>
        <w:t xml:space="preserve">będą dotyczyły jednej lub większej liczby z poniższych form usług. </w:t>
      </w:r>
      <w:r w:rsidR="00287BE1">
        <w:t>Przygotowywane t</w:t>
      </w:r>
      <w:r w:rsidR="007D563E">
        <w:t>eksty powinny realizować cele informacyjne, wizerunkowe oraz marketingowe Zamawiaj</w:t>
      </w:r>
      <w:r w:rsidR="00287BE1">
        <w:t>ą</w:t>
      </w:r>
      <w:r w:rsidR="007D563E">
        <w:t>cego.</w:t>
      </w:r>
    </w:p>
    <w:p w:rsidR="008126BC" w:rsidRPr="008126BC" w:rsidRDefault="008126BC" w:rsidP="008126BC">
      <w:pPr>
        <w:spacing w:after="0"/>
        <w:ind w:left="284"/>
        <w:jc w:val="both"/>
        <w:rPr>
          <w:rFonts w:cstheme="minorHAnsi"/>
        </w:rPr>
      </w:pPr>
    </w:p>
    <w:p w:rsidR="00881B8C" w:rsidRPr="00881B8C" w:rsidRDefault="00881B8C" w:rsidP="008126BC">
      <w:pPr>
        <w:ind w:firstLine="284"/>
        <w:jc w:val="both"/>
        <w:rPr>
          <w:rFonts w:cstheme="minorHAnsi"/>
          <w:u w:val="single"/>
        </w:rPr>
      </w:pPr>
      <w:r w:rsidRPr="00881B8C">
        <w:rPr>
          <w:rFonts w:cstheme="minorHAnsi"/>
          <w:u w:val="single"/>
        </w:rPr>
        <w:t xml:space="preserve">Zamawiający przewiduje realizację ok. </w:t>
      </w:r>
      <w:r w:rsidR="00B10304">
        <w:rPr>
          <w:rFonts w:cstheme="minorHAnsi"/>
          <w:u w:val="single"/>
        </w:rPr>
        <w:t>60</w:t>
      </w:r>
      <w:r w:rsidRPr="00881B8C">
        <w:rPr>
          <w:rFonts w:cstheme="minorHAnsi"/>
          <w:u w:val="single"/>
        </w:rPr>
        <w:t xml:space="preserve"> zleceń spośród poniższych usług. </w:t>
      </w:r>
    </w:p>
    <w:p w:rsidR="00881B8C" w:rsidRPr="00881B8C" w:rsidRDefault="00881B8C" w:rsidP="008126BC">
      <w:pPr>
        <w:ind w:firstLine="284"/>
        <w:jc w:val="both"/>
        <w:rPr>
          <w:rFonts w:cstheme="minorHAnsi"/>
        </w:rPr>
      </w:pPr>
      <w:r w:rsidRPr="00881B8C">
        <w:rPr>
          <w:rFonts w:cstheme="minorHAnsi"/>
        </w:rPr>
        <w:t>Zamówienie obejmuje w szczególności następujące usługi:</w:t>
      </w:r>
    </w:p>
    <w:p w:rsidR="00881B8C" w:rsidRPr="00881B8C" w:rsidRDefault="00881B8C" w:rsidP="008126BC">
      <w:pPr>
        <w:ind w:firstLine="284"/>
        <w:jc w:val="both"/>
        <w:rPr>
          <w:rFonts w:cstheme="minorHAnsi"/>
        </w:rPr>
      </w:pPr>
      <w:r w:rsidRPr="00881B8C">
        <w:rPr>
          <w:rFonts w:cstheme="minorHAnsi"/>
        </w:rPr>
        <w:t>- redakcja tekstów przekazanych przez Zamawiającego;</w:t>
      </w:r>
    </w:p>
    <w:p w:rsidR="00881B8C" w:rsidRPr="00881B8C" w:rsidRDefault="008126BC" w:rsidP="008126BC">
      <w:pPr>
        <w:ind w:left="426" w:hanging="142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="00881B8C" w:rsidRPr="00881B8C">
        <w:rPr>
          <w:rFonts w:cstheme="minorHAnsi"/>
        </w:rPr>
        <w:t>tworzenie treści, których głównym zadaniem jest generowanie ruchu na stronie i poprawa pozycji strony w wynikach wyszukiwania (SEO);</w:t>
      </w:r>
    </w:p>
    <w:p w:rsidR="00881B8C" w:rsidRDefault="00881B8C" w:rsidP="00B3163D">
      <w:pPr>
        <w:ind w:firstLine="284"/>
        <w:jc w:val="both"/>
        <w:rPr>
          <w:rFonts w:cstheme="minorHAnsi"/>
        </w:rPr>
      </w:pPr>
      <w:r w:rsidRPr="00881B8C">
        <w:rPr>
          <w:rFonts w:cstheme="minorHAnsi"/>
        </w:rPr>
        <w:t>- tworzenie treści na stron</w:t>
      </w:r>
      <w:r w:rsidR="006105F5">
        <w:rPr>
          <w:rFonts w:cstheme="minorHAnsi"/>
        </w:rPr>
        <w:t>y</w:t>
      </w:r>
      <w:r w:rsidRPr="00881B8C">
        <w:rPr>
          <w:rFonts w:cstheme="minorHAnsi"/>
        </w:rPr>
        <w:t xml:space="preserve"> internetow</w:t>
      </w:r>
      <w:r w:rsidR="006105F5">
        <w:rPr>
          <w:rFonts w:cstheme="minorHAnsi"/>
        </w:rPr>
        <w:t>e</w:t>
      </w:r>
      <w:r w:rsidRPr="00881B8C">
        <w:rPr>
          <w:rFonts w:cstheme="minorHAnsi"/>
        </w:rPr>
        <w:t xml:space="preserve">; </w:t>
      </w:r>
    </w:p>
    <w:p w:rsidR="00B3163D" w:rsidRPr="00881B8C" w:rsidRDefault="00B3163D" w:rsidP="00B3163D">
      <w:pPr>
        <w:ind w:firstLine="284"/>
        <w:jc w:val="both"/>
        <w:rPr>
          <w:rFonts w:cstheme="minorHAnsi"/>
        </w:rPr>
      </w:pPr>
      <w:r>
        <w:rPr>
          <w:rFonts w:cstheme="minorHAnsi"/>
        </w:rPr>
        <w:t>- tworzenie komunikatów prasowych;</w:t>
      </w:r>
    </w:p>
    <w:p w:rsidR="00881B8C" w:rsidRPr="00881B8C" w:rsidRDefault="00881B8C" w:rsidP="008126BC">
      <w:pPr>
        <w:ind w:firstLine="284"/>
        <w:jc w:val="both"/>
        <w:rPr>
          <w:rFonts w:cstheme="minorHAnsi"/>
        </w:rPr>
      </w:pPr>
      <w:r w:rsidRPr="00881B8C">
        <w:rPr>
          <w:rFonts w:cstheme="minorHAnsi"/>
        </w:rPr>
        <w:t xml:space="preserve">- tworzenie treści do mediów </w:t>
      </w:r>
      <w:proofErr w:type="spellStart"/>
      <w:r w:rsidRPr="00881B8C">
        <w:rPr>
          <w:rFonts w:cstheme="minorHAnsi"/>
        </w:rPr>
        <w:t>społecznościowych</w:t>
      </w:r>
      <w:proofErr w:type="spellEnd"/>
      <w:r w:rsidRPr="00881B8C">
        <w:rPr>
          <w:rFonts w:cstheme="minorHAnsi"/>
        </w:rPr>
        <w:t>;</w:t>
      </w:r>
    </w:p>
    <w:p w:rsidR="00881B8C" w:rsidRPr="00881B8C" w:rsidRDefault="00881B8C" w:rsidP="008126BC">
      <w:pPr>
        <w:ind w:firstLine="284"/>
        <w:jc w:val="both"/>
        <w:rPr>
          <w:rFonts w:cstheme="minorHAnsi"/>
        </w:rPr>
      </w:pPr>
      <w:r w:rsidRPr="00881B8C">
        <w:rPr>
          <w:rFonts w:cstheme="minorHAnsi"/>
        </w:rPr>
        <w:t xml:space="preserve">- tworzenie artykułów </w:t>
      </w:r>
      <w:r w:rsidR="00174F6B">
        <w:rPr>
          <w:rFonts w:cstheme="minorHAnsi"/>
        </w:rPr>
        <w:t xml:space="preserve">prasowych, </w:t>
      </w:r>
      <w:r w:rsidRPr="00881B8C">
        <w:rPr>
          <w:rFonts w:cstheme="minorHAnsi"/>
        </w:rPr>
        <w:t>branżowych</w:t>
      </w:r>
      <w:r w:rsidR="00B3163D">
        <w:rPr>
          <w:rFonts w:cstheme="minorHAnsi"/>
        </w:rPr>
        <w:t>, relacji z wydarzeń, notatek informacyjnych</w:t>
      </w:r>
      <w:r w:rsidRPr="00881B8C">
        <w:rPr>
          <w:rFonts w:cstheme="minorHAnsi"/>
        </w:rPr>
        <w:t>;</w:t>
      </w:r>
    </w:p>
    <w:p w:rsidR="00881B8C" w:rsidRPr="00881B8C" w:rsidRDefault="00881B8C" w:rsidP="008126BC">
      <w:pPr>
        <w:ind w:firstLine="284"/>
        <w:jc w:val="both"/>
        <w:rPr>
          <w:rFonts w:cstheme="minorHAnsi"/>
        </w:rPr>
      </w:pPr>
      <w:r w:rsidRPr="00881B8C">
        <w:rPr>
          <w:rFonts w:cstheme="minorHAnsi"/>
        </w:rPr>
        <w:t>- tworzenie kreaty</w:t>
      </w:r>
      <w:r w:rsidR="006105F5">
        <w:rPr>
          <w:rFonts w:cstheme="minorHAnsi"/>
        </w:rPr>
        <w:t>wne</w:t>
      </w:r>
      <w:r w:rsidRPr="00881B8C">
        <w:rPr>
          <w:rFonts w:cstheme="minorHAnsi"/>
        </w:rPr>
        <w:t xml:space="preserve"> has</w:t>
      </w:r>
      <w:r w:rsidR="006105F5">
        <w:rPr>
          <w:rFonts w:cstheme="minorHAnsi"/>
        </w:rPr>
        <w:t>eł</w:t>
      </w:r>
      <w:r w:rsidRPr="00881B8C">
        <w:rPr>
          <w:rFonts w:cstheme="minorHAnsi"/>
        </w:rPr>
        <w:t>, slogan</w:t>
      </w:r>
      <w:r w:rsidR="006105F5">
        <w:rPr>
          <w:rFonts w:cstheme="minorHAnsi"/>
        </w:rPr>
        <w:t>ów</w:t>
      </w:r>
      <w:r w:rsidRPr="00881B8C">
        <w:rPr>
          <w:rFonts w:cstheme="minorHAnsi"/>
        </w:rPr>
        <w:t xml:space="preserve"> reklamow</w:t>
      </w:r>
      <w:r w:rsidR="006105F5">
        <w:rPr>
          <w:rFonts w:cstheme="minorHAnsi"/>
        </w:rPr>
        <w:t>ych</w:t>
      </w:r>
      <w:r w:rsidRPr="00881B8C">
        <w:rPr>
          <w:rFonts w:cstheme="minorHAnsi"/>
        </w:rPr>
        <w:t>, itd.</w:t>
      </w:r>
    </w:p>
    <w:p w:rsidR="00881B8C" w:rsidRDefault="00881B8C" w:rsidP="008126BC">
      <w:pPr>
        <w:spacing w:after="0"/>
        <w:ind w:left="284"/>
        <w:jc w:val="both"/>
        <w:rPr>
          <w:rFonts w:cstheme="minorHAnsi"/>
        </w:rPr>
      </w:pPr>
      <w:r w:rsidRPr="00881B8C">
        <w:rPr>
          <w:rFonts w:cstheme="minorHAnsi"/>
        </w:rPr>
        <w:t>Wszelkie materiały dostarczone przez Wykonawcę będą oparte na rzetelnej informacji pochodzącej wyłącznie ze sprawdzonych i niekomercyjnych źródeł</w:t>
      </w:r>
      <w:r>
        <w:rPr>
          <w:rFonts w:cstheme="minorHAnsi"/>
        </w:rPr>
        <w:t>.</w:t>
      </w:r>
    </w:p>
    <w:p w:rsidR="006105F5" w:rsidRPr="00881B8C" w:rsidRDefault="006105F5" w:rsidP="002531BD">
      <w:pPr>
        <w:spacing w:after="0"/>
        <w:jc w:val="both"/>
        <w:rPr>
          <w:rFonts w:cstheme="minorHAnsi"/>
        </w:rPr>
      </w:pPr>
    </w:p>
    <w:p w:rsidR="00881B8C" w:rsidRPr="00881B8C" w:rsidRDefault="00881B8C" w:rsidP="008126BC">
      <w:pPr>
        <w:ind w:left="284"/>
        <w:jc w:val="both"/>
        <w:rPr>
          <w:rFonts w:cstheme="minorHAnsi"/>
        </w:rPr>
      </w:pPr>
      <w:r w:rsidRPr="00881B8C">
        <w:rPr>
          <w:rFonts w:cstheme="minorHAnsi"/>
        </w:rPr>
        <w:t xml:space="preserve">Zamawiający każdorazowo dokładnie określi rodzaj zamawianej usługi, zakres czynności przewidzianych do zrealizowania przez Wykonawcę, długość tekstu oraz termin dostarczenia treści. Wykonawca każdorazowo oszacuje czas niezbędny do wykonania zleconej usługi. </w:t>
      </w:r>
      <w:r w:rsidR="003E6547">
        <w:rPr>
          <w:rFonts w:cstheme="minorHAnsi"/>
        </w:rPr>
        <w:t xml:space="preserve">Teksty kierowane do mediów elektronicznych będą przez Wykonawcę </w:t>
      </w:r>
      <w:r w:rsidR="003E6547">
        <w:t>budowane pod kątem percepcji użytkowników sieci.</w:t>
      </w:r>
      <w:r w:rsidR="001F13B1">
        <w:t xml:space="preserve"> Wykonawca jest odpowiedzialny za zaproponowanie atrakcyjnej i efektywnej struktury przygotowywanych treści.</w:t>
      </w:r>
    </w:p>
    <w:p w:rsidR="008126BC" w:rsidRDefault="002531BD" w:rsidP="008126BC">
      <w:pPr>
        <w:spacing w:after="0"/>
        <w:ind w:left="284"/>
        <w:jc w:val="both"/>
        <w:rPr>
          <w:rFonts w:cstheme="minorHAnsi"/>
        </w:rPr>
      </w:pPr>
      <w:r w:rsidRPr="002531BD">
        <w:rPr>
          <w:rFonts w:cstheme="minorHAnsi"/>
        </w:rPr>
        <w:t xml:space="preserve">Wykonawca każdorazowo przedstawi opracowane utwory do akceptacji </w:t>
      </w:r>
      <w:r>
        <w:rPr>
          <w:rFonts w:cstheme="minorHAnsi"/>
        </w:rPr>
        <w:t>Z</w:t>
      </w:r>
      <w:r w:rsidRPr="002531BD">
        <w:rPr>
          <w:rFonts w:cstheme="minorHAnsi"/>
        </w:rPr>
        <w:t xml:space="preserve">amawiającego.  Zamawiający nie wyklucza zgłaszania drobnych uwag np. merytorycznych do utworów oraz bieżącej współpracy z Wykonawcą. Uwagi będą zgłaszane pisemnie w formie elektronicznej. </w:t>
      </w:r>
      <w:r w:rsidR="008126BC">
        <w:rPr>
          <w:rFonts w:cstheme="minorHAnsi"/>
        </w:rPr>
        <w:br/>
      </w:r>
      <w:r w:rsidRPr="002531BD">
        <w:rPr>
          <w:rFonts w:cstheme="minorHAnsi"/>
        </w:rPr>
        <w:t xml:space="preserve">Wykonawca, w terminie wskazanym przez Zamawiającego, zobowiąże się poprawić </w:t>
      </w:r>
      <w:r>
        <w:rPr>
          <w:rFonts w:cstheme="minorHAnsi"/>
        </w:rPr>
        <w:t>zlecenie</w:t>
      </w:r>
      <w:r w:rsidRPr="002531BD">
        <w:rPr>
          <w:rFonts w:cstheme="minorHAnsi"/>
        </w:rPr>
        <w:t xml:space="preserve"> zgodnie z uwagami, przy czym za czas niezbędny do wykonania </w:t>
      </w:r>
      <w:r w:rsidR="00230451">
        <w:rPr>
          <w:rFonts w:cstheme="minorHAnsi"/>
        </w:rPr>
        <w:t>zlecenia</w:t>
      </w:r>
      <w:r w:rsidRPr="002531BD">
        <w:rPr>
          <w:rFonts w:cstheme="minorHAnsi"/>
        </w:rPr>
        <w:t xml:space="preserve"> zgodnie z uwagami </w:t>
      </w:r>
      <w:r w:rsidR="00497859">
        <w:rPr>
          <w:rFonts w:cstheme="minorHAnsi"/>
        </w:rPr>
        <w:t xml:space="preserve">każdorazowo </w:t>
      </w:r>
      <w:r w:rsidRPr="002531BD">
        <w:rPr>
          <w:rFonts w:cstheme="minorHAnsi"/>
        </w:rPr>
        <w:t>nie należy się dodatkowe wynagrodzenie.</w:t>
      </w:r>
    </w:p>
    <w:p w:rsidR="008126BC" w:rsidRDefault="008126BC" w:rsidP="008126BC">
      <w:pPr>
        <w:spacing w:after="0"/>
        <w:ind w:left="284"/>
        <w:jc w:val="both"/>
        <w:rPr>
          <w:rFonts w:cstheme="minorHAnsi"/>
        </w:rPr>
      </w:pPr>
    </w:p>
    <w:p w:rsidR="002531BD" w:rsidRPr="002531BD" w:rsidRDefault="002531BD" w:rsidP="008126BC">
      <w:pPr>
        <w:ind w:left="284"/>
        <w:jc w:val="both"/>
        <w:rPr>
          <w:rFonts w:cstheme="minorHAnsi"/>
        </w:rPr>
      </w:pPr>
      <w:r w:rsidRPr="002531BD">
        <w:rPr>
          <w:rFonts w:cstheme="minorHAnsi"/>
        </w:rPr>
        <w:lastRenderedPageBreak/>
        <w:t xml:space="preserve">W ofercie należy uwzględnić bieżącą współpracę z Zamawiającym od poniedziałku do piątku </w:t>
      </w:r>
      <w:r w:rsidR="00AF58B8">
        <w:rPr>
          <w:rFonts w:cstheme="minorHAnsi"/>
        </w:rPr>
        <w:br/>
      </w:r>
      <w:r w:rsidRPr="002531BD">
        <w:rPr>
          <w:rFonts w:cstheme="minorHAnsi"/>
        </w:rPr>
        <w:t xml:space="preserve">w godzinach </w:t>
      </w:r>
      <w:r w:rsidR="00230451">
        <w:rPr>
          <w:rFonts w:cstheme="minorHAnsi"/>
        </w:rPr>
        <w:t>7:3</w:t>
      </w:r>
      <w:r w:rsidRPr="002531BD">
        <w:rPr>
          <w:rFonts w:cstheme="minorHAnsi"/>
        </w:rPr>
        <w:t>0</w:t>
      </w:r>
      <w:r w:rsidR="00230451">
        <w:rPr>
          <w:rFonts w:cstheme="minorHAnsi"/>
        </w:rPr>
        <w:t xml:space="preserve"> </w:t>
      </w:r>
      <w:r w:rsidRPr="002531BD">
        <w:rPr>
          <w:rFonts w:cstheme="minorHAnsi"/>
        </w:rPr>
        <w:t>-</w:t>
      </w:r>
      <w:r w:rsidR="00230451">
        <w:rPr>
          <w:rFonts w:cstheme="minorHAnsi"/>
        </w:rPr>
        <w:t xml:space="preserve"> </w:t>
      </w:r>
      <w:r w:rsidRPr="002531BD">
        <w:rPr>
          <w:rFonts w:cstheme="minorHAnsi"/>
        </w:rPr>
        <w:t>1</w:t>
      </w:r>
      <w:r w:rsidR="00230451">
        <w:rPr>
          <w:rFonts w:cstheme="minorHAnsi"/>
        </w:rPr>
        <w:t>5</w:t>
      </w:r>
      <w:r w:rsidRPr="002531BD">
        <w:rPr>
          <w:rFonts w:cstheme="minorHAnsi"/>
        </w:rPr>
        <w:t>.</w:t>
      </w:r>
      <w:r w:rsidR="00230451">
        <w:rPr>
          <w:rFonts w:cstheme="minorHAnsi"/>
        </w:rPr>
        <w:t>3</w:t>
      </w:r>
      <w:r w:rsidRPr="002531BD">
        <w:rPr>
          <w:rFonts w:cstheme="minorHAnsi"/>
        </w:rPr>
        <w:t xml:space="preserve">0. </w:t>
      </w:r>
    </w:p>
    <w:p w:rsidR="00B27028" w:rsidRPr="00356959" w:rsidRDefault="00B27028" w:rsidP="00881B8C">
      <w:pPr>
        <w:spacing w:after="0"/>
        <w:jc w:val="both"/>
        <w:rPr>
          <w:rFonts w:cstheme="minorHAnsi"/>
        </w:rPr>
      </w:pPr>
    </w:p>
    <w:p w:rsidR="00C74956" w:rsidRPr="00CC48A4" w:rsidRDefault="00C74956" w:rsidP="00356959">
      <w:pPr>
        <w:pStyle w:val="Nagwek1"/>
        <w:tabs>
          <w:tab w:val="left" w:pos="284"/>
          <w:tab w:val="left" w:pos="426"/>
        </w:tabs>
        <w:spacing w:before="0" w:line="276" w:lineRule="auto"/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bookmarkStart w:id="1" w:name="_Toc69720567"/>
      <w:r w:rsidRPr="00CC48A4">
        <w:rPr>
          <w:rFonts w:asciiTheme="minorHAnsi" w:hAnsiTheme="minorHAnsi" w:cstheme="minorHAnsi"/>
          <w:color w:val="auto"/>
          <w:sz w:val="22"/>
          <w:szCs w:val="22"/>
          <w:u w:val="single"/>
        </w:rPr>
        <w:t xml:space="preserve">2. </w:t>
      </w:r>
      <w:r w:rsidR="00217649" w:rsidRPr="00CC48A4">
        <w:rPr>
          <w:rFonts w:asciiTheme="minorHAnsi" w:hAnsiTheme="minorHAnsi" w:cstheme="minorHAnsi"/>
          <w:color w:val="auto"/>
          <w:sz w:val="22"/>
          <w:szCs w:val="22"/>
          <w:u w:val="single"/>
        </w:rPr>
        <w:t xml:space="preserve"> </w:t>
      </w:r>
      <w:r w:rsidRPr="00CC48A4">
        <w:rPr>
          <w:rFonts w:asciiTheme="minorHAnsi" w:hAnsiTheme="minorHAnsi" w:cstheme="minorHAnsi"/>
          <w:color w:val="auto"/>
          <w:sz w:val="22"/>
          <w:szCs w:val="22"/>
          <w:u w:val="single"/>
        </w:rPr>
        <w:t xml:space="preserve">Okres </w:t>
      </w:r>
      <w:r w:rsidR="00217649" w:rsidRPr="00CC48A4">
        <w:rPr>
          <w:rFonts w:asciiTheme="minorHAnsi" w:hAnsiTheme="minorHAnsi" w:cstheme="minorHAnsi"/>
          <w:color w:val="auto"/>
          <w:sz w:val="22"/>
          <w:szCs w:val="22"/>
          <w:u w:val="single"/>
        </w:rPr>
        <w:t xml:space="preserve">i miejsce </w:t>
      </w:r>
      <w:r w:rsidRPr="00CC48A4">
        <w:rPr>
          <w:rFonts w:asciiTheme="minorHAnsi" w:hAnsiTheme="minorHAnsi" w:cstheme="minorHAnsi"/>
          <w:color w:val="auto"/>
          <w:sz w:val="22"/>
          <w:szCs w:val="22"/>
          <w:u w:val="single"/>
        </w:rPr>
        <w:t>realizacji zamówienia</w:t>
      </w:r>
      <w:bookmarkEnd w:id="1"/>
    </w:p>
    <w:p w:rsidR="00B27028" w:rsidRPr="00356959" w:rsidRDefault="00B27028" w:rsidP="00356959">
      <w:pPr>
        <w:spacing w:after="0"/>
        <w:ind w:left="284"/>
        <w:jc w:val="both"/>
        <w:rPr>
          <w:rFonts w:cstheme="minorHAnsi"/>
        </w:rPr>
      </w:pPr>
    </w:p>
    <w:p w:rsidR="00217649" w:rsidRPr="00356959" w:rsidRDefault="00217649" w:rsidP="008126BC">
      <w:pPr>
        <w:spacing w:after="0"/>
        <w:ind w:firstLine="284"/>
        <w:jc w:val="both"/>
        <w:rPr>
          <w:rFonts w:cstheme="minorHAnsi"/>
          <w:b/>
          <w:u w:val="single"/>
        </w:rPr>
      </w:pPr>
      <w:r w:rsidRPr="00356959">
        <w:rPr>
          <w:rFonts w:cstheme="minorHAnsi"/>
        </w:rPr>
        <w:t>Z</w:t>
      </w:r>
      <w:r w:rsidR="00AF58B8">
        <w:rPr>
          <w:rFonts w:cstheme="minorHAnsi"/>
        </w:rPr>
        <w:t xml:space="preserve">lecenie będzie </w:t>
      </w:r>
      <w:r w:rsidRPr="00356959">
        <w:rPr>
          <w:rFonts w:cstheme="minorHAnsi"/>
        </w:rPr>
        <w:t xml:space="preserve">realizowane </w:t>
      </w:r>
      <w:r w:rsidRPr="00356959">
        <w:rPr>
          <w:rFonts w:cstheme="minorHAnsi"/>
          <w:bCs/>
        </w:rPr>
        <w:t>od dnia zawarcia umowy</w:t>
      </w:r>
      <w:r w:rsidR="003073D1" w:rsidRPr="00356959">
        <w:rPr>
          <w:rFonts w:cstheme="minorHAnsi"/>
          <w:bCs/>
        </w:rPr>
        <w:t>,</w:t>
      </w:r>
      <w:r w:rsidRPr="00356959">
        <w:rPr>
          <w:rFonts w:cstheme="minorHAnsi"/>
          <w:bCs/>
        </w:rPr>
        <w:t xml:space="preserve"> </w:t>
      </w:r>
      <w:r w:rsidR="00506220" w:rsidRPr="00B10304">
        <w:rPr>
          <w:rFonts w:cstheme="minorHAnsi"/>
          <w:bCs/>
        </w:rPr>
        <w:t>przez okres 6 miesięcy.</w:t>
      </w:r>
      <w:r w:rsidR="00506220">
        <w:rPr>
          <w:rFonts w:cstheme="minorHAnsi"/>
          <w:bCs/>
        </w:rPr>
        <w:t xml:space="preserve"> </w:t>
      </w:r>
      <w:r w:rsidRPr="00356959">
        <w:rPr>
          <w:rFonts w:cstheme="minorHAnsi"/>
          <w:b/>
          <w:u w:val="single"/>
        </w:rPr>
        <w:t xml:space="preserve"> </w:t>
      </w:r>
    </w:p>
    <w:p w:rsidR="00B27028" w:rsidRPr="00356959" w:rsidRDefault="00B27028" w:rsidP="00356959">
      <w:pPr>
        <w:spacing w:after="0"/>
        <w:ind w:left="284"/>
        <w:jc w:val="both"/>
        <w:rPr>
          <w:rFonts w:cstheme="minorHAnsi"/>
          <w:b/>
          <w:u w:val="single"/>
        </w:rPr>
      </w:pPr>
    </w:p>
    <w:p w:rsidR="00C74956" w:rsidRPr="00CC48A4" w:rsidRDefault="00C74956" w:rsidP="00356959">
      <w:pPr>
        <w:pStyle w:val="Nagwek1"/>
        <w:tabs>
          <w:tab w:val="left" w:pos="284"/>
        </w:tabs>
        <w:spacing w:before="0" w:line="276" w:lineRule="auto"/>
        <w:rPr>
          <w:rFonts w:asciiTheme="minorHAnsi" w:hAnsiTheme="minorHAnsi" w:cstheme="minorHAnsi"/>
          <w:b w:val="0"/>
          <w:color w:val="auto"/>
          <w:sz w:val="22"/>
          <w:szCs w:val="22"/>
          <w:u w:val="single"/>
        </w:rPr>
      </w:pPr>
      <w:bookmarkStart w:id="2" w:name="_Toc69720568"/>
      <w:r w:rsidRPr="00CC48A4">
        <w:rPr>
          <w:rFonts w:asciiTheme="minorHAnsi" w:hAnsiTheme="minorHAnsi" w:cstheme="minorHAnsi"/>
          <w:color w:val="auto"/>
          <w:sz w:val="22"/>
          <w:szCs w:val="22"/>
          <w:u w:val="single"/>
        </w:rPr>
        <w:t xml:space="preserve">3. </w:t>
      </w:r>
      <w:r w:rsidR="00217649" w:rsidRPr="00CC48A4">
        <w:rPr>
          <w:rFonts w:asciiTheme="minorHAnsi" w:hAnsiTheme="minorHAnsi" w:cstheme="minorHAnsi"/>
          <w:color w:val="auto"/>
          <w:sz w:val="22"/>
          <w:szCs w:val="22"/>
          <w:u w:val="single"/>
        </w:rPr>
        <w:t xml:space="preserve"> </w:t>
      </w:r>
      <w:proofErr w:type="spellStart"/>
      <w:r w:rsidRPr="00CC48A4">
        <w:rPr>
          <w:rFonts w:asciiTheme="minorHAnsi" w:hAnsiTheme="minorHAnsi" w:cstheme="minorHAnsi"/>
          <w:color w:val="auto"/>
          <w:sz w:val="22"/>
          <w:szCs w:val="22"/>
          <w:u w:val="single"/>
        </w:rPr>
        <w:t>Brief</w:t>
      </w:r>
      <w:bookmarkEnd w:id="2"/>
      <w:proofErr w:type="spellEnd"/>
      <w:r w:rsidRPr="00CC48A4">
        <w:rPr>
          <w:rFonts w:asciiTheme="minorHAnsi" w:hAnsiTheme="minorHAnsi" w:cstheme="minorHAnsi"/>
          <w:color w:val="auto"/>
          <w:sz w:val="22"/>
          <w:szCs w:val="22"/>
          <w:u w:val="single"/>
        </w:rPr>
        <w:t xml:space="preserve"> </w:t>
      </w:r>
    </w:p>
    <w:p w:rsidR="00B27028" w:rsidRPr="00356959" w:rsidRDefault="00B27028" w:rsidP="00AF58B8">
      <w:pPr>
        <w:pStyle w:val="Nagwek2"/>
        <w:spacing w:before="0" w:line="276" w:lineRule="auto"/>
        <w:rPr>
          <w:rFonts w:asciiTheme="minorHAnsi" w:hAnsiTheme="minorHAnsi" w:cstheme="minorHAnsi"/>
          <w:b w:val="0"/>
          <w:color w:val="auto"/>
          <w:sz w:val="22"/>
          <w:szCs w:val="22"/>
        </w:rPr>
      </w:pPr>
      <w:bookmarkStart w:id="3" w:name="_Toc69720570"/>
    </w:p>
    <w:p w:rsidR="00C74956" w:rsidRPr="00356959" w:rsidRDefault="00AF58B8" w:rsidP="008126BC">
      <w:pPr>
        <w:pStyle w:val="Nagwek2"/>
        <w:spacing w:before="0" w:line="276" w:lineRule="auto"/>
        <w:ind w:firstLine="284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>
        <w:rPr>
          <w:rFonts w:asciiTheme="minorHAnsi" w:hAnsiTheme="minorHAnsi" w:cstheme="minorHAnsi"/>
          <w:b w:val="0"/>
          <w:color w:val="auto"/>
          <w:sz w:val="22"/>
          <w:szCs w:val="22"/>
        </w:rPr>
        <w:t>1</w:t>
      </w:r>
      <w:r w:rsidR="00C74956" w:rsidRPr="00356959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)  Cele </w:t>
      </w:r>
      <w:proofErr w:type="spellStart"/>
      <w:r w:rsidR="00C74956" w:rsidRPr="00356959">
        <w:rPr>
          <w:rFonts w:asciiTheme="minorHAnsi" w:hAnsiTheme="minorHAnsi" w:cstheme="minorHAnsi"/>
          <w:b w:val="0"/>
          <w:color w:val="auto"/>
          <w:sz w:val="22"/>
          <w:szCs w:val="22"/>
        </w:rPr>
        <w:t>zamówienia</w:t>
      </w:r>
      <w:bookmarkEnd w:id="3"/>
      <w:proofErr w:type="spellEnd"/>
      <w:r w:rsidR="008126BC">
        <w:rPr>
          <w:rFonts w:asciiTheme="minorHAnsi" w:hAnsiTheme="minorHAnsi" w:cstheme="minorHAnsi"/>
          <w:b w:val="0"/>
          <w:color w:val="auto"/>
          <w:sz w:val="22"/>
          <w:szCs w:val="22"/>
        </w:rPr>
        <w:t>:</w:t>
      </w:r>
    </w:p>
    <w:p w:rsidR="00B27028" w:rsidRPr="00356959" w:rsidRDefault="00B27028" w:rsidP="00356959">
      <w:pPr>
        <w:autoSpaceDE w:val="0"/>
        <w:autoSpaceDN w:val="0"/>
        <w:adjustRightInd w:val="0"/>
        <w:spacing w:after="0"/>
        <w:ind w:firstLine="284"/>
        <w:rPr>
          <w:rFonts w:cstheme="minorHAnsi"/>
          <w:color w:val="000000"/>
        </w:rPr>
      </w:pPr>
    </w:p>
    <w:p w:rsidR="00B27028" w:rsidRPr="00356959" w:rsidRDefault="00B27028" w:rsidP="00356959">
      <w:pPr>
        <w:autoSpaceDE w:val="0"/>
        <w:autoSpaceDN w:val="0"/>
        <w:adjustRightInd w:val="0"/>
        <w:spacing w:after="0"/>
        <w:ind w:firstLine="284"/>
        <w:rPr>
          <w:rFonts w:cstheme="minorHAnsi"/>
          <w:color w:val="000000"/>
          <w:u w:val="single"/>
        </w:rPr>
      </w:pPr>
      <w:r w:rsidRPr="00356959">
        <w:rPr>
          <w:rFonts w:cstheme="minorHAnsi"/>
          <w:color w:val="000000"/>
        </w:rPr>
        <w:t>W zakresie projektu pn. „</w:t>
      </w:r>
      <w:r w:rsidRPr="00356959">
        <w:rPr>
          <w:rFonts w:cstheme="minorHAnsi"/>
        </w:rPr>
        <w:t>Pomorze Zachodnie - Innowacyjne, Kreatywne, Nowoczesne</w:t>
      </w:r>
      <w:r w:rsidRPr="00356959">
        <w:rPr>
          <w:rFonts w:cstheme="minorHAnsi"/>
          <w:color w:val="000000"/>
        </w:rPr>
        <w:t>”:</w:t>
      </w:r>
    </w:p>
    <w:p w:rsidR="00B27028" w:rsidRPr="00356959" w:rsidRDefault="00B27028" w:rsidP="00356959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/>
        <w:ind w:hanging="212"/>
        <w:jc w:val="both"/>
        <w:rPr>
          <w:rFonts w:cstheme="minorHAnsi"/>
        </w:rPr>
      </w:pPr>
      <w:r w:rsidRPr="00356959">
        <w:rPr>
          <w:rFonts w:cstheme="minorHAnsi"/>
          <w:color w:val="000000"/>
        </w:rPr>
        <w:t xml:space="preserve">prezentacja walorów i potencjału gospodarczego Pomorza Zachodniego, ukazanie regionu jako </w:t>
      </w:r>
      <w:r w:rsidRPr="00356959">
        <w:rPr>
          <w:rFonts w:cstheme="minorHAnsi"/>
        </w:rPr>
        <w:t>zaufanego partnera wspomagającego przedsiębiorczość oraz innowacje, który jest otwarty na kreatywne pomysły biznesowe,</w:t>
      </w:r>
    </w:p>
    <w:p w:rsidR="00B27028" w:rsidRPr="00356959" w:rsidRDefault="00B27028" w:rsidP="00356959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/>
        <w:ind w:hanging="212"/>
        <w:jc w:val="both"/>
        <w:rPr>
          <w:rFonts w:cstheme="minorHAnsi"/>
        </w:rPr>
      </w:pPr>
      <w:r w:rsidRPr="00356959">
        <w:rPr>
          <w:rFonts w:cstheme="minorHAnsi"/>
        </w:rPr>
        <w:t>ukazanie realizowanej strategii budowania i promowania marki Województwa Zachodniopomorskiego jak również lokalnych przedsiębiorstw zaangażowanych w procesy rozwojowe,</w:t>
      </w:r>
    </w:p>
    <w:p w:rsidR="00B27028" w:rsidRPr="00356959" w:rsidRDefault="00B27028" w:rsidP="00356959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/>
        <w:ind w:hanging="212"/>
        <w:jc w:val="both"/>
        <w:rPr>
          <w:rFonts w:cstheme="minorHAnsi"/>
        </w:rPr>
      </w:pPr>
      <w:r w:rsidRPr="00356959">
        <w:rPr>
          <w:rFonts w:cstheme="minorHAnsi"/>
          <w:color w:val="000000"/>
        </w:rPr>
        <w:t xml:space="preserve"> umocnienie pozytywnego i innowacyjnego wizerunku Pomorza Zachodniego wśród mieszkańców regionu i kraju, </w:t>
      </w:r>
      <w:r w:rsidRPr="00356959">
        <w:rPr>
          <w:rFonts w:cstheme="minorHAnsi"/>
        </w:rPr>
        <w:t>w celu przyciągnięcia uwagi inwestorów, partnerów biznesowych i innowatorów do regionu,</w:t>
      </w:r>
    </w:p>
    <w:p w:rsidR="00B27028" w:rsidRPr="00356959" w:rsidRDefault="00B27028" w:rsidP="00356959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/>
        <w:ind w:hanging="212"/>
        <w:jc w:val="both"/>
        <w:rPr>
          <w:rFonts w:cstheme="minorHAnsi"/>
        </w:rPr>
      </w:pPr>
      <w:r w:rsidRPr="00356959">
        <w:rPr>
          <w:rFonts w:cstheme="minorHAnsi"/>
        </w:rPr>
        <w:t>wzrost rozpoznawalności lokalnych przedsiębiorców, (budując ich konkurencyjność), wzrost zainteresowania ofertami inwestycyjnymi, a także chęć inwestowania w lokalne spółki przez potencjalnych inwestorów.</w:t>
      </w:r>
    </w:p>
    <w:p w:rsidR="00B27028" w:rsidRPr="00356959" w:rsidRDefault="00B27028" w:rsidP="00356959">
      <w:pPr>
        <w:autoSpaceDE w:val="0"/>
        <w:autoSpaceDN w:val="0"/>
        <w:adjustRightInd w:val="0"/>
        <w:spacing w:after="0"/>
        <w:ind w:left="360"/>
        <w:jc w:val="both"/>
        <w:rPr>
          <w:rFonts w:cstheme="minorHAnsi"/>
          <w:color w:val="000000"/>
        </w:rPr>
      </w:pPr>
    </w:p>
    <w:p w:rsidR="00B27028" w:rsidRPr="00356959" w:rsidRDefault="00B27028" w:rsidP="00356959">
      <w:pPr>
        <w:autoSpaceDE w:val="0"/>
        <w:autoSpaceDN w:val="0"/>
        <w:adjustRightInd w:val="0"/>
        <w:spacing w:after="0"/>
        <w:ind w:left="360"/>
        <w:jc w:val="both"/>
        <w:rPr>
          <w:rFonts w:cstheme="minorHAnsi"/>
          <w:color w:val="000000"/>
        </w:rPr>
      </w:pPr>
      <w:r w:rsidRPr="00356959">
        <w:rPr>
          <w:rFonts w:cstheme="minorHAnsi"/>
          <w:color w:val="000000"/>
        </w:rPr>
        <w:t>W zakresie projektu pn. „Zbudowanie systemu koordynacji i monitorowania regionalnych działań na rzecz kształcenia zawodowego, szkolnictwa wyższego oraz uczenia się przez całe życie, w tym uczenia się dorosłych”:</w:t>
      </w:r>
    </w:p>
    <w:p w:rsidR="00B27028" w:rsidRPr="00356959" w:rsidRDefault="00B27028" w:rsidP="00356959">
      <w:pPr>
        <w:pStyle w:val="Akapitzlist"/>
        <w:numPr>
          <w:ilvl w:val="0"/>
          <w:numId w:val="25"/>
        </w:numPr>
        <w:tabs>
          <w:tab w:val="left" w:pos="851"/>
        </w:tabs>
        <w:autoSpaceDE w:val="0"/>
        <w:autoSpaceDN w:val="0"/>
        <w:adjustRightInd w:val="0"/>
        <w:spacing w:after="0"/>
        <w:ind w:hanging="153"/>
        <w:jc w:val="both"/>
        <w:rPr>
          <w:rFonts w:cstheme="minorHAnsi"/>
        </w:rPr>
      </w:pPr>
      <w:r w:rsidRPr="00356959">
        <w:rPr>
          <w:rFonts w:cstheme="minorHAnsi"/>
        </w:rPr>
        <w:t>upowszechnianie kształcenia zawodowego i idei uczenia się przez całe życie</w:t>
      </w:r>
      <w:r w:rsidR="0098005C">
        <w:rPr>
          <w:rFonts w:cstheme="minorHAnsi"/>
        </w:rPr>
        <w:t>, w tym uczenia się dorosłych</w:t>
      </w:r>
      <w:r w:rsidRPr="00356959">
        <w:rPr>
          <w:rFonts w:cstheme="minorHAnsi"/>
        </w:rPr>
        <w:t>,</w:t>
      </w:r>
    </w:p>
    <w:p w:rsidR="00B27028" w:rsidRPr="00356959" w:rsidRDefault="00B27028" w:rsidP="00356959">
      <w:pPr>
        <w:pStyle w:val="Akapitzlist"/>
        <w:numPr>
          <w:ilvl w:val="0"/>
          <w:numId w:val="25"/>
        </w:numPr>
        <w:tabs>
          <w:tab w:val="left" w:pos="851"/>
        </w:tabs>
        <w:autoSpaceDE w:val="0"/>
        <w:autoSpaceDN w:val="0"/>
        <w:adjustRightInd w:val="0"/>
        <w:spacing w:after="0"/>
        <w:ind w:left="851" w:hanging="284"/>
        <w:jc w:val="both"/>
        <w:rPr>
          <w:rFonts w:cstheme="minorHAnsi"/>
        </w:rPr>
      </w:pPr>
      <w:r w:rsidRPr="00356959">
        <w:rPr>
          <w:rFonts w:cstheme="minorHAnsi"/>
        </w:rPr>
        <w:t xml:space="preserve">zrealizowanie kampanii informacyjno-promocyjnej dotyczącej zapotrzebowania na pracę </w:t>
      </w:r>
      <w:r w:rsidRPr="00356959">
        <w:rPr>
          <w:rFonts w:cstheme="minorHAnsi"/>
        </w:rPr>
        <w:br/>
        <w:t>w kluczowych branżach oraz wskazującej pożądane kierunki kształcenia,</w:t>
      </w:r>
    </w:p>
    <w:p w:rsidR="00B27028" w:rsidRPr="00356959" w:rsidRDefault="00B27028" w:rsidP="00356959">
      <w:pPr>
        <w:pStyle w:val="Akapitzlist"/>
        <w:numPr>
          <w:ilvl w:val="0"/>
          <w:numId w:val="25"/>
        </w:numPr>
        <w:tabs>
          <w:tab w:val="left" w:pos="851"/>
        </w:tabs>
        <w:autoSpaceDE w:val="0"/>
        <w:autoSpaceDN w:val="0"/>
        <w:adjustRightInd w:val="0"/>
        <w:spacing w:after="0"/>
        <w:ind w:left="851" w:hanging="284"/>
        <w:jc w:val="both"/>
        <w:rPr>
          <w:rFonts w:cstheme="minorHAnsi"/>
        </w:rPr>
      </w:pPr>
      <w:r w:rsidRPr="00356959">
        <w:rPr>
          <w:rFonts w:cstheme="minorHAnsi"/>
        </w:rPr>
        <w:t xml:space="preserve">zrealizowanie kampanii promocyjnej wspierającej kapitał społeczny na rzecz rozwoju umiejętności w ramach edukacji formalnej i </w:t>
      </w:r>
      <w:proofErr w:type="spellStart"/>
      <w:r w:rsidRPr="00356959">
        <w:rPr>
          <w:rFonts w:cstheme="minorHAnsi"/>
        </w:rPr>
        <w:t>pozaformalnej</w:t>
      </w:r>
      <w:proofErr w:type="spellEnd"/>
      <w:r w:rsidRPr="00356959">
        <w:rPr>
          <w:rFonts w:cstheme="minorHAnsi"/>
        </w:rPr>
        <w:t xml:space="preserve"> oraz uczenia się nieformalnego ze zwróceniem szczególnej uwagi na kooperację i efektywność międzypokoleniową.</w:t>
      </w:r>
    </w:p>
    <w:p w:rsidR="00C74956" w:rsidRPr="00356959" w:rsidRDefault="00C74956" w:rsidP="00356959">
      <w:pPr>
        <w:pStyle w:val="Akapitzlist"/>
        <w:tabs>
          <w:tab w:val="left" w:pos="567"/>
        </w:tabs>
        <w:spacing w:after="0"/>
        <w:ind w:left="1004"/>
        <w:contextualSpacing w:val="0"/>
        <w:jc w:val="both"/>
        <w:rPr>
          <w:rFonts w:cstheme="minorHAnsi"/>
        </w:rPr>
      </w:pPr>
    </w:p>
    <w:p w:rsidR="00C74956" w:rsidRPr="00356959" w:rsidRDefault="002E531A" w:rsidP="00356959">
      <w:pPr>
        <w:pStyle w:val="Nagwek2"/>
        <w:spacing w:before="0" w:line="276" w:lineRule="auto"/>
        <w:ind w:firstLine="284"/>
        <w:rPr>
          <w:rFonts w:asciiTheme="minorHAnsi" w:hAnsiTheme="minorHAnsi" w:cstheme="minorHAnsi"/>
          <w:b w:val="0"/>
          <w:color w:val="auto"/>
          <w:sz w:val="22"/>
          <w:szCs w:val="22"/>
        </w:rPr>
      </w:pPr>
      <w:bookmarkStart w:id="4" w:name="_Toc69720571"/>
      <w:r>
        <w:rPr>
          <w:rFonts w:asciiTheme="minorHAnsi" w:hAnsiTheme="minorHAnsi" w:cstheme="minorHAnsi"/>
          <w:b w:val="0"/>
          <w:color w:val="auto"/>
          <w:sz w:val="22"/>
          <w:szCs w:val="22"/>
        </w:rPr>
        <w:t>2</w:t>
      </w:r>
      <w:r w:rsidR="00C74956" w:rsidRPr="00356959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)  Grupa docelowa odbiorców </w:t>
      </w:r>
      <w:proofErr w:type="spellStart"/>
      <w:r w:rsidR="00C74956" w:rsidRPr="00356959">
        <w:rPr>
          <w:rFonts w:asciiTheme="minorHAnsi" w:hAnsiTheme="minorHAnsi" w:cstheme="minorHAnsi"/>
          <w:b w:val="0"/>
          <w:color w:val="auto"/>
          <w:sz w:val="22"/>
          <w:szCs w:val="22"/>
        </w:rPr>
        <w:t>zamówienia</w:t>
      </w:r>
      <w:bookmarkEnd w:id="4"/>
      <w:proofErr w:type="spellEnd"/>
      <w:r w:rsidR="008126BC">
        <w:rPr>
          <w:rFonts w:asciiTheme="minorHAnsi" w:hAnsiTheme="minorHAnsi" w:cstheme="minorHAnsi"/>
          <w:b w:val="0"/>
          <w:color w:val="auto"/>
          <w:sz w:val="22"/>
          <w:szCs w:val="22"/>
        </w:rPr>
        <w:t>:</w:t>
      </w:r>
    </w:p>
    <w:p w:rsidR="00B27028" w:rsidRPr="00356959" w:rsidRDefault="00B27028" w:rsidP="00356959">
      <w:pPr>
        <w:autoSpaceDE w:val="0"/>
        <w:autoSpaceDN w:val="0"/>
        <w:adjustRightInd w:val="0"/>
        <w:spacing w:after="0"/>
        <w:ind w:left="284"/>
        <w:jc w:val="both"/>
        <w:rPr>
          <w:rFonts w:cstheme="minorHAnsi"/>
          <w:color w:val="000000"/>
        </w:rPr>
      </w:pPr>
      <w:bookmarkStart w:id="5" w:name="_Toc69720572"/>
    </w:p>
    <w:p w:rsidR="00B27028" w:rsidRDefault="00B27028" w:rsidP="00356959">
      <w:pPr>
        <w:autoSpaceDE w:val="0"/>
        <w:autoSpaceDN w:val="0"/>
        <w:adjustRightInd w:val="0"/>
        <w:spacing w:after="0"/>
        <w:ind w:left="284"/>
        <w:jc w:val="both"/>
        <w:rPr>
          <w:rFonts w:cstheme="minorHAnsi"/>
          <w:color w:val="000000"/>
        </w:rPr>
      </w:pPr>
      <w:r w:rsidRPr="00356959">
        <w:rPr>
          <w:rFonts w:cstheme="minorHAnsi"/>
          <w:color w:val="000000"/>
        </w:rPr>
        <w:t>Głównymi odbiorcami realizowanych materiałów filmowych będą mikro, mali i średni przedsiębiorcy, potencjalni inwestorzy oraz mieszkańcy Pomorz</w:t>
      </w:r>
      <w:r w:rsidR="002E531A">
        <w:rPr>
          <w:rFonts w:cstheme="minorHAnsi"/>
          <w:color w:val="000000"/>
        </w:rPr>
        <w:t xml:space="preserve">a Zachodniego, w tym </w:t>
      </w:r>
      <w:r w:rsidR="002E531A">
        <w:rPr>
          <w:rFonts w:cs="Calibri"/>
          <w:color w:val="000000"/>
        </w:rPr>
        <w:t xml:space="preserve"> pracownicy oświaty, uczniowie szkół, studenci, </w:t>
      </w:r>
      <w:r w:rsidR="002E531A" w:rsidRPr="00303D68">
        <w:rPr>
          <w:rFonts w:cs="Calibri"/>
          <w:color w:val="000000"/>
        </w:rPr>
        <w:t xml:space="preserve">użytkownicy mediów </w:t>
      </w:r>
      <w:proofErr w:type="spellStart"/>
      <w:r w:rsidR="002E531A" w:rsidRPr="00303D68">
        <w:rPr>
          <w:rFonts w:cs="Calibri"/>
          <w:color w:val="000000"/>
        </w:rPr>
        <w:t>społecznościowych</w:t>
      </w:r>
      <w:proofErr w:type="spellEnd"/>
      <w:r w:rsidR="002E531A">
        <w:rPr>
          <w:rFonts w:cs="Calibri"/>
          <w:color w:val="000000"/>
        </w:rPr>
        <w:t>.</w:t>
      </w:r>
      <w:r w:rsidRPr="00356959">
        <w:rPr>
          <w:rFonts w:cstheme="minorHAnsi"/>
          <w:color w:val="000000"/>
        </w:rPr>
        <w:t xml:space="preserve"> </w:t>
      </w:r>
    </w:p>
    <w:p w:rsidR="00B27028" w:rsidRPr="00356959" w:rsidRDefault="00B27028" w:rsidP="002E531A">
      <w:pPr>
        <w:pStyle w:val="Nagwek2"/>
        <w:spacing w:before="0" w:line="276" w:lineRule="auto"/>
        <w:rPr>
          <w:rFonts w:asciiTheme="minorHAnsi" w:eastAsia="Calibri" w:hAnsiTheme="minorHAnsi" w:cstheme="minorHAnsi"/>
          <w:b w:val="0"/>
          <w:color w:val="auto"/>
          <w:sz w:val="22"/>
          <w:szCs w:val="22"/>
        </w:rPr>
      </w:pPr>
    </w:p>
    <w:p w:rsidR="00C74956" w:rsidRPr="00356959" w:rsidRDefault="002E531A" w:rsidP="00356959">
      <w:pPr>
        <w:pStyle w:val="Nagwek2"/>
        <w:spacing w:before="0" w:line="276" w:lineRule="auto"/>
        <w:ind w:firstLine="284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>
        <w:rPr>
          <w:rFonts w:asciiTheme="minorHAnsi" w:eastAsia="Calibri" w:hAnsiTheme="minorHAnsi" w:cstheme="minorHAnsi"/>
          <w:b w:val="0"/>
          <w:color w:val="auto"/>
          <w:sz w:val="22"/>
          <w:szCs w:val="22"/>
        </w:rPr>
        <w:t>3</w:t>
      </w:r>
      <w:r w:rsidR="00C74956" w:rsidRPr="00356959">
        <w:rPr>
          <w:rFonts w:asciiTheme="minorHAnsi" w:eastAsia="Calibri" w:hAnsiTheme="minorHAnsi" w:cstheme="minorHAnsi"/>
          <w:b w:val="0"/>
          <w:color w:val="auto"/>
          <w:sz w:val="22"/>
          <w:szCs w:val="22"/>
        </w:rPr>
        <w:t>)</w:t>
      </w:r>
      <w:r w:rsidR="00C74956" w:rsidRPr="00356959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 Utwór</w:t>
      </w:r>
      <w:bookmarkEnd w:id="5"/>
    </w:p>
    <w:p w:rsidR="00B27028" w:rsidRPr="00356959" w:rsidRDefault="00B27028" w:rsidP="00356959">
      <w:pPr>
        <w:autoSpaceDE w:val="0"/>
        <w:autoSpaceDN w:val="0"/>
        <w:adjustRightInd w:val="0"/>
        <w:spacing w:after="0"/>
        <w:ind w:left="284"/>
        <w:jc w:val="both"/>
        <w:rPr>
          <w:rFonts w:cstheme="minorHAnsi"/>
          <w:color w:val="000000"/>
        </w:rPr>
      </w:pPr>
      <w:bookmarkStart w:id="6" w:name="_Toc69720573"/>
    </w:p>
    <w:p w:rsidR="00B27028" w:rsidRPr="00337366" w:rsidRDefault="00B27028" w:rsidP="00356959">
      <w:pPr>
        <w:autoSpaceDE w:val="0"/>
        <w:autoSpaceDN w:val="0"/>
        <w:adjustRightInd w:val="0"/>
        <w:spacing w:after="0"/>
        <w:ind w:left="284"/>
        <w:jc w:val="both"/>
        <w:rPr>
          <w:rFonts w:cstheme="minorHAnsi"/>
          <w:color w:val="000000"/>
        </w:rPr>
      </w:pPr>
      <w:r w:rsidRPr="00337366">
        <w:rPr>
          <w:rFonts w:cstheme="minorHAnsi"/>
          <w:color w:val="000000"/>
        </w:rPr>
        <w:lastRenderedPageBreak/>
        <w:t xml:space="preserve">Stworzone przez Wykonawcę autorskie </w:t>
      </w:r>
      <w:r w:rsidR="008126BC">
        <w:rPr>
          <w:rFonts w:cstheme="minorHAnsi"/>
          <w:color w:val="000000"/>
        </w:rPr>
        <w:t>teksty</w:t>
      </w:r>
      <w:r w:rsidRPr="00337366">
        <w:rPr>
          <w:rFonts w:cstheme="minorHAnsi"/>
          <w:color w:val="000000"/>
        </w:rPr>
        <w:t xml:space="preserve"> będą stanowiły utwór w rozumieniu art. 1 ustawy </w:t>
      </w:r>
      <w:r w:rsidR="008126BC">
        <w:rPr>
          <w:rFonts w:cstheme="minorHAnsi"/>
          <w:color w:val="000000"/>
        </w:rPr>
        <w:br/>
      </w:r>
      <w:r w:rsidRPr="00337366">
        <w:rPr>
          <w:rFonts w:cstheme="minorHAnsi"/>
          <w:color w:val="000000"/>
        </w:rPr>
        <w:t xml:space="preserve">z dnia 4 lutego 1994 r. o prawie autorskim i prawach pokrewnych. </w:t>
      </w:r>
      <w:r w:rsidR="00337366" w:rsidRPr="00337366">
        <w:rPr>
          <w:rFonts w:eastAsia="Times New Roman" w:cstheme="minorHAnsi"/>
          <w:color w:val="000000"/>
          <w:lang w:eastAsia="pl-PL"/>
        </w:rPr>
        <w:t>Opracowane utwory przygotowane w ramach zlecenia muszą być oryginalnymi pracami Wykonawcy, nie mogą naruszać praw autorskich osób trzecich oraz nie mogą być wcześniej publikowane w jakiejkolwiek formie.</w:t>
      </w:r>
    </w:p>
    <w:bookmarkEnd w:id="6"/>
    <w:p w:rsidR="00B27028" w:rsidRPr="00356959" w:rsidRDefault="00B27028" w:rsidP="00356959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/>
        </w:rPr>
      </w:pPr>
    </w:p>
    <w:p w:rsidR="00B27028" w:rsidRPr="00356959" w:rsidRDefault="002E531A" w:rsidP="00356959">
      <w:pPr>
        <w:autoSpaceDE w:val="0"/>
        <w:autoSpaceDN w:val="0"/>
        <w:adjustRightInd w:val="0"/>
        <w:spacing w:after="0"/>
        <w:ind w:firstLine="284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4</w:t>
      </w:r>
      <w:r w:rsidR="00B27028" w:rsidRPr="00356959">
        <w:rPr>
          <w:rFonts w:cstheme="minorHAnsi"/>
          <w:color w:val="000000"/>
        </w:rPr>
        <w:t xml:space="preserve">) Wymagania względem </w:t>
      </w:r>
      <w:r w:rsidR="008126BC">
        <w:rPr>
          <w:rFonts w:cstheme="minorHAnsi"/>
          <w:color w:val="000000"/>
        </w:rPr>
        <w:t>przygotowywanych tekstów</w:t>
      </w:r>
    </w:p>
    <w:p w:rsidR="00B27028" w:rsidRPr="00356959" w:rsidRDefault="00B27028" w:rsidP="00356959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34"/>
        <w:gridCol w:w="4034"/>
      </w:tblGrid>
      <w:tr w:rsidR="00B27028" w:rsidRPr="00356959" w:rsidTr="00FE4766">
        <w:trPr>
          <w:trHeight w:val="708"/>
          <w:jc w:val="center"/>
        </w:trPr>
        <w:tc>
          <w:tcPr>
            <w:tcW w:w="4034" w:type="dxa"/>
          </w:tcPr>
          <w:p w:rsidR="00B27028" w:rsidRPr="00356959" w:rsidRDefault="00174F6B" w:rsidP="0035695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Artykuły prasowe, branżowe</w:t>
            </w:r>
            <w:r w:rsidR="00B27028" w:rsidRPr="00356959">
              <w:rPr>
                <w:rFonts w:cstheme="minorHAnsi"/>
                <w:color w:val="000000"/>
              </w:rPr>
              <w:t xml:space="preserve">: </w:t>
            </w:r>
          </w:p>
        </w:tc>
        <w:tc>
          <w:tcPr>
            <w:tcW w:w="4034" w:type="dxa"/>
          </w:tcPr>
          <w:p w:rsidR="00B27028" w:rsidRPr="00B10304" w:rsidRDefault="00B27028" w:rsidP="001D63F4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000000"/>
              </w:rPr>
            </w:pPr>
            <w:r w:rsidRPr="00B10304">
              <w:rPr>
                <w:rFonts w:cstheme="minorHAnsi"/>
                <w:color w:val="000000"/>
              </w:rPr>
              <w:t xml:space="preserve">- </w:t>
            </w:r>
            <w:r w:rsidR="008126BC" w:rsidRPr="00B10304">
              <w:rPr>
                <w:rFonts w:cstheme="minorHAnsi"/>
                <w:color w:val="000000"/>
              </w:rPr>
              <w:t>teksty</w:t>
            </w:r>
            <w:r w:rsidR="001F7555" w:rsidRPr="00B10304">
              <w:rPr>
                <w:rFonts w:cstheme="minorHAnsi"/>
                <w:color w:val="000000"/>
              </w:rPr>
              <w:t xml:space="preserve"> </w:t>
            </w:r>
            <w:r w:rsidRPr="00B10304">
              <w:rPr>
                <w:rFonts w:cstheme="minorHAnsi"/>
                <w:color w:val="000000"/>
              </w:rPr>
              <w:t>powin</w:t>
            </w:r>
            <w:r w:rsidR="008126BC" w:rsidRPr="00B10304">
              <w:rPr>
                <w:rFonts w:cstheme="minorHAnsi"/>
                <w:color w:val="000000"/>
              </w:rPr>
              <w:t>ny</w:t>
            </w:r>
            <w:r w:rsidRPr="00B10304">
              <w:rPr>
                <w:rFonts w:cstheme="minorHAnsi"/>
                <w:color w:val="000000"/>
              </w:rPr>
              <w:t xml:space="preserve"> składać się z minimum </w:t>
            </w:r>
            <w:r w:rsidR="001D63F4" w:rsidRPr="00B10304">
              <w:rPr>
                <w:rFonts w:cstheme="minorHAnsi"/>
                <w:color w:val="000000"/>
              </w:rPr>
              <w:t>2500</w:t>
            </w:r>
            <w:r w:rsidRPr="00B10304">
              <w:rPr>
                <w:rFonts w:cstheme="minorHAnsi"/>
                <w:color w:val="000000"/>
              </w:rPr>
              <w:t xml:space="preserve"> znaków</w:t>
            </w:r>
            <w:r w:rsidR="00604DF9" w:rsidRPr="00B10304">
              <w:rPr>
                <w:rFonts w:cstheme="minorHAnsi"/>
                <w:color w:val="000000"/>
              </w:rPr>
              <w:t xml:space="preserve"> maksimum </w:t>
            </w:r>
            <w:r w:rsidR="001D63F4" w:rsidRPr="00B10304">
              <w:rPr>
                <w:rFonts w:cstheme="minorHAnsi"/>
                <w:color w:val="000000"/>
              </w:rPr>
              <w:t>8000</w:t>
            </w:r>
            <w:r w:rsidR="00604DF9" w:rsidRPr="00B10304">
              <w:rPr>
                <w:rFonts w:cstheme="minorHAnsi"/>
                <w:color w:val="000000"/>
              </w:rPr>
              <w:t xml:space="preserve"> znaków</w:t>
            </w:r>
            <w:r w:rsidR="006B73E1" w:rsidRPr="00B10304">
              <w:rPr>
                <w:rFonts w:cstheme="minorHAnsi"/>
                <w:color w:val="000000"/>
              </w:rPr>
              <w:t xml:space="preserve"> (licząc ze spacjami)</w:t>
            </w:r>
          </w:p>
        </w:tc>
      </w:tr>
      <w:tr w:rsidR="00174F6B" w:rsidRPr="00356959" w:rsidTr="00FE4766">
        <w:trPr>
          <w:trHeight w:val="708"/>
          <w:jc w:val="center"/>
        </w:trPr>
        <w:tc>
          <w:tcPr>
            <w:tcW w:w="4034" w:type="dxa"/>
          </w:tcPr>
          <w:p w:rsidR="00174F6B" w:rsidRDefault="00174F6B" w:rsidP="0035695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Relacje z wydarzenia</w:t>
            </w:r>
            <w:r w:rsidR="006A2CC2">
              <w:rPr>
                <w:rFonts w:cstheme="minorHAnsi"/>
                <w:color w:val="000000"/>
              </w:rPr>
              <w:t>:</w:t>
            </w:r>
          </w:p>
        </w:tc>
        <w:tc>
          <w:tcPr>
            <w:tcW w:w="4034" w:type="dxa"/>
          </w:tcPr>
          <w:p w:rsidR="00174F6B" w:rsidRPr="00B10304" w:rsidRDefault="00604DF9" w:rsidP="001D63F4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000000"/>
              </w:rPr>
            </w:pPr>
            <w:r w:rsidRPr="00B10304">
              <w:rPr>
                <w:rFonts w:cstheme="minorHAnsi"/>
                <w:color w:val="000000"/>
              </w:rPr>
              <w:t xml:space="preserve">- teksty powinny składać się z minimum </w:t>
            </w:r>
            <w:r w:rsidR="001D63F4" w:rsidRPr="00B10304">
              <w:rPr>
                <w:rFonts w:cstheme="minorHAnsi"/>
                <w:color w:val="000000"/>
              </w:rPr>
              <w:t>1800</w:t>
            </w:r>
            <w:r w:rsidRPr="00B10304">
              <w:rPr>
                <w:rFonts w:cstheme="minorHAnsi"/>
                <w:color w:val="000000"/>
              </w:rPr>
              <w:t xml:space="preserve"> znaków maksimum </w:t>
            </w:r>
            <w:r w:rsidR="001D63F4" w:rsidRPr="00B10304">
              <w:rPr>
                <w:rFonts w:cstheme="minorHAnsi"/>
                <w:color w:val="000000"/>
              </w:rPr>
              <w:t xml:space="preserve">6000 </w:t>
            </w:r>
            <w:r w:rsidRPr="00B10304">
              <w:rPr>
                <w:rFonts w:cstheme="minorHAnsi"/>
                <w:color w:val="000000"/>
              </w:rPr>
              <w:t>znaków (licząc ze spacjami)</w:t>
            </w:r>
          </w:p>
        </w:tc>
      </w:tr>
      <w:tr w:rsidR="00174F6B" w:rsidRPr="00356959" w:rsidTr="00FE4766">
        <w:trPr>
          <w:trHeight w:val="708"/>
          <w:jc w:val="center"/>
        </w:trPr>
        <w:tc>
          <w:tcPr>
            <w:tcW w:w="4034" w:type="dxa"/>
          </w:tcPr>
          <w:p w:rsidR="00174F6B" w:rsidRDefault="00174F6B" w:rsidP="0035695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Komunikaty prasowe</w:t>
            </w:r>
            <w:r w:rsidR="006A2CC2">
              <w:rPr>
                <w:rFonts w:cstheme="minorHAnsi"/>
                <w:color w:val="000000"/>
              </w:rPr>
              <w:t>:</w:t>
            </w:r>
          </w:p>
        </w:tc>
        <w:tc>
          <w:tcPr>
            <w:tcW w:w="4034" w:type="dxa"/>
          </w:tcPr>
          <w:p w:rsidR="00174F6B" w:rsidRPr="00B10304" w:rsidRDefault="00604DF9" w:rsidP="001D63F4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000000"/>
              </w:rPr>
            </w:pPr>
            <w:r w:rsidRPr="00B10304">
              <w:rPr>
                <w:rFonts w:cstheme="minorHAnsi"/>
                <w:color w:val="000000"/>
              </w:rPr>
              <w:t xml:space="preserve">- teksty powinny składać się z minimum </w:t>
            </w:r>
            <w:r w:rsidR="001D63F4" w:rsidRPr="00B10304">
              <w:rPr>
                <w:rFonts w:cstheme="minorHAnsi"/>
                <w:color w:val="000000"/>
              </w:rPr>
              <w:t>1500</w:t>
            </w:r>
            <w:r w:rsidRPr="00B10304">
              <w:rPr>
                <w:rFonts w:cstheme="minorHAnsi"/>
                <w:color w:val="000000"/>
              </w:rPr>
              <w:t xml:space="preserve"> znaków maksimum </w:t>
            </w:r>
            <w:r w:rsidR="001D63F4" w:rsidRPr="00B10304">
              <w:rPr>
                <w:rFonts w:cstheme="minorHAnsi"/>
                <w:color w:val="000000"/>
              </w:rPr>
              <w:t>5000</w:t>
            </w:r>
            <w:r w:rsidRPr="00B10304">
              <w:rPr>
                <w:rFonts w:cstheme="minorHAnsi"/>
                <w:color w:val="000000"/>
              </w:rPr>
              <w:t xml:space="preserve"> znaków (licząc ze spacjami)</w:t>
            </w:r>
          </w:p>
        </w:tc>
      </w:tr>
      <w:tr w:rsidR="00174F6B" w:rsidRPr="00356959" w:rsidTr="00FE4766">
        <w:trPr>
          <w:trHeight w:val="708"/>
          <w:jc w:val="center"/>
        </w:trPr>
        <w:tc>
          <w:tcPr>
            <w:tcW w:w="4034" w:type="dxa"/>
          </w:tcPr>
          <w:p w:rsidR="00174F6B" w:rsidRDefault="00174F6B" w:rsidP="0035695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Notatki informacyjne</w:t>
            </w:r>
            <w:r w:rsidR="006A2CC2">
              <w:rPr>
                <w:rFonts w:cstheme="minorHAnsi"/>
                <w:color w:val="000000"/>
              </w:rPr>
              <w:t>:</w:t>
            </w:r>
          </w:p>
        </w:tc>
        <w:tc>
          <w:tcPr>
            <w:tcW w:w="4034" w:type="dxa"/>
          </w:tcPr>
          <w:p w:rsidR="00174F6B" w:rsidRPr="00B10304" w:rsidRDefault="00604DF9" w:rsidP="001D63F4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000000"/>
              </w:rPr>
            </w:pPr>
            <w:r w:rsidRPr="00B10304">
              <w:rPr>
                <w:rFonts w:cstheme="minorHAnsi"/>
                <w:color w:val="000000"/>
              </w:rPr>
              <w:t xml:space="preserve">- teksty powinny składać się z minimum </w:t>
            </w:r>
            <w:r w:rsidR="001D63F4" w:rsidRPr="00B10304">
              <w:rPr>
                <w:rFonts w:cstheme="minorHAnsi"/>
                <w:color w:val="000000"/>
              </w:rPr>
              <w:t>1200</w:t>
            </w:r>
            <w:r w:rsidRPr="00B10304">
              <w:rPr>
                <w:rFonts w:cstheme="minorHAnsi"/>
                <w:color w:val="000000"/>
              </w:rPr>
              <w:t xml:space="preserve"> znaków maksimum </w:t>
            </w:r>
            <w:r w:rsidR="001D63F4" w:rsidRPr="00B10304">
              <w:rPr>
                <w:rFonts w:cstheme="minorHAnsi"/>
                <w:color w:val="000000"/>
              </w:rPr>
              <w:t>5500</w:t>
            </w:r>
            <w:r w:rsidRPr="00B10304">
              <w:rPr>
                <w:rFonts w:cstheme="minorHAnsi"/>
                <w:color w:val="000000"/>
              </w:rPr>
              <w:t xml:space="preserve"> znaków (licząc ze spacjami)</w:t>
            </w:r>
          </w:p>
        </w:tc>
      </w:tr>
      <w:tr w:rsidR="00174F6B" w:rsidRPr="00356959" w:rsidTr="00FE4766">
        <w:trPr>
          <w:trHeight w:val="708"/>
          <w:jc w:val="center"/>
        </w:trPr>
        <w:tc>
          <w:tcPr>
            <w:tcW w:w="4034" w:type="dxa"/>
          </w:tcPr>
          <w:p w:rsidR="00174F6B" w:rsidRDefault="00174F6B" w:rsidP="0035695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Posty na </w:t>
            </w:r>
            <w:proofErr w:type="spellStart"/>
            <w:r>
              <w:rPr>
                <w:rFonts w:cstheme="minorHAnsi"/>
                <w:color w:val="000000"/>
              </w:rPr>
              <w:t>media</w:t>
            </w:r>
            <w:proofErr w:type="spellEnd"/>
            <w:r>
              <w:rPr>
                <w:rFonts w:cstheme="minorHAnsi"/>
                <w:color w:val="000000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</w:rPr>
              <w:t>społecznościowe</w:t>
            </w:r>
            <w:proofErr w:type="spellEnd"/>
            <w:r w:rsidR="006A2CC2">
              <w:rPr>
                <w:rFonts w:cstheme="minorHAnsi"/>
                <w:color w:val="000000"/>
              </w:rPr>
              <w:t>:</w:t>
            </w:r>
          </w:p>
        </w:tc>
        <w:tc>
          <w:tcPr>
            <w:tcW w:w="4034" w:type="dxa"/>
          </w:tcPr>
          <w:p w:rsidR="00174F6B" w:rsidRPr="00B10304" w:rsidRDefault="00604DF9" w:rsidP="001D63F4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000000"/>
              </w:rPr>
            </w:pPr>
            <w:r w:rsidRPr="00B10304">
              <w:rPr>
                <w:rFonts w:cstheme="minorHAnsi"/>
                <w:color w:val="000000"/>
              </w:rPr>
              <w:t xml:space="preserve">- teksty powinny składać się z minimum </w:t>
            </w:r>
            <w:r w:rsidR="001D63F4" w:rsidRPr="00B10304">
              <w:rPr>
                <w:rFonts w:cstheme="minorHAnsi"/>
                <w:color w:val="000000"/>
              </w:rPr>
              <w:t>100</w:t>
            </w:r>
            <w:r w:rsidRPr="00B10304">
              <w:rPr>
                <w:rFonts w:cstheme="minorHAnsi"/>
                <w:color w:val="000000"/>
              </w:rPr>
              <w:t xml:space="preserve"> znaków maksimum </w:t>
            </w:r>
            <w:r w:rsidR="001D63F4" w:rsidRPr="00B10304">
              <w:rPr>
                <w:rFonts w:cstheme="minorHAnsi"/>
                <w:color w:val="000000"/>
              </w:rPr>
              <w:t>1500</w:t>
            </w:r>
            <w:r w:rsidRPr="00B10304">
              <w:rPr>
                <w:rFonts w:cstheme="minorHAnsi"/>
                <w:color w:val="000000"/>
              </w:rPr>
              <w:t xml:space="preserve"> znaków (licząc ze spacjami)</w:t>
            </w:r>
          </w:p>
        </w:tc>
      </w:tr>
      <w:tr w:rsidR="00174F6B" w:rsidRPr="00356959" w:rsidTr="00FE4766">
        <w:trPr>
          <w:trHeight w:val="708"/>
          <w:jc w:val="center"/>
        </w:trPr>
        <w:tc>
          <w:tcPr>
            <w:tcW w:w="4034" w:type="dxa"/>
          </w:tcPr>
          <w:p w:rsidR="00174F6B" w:rsidRDefault="00174F6B" w:rsidP="0035695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Hasła, slogany reklamowe</w:t>
            </w:r>
            <w:r w:rsidR="006A2CC2">
              <w:rPr>
                <w:rFonts w:cstheme="minorHAnsi"/>
                <w:color w:val="000000"/>
              </w:rPr>
              <w:t>:</w:t>
            </w:r>
          </w:p>
        </w:tc>
        <w:tc>
          <w:tcPr>
            <w:tcW w:w="4034" w:type="dxa"/>
          </w:tcPr>
          <w:p w:rsidR="00174F6B" w:rsidRPr="00356959" w:rsidRDefault="00604DF9" w:rsidP="00604DF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 xml:space="preserve">- </w:t>
            </w:r>
            <w:r w:rsidRPr="002531B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w </w:t>
            </w:r>
            <w:r w:rsidRPr="002531BD">
              <w:rPr>
                <w:rFonts w:cstheme="minorHAnsi"/>
              </w:rPr>
              <w:t xml:space="preserve">przypadku tworzenia kreatywnego Wykonawca przedstawi do akceptacji Zamawiającego </w:t>
            </w:r>
            <w:r>
              <w:rPr>
                <w:rFonts w:cstheme="minorHAnsi"/>
              </w:rPr>
              <w:t>pięć propozycji</w:t>
            </w:r>
            <w:r w:rsidRPr="002531BD">
              <w:rPr>
                <w:rFonts w:cstheme="minorHAnsi"/>
              </w:rPr>
              <w:t xml:space="preserve">, spośród których Zamawiający wybierze jedną </w:t>
            </w:r>
            <w:r w:rsidRPr="002531BD">
              <w:rPr>
                <w:rFonts w:cstheme="minorHAnsi"/>
              </w:rPr>
              <w:br/>
              <w:t>i ją zaakceptuje/zgłosi do niej uwagi</w:t>
            </w:r>
          </w:p>
        </w:tc>
      </w:tr>
      <w:tr w:rsidR="006A2CC2" w:rsidRPr="00356959" w:rsidTr="00EA5C66">
        <w:trPr>
          <w:trHeight w:val="708"/>
          <w:jc w:val="center"/>
        </w:trPr>
        <w:tc>
          <w:tcPr>
            <w:tcW w:w="8068" w:type="dxa"/>
            <w:gridSpan w:val="2"/>
          </w:tcPr>
          <w:p w:rsidR="006A2CC2" w:rsidRPr="00356959" w:rsidRDefault="006A2CC2" w:rsidP="006B73E1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000000"/>
              </w:rPr>
            </w:pPr>
            <w:r w:rsidRPr="00356959">
              <w:rPr>
                <w:rFonts w:cstheme="minorHAnsi"/>
                <w:color w:val="000000"/>
              </w:rPr>
              <w:t xml:space="preserve">-Zamawiający może wskazywać potencjalną długość </w:t>
            </w:r>
            <w:r>
              <w:rPr>
                <w:rFonts w:cstheme="minorHAnsi"/>
                <w:color w:val="000000"/>
              </w:rPr>
              <w:t>tekstu</w:t>
            </w:r>
            <w:r w:rsidRPr="00356959">
              <w:rPr>
                <w:rFonts w:cstheme="minorHAnsi"/>
                <w:color w:val="000000"/>
              </w:rPr>
              <w:t xml:space="preserve"> a Wykonawca musi uwzględnić wskazania,</w:t>
            </w:r>
          </w:p>
          <w:p w:rsidR="006A2CC2" w:rsidRPr="00356959" w:rsidRDefault="006A2CC2" w:rsidP="006B73E1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000000"/>
              </w:rPr>
            </w:pPr>
            <w:r w:rsidRPr="00356959">
              <w:rPr>
                <w:rFonts w:cstheme="minorHAnsi"/>
                <w:color w:val="000000"/>
              </w:rPr>
              <w:t>- Artykuł</w:t>
            </w:r>
            <w:r>
              <w:rPr>
                <w:rFonts w:cstheme="minorHAnsi"/>
                <w:color w:val="000000"/>
              </w:rPr>
              <w:t>y</w:t>
            </w:r>
            <w:r w:rsidRPr="00356959">
              <w:rPr>
                <w:rFonts w:cstheme="minorHAnsi"/>
                <w:color w:val="000000"/>
              </w:rPr>
              <w:t xml:space="preserve"> </w:t>
            </w:r>
            <w:r>
              <w:rPr>
                <w:rFonts w:cstheme="minorHAnsi"/>
                <w:color w:val="000000"/>
              </w:rPr>
              <w:t>opatrywane będą</w:t>
            </w:r>
            <w:r w:rsidRPr="00356959">
              <w:rPr>
                <w:rFonts w:cstheme="minorHAnsi"/>
                <w:color w:val="000000"/>
              </w:rPr>
              <w:t xml:space="preserve"> informacją o projekcie którego dotycz</w:t>
            </w:r>
            <w:r>
              <w:rPr>
                <w:rFonts w:cstheme="minorHAnsi"/>
                <w:color w:val="000000"/>
              </w:rPr>
              <w:t>ą</w:t>
            </w:r>
            <w:r w:rsidRPr="00356959">
              <w:rPr>
                <w:rFonts w:cstheme="minorHAnsi"/>
                <w:color w:val="000000"/>
              </w:rPr>
              <w:t xml:space="preserve"> oraz stosownym ciągiem logotypów w związku z koniecznością realizacji działań informacyjno-promocyjnych projektów,</w:t>
            </w:r>
          </w:p>
          <w:p w:rsidR="006A2CC2" w:rsidRPr="00356959" w:rsidRDefault="006A2CC2" w:rsidP="006B73E1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000000"/>
              </w:rPr>
            </w:pPr>
            <w:r w:rsidRPr="00356959">
              <w:rPr>
                <w:rFonts w:eastAsia="Times New Roman" w:cstheme="minorHAnsi"/>
              </w:rPr>
              <w:t xml:space="preserve">- </w:t>
            </w:r>
            <w:r>
              <w:rPr>
                <w:rFonts w:eastAsia="Times New Roman" w:cstheme="minorHAnsi"/>
              </w:rPr>
              <w:t>przygotowywane</w:t>
            </w:r>
            <w:r w:rsidRPr="00356959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teksty</w:t>
            </w:r>
            <w:r w:rsidRPr="00356959">
              <w:rPr>
                <w:rFonts w:eastAsia="Times New Roman" w:cstheme="minorHAnsi"/>
              </w:rPr>
              <w:t xml:space="preserve"> będą </w:t>
            </w:r>
            <w:r>
              <w:rPr>
                <w:rFonts w:eastAsia="Times New Roman" w:cstheme="minorHAnsi"/>
              </w:rPr>
              <w:t>cechowały się</w:t>
            </w:r>
            <w:r w:rsidRPr="00356959">
              <w:rPr>
                <w:rFonts w:eastAsia="Times New Roman" w:cstheme="minorHAnsi"/>
              </w:rPr>
              <w:t xml:space="preserve"> użyciem prostego i przystępnego języka.</w:t>
            </w:r>
          </w:p>
        </w:tc>
      </w:tr>
      <w:tr w:rsidR="00174F6B" w:rsidRPr="00356959" w:rsidTr="00FE4766">
        <w:trPr>
          <w:trHeight w:val="708"/>
          <w:jc w:val="center"/>
        </w:trPr>
        <w:tc>
          <w:tcPr>
            <w:tcW w:w="4034" w:type="dxa"/>
          </w:tcPr>
          <w:p w:rsidR="00174F6B" w:rsidRDefault="00CE4F72" w:rsidP="0035695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Redagowane teksty</w:t>
            </w:r>
            <w:r w:rsidR="006A2CC2">
              <w:rPr>
                <w:rFonts w:cstheme="minorHAnsi"/>
                <w:color w:val="000000"/>
              </w:rPr>
              <w:t>:</w:t>
            </w:r>
            <w:r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4034" w:type="dxa"/>
          </w:tcPr>
          <w:p w:rsidR="00174F6B" w:rsidRPr="00356959" w:rsidRDefault="006A2CC2" w:rsidP="001D63F4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- teksty otrzymane przez Wykonawcę do zredagowania, będą przygotowywane zarówno przez pracowników Zamawiającego jak również innych </w:t>
            </w:r>
            <w:r w:rsidRPr="00B10304">
              <w:rPr>
                <w:rFonts w:cstheme="minorHAnsi"/>
                <w:color w:val="000000"/>
              </w:rPr>
              <w:t xml:space="preserve">podmiotów, z którymi współpracuje. Teksty będą się składać z minimum </w:t>
            </w:r>
            <w:r w:rsidR="001D63F4" w:rsidRPr="00B10304">
              <w:rPr>
                <w:rFonts w:cstheme="minorHAnsi"/>
                <w:color w:val="000000"/>
              </w:rPr>
              <w:t xml:space="preserve">1200 </w:t>
            </w:r>
            <w:r w:rsidRPr="00B10304">
              <w:rPr>
                <w:rFonts w:cstheme="minorHAnsi"/>
                <w:color w:val="000000"/>
              </w:rPr>
              <w:t xml:space="preserve">znaków maksimum </w:t>
            </w:r>
            <w:r w:rsidR="001D63F4" w:rsidRPr="00B10304">
              <w:rPr>
                <w:rFonts w:cstheme="minorHAnsi"/>
                <w:color w:val="000000"/>
              </w:rPr>
              <w:t>10000</w:t>
            </w:r>
            <w:r w:rsidRPr="00B10304">
              <w:rPr>
                <w:rFonts w:cstheme="minorHAnsi"/>
                <w:color w:val="000000"/>
              </w:rPr>
              <w:t xml:space="preserve"> znaków (licząc ze spacjami)</w:t>
            </w:r>
            <w:r>
              <w:rPr>
                <w:rFonts w:cstheme="minorHAnsi"/>
                <w:color w:val="000000"/>
              </w:rPr>
              <w:t xml:space="preserve"> </w:t>
            </w:r>
          </w:p>
        </w:tc>
      </w:tr>
      <w:tr w:rsidR="00B27028" w:rsidRPr="00356959" w:rsidTr="00FE4766">
        <w:trPr>
          <w:trHeight w:val="277"/>
          <w:jc w:val="center"/>
        </w:trPr>
        <w:tc>
          <w:tcPr>
            <w:tcW w:w="4034" w:type="dxa"/>
          </w:tcPr>
          <w:p w:rsidR="00B27028" w:rsidRPr="00356959" w:rsidRDefault="00B27028" w:rsidP="0035695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000000"/>
              </w:rPr>
            </w:pPr>
            <w:r w:rsidRPr="00356959">
              <w:rPr>
                <w:rFonts w:cstheme="minorHAnsi"/>
                <w:color w:val="000000"/>
              </w:rPr>
              <w:t>Częstotliwość wykonania</w:t>
            </w:r>
            <w:r w:rsidR="008126BC">
              <w:rPr>
                <w:rFonts w:cstheme="minorHAnsi"/>
                <w:color w:val="000000"/>
              </w:rPr>
              <w:t>:</w:t>
            </w:r>
            <w:r w:rsidRPr="00356959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4034" w:type="dxa"/>
          </w:tcPr>
          <w:p w:rsidR="00B27028" w:rsidRPr="00A55959" w:rsidRDefault="00B27028" w:rsidP="008126BC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Cs/>
                <w:color w:val="000000"/>
              </w:rPr>
            </w:pPr>
            <w:r w:rsidRPr="00356959">
              <w:rPr>
                <w:rFonts w:cstheme="minorHAnsi"/>
              </w:rPr>
              <w:t>-</w:t>
            </w:r>
            <w:r w:rsidR="007C4102">
              <w:rPr>
                <w:rFonts w:cstheme="minorHAnsi"/>
              </w:rPr>
              <w:t xml:space="preserve"> </w:t>
            </w:r>
            <w:r w:rsidR="008126BC">
              <w:rPr>
                <w:rFonts w:cstheme="minorHAnsi"/>
              </w:rPr>
              <w:t xml:space="preserve">Zamawiający zleci </w:t>
            </w:r>
            <w:r w:rsidR="007C4102">
              <w:rPr>
                <w:rFonts w:cstheme="minorHAnsi"/>
              </w:rPr>
              <w:t>min.</w:t>
            </w:r>
            <w:r w:rsidRPr="00356959">
              <w:rPr>
                <w:rFonts w:cstheme="minorHAnsi"/>
              </w:rPr>
              <w:t xml:space="preserve"> 1 </w:t>
            </w:r>
            <w:r w:rsidR="007C4102">
              <w:rPr>
                <w:rFonts w:cstheme="minorHAnsi"/>
              </w:rPr>
              <w:t xml:space="preserve">tekst </w:t>
            </w:r>
            <w:r w:rsidRPr="00356959">
              <w:rPr>
                <w:rFonts w:cstheme="minorHAnsi"/>
                <w:color w:val="000000"/>
              </w:rPr>
              <w:t>w miesiącu kalendarzowym</w:t>
            </w:r>
            <w:r w:rsidR="007C4102">
              <w:rPr>
                <w:rFonts w:cstheme="minorHAnsi"/>
                <w:color w:val="000000"/>
              </w:rPr>
              <w:t>, maksymalnie 15</w:t>
            </w:r>
            <w:r w:rsidRPr="00356959">
              <w:rPr>
                <w:rFonts w:cstheme="minorHAnsi"/>
                <w:color w:val="000000"/>
              </w:rPr>
              <w:t>.</w:t>
            </w:r>
            <w:r w:rsidR="00A55959">
              <w:rPr>
                <w:rFonts w:cstheme="minorHAnsi"/>
                <w:color w:val="000000"/>
              </w:rPr>
              <w:t xml:space="preserve"> </w:t>
            </w:r>
            <w:r w:rsidR="00A55959" w:rsidRPr="00356959">
              <w:rPr>
                <w:rFonts w:cstheme="minorHAnsi"/>
                <w:bCs/>
                <w:color w:val="000000"/>
              </w:rPr>
              <w:t xml:space="preserve">Zamawiający dopuszcza </w:t>
            </w:r>
            <w:r w:rsidR="00A55959">
              <w:rPr>
                <w:rFonts w:cstheme="minorHAnsi"/>
                <w:bCs/>
                <w:color w:val="000000"/>
              </w:rPr>
              <w:t xml:space="preserve">jednak </w:t>
            </w:r>
            <w:r w:rsidR="00A55959" w:rsidRPr="00356959">
              <w:rPr>
                <w:rFonts w:cstheme="minorHAnsi"/>
                <w:bCs/>
                <w:color w:val="000000"/>
              </w:rPr>
              <w:lastRenderedPageBreak/>
              <w:t xml:space="preserve">sytuację, że w danym miesiącu kalendarzowym nie wskaże Wykonawcy tematu stanowiącego podstawę opracowania </w:t>
            </w:r>
            <w:r w:rsidR="00BF57CA">
              <w:rPr>
                <w:rFonts w:cstheme="minorHAnsi"/>
                <w:bCs/>
                <w:color w:val="000000"/>
              </w:rPr>
              <w:t>tekstu</w:t>
            </w:r>
            <w:r w:rsidR="00A55959" w:rsidRPr="00356959">
              <w:rPr>
                <w:rFonts w:cstheme="minorHAnsi"/>
                <w:bCs/>
                <w:color w:val="000000"/>
              </w:rPr>
              <w:t xml:space="preserve">. </w:t>
            </w:r>
          </w:p>
          <w:p w:rsidR="00B27028" w:rsidRPr="00356959" w:rsidRDefault="00B27028" w:rsidP="008126BC">
            <w:pPr>
              <w:pStyle w:val="Tekstkomentarza"/>
              <w:spacing w:after="0" w:line="276" w:lineRule="auto"/>
              <w:rPr>
                <w:rFonts w:cstheme="minorHAnsi"/>
                <w:sz w:val="22"/>
                <w:szCs w:val="22"/>
              </w:rPr>
            </w:pPr>
            <w:r w:rsidRPr="00356959">
              <w:rPr>
                <w:rFonts w:cstheme="minorHAnsi"/>
                <w:color w:val="000000"/>
                <w:sz w:val="22"/>
                <w:szCs w:val="22"/>
              </w:rPr>
              <w:t xml:space="preserve">- Zamawiający </w:t>
            </w:r>
            <w:r w:rsidR="007C4102">
              <w:rPr>
                <w:rFonts w:cstheme="minorHAnsi"/>
                <w:color w:val="000000"/>
                <w:sz w:val="22"/>
                <w:szCs w:val="22"/>
              </w:rPr>
              <w:t>każdorazowo</w:t>
            </w:r>
            <w:r w:rsidRPr="00356959">
              <w:rPr>
                <w:rFonts w:cstheme="minorHAnsi"/>
                <w:color w:val="000000"/>
                <w:sz w:val="22"/>
                <w:szCs w:val="22"/>
              </w:rPr>
              <w:t xml:space="preserve"> zgłosi Wykonawcy temat będący podstawą przygotowania </w:t>
            </w:r>
            <w:r w:rsidR="008126BC">
              <w:rPr>
                <w:rFonts w:cstheme="minorHAnsi"/>
                <w:color w:val="000000"/>
                <w:sz w:val="22"/>
                <w:szCs w:val="22"/>
              </w:rPr>
              <w:t>tekstu</w:t>
            </w:r>
            <w:r w:rsidRPr="00356959">
              <w:rPr>
                <w:rFonts w:cstheme="minorHAnsi"/>
                <w:color w:val="000000"/>
                <w:sz w:val="22"/>
                <w:szCs w:val="22"/>
              </w:rPr>
              <w:t>.</w:t>
            </w:r>
          </w:p>
        </w:tc>
      </w:tr>
    </w:tbl>
    <w:p w:rsidR="004E381A" w:rsidRPr="00A55959" w:rsidRDefault="00B27028" w:rsidP="00A55959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/>
        </w:rPr>
      </w:pPr>
      <w:bookmarkStart w:id="7" w:name="_Toc69720582"/>
      <w:r w:rsidRPr="00A55959">
        <w:rPr>
          <w:rFonts w:cstheme="minorHAnsi"/>
          <w:color w:val="000000"/>
        </w:rPr>
        <w:lastRenderedPageBreak/>
        <w:t xml:space="preserve"> </w:t>
      </w:r>
    </w:p>
    <w:p w:rsidR="00353EE5" w:rsidRPr="00356959" w:rsidRDefault="00C74956" w:rsidP="00356959">
      <w:pPr>
        <w:tabs>
          <w:tab w:val="left" w:pos="284"/>
        </w:tabs>
        <w:autoSpaceDE w:val="0"/>
        <w:autoSpaceDN w:val="0"/>
        <w:adjustRightInd w:val="0"/>
        <w:spacing w:after="0"/>
        <w:ind w:left="284"/>
        <w:jc w:val="both"/>
        <w:rPr>
          <w:rFonts w:cstheme="minorHAnsi"/>
        </w:rPr>
      </w:pPr>
      <w:r w:rsidRPr="00356959">
        <w:rPr>
          <w:rFonts w:cstheme="minorHAnsi"/>
        </w:rPr>
        <w:t xml:space="preserve">5) </w:t>
      </w:r>
      <w:r w:rsidR="001E52C2" w:rsidRPr="00356959">
        <w:rPr>
          <w:rFonts w:cstheme="minorHAnsi"/>
        </w:rPr>
        <w:t xml:space="preserve">Proces wyboru tematyki </w:t>
      </w:r>
      <w:r w:rsidR="008126BC">
        <w:rPr>
          <w:rFonts w:cstheme="minorHAnsi"/>
        </w:rPr>
        <w:t>tekstów</w:t>
      </w:r>
      <w:r w:rsidR="00FB4B28" w:rsidRPr="00356959">
        <w:rPr>
          <w:rFonts w:cstheme="minorHAnsi"/>
        </w:rPr>
        <w:t xml:space="preserve"> i ich akceptacji</w:t>
      </w:r>
      <w:r w:rsidR="001E52C2" w:rsidRPr="00356959">
        <w:rPr>
          <w:rFonts w:cstheme="minorHAnsi"/>
        </w:rPr>
        <w:t>:</w:t>
      </w:r>
    </w:p>
    <w:p w:rsidR="00353EE5" w:rsidRPr="00356959" w:rsidRDefault="00353EE5" w:rsidP="00356959">
      <w:pPr>
        <w:autoSpaceDE w:val="0"/>
        <w:autoSpaceDN w:val="0"/>
        <w:adjustRightInd w:val="0"/>
        <w:spacing w:after="0"/>
        <w:ind w:left="567" w:hanging="283"/>
        <w:jc w:val="both"/>
        <w:rPr>
          <w:rFonts w:cstheme="minorHAnsi"/>
        </w:rPr>
      </w:pPr>
    </w:p>
    <w:p w:rsidR="00FB4B28" w:rsidRPr="00356959" w:rsidRDefault="00E55704" w:rsidP="00356959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/>
        <w:ind w:left="709" w:hanging="425"/>
        <w:jc w:val="both"/>
        <w:rPr>
          <w:rFonts w:cstheme="minorHAnsi"/>
        </w:rPr>
      </w:pPr>
      <w:r w:rsidRPr="00356959">
        <w:rPr>
          <w:rFonts w:cstheme="minorHAnsi"/>
          <w:color w:val="000000"/>
        </w:rPr>
        <w:t xml:space="preserve">Zgłoszenie potrzeby przygotowania </w:t>
      </w:r>
      <w:r w:rsidR="008126BC">
        <w:rPr>
          <w:rFonts w:cstheme="minorHAnsi"/>
          <w:color w:val="000000"/>
        </w:rPr>
        <w:t>tekstu</w:t>
      </w:r>
      <w:r w:rsidRPr="00356959">
        <w:rPr>
          <w:rFonts w:cstheme="minorHAnsi"/>
          <w:color w:val="000000"/>
        </w:rPr>
        <w:t xml:space="preserve"> nastąpi drogą elektronic</w:t>
      </w:r>
      <w:r w:rsidR="00FB4B28" w:rsidRPr="00356959">
        <w:rPr>
          <w:rFonts w:cstheme="minorHAnsi"/>
          <w:color w:val="000000"/>
        </w:rPr>
        <w:t>zną na adres mailowy Wykonawcy.</w:t>
      </w:r>
    </w:p>
    <w:p w:rsidR="00FB4B28" w:rsidRPr="00356959" w:rsidRDefault="00E55704" w:rsidP="00356959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/>
        <w:ind w:left="709" w:hanging="425"/>
        <w:jc w:val="both"/>
        <w:rPr>
          <w:rFonts w:cstheme="minorHAnsi"/>
        </w:rPr>
      </w:pPr>
      <w:r w:rsidRPr="00356959">
        <w:rPr>
          <w:rFonts w:cstheme="minorHAnsi"/>
          <w:color w:val="000000"/>
        </w:rPr>
        <w:t>Wraz ze zgłoszeniem, o który</w:t>
      </w:r>
      <w:r w:rsidR="00FB4B28" w:rsidRPr="00356959">
        <w:rPr>
          <w:rFonts w:cstheme="minorHAnsi"/>
          <w:color w:val="000000"/>
        </w:rPr>
        <w:t>ch</w:t>
      </w:r>
      <w:r w:rsidRPr="00356959">
        <w:rPr>
          <w:rFonts w:cstheme="minorHAnsi"/>
          <w:color w:val="000000"/>
        </w:rPr>
        <w:t xml:space="preserve"> mowa w </w:t>
      </w:r>
      <w:r w:rsidR="008126BC">
        <w:rPr>
          <w:rFonts w:cstheme="minorHAnsi"/>
          <w:color w:val="000000"/>
        </w:rPr>
        <w:t>punk</w:t>
      </w:r>
      <w:r w:rsidR="00A55959">
        <w:rPr>
          <w:rFonts w:cstheme="minorHAnsi"/>
          <w:color w:val="000000"/>
        </w:rPr>
        <w:t>cie</w:t>
      </w:r>
      <w:r w:rsidR="00FB4B28" w:rsidRPr="00356959">
        <w:rPr>
          <w:rFonts w:cstheme="minorHAnsi"/>
          <w:color w:val="000000"/>
        </w:rPr>
        <w:t xml:space="preserve"> a) </w:t>
      </w:r>
      <w:r w:rsidRPr="00356959">
        <w:rPr>
          <w:rFonts w:cstheme="minorHAnsi"/>
          <w:color w:val="000000"/>
        </w:rPr>
        <w:t xml:space="preserve">Zamawiający prześle Wykonawcy </w:t>
      </w:r>
      <w:proofErr w:type="spellStart"/>
      <w:r w:rsidR="00B6323A" w:rsidRPr="00356959">
        <w:rPr>
          <w:rFonts w:cstheme="minorHAnsi"/>
          <w:color w:val="000000"/>
        </w:rPr>
        <w:t>brief</w:t>
      </w:r>
      <w:proofErr w:type="spellEnd"/>
      <w:r w:rsidR="00B6323A" w:rsidRPr="00356959">
        <w:rPr>
          <w:rFonts w:cstheme="minorHAnsi"/>
          <w:color w:val="000000"/>
        </w:rPr>
        <w:t xml:space="preserve"> - </w:t>
      </w:r>
      <w:r w:rsidRPr="00356959">
        <w:rPr>
          <w:rFonts w:cstheme="minorHAnsi"/>
          <w:color w:val="000000"/>
        </w:rPr>
        <w:t>niezbędne informacje, materiały, czy zdjęcia</w:t>
      </w:r>
      <w:r w:rsidR="00A55959">
        <w:rPr>
          <w:rFonts w:cstheme="minorHAnsi"/>
          <w:color w:val="000000"/>
        </w:rPr>
        <w:t xml:space="preserve"> lub video</w:t>
      </w:r>
      <w:r w:rsidRPr="00356959">
        <w:rPr>
          <w:rFonts w:cstheme="minorHAnsi"/>
          <w:color w:val="000000"/>
        </w:rPr>
        <w:t xml:space="preserve"> </w:t>
      </w:r>
      <w:r w:rsidR="00B6323A" w:rsidRPr="00356959">
        <w:rPr>
          <w:rFonts w:cstheme="minorHAnsi"/>
          <w:color w:val="000000"/>
        </w:rPr>
        <w:t xml:space="preserve">pomocne do opracowania treści </w:t>
      </w:r>
      <w:r w:rsidR="008126BC">
        <w:rPr>
          <w:rFonts w:cstheme="minorHAnsi"/>
          <w:color w:val="000000"/>
        </w:rPr>
        <w:t>tekstu</w:t>
      </w:r>
      <w:r w:rsidR="00B6323A" w:rsidRPr="00356959">
        <w:rPr>
          <w:rFonts w:cstheme="minorHAnsi"/>
          <w:color w:val="000000"/>
        </w:rPr>
        <w:t>.</w:t>
      </w:r>
    </w:p>
    <w:p w:rsidR="00FB4B28" w:rsidRPr="00356959" w:rsidRDefault="00353EE5" w:rsidP="00356959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/>
        <w:ind w:left="709" w:hanging="425"/>
        <w:jc w:val="both"/>
        <w:rPr>
          <w:rFonts w:cstheme="minorHAnsi"/>
        </w:rPr>
      </w:pPr>
      <w:r w:rsidRPr="00356959">
        <w:rPr>
          <w:rFonts w:cstheme="minorHAnsi"/>
        </w:rPr>
        <w:t xml:space="preserve">Wykonawca zobowiązany jest opracować i przekazać do akceptacji Zamawiającego </w:t>
      </w:r>
      <w:r w:rsidR="008126BC">
        <w:rPr>
          <w:rFonts w:cstheme="minorHAnsi"/>
        </w:rPr>
        <w:t>tekst</w:t>
      </w:r>
      <w:r w:rsidRPr="00356959">
        <w:rPr>
          <w:rFonts w:cstheme="minorHAnsi"/>
        </w:rPr>
        <w:t xml:space="preserve"> </w:t>
      </w:r>
      <w:r w:rsidR="008126BC">
        <w:rPr>
          <w:rFonts w:cstheme="minorHAnsi"/>
        </w:rPr>
        <w:br/>
      </w:r>
      <w:r w:rsidR="00A55959">
        <w:rPr>
          <w:rFonts w:cstheme="minorHAnsi"/>
        </w:rPr>
        <w:t>w uzgodnionym wcześniej terminie.</w:t>
      </w:r>
    </w:p>
    <w:p w:rsidR="00353EE5" w:rsidRPr="00356959" w:rsidRDefault="00067CDA" w:rsidP="00356959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/>
        <w:ind w:left="709" w:hanging="425"/>
        <w:jc w:val="both"/>
        <w:rPr>
          <w:rFonts w:cstheme="minorHAnsi"/>
        </w:rPr>
      </w:pPr>
      <w:r w:rsidRPr="00356959">
        <w:rPr>
          <w:rFonts w:cstheme="minorHAnsi"/>
        </w:rPr>
        <w:t xml:space="preserve">Zamawiający ma prawo do wniesienia uwag do otrzymanych od Wykonawcy </w:t>
      </w:r>
      <w:r w:rsidR="008126BC">
        <w:rPr>
          <w:rFonts w:cstheme="minorHAnsi"/>
        </w:rPr>
        <w:t>tekstów</w:t>
      </w:r>
      <w:r w:rsidRPr="00356959">
        <w:rPr>
          <w:rFonts w:cstheme="minorHAnsi"/>
        </w:rPr>
        <w:t xml:space="preserve">, </w:t>
      </w:r>
      <w:r w:rsidR="008126BC">
        <w:rPr>
          <w:rFonts w:cstheme="minorHAnsi"/>
        </w:rPr>
        <w:br/>
      </w:r>
      <w:r w:rsidRPr="00356959">
        <w:rPr>
          <w:rFonts w:cstheme="minorHAnsi"/>
        </w:rPr>
        <w:t xml:space="preserve">a Wykonawca zobowiązany jest do ich uwzględnienia w </w:t>
      </w:r>
      <w:r w:rsidR="008126BC">
        <w:rPr>
          <w:rFonts w:cstheme="minorHAnsi"/>
        </w:rPr>
        <w:t>przygotowywanym</w:t>
      </w:r>
      <w:r w:rsidRPr="00356959">
        <w:rPr>
          <w:rFonts w:cstheme="minorHAnsi"/>
        </w:rPr>
        <w:t xml:space="preserve"> materiale.</w:t>
      </w:r>
    </w:p>
    <w:p w:rsidR="00FB4B28" w:rsidRPr="00356959" w:rsidRDefault="00FB4B28" w:rsidP="00356959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/>
        <w:ind w:left="709" w:hanging="425"/>
        <w:jc w:val="both"/>
        <w:rPr>
          <w:rFonts w:cstheme="minorHAnsi"/>
        </w:rPr>
      </w:pPr>
      <w:r w:rsidRPr="00356959">
        <w:rPr>
          <w:rFonts w:cstheme="minorHAnsi"/>
        </w:rPr>
        <w:t xml:space="preserve">Ostateczna akceptacja treści </w:t>
      </w:r>
      <w:r w:rsidR="008126BC">
        <w:rPr>
          <w:rFonts w:cstheme="minorHAnsi"/>
        </w:rPr>
        <w:t>tekstów</w:t>
      </w:r>
      <w:r w:rsidRPr="00356959">
        <w:rPr>
          <w:rFonts w:cstheme="minorHAnsi"/>
        </w:rPr>
        <w:t xml:space="preserve"> odbędzie się w formie pisemnej lub elektronicznej.</w:t>
      </w:r>
    </w:p>
    <w:p w:rsidR="00E55704" w:rsidRPr="00356959" w:rsidRDefault="00E55704" w:rsidP="00356959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:rsidR="00C74956" w:rsidRPr="00356959" w:rsidRDefault="001E52C2" w:rsidP="00356959">
      <w:pPr>
        <w:autoSpaceDE w:val="0"/>
        <w:autoSpaceDN w:val="0"/>
        <w:adjustRightInd w:val="0"/>
        <w:spacing w:after="0"/>
        <w:ind w:left="567" w:hanging="283"/>
        <w:jc w:val="both"/>
        <w:rPr>
          <w:rFonts w:cstheme="minorHAnsi"/>
          <w:color w:val="000000"/>
        </w:rPr>
      </w:pPr>
      <w:r w:rsidRPr="00356959">
        <w:rPr>
          <w:rFonts w:cstheme="minorHAnsi"/>
        </w:rPr>
        <w:t xml:space="preserve">6) </w:t>
      </w:r>
      <w:r w:rsidR="00C74956" w:rsidRPr="00356959">
        <w:rPr>
          <w:rFonts w:cstheme="minorHAnsi"/>
        </w:rPr>
        <w:t>Dodatkowe zobowiązania Wykonawcy</w:t>
      </w:r>
      <w:bookmarkEnd w:id="7"/>
    </w:p>
    <w:p w:rsidR="004E381A" w:rsidRPr="00356959" w:rsidRDefault="004E381A" w:rsidP="00356959">
      <w:pPr>
        <w:autoSpaceDE w:val="0"/>
        <w:autoSpaceDN w:val="0"/>
        <w:adjustRightInd w:val="0"/>
        <w:spacing w:after="0"/>
        <w:ind w:left="284"/>
        <w:jc w:val="both"/>
        <w:rPr>
          <w:rFonts w:cstheme="minorHAnsi"/>
          <w:color w:val="000000"/>
        </w:rPr>
      </w:pPr>
    </w:p>
    <w:p w:rsidR="00C101E1" w:rsidRPr="00C101E1" w:rsidRDefault="00C101E1" w:rsidP="008126BC">
      <w:pPr>
        <w:spacing w:after="0"/>
        <w:ind w:left="284"/>
        <w:contextualSpacing/>
        <w:jc w:val="both"/>
        <w:rPr>
          <w:rFonts w:eastAsia="Calibri" w:cstheme="minorHAnsi"/>
        </w:rPr>
      </w:pPr>
      <w:r w:rsidRPr="00C101E1">
        <w:rPr>
          <w:rFonts w:eastAsia="Calibri" w:cstheme="minorHAnsi"/>
        </w:rPr>
        <w:t xml:space="preserve">W ramach realizowanego </w:t>
      </w:r>
      <w:r>
        <w:rPr>
          <w:rFonts w:eastAsia="Calibri" w:cstheme="minorHAnsi"/>
        </w:rPr>
        <w:t>zlecenia</w:t>
      </w:r>
      <w:r w:rsidRPr="00C101E1">
        <w:rPr>
          <w:rFonts w:eastAsia="Calibri" w:cstheme="minorHAnsi"/>
        </w:rPr>
        <w:t xml:space="preserve"> Wykonawca przeniesie na Zamawiającego autorskie prawa majątkowe i zależne do utw</w:t>
      </w:r>
      <w:r>
        <w:rPr>
          <w:rFonts w:eastAsia="Calibri" w:cstheme="minorHAnsi"/>
        </w:rPr>
        <w:t>orów powstałych w ramach umowy</w:t>
      </w:r>
      <w:r w:rsidRPr="00C101E1">
        <w:rPr>
          <w:rFonts w:eastAsia="Calibri" w:cstheme="minorHAnsi"/>
        </w:rPr>
        <w:t xml:space="preserve">, jak również prawa do korzystania i rozporządzania projektami w całości i w części na czas nieograniczony na następujących polach eksploatacji: </w:t>
      </w:r>
    </w:p>
    <w:p w:rsidR="00C101E1" w:rsidRPr="00C101E1" w:rsidRDefault="00C101E1" w:rsidP="00C101E1">
      <w:pPr>
        <w:numPr>
          <w:ilvl w:val="1"/>
          <w:numId w:val="35"/>
        </w:numPr>
        <w:tabs>
          <w:tab w:val="clear" w:pos="1440"/>
          <w:tab w:val="num" w:pos="851"/>
        </w:tabs>
        <w:spacing w:after="0"/>
        <w:ind w:left="851" w:hanging="284"/>
        <w:contextualSpacing/>
        <w:jc w:val="both"/>
        <w:rPr>
          <w:rFonts w:eastAsia="Calibri" w:cstheme="minorHAnsi"/>
        </w:rPr>
      </w:pPr>
      <w:r w:rsidRPr="00C101E1">
        <w:rPr>
          <w:rFonts w:eastAsia="Calibri" w:cstheme="minorHAnsi"/>
        </w:rPr>
        <w:t>utrwalanie i zwielokrotnianie, obejmujące wytwarzanie każdą dowolną techniką dowolnej liczby egzemplarzy, w tym techniką drukarską, kserograficzną, zapisu magnetycznego, techniką cyfrową, laserową, elektroniczną, fotograficzną, optyczną, na każdym nośniku;</w:t>
      </w:r>
    </w:p>
    <w:p w:rsidR="00C101E1" w:rsidRPr="00C101E1" w:rsidRDefault="00C101E1" w:rsidP="00C101E1">
      <w:pPr>
        <w:numPr>
          <w:ilvl w:val="1"/>
          <w:numId w:val="35"/>
        </w:numPr>
        <w:tabs>
          <w:tab w:val="clear" w:pos="1440"/>
          <w:tab w:val="num" w:pos="851"/>
        </w:tabs>
        <w:spacing w:after="0"/>
        <w:ind w:left="851" w:hanging="284"/>
        <w:contextualSpacing/>
        <w:jc w:val="both"/>
        <w:rPr>
          <w:rFonts w:eastAsia="Calibri" w:cstheme="minorHAnsi"/>
        </w:rPr>
      </w:pPr>
      <w:r w:rsidRPr="00C101E1">
        <w:rPr>
          <w:rFonts w:eastAsia="Calibri" w:cstheme="minorHAnsi"/>
        </w:rPr>
        <w:t>wprowadzenie do obrotu oryginałów lub egzemplarzy, bez żadnych ograniczeń ilościowych;</w:t>
      </w:r>
    </w:p>
    <w:p w:rsidR="00C101E1" w:rsidRPr="00C101E1" w:rsidRDefault="00C101E1" w:rsidP="00062819">
      <w:pPr>
        <w:numPr>
          <w:ilvl w:val="1"/>
          <w:numId w:val="35"/>
        </w:numPr>
        <w:tabs>
          <w:tab w:val="clear" w:pos="1440"/>
          <w:tab w:val="num" w:pos="851"/>
        </w:tabs>
        <w:spacing w:after="0"/>
        <w:ind w:left="851" w:hanging="284"/>
        <w:contextualSpacing/>
        <w:jc w:val="both"/>
        <w:rPr>
          <w:rFonts w:eastAsia="Calibri" w:cstheme="minorHAnsi"/>
        </w:rPr>
      </w:pPr>
      <w:r w:rsidRPr="00C101E1">
        <w:rPr>
          <w:rFonts w:eastAsia="Calibri" w:cstheme="minorHAnsi"/>
        </w:rPr>
        <w:t>użyczenie, najem, odpłatne lub nieodpłatne udostępnienie oryginału lub egzemplarzy osobom trzecim;</w:t>
      </w:r>
    </w:p>
    <w:p w:rsidR="00C101E1" w:rsidRPr="00C101E1" w:rsidRDefault="00C101E1" w:rsidP="00C101E1">
      <w:pPr>
        <w:numPr>
          <w:ilvl w:val="1"/>
          <w:numId w:val="35"/>
        </w:numPr>
        <w:tabs>
          <w:tab w:val="clear" w:pos="1440"/>
        </w:tabs>
        <w:spacing w:after="0"/>
        <w:ind w:left="851" w:hanging="284"/>
        <w:contextualSpacing/>
        <w:jc w:val="both"/>
        <w:rPr>
          <w:rFonts w:eastAsia="Calibri" w:cstheme="minorHAnsi"/>
        </w:rPr>
      </w:pPr>
      <w:r w:rsidRPr="00C101E1">
        <w:rPr>
          <w:rFonts w:eastAsia="Calibri" w:cstheme="minorHAnsi"/>
        </w:rPr>
        <w:t xml:space="preserve"> do pamięci komputera, sieci multimedialnych;</w:t>
      </w:r>
    </w:p>
    <w:p w:rsidR="00C101E1" w:rsidRPr="00C101E1" w:rsidRDefault="00C101E1" w:rsidP="00C101E1">
      <w:pPr>
        <w:numPr>
          <w:ilvl w:val="1"/>
          <w:numId w:val="35"/>
        </w:numPr>
        <w:tabs>
          <w:tab w:val="clear" w:pos="1440"/>
          <w:tab w:val="num" w:pos="851"/>
        </w:tabs>
        <w:spacing w:after="0"/>
        <w:ind w:left="851" w:hanging="284"/>
        <w:contextualSpacing/>
        <w:jc w:val="both"/>
        <w:rPr>
          <w:rFonts w:eastAsia="Calibri" w:cstheme="minorHAnsi"/>
        </w:rPr>
      </w:pPr>
      <w:r w:rsidRPr="00C101E1">
        <w:rPr>
          <w:rFonts w:eastAsia="Calibri" w:cstheme="minorHAnsi"/>
        </w:rPr>
        <w:t xml:space="preserve">rozpowszechnianie w inny sposób, w tym </w:t>
      </w:r>
      <w:proofErr w:type="spellStart"/>
      <w:r w:rsidRPr="00C101E1">
        <w:rPr>
          <w:rFonts w:eastAsia="Calibri" w:cstheme="minorHAnsi"/>
        </w:rPr>
        <w:t>publiczne</w:t>
      </w:r>
      <w:proofErr w:type="spellEnd"/>
      <w:r w:rsidRPr="00C101E1">
        <w:rPr>
          <w:rFonts w:eastAsia="Calibri" w:cstheme="minorHAnsi"/>
        </w:rPr>
        <w:t xml:space="preserve"> udostępnianie w taki sposób, aby każdy mógł mieć do nich dostęp, w miejscu i czasie przez siebie wybranym, w tym w sieci Internet.</w:t>
      </w:r>
    </w:p>
    <w:p w:rsidR="00C101E1" w:rsidRPr="00C101E1" w:rsidRDefault="00C101E1" w:rsidP="008126BC">
      <w:pPr>
        <w:spacing w:after="0"/>
        <w:ind w:left="284"/>
        <w:contextualSpacing/>
        <w:jc w:val="both"/>
        <w:rPr>
          <w:rFonts w:eastAsia="Calibri" w:cstheme="minorHAnsi"/>
        </w:rPr>
      </w:pPr>
      <w:r w:rsidRPr="00C101E1">
        <w:rPr>
          <w:rFonts w:eastAsia="Calibri" w:cstheme="minorHAnsi"/>
        </w:rPr>
        <w:t xml:space="preserve">W ramach wynagrodzenia, Wykonawca zezwoli Zamawiającemu na rozporządzanie </w:t>
      </w:r>
      <w:r w:rsidR="008126BC">
        <w:rPr>
          <w:rFonts w:eastAsia="Calibri" w:cstheme="minorHAnsi"/>
        </w:rPr>
        <w:t xml:space="preserve">i korzystanie </w:t>
      </w:r>
      <w:r w:rsidR="00680677">
        <w:rPr>
          <w:rFonts w:eastAsia="Calibri" w:cstheme="minorHAnsi"/>
        </w:rPr>
        <w:br/>
      </w:r>
      <w:r w:rsidR="008126BC">
        <w:rPr>
          <w:rFonts w:eastAsia="Calibri" w:cstheme="minorHAnsi"/>
        </w:rPr>
        <w:t xml:space="preserve">z </w:t>
      </w:r>
      <w:r w:rsidRPr="00C101E1">
        <w:rPr>
          <w:rFonts w:eastAsia="Calibri" w:cstheme="minorHAnsi"/>
        </w:rPr>
        <w:t>opracowań utworów, sporządzonych dla Zamawiającego lub przez Zamawiającego, na wyżej wymienionych polach eksploatacji.</w:t>
      </w:r>
    </w:p>
    <w:p w:rsidR="00A55959" w:rsidRDefault="00A55959" w:rsidP="00356959">
      <w:pPr>
        <w:autoSpaceDE w:val="0"/>
        <w:autoSpaceDN w:val="0"/>
        <w:adjustRightInd w:val="0"/>
        <w:spacing w:after="0"/>
        <w:ind w:left="284"/>
        <w:jc w:val="both"/>
        <w:rPr>
          <w:rFonts w:cstheme="minorHAnsi"/>
          <w:color w:val="000000"/>
        </w:rPr>
      </w:pPr>
    </w:p>
    <w:p w:rsidR="00CC48A4" w:rsidRPr="00CC48A4" w:rsidRDefault="00CC48A4" w:rsidP="00CC48A4">
      <w:pPr>
        <w:tabs>
          <w:tab w:val="left" w:pos="0"/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20"/>
        <w:jc w:val="both"/>
        <w:rPr>
          <w:rFonts w:cs="Calibri"/>
          <w:b/>
          <w:bCs/>
          <w:u w:val="single"/>
        </w:rPr>
      </w:pPr>
      <w:r>
        <w:rPr>
          <w:rFonts w:cs="Calibri"/>
          <w:b/>
          <w:bCs/>
          <w:u w:val="single"/>
        </w:rPr>
        <w:t xml:space="preserve">4. </w:t>
      </w:r>
      <w:r w:rsidRPr="00CC48A4">
        <w:rPr>
          <w:rFonts w:cs="Calibri"/>
          <w:b/>
          <w:bCs/>
          <w:u w:val="single"/>
        </w:rPr>
        <w:t>Termin i forma składania ofert:</w:t>
      </w:r>
    </w:p>
    <w:p w:rsidR="00CC48A4" w:rsidRPr="00376A7E" w:rsidRDefault="00376A7E" w:rsidP="00376A7E">
      <w:pPr>
        <w:autoSpaceDE w:val="0"/>
        <w:autoSpaceDN w:val="0"/>
        <w:adjustRightInd w:val="0"/>
        <w:spacing w:after="120"/>
        <w:jc w:val="both"/>
        <w:rPr>
          <w:rFonts w:cs="Calibri"/>
          <w:b/>
          <w:bCs/>
          <w:lang w:bidi="pl-PL"/>
        </w:rPr>
      </w:pPr>
      <w:r>
        <w:rPr>
          <w:rFonts w:cs="Calibri"/>
        </w:rPr>
        <w:t>Wycena</w:t>
      </w:r>
      <w:r w:rsidR="00CC48A4" w:rsidRPr="00797EEB">
        <w:rPr>
          <w:rFonts w:cs="Calibri"/>
        </w:rPr>
        <w:t xml:space="preserve"> powinna zostać przesłana na formularzu </w:t>
      </w:r>
      <w:r>
        <w:rPr>
          <w:rFonts w:cs="Calibri"/>
        </w:rPr>
        <w:t>wyceny</w:t>
      </w:r>
      <w:r w:rsidR="00CC48A4" w:rsidRPr="00797EEB">
        <w:rPr>
          <w:rFonts w:cs="Calibri"/>
        </w:rPr>
        <w:t xml:space="preserve"> stanowiącym załącznik 1 do </w:t>
      </w:r>
      <w:r>
        <w:rPr>
          <w:rFonts w:cs="Calibri"/>
        </w:rPr>
        <w:t>dokumentu szacowania</w:t>
      </w:r>
      <w:r w:rsidR="00CC48A4" w:rsidRPr="00797EEB">
        <w:rPr>
          <w:rFonts w:cs="Calibri"/>
        </w:rPr>
        <w:t xml:space="preserve">, za pośrednictwem poczty elektronicznej na adres </w:t>
      </w:r>
      <w:hyperlink r:id="rId11" w:history="1">
        <w:r w:rsidR="00CC48A4" w:rsidRPr="00797EEB">
          <w:rPr>
            <w:rStyle w:val="Hipercze"/>
            <w:rFonts w:cs="Calibri"/>
          </w:rPr>
          <w:t>projekty@wzp.pl</w:t>
        </w:r>
      </w:hyperlink>
      <w:r w:rsidR="00CC48A4" w:rsidRPr="00797EEB">
        <w:rPr>
          <w:rFonts w:cs="Calibri"/>
          <w:b/>
          <w:bCs/>
        </w:rPr>
        <w:t xml:space="preserve"> </w:t>
      </w:r>
      <w:r w:rsidR="00CC48A4" w:rsidRPr="00797EEB">
        <w:rPr>
          <w:rFonts w:cs="Calibri"/>
        </w:rPr>
        <w:t xml:space="preserve">do </w:t>
      </w:r>
      <w:r w:rsidR="00CC48A4" w:rsidRPr="00B10304">
        <w:rPr>
          <w:rFonts w:cs="Calibri"/>
        </w:rPr>
        <w:t xml:space="preserve">dnia: </w:t>
      </w:r>
      <w:r w:rsidR="00B10304" w:rsidRPr="00B10304">
        <w:rPr>
          <w:rFonts w:cs="Calibri"/>
          <w:b/>
          <w:bCs/>
        </w:rPr>
        <w:t>14.03.</w:t>
      </w:r>
      <w:r w:rsidR="00CC48A4" w:rsidRPr="00B10304">
        <w:rPr>
          <w:rFonts w:cs="Calibri"/>
          <w:b/>
          <w:bCs/>
        </w:rPr>
        <w:t xml:space="preserve">2024 roku </w:t>
      </w:r>
      <w:r w:rsidR="00CC48A4" w:rsidRPr="00B10304">
        <w:rPr>
          <w:rFonts w:cs="Calibri"/>
          <w:bCs/>
        </w:rPr>
        <w:t>do godz.</w:t>
      </w:r>
      <w:r w:rsidR="00680677" w:rsidRPr="00B10304">
        <w:rPr>
          <w:rFonts w:cs="Calibri"/>
          <w:b/>
          <w:bCs/>
        </w:rPr>
        <w:t xml:space="preserve"> </w:t>
      </w:r>
      <w:r w:rsidR="00B10304" w:rsidRPr="00B10304">
        <w:rPr>
          <w:rFonts w:cs="Calibri"/>
          <w:b/>
          <w:bCs/>
        </w:rPr>
        <w:t>10</w:t>
      </w:r>
      <w:r w:rsidR="00CC48A4" w:rsidRPr="00B10304">
        <w:rPr>
          <w:rFonts w:cs="Calibri"/>
          <w:b/>
          <w:bCs/>
        </w:rPr>
        <w:t>:00.</w:t>
      </w:r>
      <w:r w:rsidR="00CC48A4" w:rsidRPr="00797EEB">
        <w:rPr>
          <w:rFonts w:cs="Calibri"/>
          <w:b/>
          <w:bCs/>
        </w:rPr>
        <w:t xml:space="preserve"> </w:t>
      </w:r>
    </w:p>
    <w:p w:rsidR="00CC48A4" w:rsidRPr="00CC48A4" w:rsidRDefault="00376A7E" w:rsidP="00CC48A4">
      <w:pPr>
        <w:tabs>
          <w:tab w:val="left" w:pos="0"/>
          <w:tab w:val="left" w:pos="28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20"/>
        <w:jc w:val="both"/>
        <w:rPr>
          <w:rFonts w:cs="Calibri"/>
          <w:b/>
          <w:bCs/>
          <w:u w:val="single"/>
        </w:rPr>
      </w:pPr>
      <w:r>
        <w:rPr>
          <w:rFonts w:cs="Calibri"/>
          <w:b/>
          <w:bCs/>
          <w:u w:val="single"/>
        </w:rPr>
        <w:lastRenderedPageBreak/>
        <w:t>5</w:t>
      </w:r>
      <w:r w:rsidR="00CC48A4">
        <w:rPr>
          <w:rFonts w:cs="Calibri"/>
          <w:b/>
          <w:bCs/>
          <w:u w:val="single"/>
        </w:rPr>
        <w:t xml:space="preserve">. </w:t>
      </w:r>
      <w:r w:rsidR="00CC48A4" w:rsidRPr="00CC48A4">
        <w:rPr>
          <w:rFonts w:cs="Calibri"/>
          <w:b/>
          <w:bCs/>
          <w:u w:val="single"/>
        </w:rPr>
        <w:t>Dodatkowe informacje:</w:t>
      </w:r>
    </w:p>
    <w:p w:rsidR="00CC48A4" w:rsidRPr="00797EEB" w:rsidRDefault="00CC48A4" w:rsidP="00CC48A4">
      <w:pPr>
        <w:pStyle w:val="Akapitzlist"/>
        <w:numPr>
          <w:ilvl w:val="0"/>
          <w:numId w:val="34"/>
        </w:numPr>
        <w:tabs>
          <w:tab w:val="left" w:pos="709"/>
        </w:tabs>
        <w:spacing w:after="120"/>
        <w:ind w:left="709" w:hanging="283"/>
        <w:contextualSpacing w:val="0"/>
        <w:jc w:val="both"/>
        <w:rPr>
          <w:rFonts w:cs="Calibri"/>
        </w:rPr>
      </w:pPr>
      <w:r w:rsidRPr="00797EEB">
        <w:rPr>
          <w:rFonts w:cs="Calibri"/>
        </w:rPr>
        <w:t xml:space="preserve">Cena zaoferowana przez Wykonawcę wyczerpuje wszelkie potencjalne roszczenia z tytułu wykonania przedmiotu </w:t>
      </w:r>
      <w:r>
        <w:rPr>
          <w:rFonts w:cs="Calibri"/>
        </w:rPr>
        <w:t>zlecenia</w:t>
      </w:r>
      <w:r w:rsidR="00960C54">
        <w:rPr>
          <w:rFonts w:cs="Calibri"/>
        </w:rPr>
        <w:t xml:space="preserve"> i zawierać będzie wartość autorskich praw majątkowych</w:t>
      </w:r>
      <w:r w:rsidRPr="00797EEB">
        <w:rPr>
          <w:rFonts w:cs="Calibri"/>
        </w:rPr>
        <w:t>.</w:t>
      </w:r>
    </w:p>
    <w:p w:rsidR="00CC48A4" w:rsidRPr="00797EEB" w:rsidRDefault="00CC48A4" w:rsidP="00CC48A4">
      <w:pPr>
        <w:pStyle w:val="Akapitzlist"/>
        <w:numPr>
          <w:ilvl w:val="0"/>
          <w:numId w:val="34"/>
        </w:numPr>
        <w:tabs>
          <w:tab w:val="left" w:pos="709"/>
        </w:tabs>
        <w:spacing w:after="120"/>
        <w:ind w:left="709" w:hanging="283"/>
        <w:contextualSpacing w:val="0"/>
        <w:jc w:val="both"/>
        <w:rPr>
          <w:rFonts w:cs="Calibri"/>
        </w:rPr>
      </w:pPr>
      <w:r w:rsidRPr="00797EEB">
        <w:rPr>
          <w:rFonts w:cs="Calibri"/>
        </w:rPr>
        <w:t>Wykonawca ponosi pełną odpowiedzialność za jakość realizacji z</w:t>
      </w:r>
      <w:r>
        <w:rPr>
          <w:rFonts w:cs="Calibri"/>
        </w:rPr>
        <w:t>lecenia</w:t>
      </w:r>
      <w:r w:rsidRPr="00797EEB">
        <w:rPr>
          <w:rFonts w:cs="Calibri"/>
        </w:rPr>
        <w:t>.</w:t>
      </w:r>
    </w:p>
    <w:p w:rsidR="00FC7AB7" w:rsidRDefault="00CC48A4" w:rsidP="00FC7AB7">
      <w:pPr>
        <w:pStyle w:val="Akapitzlist"/>
        <w:numPr>
          <w:ilvl w:val="0"/>
          <w:numId w:val="34"/>
        </w:numPr>
        <w:tabs>
          <w:tab w:val="left" w:pos="709"/>
        </w:tabs>
        <w:spacing w:after="120"/>
        <w:ind w:left="709" w:hanging="283"/>
        <w:contextualSpacing w:val="0"/>
        <w:jc w:val="both"/>
        <w:rPr>
          <w:rFonts w:cs="Calibri"/>
        </w:rPr>
      </w:pPr>
      <w:r w:rsidRPr="00CC48A4">
        <w:rPr>
          <w:rFonts w:cs="Calibri"/>
        </w:rPr>
        <w:t xml:space="preserve">Decyzje istotne z punktu widzenia Wykonawcy mające wpływ na prawidłowy przebieg </w:t>
      </w:r>
      <w:r w:rsidRPr="00CC48A4">
        <w:rPr>
          <w:rFonts w:cs="Calibri"/>
        </w:rPr>
        <w:br/>
        <w:t xml:space="preserve">i realizację zlecenia powinny uzyskać akceptację Zamawiającego. </w:t>
      </w:r>
    </w:p>
    <w:p w:rsidR="00CC48A4" w:rsidRPr="00CC48A4" w:rsidRDefault="00CC48A4" w:rsidP="00CC48A4">
      <w:pPr>
        <w:pStyle w:val="Akapitzlist"/>
        <w:numPr>
          <w:ilvl w:val="0"/>
          <w:numId w:val="34"/>
        </w:numPr>
        <w:tabs>
          <w:tab w:val="left" w:pos="709"/>
        </w:tabs>
        <w:spacing w:after="120"/>
        <w:ind w:left="709" w:hanging="283"/>
        <w:contextualSpacing w:val="0"/>
        <w:jc w:val="both"/>
        <w:rPr>
          <w:rFonts w:cs="Calibri"/>
        </w:rPr>
      </w:pPr>
      <w:r w:rsidRPr="00CC48A4">
        <w:rPr>
          <w:rFonts w:cs="Calibri"/>
        </w:rPr>
        <w:t xml:space="preserve">Niniejsze </w:t>
      </w:r>
      <w:r w:rsidR="00376A7E">
        <w:rPr>
          <w:rFonts w:cs="Calibri"/>
        </w:rPr>
        <w:t>szacowanie</w:t>
      </w:r>
      <w:r w:rsidRPr="00CC48A4">
        <w:rPr>
          <w:rFonts w:cs="Calibri"/>
        </w:rPr>
        <w:t xml:space="preserve"> nie stanowi oferty </w:t>
      </w:r>
      <w:proofErr w:type="spellStart"/>
      <w:r w:rsidRPr="00CC48A4">
        <w:rPr>
          <w:rFonts w:cs="Calibri"/>
        </w:rPr>
        <w:t>zamówienia</w:t>
      </w:r>
      <w:proofErr w:type="spellEnd"/>
      <w:r w:rsidRPr="00CC48A4">
        <w:rPr>
          <w:rFonts w:cs="Calibri"/>
        </w:rPr>
        <w:t xml:space="preserve"> w rozumieniu  Kodeksu Cywilnego. Otrzymanie przez Zamawiającego wyceny nie jest równorzędne ze złożeniem przez niego </w:t>
      </w:r>
      <w:proofErr w:type="spellStart"/>
      <w:r w:rsidRPr="00CC48A4">
        <w:rPr>
          <w:rFonts w:cs="Calibri"/>
        </w:rPr>
        <w:t>zamówienia</w:t>
      </w:r>
      <w:proofErr w:type="spellEnd"/>
      <w:r w:rsidRPr="00CC48A4">
        <w:rPr>
          <w:rFonts w:cs="Calibri"/>
        </w:rPr>
        <w:t xml:space="preserve"> i nie stanowi podstawy do roszczenia sobie prawa ze strony Wyceniającego do zawarcia umowy.    </w:t>
      </w:r>
    </w:p>
    <w:p w:rsidR="00CC48A4" w:rsidRPr="00797EEB" w:rsidRDefault="00CC48A4" w:rsidP="00CC48A4">
      <w:pPr>
        <w:spacing w:after="120"/>
        <w:rPr>
          <w:rFonts w:cs="Calibri"/>
        </w:rPr>
      </w:pPr>
    </w:p>
    <w:p w:rsidR="00B27028" w:rsidRPr="00356959" w:rsidRDefault="00B27028" w:rsidP="00356959">
      <w:pPr>
        <w:spacing w:after="0"/>
        <w:jc w:val="both"/>
        <w:rPr>
          <w:rFonts w:cstheme="minorHAnsi"/>
        </w:rPr>
      </w:pPr>
    </w:p>
    <w:p w:rsidR="00A01E44" w:rsidRPr="00B27028" w:rsidRDefault="00A01E44" w:rsidP="00356959">
      <w:pPr>
        <w:spacing w:after="0"/>
        <w:rPr>
          <w:rFonts w:ascii="Arial" w:hAnsi="Arial" w:cs="Arial"/>
          <w:sz w:val="20"/>
          <w:szCs w:val="20"/>
        </w:rPr>
      </w:pPr>
    </w:p>
    <w:sectPr w:rsidR="00A01E44" w:rsidRPr="00B27028" w:rsidSect="002A4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73E1" w:rsidRDefault="006B73E1" w:rsidP="00565BE9">
      <w:pPr>
        <w:spacing w:after="0" w:line="240" w:lineRule="auto"/>
      </w:pPr>
      <w:r>
        <w:separator/>
      </w:r>
    </w:p>
  </w:endnote>
  <w:endnote w:type="continuationSeparator" w:id="0">
    <w:p w:rsidR="006B73E1" w:rsidRDefault="006B73E1" w:rsidP="00565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73E1" w:rsidRDefault="006B73E1" w:rsidP="00565BE9">
      <w:pPr>
        <w:spacing w:after="0" w:line="240" w:lineRule="auto"/>
      </w:pPr>
      <w:r>
        <w:separator/>
      </w:r>
    </w:p>
  </w:footnote>
  <w:footnote w:type="continuationSeparator" w:id="0">
    <w:p w:rsidR="006B73E1" w:rsidRDefault="006B73E1" w:rsidP="00565B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AD2"/>
    <w:multiLevelType w:val="hybridMultilevel"/>
    <w:tmpl w:val="08DE9D56"/>
    <w:lvl w:ilvl="0" w:tplc="5A587056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>
    <w:nsid w:val="023028A9"/>
    <w:multiLevelType w:val="hybridMultilevel"/>
    <w:tmpl w:val="31BC63B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25406FA"/>
    <w:multiLevelType w:val="hybridMultilevel"/>
    <w:tmpl w:val="B48CEEB2"/>
    <w:lvl w:ilvl="0" w:tplc="E6D04EC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357404F"/>
    <w:multiLevelType w:val="hybridMultilevel"/>
    <w:tmpl w:val="FF8C5F26"/>
    <w:lvl w:ilvl="0" w:tplc="AF4C959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9F32B3"/>
    <w:multiLevelType w:val="hybridMultilevel"/>
    <w:tmpl w:val="7802742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8E45177"/>
    <w:multiLevelType w:val="hybridMultilevel"/>
    <w:tmpl w:val="F6B2CDA8"/>
    <w:lvl w:ilvl="0" w:tplc="0D1C3746">
      <w:start w:val="1"/>
      <w:numFmt w:val="lowerLetter"/>
      <w:lvlText w:val="%1)"/>
      <w:lvlJc w:val="left"/>
      <w:pPr>
        <w:ind w:left="21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50" w:hanging="360"/>
      </w:pPr>
    </w:lvl>
    <w:lvl w:ilvl="2" w:tplc="0415001B" w:tentative="1">
      <w:start w:val="1"/>
      <w:numFmt w:val="lowerRoman"/>
      <w:lvlText w:val="%3."/>
      <w:lvlJc w:val="right"/>
      <w:pPr>
        <w:ind w:left="3570" w:hanging="180"/>
      </w:pPr>
    </w:lvl>
    <w:lvl w:ilvl="3" w:tplc="0415000F" w:tentative="1">
      <w:start w:val="1"/>
      <w:numFmt w:val="decimal"/>
      <w:lvlText w:val="%4."/>
      <w:lvlJc w:val="left"/>
      <w:pPr>
        <w:ind w:left="4290" w:hanging="360"/>
      </w:pPr>
    </w:lvl>
    <w:lvl w:ilvl="4" w:tplc="04150019" w:tentative="1">
      <w:start w:val="1"/>
      <w:numFmt w:val="lowerLetter"/>
      <w:lvlText w:val="%5."/>
      <w:lvlJc w:val="left"/>
      <w:pPr>
        <w:ind w:left="5010" w:hanging="360"/>
      </w:pPr>
    </w:lvl>
    <w:lvl w:ilvl="5" w:tplc="0415001B" w:tentative="1">
      <w:start w:val="1"/>
      <w:numFmt w:val="lowerRoman"/>
      <w:lvlText w:val="%6."/>
      <w:lvlJc w:val="right"/>
      <w:pPr>
        <w:ind w:left="5730" w:hanging="180"/>
      </w:pPr>
    </w:lvl>
    <w:lvl w:ilvl="6" w:tplc="0415000F" w:tentative="1">
      <w:start w:val="1"/>
      <w:numFmt w:val="decimal"/>
      <w:lvlText w:val="%7."/>
      <w:lvlJc w:val="left"/>
      <w:pPr>
        <w:ind w:left="6450" w:hanging="360"/>
      </w:pPr>
    </w:lvl>
    <w:lvl w:ilvl="7" w:tplc="04150019" w:tentative="1">
      <w:start w:val="1"/>
      <w:numFmt w:val="lowerLetter"/>
      <w:lvlText w:val="%8."/>
      <w:lvlJc w:val="left"/>
      <w:pPr>
        <w:ind w:left="7170" w:hanging="360"/>
      </w:pPr>
    </w:lvl>
    <w:lvl w:ilvl="8" w:tplc="0415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6">
    <w:nsid w:val="0C401E77"/>
    <w:multiLevelType w:val="hybridMultilevel"/>
    <w:tmpl w:val="1B0AD172"/>
    <w:lvl w:ilvl="0" w:tplc="9FD413B6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382EB3"/>
    <w:multiLevelType w:val="hybridMultilevel"/>
    <w:tmpl w:val="687A6C44"/>
    <w:lvl w:ilvl="0" w:tplc="CA8E528C">
      <w:start w:val="1"/>
      <w:numFmt w:val="decimal"/>
      <w:lvlText w:val="%1)"/>
      <w:lvlJc w:val="left"/>
      <w:pPr>
        <w:ind w:left="177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8">
    <w:nsid w:val="1911597B"/>
    <w:multiLevelType w:val="hybridMultilevel"/>
    <w:tmpl w:val="F6B2CDA8"/>
    <w:lvl w:ilvl="0" w:tplc="0D1C3746">
      <w:start w:val="1"/>
      <w:numFmt w:val="lowerLetter"/>
      <w:lvlText w:val="%1)"/>
      <w:lvlJc w:val="left"/>
      <w:pPr>
        <w:ind w:left="21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50" w:hanging="360"/>
      </w:pPr>
    </w:lvl>
    <w:lvl w:ilvl="2" w:tplc="0415001B" w:tentative="1">
      <w:start w:val="1"/>
      <w:numFmt w:val="lowerRoman"/>
      <w:lvlText w:val="%3."/>
      <w:lvlJc w:val="right"/>
      <w:pPr>
        <w:ind w:left="3570" w:hanging="180"/>
      </w:pPr>
    </w:lvl>
    <w:lvl w:ilvl="3" w:tplc="0415000F" w:tentative="1">
      <w:start w:val="1"/>
      <w:numFmt w:val="decimal"/>
      <w:lvlText w:val="%4."/>
      <w:lvlJc w:val="left"/>
      <w:pPr>
        <w:ind w:left="4290" w:hanging="360"/>
      </w:pPr>
    </w:lvl>
    <w:lvl w:ilvl="4" w:tplc="04150019" w:tentative="1">
      <w:start w:val="1"/>
      <w:numFmt w:val="lowerLetter"/>
      <w:lvlText w:val="%5."/>
      <w:lvlJc w:val="left"/>
      <w:pPr>
        <w:ind w:left="5010" w:hanging="360"/>
      </w:pPr>
    </w:lvl>
    <w:lvl w:ilvl="5" w:tplc="0415001B" w:tentative="1">
      <w:start w:val="1"/>
      <w:numFmt w:val="lowerRoman"/>
      <w:lvlText w:val="%6."/>
      <w:lvlJc w:val="right"/>
      <w:pPr>
        <w:ind w:left="5730" w:hanging="180"/>
      </w:pPr>
    </w:lvl>
    <w:lvl w:ilvl="6" w:tplc="0415000F" w:tentative="1">
      <w:start w:val="1"/>
      <w:numFmt w:val="decimal"/>
      <w:lvlText w:val="%7."/>
      <w:lvlJc w:val="left"/>
      <w:pPr>
        <w:ind w:left="6450" w:hanging="360"/>
      </w:pPr>
    </w:lvl>
    <w:lvl w:ilvl="7" w:tplc="04150019" w:tentative="1">
      <w:start w:val="1"/>
      <w:numFmt w:val="lowerLetter"/>
      <w:lvlText w:val="%8."/>
      <w:lvlJc w:val="left"/>
      <w:pPr>
        <w:ind w:left="7170" w:hanging="360"/>
      </w:pPr>
    </w:lvl>
    <w:lvl w:ilvl="8" w:tplc="0415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9">
    <w:nsid w:val="1AAE48BE"/>
    <w:multiLevelType w:val="hybridMultilevel"/>
    <w:tmpl w:val="B2EA54F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1D113E73"/>
    <w:multiLevelType w:val="hybridMultilevel"/>
    <w:tmpl w:val="7462448A"/>
    <w:lvl w:ilvl="0" w:tplc="CFE2A844">
      <w:start w:val="1"/>
      <w:numFmt w:val="lowerLetter"/>
      <w:lvlText w:val="%1)"/>
      <w:lvlJc w:val="left"/>
      <w:pPr>
        <w:ind w:left="1004" w:hanging="360"/>
      </w:pPr>
      <w:rPr>
        <w:rFonts w:ascii="Arial" w:hAnsi="Arial"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1E7E0E75"/>
    <w:multiLevelType w:val="hybridMultilevel"/>
    <w:tmpl w:val="B9C4362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21DA6BB3"/>
    <w:multiLevelType w:val="hybridMultilevel"/>
    <w:tmpl w:val="DF8C87D6"/>
    <w:lvl w:ilvl="0" w:tplc="0BDA1E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175EFF"/>
    <w:multiLevelType w:val="hybridMultilevel"/>
    <w:tmpl w:val="49C69180"/>
    <w:lvl w:ilvl="0" w:tplc="0C92B820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2E357057"/>
    <w:multiLevelType w:val="hybridMultilevel"/>
    <w:tmpl w:val="EE7C93C4"/>
    <w:lvl w:ilvl="0" w:tplc="0415000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5">
    <w:nsid w:val="32633373"/>
    <w:multiLevelType w:val="hybridMultilevel"/>
    <w:tmpl w:val="D69CD4A4"/>
    <w:lvl w:ilvl="0" w:tplc="228E21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D256837"/>
    <w:multiLevelType w:val="hybridMultilevel"/>
    <w:tmpl w:val="997A8C0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3D5D64CF"/>
    <w:multiLevelType w:val="hybridMultilevel"/>
    <w:tmpl w:val="90BE31E8"/>
    <w:lvl w:ilvl="0" w:tplc="A2227212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8">
    <w:nsid w:val="414367F0"/>
    <w:multiLevelType w:val="hybridMultilevel"/>
    <w:tmpl w:val="F6B2CDA8"/>
    <w:lvl w:ilvl="0" w:tplc="0D1C3746">
      <w:start w:val="1"/>
      <w:numFmt w:val="lowerLetter"/>
      <w:lvlText w:val="%1)"/>
      <w:lvlJc w:val="left"/>
      <w:pPr>
        <w:ind w:left="21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50" w:hanging="360"/>
      </w:pPr>
    </w:lvl>
    <w:lvl w:ilvl="2" w:tplc="0415001B" w:tentative="1">
      <w:start w:val="1"/>
      <w:numFmt w:val="lowerRoman"/>
      <w:lvlText w:val="%3."/>
      <w:lvlJc w:val="right"/>
      <w:pPr>
        <w:ind w:left="3570" w:hanging="180"/>
      </w:pPr>
    </w:lvl>
    <w:lvl w:ilvl="3" w:tplc="0415000F" w:tentative="1">
      <w:start w:val="1"/>
      <w:numFmt w:val="decimal"/>
      <w:lvlText w:val="%4."/>
      <w:lvlJc w:val="left"/>
      <w:pPr>
        <w:ind w:left="4290" w:hanging="360"/>
      </w:pPr>
    </w:lvl>
    <w:lvl w:ilvl="4" w:tplc="04150019" w:tentative="1">
      <w:start w:val="1"/>
      <w:numFmt w:val="lowerLetter"/>
      <w:lvlText w:val="%5."/>
      <w:lvlJc w:val="left"/>
      <w:pPr>
        <w:ind w:left="5010" w:hanging="360"/>
      </w:pPr>
    </w:lvl>
    <w:lvl w:ilvl="5" w:tplc="0415001B" w:tentative="1">
      <w:start w:val="1"/>
      <w:numFmt w:val="lowerRoman"/>
      <w:lvlText w:val="%6."/>
      <w:lvlJc w:val="right"/>
      <w:pPr>
        <w:ind w:left="5730" w:hanging="180"/>
      </w:pPr>
    </w:lvl>
    <w:lvl w:ilvl="6" w:tplc="0415000F" w:tentative="1">
      <w:start w:val="1"/>
      <w:numFmt w:val="decimal"/>
      <w:lvlText w:val="%7."/>
      <w:lvlJc w:val="left"/>
      <w:pPr>
        <w:ind w:left="6450" w:hanging="360"/>
      </w:pPr>
    </w:lvl>
    <w:lvl w:ilvl="7" w:tplc="04150019" w:tentative="1">
      <w:start w:val="1"/>
      <w:numFmt w:val="lowerLetter"/>
      <w:lvlText w:val="%8."/>
      <w:lvlJc w:val="left"/>
      <w:pPr>
        <w:ind w:left="7170" w:hanging="360"/>
      </w:pPr>
    </w:lvl>
    <w:lvl w:ilvl="8" w:tplc="0415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19">
    <w:nsid w:val="46156046"/>
    <w:multiLevelType w:val="hybridMultilevel"/>
    <w:tmpl w:val="41EA3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70402C"/>
    <w:multiLevelType w:val="hybridMultilevel"/>
    <w:tmpl w:val="0F3CABA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4F3325B3"/>
    <w:multiLevelType w:val="hybridMultilevel"/>
    <w:tmpl w:val="AAFE47E2"/>
    <w:lvl w:ilvl="0" w:tplc="0A942BF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558F1A6F"/>
    <w:multiLevelType w:val="hybridMultilevel"/>
    <w:tmpl w:val="6A92F23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57C97422"/>
    <w:multiLevelType w:val="hybridMultilevel"/>
    <w:tmpl w:val="F6B2CDA8"/>
    <w:lvl w:ilvl="0" w:tplc="0D1C3746">
      <w:start w:val="1"/>
      <w:numFmt w:val="lowerLetter"/>
      <w:lvlText w:val="%1)"/>
      <w:lvlJc w:val="left"/>
      <w:pPr>
        <w:ind w:left="21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50" w:hanging="360"/>
      </w:pPr>
    </w:lvl>
    <w:lvl w:ilvl="2" w:tplc="0415001B" w:tentative="1">
      <w:start w:val="1"/>
      <w:numFmt w:val="lowerRoman"/>
      <w:lvlText w:val="%3."/>
      <w:lvlJc w:val="right"/>
      <w:pPr>
        <w:ind w:left="3570" w:hanging="180"/>
      </w:pPr>
    </w:lvl>
    <w:lvl w:ilvl="3" w:tplc="0415000F" w:tentative="1">
      <w:start w:val="1"/>
      <w:numFmt w:val="decimal"/>
      <w:lvlText w:val="%4."/>
      <w:lvlJc w:val="left"/>
      <w:pPr>
        <w:ind w:left="4290" w:hanging="360"/>
      </w:pPr>
    </w:lvl>
    <w:lvl w:ilvl="4" w:tplc="04150019" w:tentative="1">
      <w:start w:val="1"/>
      <w:numFmt w:val="lowerLetter"/>
      <w:lvlText w:val="%5."/>
      <w:lvlJc w:val="left"/>
      <w:pPr>
        <w:ind w:left="5010" w:hanging="360"/>
      </w:pPr>
    </w:lvl>
    <w:lvl w:ilvl="5" w:tplc="0415001B" w:tentative="1">
      <w:start w:val="1"/>
      <w:numFmt w:val="lowerRoman"/>
      <w:lvlText w:val="%6."/>
      <w:lvlJc w:val="right"/>
      <w:pPr>
        <w:ind w:left="5730" w:hanging="180"/>
      </w:pPr>
    </w:lvl>
    <w:lvl w:ilvl="6" w:tplc="0415000F" w:tentative="1">
      <w:start w:val="1"/>
      <w:numFmt w:val="decimal"/>
      <w:lvlText w:val="%7."/>
      <w:lvlJc w:val="left"/>
      <w:pPr>
        <w:ind w:left="6450" w:hanging="360"/>
      </w:pPr>
    </w:lvl>
    <w:lvl w:ilvl="7" w:tplc="04150019" w:tentative="1">
      <w:start w:val="1"/>
      <w:numFmt w:val="lowerLetter"/>
      <w:lvlText w:val="%8."/>
      <w:lvlJc w:val="left"/>
      <w:pPr>
        <w:ind w:left="7170" w:hanging="360"/>
      </w:pPr>
    </w:lvl>
    <w:lvl w:ilvl="8" w:tplc="0415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24">
    <w:nsid w:val="583C440D"/>
    <w:multiLevelType w:val="hybridMultilevel"/>
    <w:tmpl w:val="5E50A5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9771E5"/>
    <w:multiLevelType w:val="hybridMultilevel"/>
    <w:tmpl w:val="6CA6AE4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>
    <w:nsid w:val="68606CDD"/>
    <w:multiLevelType w:val="hybridMultilevel"/>
    <w:tmpl w:val="284EA10E"/>
    <w:lvl w:ilvl="0" w:tplc="2A08D384">
      <w:start w:val="1"/>
      <w:numFmt w:val="lowerLetter"/>
      <w:lvlText w:val="%1)"/>
      <w:lvlJc w:val="left"/>
      <w:pPr>
        <w:ind w:left="1004" w:hanging="360"/>
      </w:pPr>
      <w:rPr>
        <w:rFonts w:ascii="Arial" w:hAnsi="Arial"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6FD51E25"/>
    <w:multiLevelType w:val="hybridMultilevel"/>
    <w:tmpl w:val="F48EA2D4"/>
    <w:lvl w:ilvl="0" w:tplc="25082F60">
      <w:start w:val="1"/>
      <w:numFmt w:val="lowerLetter"/>
      <w:lvlText w:val="%1)"/>
      <w:lvlJc w:val="left"/>
      <w:pPr>
        <w:ind w:left="779" w:hanging="495"/>
      </w:pPr>
      <w:rPr>
        <w:rFonts w:asciiTheme="minorHAnsi" w:hAnsiTheme="minorHAnsi" w:cstheme="minorHAns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70A7134F"/>
    <w:multiLevelType w:val="hybridMultilevel"/>
    <w:tmpl w:val="CD2A4B2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77B5293C"/>
    <w:multiLevelType w:val="hybridMultilevel"/>
    <w:tmpl w:val="48F40FC0"/>
    <w:lvl w:ilvl="0" w:tplc="B6CC45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91F6983"/>
    <w:multiLevelType w:val="hybridMultilevel"/>
    <w:tmpl w:val="0F30FB88"/>
    <w:lvl w:ilvl="0" w:tplc="F33A8382">
      <w:start w:val="1"/>
      <w:numFmt w:val="lowerLetter"/>
      <w:lvlText w:val="%1)"/>
      <w:lvlJc w:val="left"/>
      <w:pPr>
        <w:ind w:left="1004" w:hanging="360"/>
      </w:pPr>
      <w:rPr>
        <w:rFonts w:ascii="Calibri" w:hAnsi="Calibri"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>
    <w:nsid w:val="7AF31496"/>
    <w:multiLevelType w:val="hybridMultilevel"/>
    <w:tmpl w:val="76201650"/>
    <w:lvl w:ilvl="0" w:tplc="640EFD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BC201F7"/>
    <w:multiLevelType w:val="hybridMultilevel"/>
    <w:tmpl w:val="2CBC8CAA"/>
    <w:lvl w:ilvl="0" w:tplc="E3AA855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4232D7"/>
    <w:multiLevelType w:val="hybridMultilevel"/>
    <w:tmpl w:val="4CA24C2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>
    <w:nsid w:val="7E3F03BE"/>
    <w:multiLevelType w:val="hybridMultilevel"/>
    <w:tmpl w:val="08DE9D56"/>
    <w:lvl w:ilvl="0" w:tplc="5A587056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12"/>
  </w:num>
  <w:num w:numId="2">
    <w:abstractNumId w:val="2"/>
  </w:num>
  <w:num w:numId="3">
    <w:abstractNumId w:val="24"/>
  </w:num>
  <w:num w:numId="4">
    <w:abstractNumId w:val="34"/>
  </w:num>
  <w:num w:numId="5">
    <w:abstractNumId w:val="8"/>
  </w:num>
  <w:num w:numId="6">
    <w:abstractNumId w:val="29"/>
  </w:num>
  <w:num w:numId="7">
    <w:abstractNumId w:val="7"/>
  </w:num>
  <w:num w:numId="8">
    <w:abstractNumId w:val="0"/>
  </w:num>
  <w:num w:numId="9">
    <w:abstractNumId w:val="13"/>
  </w:num>
  <w:num w:numId="10">
    <w:abstractNumId w:val="17"/>
  </w:num>
  <w:num w:numId="11">
    <w:abstractNumId w:val="18"/>
  </w:num>
  <w:num w:numId="12">
    <w:abstractNumId w:val="14"/>
  </w:num>
  <w:num w:numId="13">
    <w:abstractNumId w:val="23"/>
  </w:num>
  <w:num w:numId="14">
    <w:abstractNumId w:val="5"/>
  </w:num>
  <w:num w:numId="15">
    <w:abstractNumId w:val="1"/>
  </w:num>
  <w:num w:numId="16">
    <w:abstractNumId w:val="9"/>
  </w:num>
  <w:num w:numId="17">
    <w:abstractNumId w:val="28"/>
  </w:num>
  <w:num w:numId="18">
    <w:abstractNumId w:val="31"/>
  </w:num>
  <w:num w:numId="19">
    <w:abstractNumId w:val="22"/>
  </w:num>
  <w:num w:numId="20">
    <w:abstractNumId w:val="4"/>
  </w:num>
  <w:num w:numId="21">
    <w:abstractNumId w:val="20"/>
  </w:num>
  <w:num w:numId="22">
    <w:abstractNumId w:val="25"/>
  </w:num>
  <w:num w:numId="23">
    <w:abstractNumId w:val="33"/>
  </w:num>
  <w:num w:numId="24">
    <w:abstractNumId w:val="27"/>
  </w:num>
  <w:num w:numId="25">
    <w:abstractNumId w:val="6"/>
  </w:num>
  <w:num w:numId="26">
    <w:abstractNumId w:val="30"/>
  </w:num>
  <w:num w:numId="27">
    <w:abstractNumId w:val="21"/>
  </w:num>
  <w:num w:numId="28">
    <w:abstractNumId w:val="10"/>
  </w:num>
  <w:num w:numId="29">
    <w:abstractNumId w:val="26"/>
  </w:num>
  <w:num w:numId="30">
    <w:abstractNumId w:val="19"/>
  </w:num>
  <w:num w:numId="31">
    <w:abstractNumId w:val="11"/>
  </w:num>
  <w:num w:numId="32">
    <w:abstractNumId w:val="3"/>
  </w:num>
  <w:num w:numId="33">
    <w:abstractNumId w:val="32"/>
  </w:num>
  <w:num w:numId="34">
    <w:abstractNumId w:val="16"/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1E44"/>
    <w:rsid w:val="00020858"/>
    <w:rsid w:val="00035D4C"/>
    <w:rsid w:val="00037EAD"/>
    <w:rsid w:val="000463E6"/>
    <w:rsid w:val="00052CF0"/>
    <w:rsid w:val="0005712E"/>
    <w:rsid w:val="00062819"/>
    <w:rsid w:val="00067CDA"/>
    <w:rsid w:val="000720CB"/>
    <w:rsid w:val="00081B00"/>
    <w:rsid w:val="000B7954"/>
    <w:rsid w:val="000C2517"/>
    <w:rsid w:val="000D13C8"/>
    <w:rsid w:val="000D2468"/>
    <w:rsid w:val="000D7644"/>
    <w:rsid w:val="000F2E15"/>
    <w:rsid w:val="000F423C"/>
    <w:rsid w:val="0012075A"/>
    <w:rsid w:val="00124348"/>
    <w:rsid w:val="001319B2"/>
    <w:rsid w:val="0013232E"/>
    <w:rsid w:val="00161A03"/>
    <w:rsid w:val="00166711"/>
    <w:rsid w:val="00174F6B"/>
    <w:rsid w:val="00181034"/>
    <w:rsid w:val="00195B1A"/>
    <w:rsid w:val="001D0BEF"/>
    <w:rsid w:val="001D63F4"/>
    <w:rsid w:val="001E52C2"/>
    <w:rsid w:val="001F13B1"/>
    <w:rsid w:val="001F7555"/>
    <w:rsid w:val="00217649"/>
    <w:rsid w:val="002244F7"/>
    <w:rsid w:val="00230451"/>
    <w:rsid w:val="00235C1E"/>
    <w:rsid w:val="002531BD"/>
    <w:rsid w:val="00282B78"/>
    <w:rsid w:val="00287BE1"/>
    <w:rsid w:val="00292F10"/>
    <w:rsid w:val="002A219D"/>
    <w:rsid w:val="002A41A4"/>
    <w:rsid w:val="002E531A"/>
    <w:rsid w:val="002F3B63"/>
    <w:rsid w:val="003073D1"/>
    <w:rsid w:val="003225B5"/>
    <w:rsid w:val="00337366"/>
    <w:rsid w:val="00340F0F"/>
    <w:rsid w:val="00353EE5"/>
    <w:rsid w:val="00356959"/>
    <w:rsid w:val="00356A6A"/>
    <w:rsid w:val="00361FEE"/>
    <w:rsid w:val="00376A7E"/>
    <w:rsid w:val="00377E1D"/>
    <w:rsid w:val="00385792"/>
    <w:rsid w:val="00396951"/>
    <w:rsid w:val="00396B0F"/>
    <w:rsid w:val="003B4754"/>
    <w:rsid w:val="003E634C"/>
    <w:rsid w:val="003E6547"/>
    <w:rsid w:val="003F0181"/>
    <w:rsid w:val="00421A75"/>
    <w:rsid w:val="00444D7E"/>
    <w:rsid w:val="00480FAD"/>
    <w:rsid w:val="00497859"/>
    <w:rsid w:val="004A17B9"/>
    <w:rsid w:val="004B330E"/>
    <w:rsid w:val="004B434D"/>
    <w:rsid w:val="004E381A"/>
    <w:rsid w:val="005018A6"/>
    <w:rsid w:val="00506220"/>
    <w:rsid w:val="00510BFF"/>
    <w:rsid w:val="005252E8"/>
    <w:rsid w:val="00565BE9"/>
    <w:rsid w:val="005670A1"/>
    <w:rsid w:val="005701B0"/>
    <w:rsid w:val="00575079"/>
    <w:rsid w:val="00583B08"/>
    <w:rsid w:val="00583B97"/>
    <w:rsid w:val="005A6804"/>
    <w:rsid w:val="005E66B8"/>
    <w:rsid w:val="00600D09"/>
    <w:rsid w:val="00604DF9"/>
    <w:rsid w:val="00606D40"/>
    <w:rsid w:val="006105F5"/>
    <w:rsid w:val="006132F1"/>
    <w:rsid w:val="0062752C"/>
    <w:rsid w:val="00633188"/>
    <w:rsid w:val="0063458D"/>
    <w:rsid w:val="0064516B"/>
    <w:rsid w:val="0065519A"/>
    <w:rsid w:val="00666542"/>
    <w:rsid w:val="00680677"/>
    <w:rsid w:val="006A1492"/>
    <w:rsid w:val="006A2CC2"/>
    <w:rsid w:val="006B4610"/>
    <w:rsid w:val="006B73E1"/>
    <w:rsid w:val="006C67B1"/>
    <w:rsid w:val="006C6FB6"/>
    <w:rsid w:val="006D07EE"/>
    <w:rsid w:val="006F5442"/>
    <w:rsid w:val="0072747B"/>
    <w:rsid w:val="00770245"/>
    <w:rsid w:val="00783476"/>
    <w:rsid w:val="007846BD"/>
    <w:rsid w:val="007C4102"/>
    <w:rsid w:val="007D563E"/>
    <w:rsid w:val="007E6A91"/>
    <w:rsid w:val="007F6E73"/>
    <w:rsid w:val="008126BC"/>
    <w:rsid w:val="008330EE"/>
    <w:rsid w:val="00867523"/>
    <w:rsid w:val="00881B8C"/>
    <w:rsid w:val="008A4DEB"/>
    <w:rsid w:val="008B59EC"/>
    <w:rsid w:val="008D1E3D"/>
    <w:rsid w:val="00905F40"/>
    <w:rsid w:val="009102F6"/>
    <w:rsid w:val="00915662"/>
    <w:rsid w:val="009227C6"/>
    <w:rsid w:val="0092573E"/>
    <w:rsid w:val="00950B92"/>
    <w:rsid w:val="009559A4"/>
    <w:rsid w:val="00956A08"/>
    <w:rsid w:val="00960C54"/>
    <w:rsid w:val="0098005C"/>
    <w:rsid w:val="0099362B"/>
    <w:rsid w:val="009A20F7"/>
    <w:rsid w:val="009B0F4B"/>
    <w:rsid w:val="009E3D84"/>
    <w:rsid w:val="009E5ABE"/>
    <w:rsid w:val="009F584F"/>
    <w:rsid w:val="00A01E44"/>
    <w:rsid w:val="00A157F8"/>
    <w:rsid w:val="00A55959"/>
    <w:rsid w:val="00A90671"/>
    <w:rsid w:val="00AB2CC9"/>
    <w:rsid w:val="00AB5CE5"/>
    <w:rsid w:val="00AE04D0"/>
    <w:rsid w:val="00AF1C94"/>
    <w:rsid w:val="00AF58B8"/>
    <w:rsid w:val="00B10304"/>
    <w:rsid w:val="00B20708"/>
    <w:rsid w:val="00B27028"/>
    <w:rsid w:val="00B3163D"/>
    <w:rsid w:val="00B36BF5"/>
    <w:rsid w:val="00B6323A"/>
    <w:rsid w:val="00B75099"/>
    <w:rsid w:val="00B75FBA"/>
    <w:rsid w:val="00B8772C"/>
    <w:rsid w:val="00BA3D5D"/>
    <w:rsid w:val="00BF4CC8"/>
    <w:rsid w:val="00BF57CA"/>
    <w:rsid w:val="00C04B18"/>
    <w:rsid w:val="00C101E1"/>
    <w:rsid w:val="00C5571A"/>
    <w:rsid w:val="00C74956"/>
    <w:rsid w:val="00C75D5E"/>
    <w:rsid w:val="00C93C7F"/>
    <w:rsid w:val="00CA0686"/>
    <w:rsid w:val="00CC48A4"/>
    <w:rsid w:val="00CD2F61"/>
    <w:rsid w:val="00CD4608"/>
    <w:rsid w:val="00CE0E85"/>
    <w:rsid w:val="00CE3848"/>
    <w:rsid w:val="00CE4F72"/>
    <w:rsid w:val="00D16389"/>
    <w:rsid w:val="00D16BB4"/>
    <w:rsid w:val="00D16C76"/>
    <w:rsid w:val="00D21B26"/>
    <w:rsid w:val="00D3239B"/>
    <w:rsid w:val="00D4028C"/>
    <w:rsid w:val="00D46BDC"/>
    <w:rsid w:val="00D51F8E"/>
    <w:rsid w:val="00D77619"/>
    <w:rsid w:val="00DA2A41"/>
    <w:rsid w:val="00DB43A2"/>
    <w:rsid w:val="00DC2393"/>
    <w:rsid w:val="00DC2A2C"/>
    <w:rsid w:val="00DE0857"/>
    <w:rsid w:val="00E0671F"/>
    <w:rsid w:val="00E2040C"/>
    <w:rsid w:val="00E54291"/>
    <w:rsid w:val="00E55704"/>
    <w:rsid w:val="00E57FD2"/>
    <w:rsid w:val="00E82FA3"/>
    <w:rsid w:val="00EB1EE9"/>
    <w:rsid w:val="00EC7473"/>
    <w:rsid w:val="00EE7BD6"/>
    <w:rsid w:val="00F3785B"/>
    <w:rsid w:val="00F4014A"/>
    <w:rsid w:val="00F623F7"/>
    <w:rsid w:val="00F71255"/>
    <w:rsid w:val="00F80085"/>
    <w:rsid w:val="00FA68C1"/>
    <w:rsid w:val="00FB4B28"/>
    <w:rsid w:val="00FC4798"/>
    <w:rsid w:val="00FC7AB7"/>
    <w:rsid w:val="00FD7EAB"/>
    <w:rsid w:val="00FE1C8C"/>
    <w:rsid w:val="00FE2701"/>
    <w:rsid w:val="00FE469C"/>
    <w:rsid w:val="00FE4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footnote reference" w:uiPriority="0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41A4"/>
  </w:style>
  <w:style w:type="paragraph" w:styleId="Nagwek1">
    <w:name w:val="heading 1"/>
    <w:basedOn w:val="Normalny"/>
    <w:next w:val="Normalny"/>
    <w:link w:val="Nagwek1Znak"/>
    <w:uiPriority w:val="9"/>
    <w:qFormat/>
    <w:rsid w:val="00C74956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74956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74956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List Paragraph,Podsis rysunku,CW_Lista,normalny tekst,maz_wyliczenie,opis dzialania,K-P_odwolanie,A_wyliczenie,BulletC,Wyliczanie,Obiekt,Akapit z listą31,Bullets,2 heading,WyliczPrzyklad,Wypunktowanie,Nag 1"/>
    <w:basedOn w:val="Normalny"/>
    <w:link w:val="AkapitzlistZnak"/>
    <w:uiPriority w:val="34"/>
    <w:qFormat/>
    <w:rsid w:val="00A01E4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565BE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65BE9"/>
    <w:rPr>
      <w:sz w:val="20"/>
      <w:szCs w:val="20"/>
    </w:rPr>
  </w:style>
  <w:style w:type="character" w:styleId="Odwoanieprzypisudolnego">
    <w:name w:val="footnote reference"/>
    <w:semiHidden/>
    <w:unhideWhenUsed/>
    <w:rsid w:val="00565BE9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qFormat/>
    <w:rsid w:val="00565B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565B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565BE9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5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BE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83B97"/>
    <w:rPr>
      <w:color w:val="0000FF" w:themeColor="hyperlink"/>
      <w:u w:val="single"/>
    </w:rPr>
  </w:style>
  <w:style w:type="paragraph" w:customStyle="1" w:styleId="Default">
    <w:name w:val="Default"/>
    <w:rsid w:val="001323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49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4956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C74956"/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C74956"/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C74956"/>
    <w:rPr>
      <w:rFonts w:ascii="Cambria" w:eastAsia="Times New Roman" w:hAnsi="Cambria" w:cs="Times New Roman"/>
      <w:b/>
      <w:bCs/>
      <w:color w:val="4F81BD"/>
      <w:sz w:val="20"/>
      <w:szCs w:val="20"/>
      <w:lang w:eastAsia="pl-PL"/>
    </w:rPr>
  </w:style>
  <w:style w:type="character" w:customStyle="1" w:styleId="AkapitzlistZnak">
    <w:name w:val="Akapit z listą Znak"/>
    <w:aliases w:val="L1 Znak,Numerowanie Znak,Akapit z listą5 Znak,List Paragraph Znak,Podsis rysunku Znak,CW_Lista Znak,normalny tekst Znak,maz_wyliczenie Znak,opis dzialania Znak,K-P_odwolanie Znak,A_wyliczenie Znak,BulletC Znak,Wyliczanie Znak"/>
    <w:link w:val="Akapitzlist"/>
    <w:uiPriority w:val="34"/>
    <w:qFormat/>
    <w:locked/>
    <w:rsid w:val="00C74956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B73E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B73E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B73E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1E4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565BE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65BE9"/>
    <w:rPr>
      <w:sz w:val="20"/>
      <w:szCs w:val="20"/>
    </w:rPr>
  </w:style>
  <w:style w:type="character" w:styleId="Odwoanieprzypisudolnego">
    <w:name w:val="footnote reference"/>
    <w:semiHidden/>
    <w:unhideWhenUsed/>
    <w:rsid w:val="00565BE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5B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5B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5BE9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5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BE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83B9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8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jekty@wzp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rojekty@wzp.pl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2.jpg@01DA5840.8EBD68E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8CFAD-6B34-4B29-BD4B-25A8259D5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6</Pages>
  <Words>1577</Words>
  <Characters>9467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Tomczyk</dc:creator>
  <cp:lastModifiedBy>wfornalczyk</cp:lastModifiedBy>
  <cp:revision>70</cp:revision>
  <dcterms:created xsi:type="dcterms:W3CDTF">2024-01-17T10:23:00Z</dcterms:created>
  <dcterms:modified xsi:type="dcterms:W3CDTF">2024-03-08T07:47:00Z</dcterms:modified>
</cp:coreProperties>
</file>