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4D" w:rsidRPr="009E0179" w:rsidRDefault="0066564D" w:rsidP="003E556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A7B99" w:rsidRPr="009E0179" w:rsidRDefault="005A7B99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>Szanowni Państwo,</w:t>
      </w:r>
    </w:p>
    <w:p w:rsidR="005A7B99" w:rsidRPr="009E0179" w:rsidRDefault="005A7B99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5A7B99" w:rsidRDefault="005A7B99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 xml:space="preserve">Województwo Zachodniopomorskiego zaprasza do </w:t>
      </w:r>
      <w:r w:rsidR="009E0179" w:rsidRPr="009E0179">
        <w:rPr>
          <w:rFonts w:ascii="Arial" w:hAnsi="Arial" w:cs="Arial"/>
          <w:b/>
          <w:sz w:val="20"/>
          <w:szCs w:val="20"/>
        </w:rPr>
        <w:t xml:space="preserve">udziału w szacowaniu wartości zamówienia, </w:t>
      </w:r>
      <w:r w:rsidRPr="009E0179">
        <w:rPr>
          <w:rFonts w:ascii="Arial" w:hAnsi="Arial" w:cs="Arial"/>
          <w:b/>
          <w:sz w:val="20"/>
          <w:szCs w:val="20"/>
        </w:rPr>
        <w:t xml:space="preserve">którego przedmiotem jest </w:t>
      </w:r>
      <w:r w:rsidR="007E32D6" w:rsidRPr="009E0179">
        <w:rPr>
          <w:rFonts w:ascii="Arial" w:hAnsi="Arial" w:cs="Arial"/>
          <w:b/>
          <w:sz w:val="20"/>
          <w:szCs w:val="20"/>
        </w:rPr>
        <w:t xml:space="preserve">dostawa </w:t>
      </w:r>
      <w:r w:rsidR="00886E7F">
        <w:rPr>
          <w:rFonts w:ascii="Arial" w:hAnsi="Arial" w:cs="Arial"/>
          <w:b/>
          <w:sz w:val="20"/>
          <w:szCs w:val="20"/>
        </w:rPr>
        <w:t>drukarki 3D wraz z akcesoriami</w:t>
      </w:r>
      <w:r w:rsidR="009E0179" w:rsidRPr="009E0179">
        <w:rPr>
          <w:rFonts w:ascii="Arial" w:hAnsi="Arial" w:cs="Arial"/>
          <w:b/>
          <w:sz w:val="20"/>
          <w:szCs w:val="20"/>
        </w:rPr>
        <w:t>, w tym</w:t>
      </w:r>
      <w:r w:rsidRPr="009E0179">
        <w:rPr>
          <w:rFonts w:ascii="Arial" w:hAnsi="Arial" w:cs="Arial"/>
          <w:b/>
          <w:sz w:val="20"/>
          <w:szCs w:val="20"/>
        </w:rPr>
        <w:t>:</w:t>
      </w:r>
    </w:p>
    <w:p w:rsidR="00B129B4" w:rsidRPr="009E0179" w:rsidRDefault="00B129B4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27EE5" w:rsidRPr="009E0179" w:rsidRDefault="00886E7F" w:rsidP="003E5564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Drukarka 3D</w:t>
      </w:r>
      <w:r w:rsidR="00A843EE">
        <w:rPr>
          <w:rFonts w:ascii="Arial" w:hAnsi="Arial" w:cs="Arial"/>
          <w:b/>
          <w:sz w:val="20"/>
          <w:szCs w:val="20"/>
        </w:rPr>
        <w:t>,</w:t>
      </w:r>
    </w:p>
    <w:p w:rsidR="00E27EE5" w:rsidRPr="009E0179" w:rsidRDefault="00886E7F" w:rsidP="003E5564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Akcesoria</w:t>
      </w:r>
      <w:r w:rsidR="000C77F1">
        <w:rPr>
          <w:rFonts w:ascii="Arial" w:hAnsi="Arial" w:cs="Arial"/>
          <w:b/>
          <w:sz w:val="20"/>
          <w:szCs w:val="20"/>
        </w:rPr>
        <w:t xml:space="preserve"> kompatybilne z drukarką 3D</w:t>
      </w:r>
      <w:r w:rsidR="00A843EE">
        <w:rPr>
          <w:rFonts w:ascii="Arial" w:hAnsi="Arial" w:cs="Arial"/>
          <w:b/>
          <w:sz w:val="20"/>
          <w:szCs w:val="20"/>
        </w:rPr>
        <w:t>.</w:t>
      </w:r>
    </w:p>
    <w:p w:rsidR="003E5564" w:rsidRPr="009E0179" w:rsidRDefault="003E5564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A7B99" w:rsidRPr="009E0179" w:rsidRDefault="00757AAB" w:rsidP="00E70754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>Opis zamówienia</w:t>
      </w:r>
      <w:r w:rsidR="005A7B99" w:rsidRPr="009E0179">
        <w:rPr>
          <w:rFonts w:ascii="Arial" w:hAnsi="Arial" w:cs="Arial"/>
          <w:b/>
          <w:sz w:val="20"/>
          <w:szCs w:val="20"/>
        </w:rPr>
        <w:t>:</w:t>
      </w:r>
    </w:p>
    <w:p w:rsidR="007A2A3F" w:rsidRDefault="000C77F1" w:rsidP="003E5564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Dostawa drukarki 3D umożliwiającej jednoczesną pracę z co najmniej 3 </w:t>
      </w:r>
      <w:proofErr w:type="spellStart"/>
      <w:r>
        <w:rPr>
          <w:rFonts w:ascii="Arial" w:hAnsi="Arial" w:cs="Arial"/>
          <w:sz w:val="20"/>
          <w:szCs w:val="20"/>
        </w:rPr>
        <w:t>filame</w:t>
      </w:r>
      <w:r w:rsidR="00A843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tami</w:t>
      </w:r>
      <w:proofErr w:type="spellEnd"/>
      <w:r w:rsidR="00A843EE">
        <w:rPr>
          <w:rFonts w:ascii="Arial" w:hAnsi="Arial" w:cs="Arial"/>
          <w:sz w:val="20"/>
          <w:szCs w:val="20"/>
        </w:rPr>
        <w:t>,</w:t>
      </w:r>
    </w:p>
    <w:p w:rsidR="000C77F1" w:rsidRPr="00B129B4" w:rsidRDefault="000C77F1" w:rsidP="003E5564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Dostawa kompatybilnych akcesoriów do drukarki 3D w postaci dodatkowych płyt roboczych, głowicy hot end oraz </w:t>
      </w:r>
      <w:proofErr w:type="spellStart"/>
      <w:r>
        <w:rPr>
          <w:rFonts w:ascii="Arial" w:hAnsi="Arial" w:cs="Arial"/>
          <w:sz w:val="20"/>
          <w:szCs w:val="20"/>
        </w:rPr>
        <w:t>filamentów</w:t>
      </w:r>
      <w:proofErr w:type="spellEnd"/>
      <w:r w:rsidR="00A843EE">
        <w:rPr>
          <w:rFonts w:ascii="Arial" w:hAnsi="Arial" w:cs="Arial"/>
          <w:sz w:val="20"/>
          <w:szCs w:val="20"/>
        </w:rPr>
        <w:t>.</w:t>
      </w:r>
    </w:p>
    <w:p w:rsidR="00E70754" w:rsidRPr="009E0179" w:rsidRDefault="00E70754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E70754" w:rsidRDefault="00E70754" w:rsidP="00C910A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>Specyfikacja techniczna</w:t>
      </w:r>
      <w:r w:rsidR="00A843EE">
        <w:rPr>
          <w:rFonts w:ascii="Arial" w:hAnsi="Arial" w:cs="Arial"/>
          <w:b/>
          <w:sz w:val="20"/>
          <w:szCs w:val="20"/>
        </w:rPr>
        <w:t>:</w:t>
      </w:r>
    </w:p>
    <w:p w:rsidR="0070692B" w:rsidRDefault="0070692B" w:rsidP="0070692B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Drukarka 3D:</w:t>
      </w:r>
    </w:p>
    <w:p w:rsidR="00212756" w:rsidRDefault="00212756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Możliwość użycia jednocześnie co najmniej 3 </w:t>
      </w:r>
      <w:proofErr w:type="spellStart"/>
      <w:r>
        <w:rPr>
          <w:rFonts w:ascii="Arial" w:hAnsi="Arial" w:cs="Arial"/>
          <w:b/>
          <w:sz w:val="20"/>
          <w:szCs w:val="20"/>
        </w:rPr>
        <w:t>filamentów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Przestrzeń robocza co najmniej 20x20x20 cm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Wysokość warstwy 0.05 – 0.35 mm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Szeroki zakres obsługi średnic dysz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Obsługiwane materiały: </w:t>
      </w:r>
      <w:r w:rsidRPr="0070692B">
        <w:rPr>
          <w:rFonts w:ascii="Arial" w:hAnsi="Arial" w:cs="Arial"/>
          <w:b/>
          <w:sz w:val="20"/>
          <w:szCs w:val="20"/>
        </w:rPr>
        <w:t xml:space="preserve">PLA, PETG, ASA, ABS, PC (poliwęglan), CPE, PVA/BVOH, PVB, HIPS, PP (polipropylen), elastyczne, </w:t>
      </w:r>
      <w:proofErr w:type="spellStart"/>
      <w:r w:rsidRPr="0070692B">
        <w:rPr>
          <w:rFonts w:ascii="Arial" w:hAnsi="Arial" w:cs="Arial"/>
          <w:b/>
          <w:sz w:val="20"/>
          <w:szCs w:val="20"/>
        </w:rPr>
        <w:t>nGen</w:t>
      </w:r>
      <w:proofErr w:type="spellEnd"/>
      <w:r w:rsidRPr="0070692B">
        <w:rPr>
          <w:rFonts w:ascii="Arial" w:hAnsi="Arial" w:cs="Arial"/>
          <w:b/>
          <w:sz w:val="20"/>
          <w:szCs w:val="20"/>
        </w:rPr>
        <w:t xml:space="preserve">, Nylon, domieszkowane włóknem węglowym, </w:t>
      </w:r>
      <w:proofErr w:type="spellStart"/>
      <w:r w:rsidRPr="0070692B">
        <w:rPr>
          <w:rFonts w:ascii="Arial" w:hAnsi="Arial" w:cs="Arial"/>
          <w:b/>
          <w:sz w:val="20"/>
          <w:szCs w:val="20"/>
        </w:rPr>
        <w:t>Woodfill</w:t>
      </w:r>
      <w:proofErr w:type="spellEnd"/>
      <w:r w:rsidRPr="0070692B">
        <w:rPr>
          <w:rFonts w:ascii="Arial" w:hAnsi="Arial" w:cs="Arial"/>
          <w:b/>
          <w:sz w:val="20"/>
          <w:szCs w:val="20"/>
        </w:rPr>
        <w:t xml:space="preserve"> i inne domieszkowane</w:t>
      </w:r>
    </w:p>
    <w:p w:rsidR="0070692B" w:rsidRDefault="00A843EE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70692B">
        <w:rPr>
          <w:rFonts w:ascii="Arial" w:hAnsi="Arial" w:cs="Arial"/>
          <w:b/>
          <w:sz w:val="20"/>
          <w:szCs w:val="20"/>
        </w:rPr>
        <w:t xml:space="preserve">rednica </w:t>
      </w:r>
      <w:proofErr w:type="spellStart"/>
      <w:r w:rsidR="0070692B">
        <w:rPr>
          <w:rFonts w:ascii="Arial" w:hAnsi="Arial" w:cs="Arial"/>
          <w:b/>
          <w:sz w:val="20"/>
          <w:szCs w:val="20"/>
        </w:rPr>
        <w:t>filamentu</w:t>
      </w:r>
      <w:proofErr w:type="spellEnd"/>
      <w:r w:rsidR="0070692B">
        <w:rPr>
          <w:rFonts w:ascii="Arial" w:hAnsi="Arial" w:cs="Arial"/>
          <w:b/>
          <w:sz w:val="20"/>
          <w:szCs w:val="20"/>
        </w:rPr>
        <w:t>: 1.75 mm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Maksymalna temperatura stołu 110 - 120</w:t>
      </w:r>
      <w:r w:rsidRPr="0070692B">
        <w:rPr>
          <w:rFonts w:ascii="Arial" w:hAnsi="Arial" w:cs="Arial"/>
          <w:b/>
          <w:sz w:val="20"/>
          <w:szCs w:val="20"/>
        </w:rPr>
        <w:t>°C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Maksymalna temperatura dyszy 280 – 300</w:t>
      </w:r>
      <w:r w:rsidRPr="0070692B">
        <w:rPr>
          <w:rFonts w:ascii="Arial" w:hAnsi="Arial" w:cs="Arial"/>
          <w:b/>
          <w:sz w:val="20"/>
          <w:szCs w:val="20"/>
        </w:rPr>
        <w:t>°C</w:t>
      </w:r>
    </w:p>
    <w:p w:rsidR="0070692B" w:rsidRDefault="0070692B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Powierzchnia druku: demontowana płyta stalowa, różne rodzaje powierzchni, podgrzewanie z kompensacją narożników</w:t>
      </w:r>
    </w:p>
    <w:p w:rsidR="0070692B" w:rsidRDefault="00E50ACA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Automatyczne poziomowanie stołu</w:t>
      </w:r>
    </w:p>
    <w:p w:rsidR="00167C68" w:rsidRDefault="00167C68" w:rsidP="0070692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Wznowienie druku po utracie zasilania</w:t>
      </w:r>
    </w:p>
    <w:p w:rsidR="0070692B" w:rsidRDefault="00E50ACA" w:rsidP="0070692B">
      <w:pPr>
        <w:pStyle w:val="Akapitzlist"/>
        <w:numPr>
          <w:ilvl w:val="1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Akcesoria do drukarki 3D:</w:t>
      </w:r>
    </w:p>
    <w:p w:rsidR="00E50ACA" w:rsidRDefault="00E50ACA" w:rsidP="00E50ACA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Kompatybilne z dostarczoną drukarką 3D</w:t>
      </w:r>
    </w:p>
    <w:p w:rsidR="00E50ACA" w:rsidRDefault="00E50ACA" w:rsidP="00E50ACA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 dodatkowe płyty stołu gładka/satynowa/teksturowa</w:t>
      </w:r>
    </w:p>
    <w:p w:rsidR="00E50ACA" w:rsidRDefault="002A75E5" w:rsidP="00E50ACA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Dodatkowa głowica hot end</w:t>
      </w:r>
    </w:p>
    <w:p w:rsidR="0018441A" w:rsidRDefault="0018441A" w:rsidP="00E50ACA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Dodatkowa dysza utwardzona do </w:t>
      </w:r>
      <w:proofErr w:type="spellStart"/>
      <w:r>
        <w:rPr>
          <w:rFonts w:ascii="Arial" w:hAnsi="Arial" w:cs="Arial"/>
          <w:b/>
          <w:sz w:val="20"/>
          <w:szCs w:val="20"/>
        </w:rPr>
        <w:t>filamentów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mieszanych</w:t>
      </w:r>
    </w:p>
    <w:p w:rsidR="00A13D54" w:rsidRDefault="00A13D54" w:rsidP="00A13D54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Dodatkowe </w:t>
      </w:r>
      <w:proofErr w:type="spellStart"/>
      <w:r>
        <w:rPr>
          <w:rFonts w:ascii="Arial" w:hAnsi="Arial" w:cs="Arial"/>
          <w:b/>
          <w:sz w:val="20"/>
          <w:szCs w:val="20"/>
        </w:rPr>
        <w:t>filamenty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167C68">
        <w:rPr>
          <w:rFonts w:ascii="Arial" w:hAnsi="Arial" w:cs="Arial"/>
          <w:b/>
          <w:sz w:val="20"/>
          <w:szCs w:val="20"/>
        </w:rPr>
        <w:t xml:space="preserve">PLA </w:t>
      </w:r>
      <w:r>
        <w:rPr>
          <w:rFonts w:ascii="Arial" w:hAnsi="Arial" w:cs="Arial"/>
          <w:b/>
          <w:sz w:val="20"/>
          <w:szCs w:val="20"/>
        </w:rPr>
        <w:t xml:space="preserve">każdy o masie </w:t>
      </w:r>
      <w:r w:rsidR="00D63D78">
        <w:rPr>
          <w:rFonts w:ascii="Arial" w:hAnsi="Arial" w:cs="Arial"/>
          <w:b/>
          <w:sz w:val="20"/>
          <w:szCs w:val="20"/>
        </w:rPr>
        <w:t xml:space="preserve">od 0,6 kg do </w:t>
      </w:r>
      <w:r>
        <w:rPr>
          <w:rFonts w:ascii="Arial" w:hAnsi="Arial" w:cs="Arial"/>
          <w:b/>
          <w:sz w:val="20"/>
          <w:szCs w:val="20"/>
        </w:rPr>
        <w:t>1</w:t>
      </w:r>
      <w:r w:rsidR="00E1383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kg w kolorach: biały, czarny, czerwony, niebieski, zielony, żółty, szary, srebrny, </w:t>
      </w:r>
      <w:r w:rsidR="0018441A">
        <w:rPr>
          <w:rFonts w:ascii="Arial" w:hAnsi="Arial" w:cs="Arial"/>
          <w:b/>
          <w:sz w:val="20"/>
          <w:szCs w:val="20"/>
        </w:rPr>
        <w:t xml:space="preserve">złoty, </w:t>
      </w:r>
      <w:r>
        <w:rPr>
          <w:rFonts w:ascii="Arial" w:hAnsi="Arial" w:cs="Arial"/>
          <w:b/>
          <w:sz w:val="20"/>
          <w:szCs w:val="20"/>
        </w:rPr>
        <w:t>pomarańczowy, fosforyzujący, przezroczysty</w:t>
      </w:r>
      <w:r w:rsidR="00D63D78">
        <w:rPr>
          <w:rFonts w:ascii="Arial" w:hAnsi="Arial" w:cs="Arial"/>
          <w:b/>
          <w:sz w:val="20"/>
          <w:szCs w:val="20"/>
        </w:rPr>
        <w:t xml:space="preserve"> oraz z domieszkami</w:t>
      </w:r>
      <w:r w:rsidR="0018441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8441A">
        <w:rPr>
          <w:rFonts w:ascii="Arial" w:hAnsi="Arial" w:cs="Arial"/>
          <w:b/>
          <w:sz w:val="20"/>
          <w:szCs w:val="20"/>
        </w:rPr>
        <w:t>woodfill</w:t>
      </w:r>
      <w:proofErr w:type="spellEnd"/>
      <w:r w:rsidR="0018441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18441A">
        <w:rPr>
          <w:rFonts w:ascii="Arial" w:hAnsi="Arial" w:cs="Arial"/>
          <w:b/>
          <w:sz w:val="20"/>
          <w:szCs w:val="20"/>
        </w:rPr>
        <w:t>bronzefill</w:t>
      </w:r>
      <w:proofErr w:type="spellEnd"/>
      <w:r w:rsidR="0018441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18441A">
        <w:rPr>
          <w:rFonts w:ascii="Arial" w:hAnsi="Arial" w:cs="Arial"/>
          <w:b/>
          <w:sz w:val="20"/>
          <w:szCs w:val="20"/>
        </w:rPr>
        <w:t>copperfill</w:t>
      </w:r>
      <w:proofErr w:type="spellEnd"/>
      <w:r w:rsidR="0018441A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18441A">
        <w:rPr>
          <w:rFonts w:ascii="Arial" w:hAnsi="Arial" w:cs="Arial"/>
          <w:b/>
          <w:sz w:val="20"/>
          <w:szCs w:val="20"/>
        </w:rPr>
        <w:t>corkfill</w:t>
      </w:r>
      <w:proofErr w:type="spellEnd"/>
      <w:r w:rsidR="0018441A">
        <w:rPr>
          <w:rFonts w:ascii="Arial" w:hAnsi="Arial" w:cs="Arial"/>
          <w:b/>
          <w:sz w:val="20"/>
          <w:szCs w:val="20"/>
        </w:rPr>
        <w:t xml:space="preserve"> </w:t>
      </w:r>
    </w:p>
    <w:p w:rsidR="00167C68" w:rsidRDefault="0018441A" w:rsidP="00A13D54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Dodatkowe </w:t>
      </w:r>
      <w:proofErr w:type="spellStart"/>
      <w:r w:rsidR="00E1383E">
        <w:rPr>
          <w:rFonts w:ascii="Arial" w:hAnsi="Arial" w:cs="Arial"/>
          <w:b/>
          <w:sz w:val="20"/>
          <w:szCs w:val="20"/>
        </w:rPr>
        <w:t>filamenty</w:t>
      </w:r>
      <w:proofErr w:type="spellEnd"/>
      <w:r w:rsidR="00E1383E">
        <w:rPr>
          <w:rFonts w:ascii="Arial" w:hAnsi="Arial" w:cs="Arial"/>
          <w:b/>
          <w:sz w:val="20"/>
          <w:szCs w:val="20"/>
        </w:rPr>
        <w:t xml:space="preserve"> PVB o masie od 0,5 kg do 1 kg w kolorach: przezroczysty, zielony, niebieski, żółty, pomarańczowy, czarny</w:t>
      </w:r>
    </w:p>
    <w:p w:rsidR="00E1383E" w:rsidRDefault="00E1383E" w:rsidP="00A13D54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Dodatkowe </w:t>
      </w:r>
      <w:proofErr w:type="spellStart"/>
      <w:r>
        <w:rPr>
          <w:rFonts w:ascii="Arial" w:hAnsi="Arial" w:cs="Arial"/>
          <w:b/>
          <w:sz w:val="20"/>
          <w:szCs w:val="20"/>
        </w:rPr>
        <w:t>filamenty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PETG o masie od 0,5 kg do </w:t>
      </w:r>
      <w:r w:rsidR="00D56F2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kg w kolorach:</w:t>
      </w:r>
      <w:r w:rsidR="00D56F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56F26">
        <w:rPr>
          <w:rFonts w:ascii="Arial" w:hAnsi="Arial" w:cs="Arial"/>
          <w:b/>
          <w:sz w:val="20"/>
          <w:szCs w:val="20"/>
        </w:rPr>
        <w:t>recycled</w:t>
      </w:r>
      <w:proofErr w:type="spellEnd"/>
      <w:r w:rsidR="00D56F26">
        <w:rPr>
          <w:rFonts w:ascii="Arial" w:hAnsi="Arial" w:cs="Arial"/>
          <w:b/>
          <w:sz w:val="20"/>
          <w:szCs w:val="20"/>
        </w:rPr>
        <w:t>, czarny, szary, biały, czerwony, niebieski, zielony, żółty, przezroczysty</w:t>
      </w:r>
    </w:p>
    <w:p w:rsidR="00167C68" w:rsidRPr="00A13D54" w:rsidRDefault="00167C68" w:rsidP="00167C68">
      <w:pPr>
        <w:pStyle w:val="Akapitzlist"/>
        <w:spacing w:after="0" w:line="360" w:lineRule="auto"/>
        <w:ind w:left="2160"/>
        <w:jc w:val="both"/>
        <w:rPr>
          <w:rFonts w:ascii="Arial" w:hAnsi="Arial" w:cs="Arial"/>
          <w:b/>
          <w:sz w:val="20"/>
          <w:szCs w:val="20"/>
        </w:rPr>
      </w:pPr>
    </w:p>
    <w:p w:rsidR="00DB635D" w:rsidRPr="00DB635D" w:rsidRDefault="00B821EE" w:rsidP="00DB635D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Z</w:t>
      </w:r>
      <w:r w:rsidR="00DB635D" w:rsidRPr="00DB635D">
        <w:rPr>
          <w:rFonts w:ascii="Arial" w:hAnsi="Arial" w:cs="Arial"/>
          <w:b/>
          <w:sz w:val="20"/>
          <w:szCs w:val="20"/>
          <w:u w:val="single"/>
        </w:rPr>
        <w:t>apewnieni</w:t>
      </w:r>
      <w:r>
        <w:rPr>
          <w:rFonts w:ascii="Arial" w:hAnsi="Arial" w:cs="Arial"/>
          <w:b/>
          <w:sz w:val="20"/>
          <w:szCs w:val="20"/>
          <w:u w:val="single"/>
        </w:rPr>
        <w:t>e</w:t>
      </w:r>
      <w:r w:rsidR="00DB635D" w:rsidRPr="00DB635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co najmniej 12</w:t>
      </w:r>
      <w:r w:rsidR="00DB635D" w:rsidRPr="00DB635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miesięcznej</w:t>
      </w:r>
      <w:r w:rsidR="00DB635D" w:rsidRPr="00DB635D">
        <w:rPr>
          <w:rFonts w:ascii="Arial" w:hAnsi="Arial" w:cs="Arial"/>
          <w:b/>
          <w:sz w:val="20"/>
          <w:szCs w:val="20"/>
          <w:u w:val="single"/>
        </w:rPr>
        <w:t xml:space="preserve"> gwarancji na</w:t>
      </w:r>
      <w:r>
        <w:rPr>
          <w:rFonts w:ascii="Arial" w:hAnsi="Arial" w:cs="Arial"/>
          <w:b/>
          <w:sz w:val="20"/>
          <w:szCs w:val="20"/>
          <w:u w:val="single"/>
        </w:rPr>
        <w:t xml:space="preserve"> Drukarkę 3D</w:t>
      </w:r>
      <w:r w:rsidR="00167C68">
        <w:rPr>
          <w:rFonts w:ascii="Arial" w:hAnsi="Arial" w:cs="Arial"/>
          <w:b/>
          <w:sz w:val="20"/>
          <w:szCs w:val="20"/>
          <w:u w:val="single"/>
        </w:rPr>
        <w:t xml:space="preserve"> i akcesoria</w:t>
      </w:r>
      <w:r w:rsidR="00DB635D" w:rsidRPr="00DB635D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:rsidR="00A87895" w:rsidRPr="009E0179" w:rsidRDefault="00A87895" w:rsidP="00C910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70754" w:rsidRPr="009E0179" w:rsidRDefault="00E70754" w:rsidP="00C910A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0179">
        <w:rPr>
          <w:rFonts w:ascii="Arial" w:hAnsi="Arial" w:cs="Arial"/>
          <w:b/>
          <w:sz w:val="20"/>
          <w:szCs w:val="20"/>
        </w:rPr>
        <w:t xml:space="preserve">Zakres zamówienia obejmuje: </w:t>
      </w:r>
    </w:p>
    <w:p w:rsidR="00B60B36" w:rsidRDefault="00B60B36" w:rsidP="00C910A6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C77F1" w:rsidRDefault="000C77F1" w:rsidP="00C910A6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Dostawę </w:t>
      </w:r>
      <w:r w:rsidR="0003505D">
        <w:rPr>
          <w:rFonts w:ascii="Arial" w:hAnsi="Arial" w:cs="Arial"/>
          <w:b/>
          <w:sz w:val="20"/>
          <w:szCs w:val="20"/>
          <w:u w:val="single"/>
        </w:rPr>
        <w:t>drukarki 3D wraz z akcesoriami do siedziby Wydziału Współpracy Terytorialnej i Turystyki, ul. Wyzwolenia 105, 71-421 Szczecin</w:t>
      </w:r>
    </w:p>
    <w:p w:rsidR="0003505D" w:rsidRPr="009E0179" w:rsidRDefault="0003505D" w:rsidP="00C910A6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87068" w:rsidRPr="009E0179" w:rsidRDefault="005A7B99" w:rsidP="00B60B3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9E0179">
        <w:rPr>
          <w:rFonts w:ascii="Arial" w:hAnsi="Arial" w:cs="Arial"/>
          <w:sz w:val="20"/>
          <w:szCs w:val="20"/>
        </w:rPr>
        <w:t xml:space="preserve">Szacowanie wartości zamówienia w </w:t>
      </w:r>
      <w:r w:rsidR="00325317" w:rsidRPr="009E0179">
        <w:rPr>
          <w:rFonts w:ascii="Arial" w:hAnsi="Arial" w:cs="Arial"/>
          <w:sz w:val="20"/>
          <w:szCs w:val="20"/>
        </w:rPr>
        <w:t>formie jak poniżej</w:t>
      </w:r>
      <w:r w:rsidR="00B60B36" w:rsidRPr="009E0179">
        <w:rPr>
          <w:rFonts w:ascii="Arial" w:hAnsi="Arial" w:cs="Arial"/>
          <w:sz w:val="20"/>
          <w:szCs w:val="20"/>
        </w:rPr>
        <w:t xml:space="preserve"> prosimy przesyłać na adres </w:t>
      </w:r>
      <w:hyperlink r:id="rId7" w:history="1">
        <w:r w:rsidR="00320CD5" w:rsidRPr="005A3D25">
          <w:rPr>
            <w:rStyle w:val="Hipercze"/>
            <w:rFonts w:ascii="Arial" w:hAnsi="Arial" w:cs="Arial"/>
            <w:sz w:val="20"/>
            <w:szCs w:val="20"/>
          </w:rPr>
          <w:t>iszakowski@wzp.pl</w:t>
        </w:r>
      </w:hyperlink>
      <w:r w:rsidR="00B60B36" w:rsidRPr="009E0179">
        <w:rPr>
          <w:rFonts w:ascii="Arial" w:hAnsi="Arial" w:cs="Arial"/>
          <w:sz w:val="20"/>
          <w:szCs w:val="20"/>
        </w:rPr>
        <w:t xml:space="preserve"> do dnia</w:t>
      </w:r>
      <w:r w:rsidR="00B60B36" w:rsidRPr="009E01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501E44">
        <w:rPr>
          <w:rStyle w:val="Pogrubienie"/>
          <w:rFonts w:ascii="Arial" w:hAnsi="Arial" w:cs="Arial"/>
          <w:sz w:val="20"/>
          <w:szCs w:val="20"/>
        </w:rPr>
        <w:t>1</w:t>
      </w:r>
      <w:r w:rsidR="00B821EE">
        <w:rPr>
          <w:rStyle w:val="Pogrubienie"/>
          <w:rFonts w:ascii="Arial" w:hAnsi="Arial" w:cs="Arial"/>
          <w:sz w:val="20"/>
          <w:szCs w:val="20"/>
        </w:rPr>
        <w:t>0</w:t>
      </w:r>
      <w:r w:rsidR="00501E44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B821EE">
        <w:rPr>
          <w:rStyle w:val="Pogrubienie"/>
          <w:rFonts w:ascii="Arial" w:hAnsi="Arial" w:cs="Arial"/>
          <w:sz w:val="20"/>
          <w:szCs w:val="20"/>
        </w:rPr>
        <w:t>października</w:t>
      </w:r>
      <w:r w:rsidR="00B60B36" w:rsidRPr="009E0179">
        <w:rPr>
          <w:rStyle w:val="Pogrubienie"/>
          <w:rFonts w:ascii="Arial" w:hAnsi="Arial" w:cs="Arial"/>
          <w:sz w:val="20"/>
          <w:szCs w:val="20"/>
        </w:rPr>
        <w:t xml:space="preserve"> 20</w:t>
      </w:r>
      <w:r w:rsidR="00B821EE">
        <w:rPr>
          <w:rStyle w:val="Pogrubienie"/>
          <w:rFonts w:ascii="Arial" w:hAnsi="Arial" w:cs="Arial"/>
          <w:sz w:val="20"/>
          <w:szCs w:val="20"/>
        </w:rPr>
        <w:t>22</w:t>
      </w:r>
      <w:r w:rsidR="00B60B36" w:rsidRPr="009E0179">
        <w:rPr>
          <w:rStyle w:val="Pogrubienie"/>
          <w:rFonts w:ascii="Arial" w:hAnsi="Arial" w:cs="Arial"/>
          <w:sz w:val="20"/>
          <w:szCs w:val="20"/>
        </w:rPr>
        <w:t xml:space="preserve"> roku.</w:t>
      </w:r>
    </w:p>
    <w:p w:rsidR="005A7B99" w:rsidRPr="009E0179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</w:p>
    <w:tbl>
      <w:tblPr>
        <w:tblStyle w:val="Tabela-Siatka"/>
        <w:tblW w:w="8217" w:type="dxa"/>
        <w:tblLook w:val="04A0" w:firstRow="1" w:lastRow="0" w:firstColumn="1" w:lastColumn="0" w:noHBand="0" w:noVBand="1"/>
      </w:tblPr>
      <w:tblGrid>
        <w:gridCol w:w="383"/>
        <w:gridCol w:w="4140"/>
        <w:gridCol w:w="1709"/>
        <w:gridCol w:w="1985"/>
      </w:tblGrid>
      <w:tr w:rsidR="00320CD5" w:rsidRPr="009E0179" w:rsidTr="00320CD5">
        <w:tc>
          <w:tcPr>
            <w:tcW w:w="383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320CD5" w:rsidRPr="009E0179" w:rsidRDefault="00320CD5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>kwota za 1 szt. netto</w:t>
            </w:r>
          </w:p>
        </w:tc>
        <w:tc>
          <w:tcPr>
            <w:tcW w:w="1985" w:type="dxa"/>
          </w:tcPr>
          <w:p w:rsidR="00320CD5" w:rsidRPr="009E0179" w:rsidRDefault="00320CD5" w:rsidP="00A22FE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E0179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sz w:val="20"/>
                <w:szCs w:val="20"/>
              </w:rPr>
              <w:t xml:space="preserve">za 1 szt. brutto </w:t>
            </w:r>
          </w:p>
        </w:tc>
      </w:tr>
      <w:tr w:rsidR="00320CD5" w:rsidRPr="009E0179" w:rsidTr="00320CD5">
        <w:tc>
          <w:tcPr>
            <w:tcW w:w="383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320CD5" w:rsidRPr="00A22FEA" w:rsidRDefault="00320CD5" w:rsidP="00A22FE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Dostawa Drukarki 3D wraz z akcesoriami </w:t>
            </w:r>
          </w:p>
        </w:tc>
        <w:tc>
          <w:tcPr>
            <w:tcW w:w="1709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CD5" w:rsidRPr="009E0179" w:rsidTr="00320CD5">
        <w:tc>
          <w:tcPr>
            <w:tcW w:w="383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320CD5" w:rsidRPr="009E0179" w:rsidRDefault="00320CD5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9E017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9" w:type="dxa"/>
          </w:tcPr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0CD5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20CD5" w:rsidRPr="009E0179" w:rsidRDefault="00320CD5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7B99" w:rsidRPr="009E0179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5A7B99" w:rsidRPr="009E0179" w:rsidRDefault="001917ED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Szacowanie wartości zamówienia </w:t>
      </w:r>
      <w:r w:rsidR="005A7B99" w:rsidRPr="009E0179">
        <w:rPr>
          <w:rFonts w:ascii="Arial" w:hAnsi="Arial" w:cs="Arial"/>
          <w:sz w:val="20"/>
          <w:szCs w:val="20"/>
        </w:rPr>
        <w:t>nie stanowi oferty zamówienia w rozumieniu Ustawy Prawo Zamówień Publicznych z dnia 29 stycznia 2004 r.  jest jedynie analizą rynku dokonywaną zgodnie</w:t>
      </w:r>
      <w:r w:rsidR="00B60B36" w:rsidRPr="009E0179">
        <w:rPr>
          <w:rFonts w:ascii="Arial" w:hAnsi="Arial" w:cs="Arial"/>
          <w:sz w:val="20"/>
          <w:szCs w:val="20"/>
        </w:rPr>
        <w:br/>
        <w:t xml:space="preserve">z uchwałą </w:t>
      </w:r>
      <w:r w:rsidR="00A22FEA">
        <w:rPr>
          <w:rFonts w:ascii="Arial" w:hAnsi="Arial" w:cs="Arial"/>
          <w:sz w:val="20"/>
          <w:szCs w:val="20"/>
        </w:rPr>
        <w:t>nr 904/19</w:t>
      </w:r>
      <w:r w:rsidR="005A7B99" w:rsidRPr="009E0179">
        <w:rPr>
          <w:rFonts w:ascii="Arial" w:hAnsi="Arial" w:cs="Arial"/>
          <w:sz w:val="20"/>
          <w:szCs w:val="20"/>
        </w:rPr>
        <w:t xml:space="preserve"> Zarządu Województwa Zachodniopomorskiego z dnia</w:t>
      </w:r>
      <w:r w:rsidR="00A843EE">
        <w:rPr>
          <w:rFonts w:ascii="Arial" w:hAnsi="Arial" w:cs="Arial"/>
          <w:sz w:val="20"/>
          <w:szCs w:val="20"/>
        </w:rPr>
        <w:t xml:space="preserve"> </w:t>
      </w:r>
      <w:r w:rsidR="00A22FEA">
        <w:rPr>
          <w:rFonts w:ascii="Arial" w:hAnsi="Arial" w:cs="Arial"/>
          <w:sz w:val="20"/>
          <w:szCs w:val="20"/>
        </w:rPr>
        <w:t xml:space="preserve">29 maja 2019 </w:t>
      </w:r>
      <w:r w:rsidR="00B60B36" w:rsidRPr="009E0179">
        <w:rPr>
          <w:rFonts w:ascii="Arial" w:hAnsi="Arial" w:cs="Arial"/>
          <w:sz w:val="20"/>
          <w:szCs w:val="20"/>
        </w:rPr>
        <w:t>roku.</w:t>
      </w:r>
    </w:p>
    <w:p w:rsidR="005A7B99" w:rsidRPr="009E0179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31D4A" w:rsidRPr="009E0179" w:rsidRDefault="005A7B99" w:rsidP="005C542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17ED">
        <w:rPr>
          <w:rFonts w:ascii="Arial" w:hAnsi="Arial" w:cs="Arial"/>
          <w:sz w:val="20"/>
          <w:szCs w:val="20"/>
        </w:rPr>
        <w:t>Zadanie rea</w:t>
      </w:r>
      <w:r w:rsidR="001917ED" w:rsidRPr="001917ED">
        <w:rPr>
          <w:rFonts w:ascii="Arial" w:hAnsi="Arial" w:cs="Arial"/>
          <w:sz w:val="20"/>
          <w:szCs w:val="20"/>
        </w:rPr>
        <w:t xml:space="preserve">lizowane jest </w:t>
      </w:r>
      <w:r w:rsidR="005C5420" w:rsidRPr="005C5420">
        <w:rPr>
          <w:rFonts w:ascii="Arial" w:hAnsi="Arial" w:cs="Arial"/>
          <w:sz w:val="20"/>
          <w:szCs w:val="20"/>
        </w:rPr>
        <w:t>w ramach projektu „Wzmocnienie pozycji regionalnej gospodarki, Pomorze Zachodnie – Ster na innowacje - etap III” Nr RPZP.01.14.00-32-0002/21-00 finansowanego przez Unię Europejską z Europejskiego Funduszu Rozwoju Regionalnego w ramach Regionalnego Programu Operacyjnego Województwa Zachodniopomorskiego 2014-2020</w:t>
      </w:r>
      <w:r w:rsidR="00A843E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91587" w:rsidRPr="009E0179" w:rsidRDefault="00891587" w:rsidP="00C910A6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627C1" w:rsidRPr="009E0179" w:rsidRDefault="00A627C1" w:rsidP="003E5564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A627C1" w:rsidRPr="009E0179" w:rsidSect="0066564D">
      <w:headerReference w:type="default" r:id="rId8"/>
      <w:pgSz w:w="11906" w:h="16838"/>
      <w:pgMar w:top="151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64" w:rsidRDefault="00C87A64" w:rsidP="0066564D">
      <w:pPr>
        <w:spacing w:after="0" w:line="240" w:lineRule="auto"/>
      </w:pPr>
      <w:r>
        <w:separator/>
      </w:r>
    </w:p>
  </w:endnote>
  <w:endnote w:type="continuationSeparator" w:id="0">
    <w:p w:rsidR="00C87A64" w:rsidRDefault="00C87A64" w:rsidP="0066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64" w:rsidRDefault="00C87A64" w:rsidP="0066564D">
      <w:pPr>
        <w:spacing w:after="0" w:line="240" w:lineRule="auto"/>
      </w:pPr>
      <w:r>
        <w:separator/>
      </w:r>
    </w:p>
  </w:footnote>
  <w:footnote w:type="continuationSeparator" w:id="0">
    <w:p w:rsidR="00C87A64" w:rsidRDefault="00C87A64" w:rsidP="0066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EA" w:rsidRDefault="00167C68" w:rsidP="006656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3D23A0" wp14:editId="368C7A08">
          <wp:extent cx="5760085" cy="6045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2FEA" w:rsidRDefault="00A22F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077A"/>
    <w:multiLevelType w:val="hybridMultilevel"/>
    <w:tmpl w:val="16E0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29A3"/>
    <w:multiLevelType w:val="hybridMultilevel"/>
    <w:tmpl w:val="DDC46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569"/>
    <w:multiLevelType w:val="hybridMultilevel"/>
    <w:tmpl w:val="507AD9CC"/>
    <w:lvl w:ilvl="0" w:tplc="0B26EF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691"/>
    <w:multiLevelType w:val="hybridMultilevel"/>
    <w:tmpl w:val="7346A9B2"/>
    <w:lvl w:ilvl="0" w:tplc="C1FA1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B4BCE"/>
    <w:multiLevelType w:val="hybridMultilevel"/>
    <w:tmpl w:val="7F3CB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E4DAB"/>
    <w:multiLevelType w:val="hybridMultilevel"/>
    <w:tmpl w:val="A8869B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162D6F"/>
    <w:multiLevelType w:val="hybridMultilevel"/>
    <w:tmpl w:val="BE460DCE"/>
    <w:lvl w:ilvl="0" w:tplc="D34472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12F9"/>
    <w:multiLevelType w:val="hybridMultilevel"/>
    <w:tmpl w:val="14322A52"/>
    <w:lvl w:ilvl="0" w:tplc="04150005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 w15:restartNumberingAfterBreak="0">
    <w:nsid w:val="2306547E"/>
    <w:multiLevelType w:val="hybridMultilevel"/>
    <w:tmpl w:val="4E849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7E7"/>
    <w:multiLevelType w:val="hybridMultilevel"/>
    <w:tmpl w:val="C4266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5FDD"/>
    <w:multiLevelType w:val="hybridMultilevel"/>
    <w:tmpl w:val="275448CA"/>
    <w:lvl w:ilvl="0" w:tplc="015A38D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2DA0"/>
    <w:multiLevelType w:val="hybridMultilevel"/>
    <w:tmpl w:val="0F241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4658D2"/>
    <w:multiLevelType w:val="hybridMultilevel"/>
    <w:tmpl w:val="7D78D7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CA8"/>
    <w:multiLevelType w:val="hybridMultilevel"/>
    <w:tmpl w:val="9B10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6CAE"/>
    <w:multiLevelType w:val="multilevel"/>
    <w:tmpl w:val="AD7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3242A05"/>
    <w:multiLevelType w:val="hybridMultilevel"/>
    <w:tmpl w:val="764234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66F47"/>
    <w:multiLevelType w:val="hybridMultilevel"/>
    <w:tmpl w:val="80B05D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A03B5"/>
    <w:multiLevelType w:val="hybridMultilevel"/>
    <w:tmpl w:val="2E4432F4"/>
    <w:lvl w:ilvl="0" w:tplc="8946B6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7CFC"/>
    <w:multiLevelType w:val="hybridMultilevel"/>
    <w:tmpl w:val="58123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07961"/>
    <w:multiLevelType w:val="hybridMultilevel"/>
    <w:tmpl w:val="A53A4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81569"/>
    <w:multiLevelType w:val="hybridMultilevel"/>
    <w:tmpl w:val="03A42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777591"/>
    <w:multiLevelType w:val="hybridMultilevel"/>
    <w:tmpl w:val="0194D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4420D"/>
    <w:multiLevelType w:val="hybridMultilevel"/>
    <w:tmpl w:val="6552725A"/>
    <w:lvl w:ilvl="0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B3E474F"/>
    <w:multiLevelType w:val="hybridMultilevel"/>
    <w:tmpl w:val="937E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6370B"/>
    <w:multiLevelType w:val="hybridMultilevel"/>
    <w:tmpl w:val="A9C6C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3726F"/>
    <w:multiLevelType w:val="hybridMultilevel"/>
    <w:tmpl w:val="A21EC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63312C"/>
    <w:multiLevelType w:val="hybridMultilevel"/>
    <w:tmpl w:val="4BE2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604D"/>
    <w:multiLevelType w:val="hybridMultilevel"/>
    <w:tmpl w:val="5DB68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05AAF"/>
    <w:multiLevelType w:val="hybridMultilevel"/>
    <w:tmpl w:val="71903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C552F"/>
    <w:multiLevelType w:val="hybridMultilevel"/>
    <w:tmpl w:val="DF6A8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A6EE6"/>
    <w:multiLevelType w:val="hybridMultilevel"/>
    <w:tmpl w:val="616CE3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D141B5"/>
    <w:multiLevelType w:val="hybridMultilevel"/>
    <w:tmpl w:val="E306F8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17"/>
  </w:num>
  <w:num w:numId="8">
    <w:abstractNumId w:val="3"/>
  </w:num>
  <w:num w:numId="9">
    <w:abstractNumId w:val="28"/>
  </w:num>
  <w:num w:numId="10">
    <w:abstractNumId w:val="1"/>
  </w:num>
  <w:num w:numId="11">
    <w:abstractNumId w:val="29"/>
  </w:num>
  <w:num w:numId="12">
    <w:abstractNumId w:val="8"/>
  </w:num>
  <w:num w:numId="13">
    <w:abstractNumId w:val="7"/>
  </w:num>
  <w:num w:numId="14">
    <w:abstractNumId w:val="25"/>
  </w:num>
  <w:num w:numId="15">
    <w:abstractNumId w:val="10"/>
  </w:num>
  <w:num w:numId="16">
    <w:abstractNumId w:val="14"/>
  </w:num>
  <w:num w:numId="17">
    <w:abstractNumId w:val="6"/>
  </w:num>
  <w:num w:numId="18">
    <w:abstractNumId w:val="2"/>
  </w:num>
  <w:num w:numId="19">
    <w:abstractNumId w:val="23"/>
  </w:num>
  <w:num w:numId="20">
    <w:abstractNumId w:val="30"/>
  </w:num>
  <w:num w:numId="21">
    <w:abstractNumId w:val="26"/>
  </w:num>
  <w:num w:numId="22">
    <w:abstractNumId w:val="16"/>
  </w:num>
  <w:num w:numId="23">
    <w:abstractNumId w:val="9"/>
  </w:num>
  <w:num w:numId="24">
    <w:abstractNumId w:val="21"/>
  </w:num>
  <w:num w:numId="25">
    <w:abstractNumId w:val="27"/>
  </w:num>
  <w:num w:numId="26">
    <w:abstractNumId w:val="18"/>
  </w:num>
  <w:num w:numId="27">
    <w:abstractNumId w:val="0"/>
  </w:num>
  <w:num w:numId="28">
    <w:abstractNumId w:val="15"/>
  </w:num>
  <w:num w:numId="29">
    <w:abstractNumId w:val="22"/>
  </w:num>
  <w:num w:numId="30">
    <w:abstractNumId w:val="32"/>
  </w:num>
  <w:num w:numId="31">
    <w:abstractNumId w:val="20"/>
  </w:num>
  <w:num w:numId="32">
    <w:abstractNumId w:val="11"/>
  </w:num>
  <w:num w:numId="33">
    <w:abstractNumId w:val="3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6B"/>
    <w:rsid w:val="0003505D"/>
    <w:rsid w:val="000642A1"/>
    <w:rsid w:val="00085EAF"/>
    <w:rsid w:val="000C77F1"/>
    <w:rsid w:val="001174EB"/>
    <w:rsid w:val="00135832"/>
    <w:rsid w:val="00167C68"/>
    <w:rsid w:val="0018148C"/>
    <w:rsid w:val="0018441A"/>
    <w:rsid w:val="001917ED"/>
    <w:rsid w:val="0019718A"/>
    <w:rsid w:val="001C06FD"/>
    <w:rsid w:val="001F39B8"/>
    <w:rsid w:val="00212756"/>
    <w:rsid w:val="00273637"/>
    <w:rsid w:val="002A75E5"/>
    <w:rsid w:val="002F1794"/>
    <w:rsid w:val="002F51AA"/>
    <w:rsid w:val="00320CD5"/>
    <w:rsid w:val="00325317"/>
    <w:rsid w:val="0037655D"/>
    <w:rsid w:val="003E5564"/>
    <w:rsid w:val="003F22BE"/>
    <w:rsid w:val="00430C6D"/>
    <w:rsid w:val="00467FB7"/>
    <w:rsid w:val="00476DD8"/>
    <w:rsid w:val="004A5F9D"/>
    <w:rsid w:val="004D0E6C"/>
    <w:rsid w:val="00501E44"/>
    <w:rsid w:val="0052132F"/>
    <w:rsid w:val="005343CF"/>
    <w:rsid w:val="005A7B99"/>
    <w:rsid w:val="005C5420"/>
    <w:rsid w:val="00613B4C"/>
    <w:rsid w:val="0066564D"/>
    <w:rsid w:val="0070692B"/>
    <w:rsid w:val="00714408"/>
    <w:rsid w:val="00727835"/>
    <w:rsid w:val="00757AAB"/>
    <w:rsid w:val="007943DF"/>
    <w:rsid w:val="007A2A3F"/>
    <w:rsid w:val="007D4405"/>
    <w:rsid w:val="007D791A"/>
    <w:rsid w:val="007E32D6"/>
    <w:rsid w:val="0080183A"/>
    <w:rsid w:val="00831D4A"/>
    <w:rsid w:val="00862369"/>
    <w:rsid w:val="00886E7F"/>
    <w:rsid w:val="00891587"/>
    <w:rsid w:val="008D080E"/>
    <w:rsid w:val="008F7530"/>
    <w:rsid w:val="009457DC"/>
    <w:rsid w:val="009C36D4"/>
    <w:rsid w:val="009C6B15"/>
    <w:rsid w:val="009D0989"/>
    <w:rsid w:val="009E0179"/>
    <w:rsid w:val="00A13D54"/>
    <w:rsid w:val="00A22FEA"/>
    <w:rsid w:val="00A627C1"/>
    <w:rsid w:val="00A843EE"/>
    <w:rsid w:val="00A87895"/>
    <w:rsid w:val="00AB2024"/>
    <w:rsid w:val="00AC330F"/>
    <w:rsid w:val="00B129B4"/>
    <w:rsid w:val="00B54465"/>
    <w:rsid w:val="00B607A5"/>
    <w:rsid w:val="00B60B36"/>
    <w:rsid w:val="00B821EE"/>
    <w:rsid w:val="00C057AA"/>
    <w:rsid w:val="00C87A64"/>
    <w:rsid w:val="00C910A6"/>
    <w:rsid w:val="00CC5667"/>
    <w:rsid w:val="00D56F26"/>
    <w:rsid w:val="00D63D78"/>
    <w:rsid w:val="00DB635D"/>
    <w:rsid w:val="00DD036B"/>
    <w:rsid w:val="00E0250E"/>
    <w:rsid w:val="00E0772D"/>
    <w:rsid w:val="00E1383E"/>
    <w:rsid w:val="00E27EE5"/>
    <w:rsid w:val="00E50ACA"/>
    <w:rsid w:val="00E67ACB"/>
    <w:rsid w:val="00E70754"/>
    <w:rsid w:val="00E87068"/>
    <w:rsid w:val="00EE2788"/>
    <w:rsid w:val="00F047D4"/>
    <w:rsid w:val="00F057E0"/>
    <w:rsid w:val="00F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CE21CE-0B0C-41A8-80D7-0D367DB2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0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03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36B"/>
    <w:pPr>
      <w:ind w:left="720"/>
      <w:contextualSpacing/>
    </w:pPr>
  </w:style>
  <w:style w:type="paragraph" w:customStyle="1" w:styleId="Default">
    <w:name w:val="Default"/>
    <w:rsid w:val="00CC56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rsid w:val="00E07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772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057AA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57A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057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57A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A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rsid w:val="00A627C1"/>
  </w:style>
  <w:style w:type="character" w:customStyle="1" w:styleId="aounitu0hover">
    <w:name w:val="ao_unit u0 hover"/>
    <w:basedOn w:val="Domylnaczcionkaakapitu"/>
    <w:rsid w:val="00A627C1"/>
  </w:style>
  <w:style w:type="character" w:customStyle="1" w:styleId="shorttext">
    <w:name w:val="short_text"/>
    <w:basedOn w:val="Domylnaczcionkaakapitu"/>
    <w:rsid w:val="00A627C1"/>
  </w:style>
  <w:style w:type="character" w:customStyle="1" w:styleId="st">
    <w:name w:val="st"/>
    <w:basedOn w:val="Domylnaczcionkaakapitu"/>
    <w:rsid w:val="00A627C1"/>
  </w:style>
  <w:style w:type="character" w:styleId="Uwydatnienie">
    <w:name w:val="Emphasis"/>
    <w:basedOn w:val="Domylnaczcionkaakapitu"/>
    <w:qFormat/>
    <w:rsid w:val="00A627C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64D"/>
  </w:style>
  <w:style w:type="paragraph" w:styleId="Stopka">
    <w:name w:val="footer"/>
    <w:basedOn w:val="Normalny"/>
    <w:link w:val="StopkaZnak"/>
    <w:uiPriority w:val="99"/>
    <w:unhideWhenUsed/>
    <w:rsid w:val="006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64D"/>
  </w:style>
  <w:style w:type="table" w:styleId="Tabela-Siatka">
    <w:name w:val="Table Grid"/>
    <w:basedOn w:val="Standardowy"/>
    <w:uiPriority w:val="59"/>
    <w:rsid w:val="0032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shortcode-placeholder">
    <w:name w:val="js-shortcode-placeholder"/>
    <w:basedOn w:val="Domylnaczcionkaakapitu"/>
    <w:rsid w:val="0070692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zakowsk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Stanisław Prusiewicz</cp:lastModifiedBy>
  <cp:revision>2</cp:revision>
  <dcterms:created xsi:type="dcterms:W3CDTF">2022-10-03T09:26:00Z</dcterms:created>
  <dcterms:modified xsi:type="dcterms:W3CDTF">2022-10-03T09:26:00Z</dcterms:modified>
</cp:coreProperties>
</file>