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B4190" w14:textId="5858EDAC" w:rsidR="003A0183" w:rsidRPr="0066039A" w:rsidRDefault="00404C3B" w:rsidP="009E1211">
      <w:pPr>
        <w:jc w:val="right"/>
        <w:rPr>
          <w:rFonts w:ascii="Myriad Pro" w:hAnsi="Myriad Pro" w:cs="Arial"/>
          <w:b/>
        </w:rPr>
      </w:pPr>
      <w:r w:rsidRPr="0066039A">
        <w:rPr>
          <w:rFonts w:ascii="Myriad Pro" w:hAnsi="Myriad Pro" w:cs="Arial"/>
          <w:b/>
        </w:rPr>
        <w:t xml:space="preserve">                                                                                                                                                                                             Załącznik nr 2 do Zapytania ofertowego z dnia </w:t>
      </w:r>
      <w:r w:rsidR="0063233F" w:rsidRPr="0066039A">
        <w:rPr>
          <w:rFonts w:ascii="Myriad Pro" w:hAnsi="Myriad Pro" w:cs="Arial"/>
          <w:b/>
        </w:rPr>
        <w:t xml:space="preserve"> </w:t>
      </w:r>
      <w:r w:rsidR="00C67B77">
        <w:rPr>
          <w:rFonts w:ascii="Myriad Pro" w:hAnsi="Myriad Pro" w:cs="Arial"/>
          <w:b/>
        </w:rPr>
        <w:t xml:space="preserve"> </w:t>
      </w:r>
      <w:r w:rsidR="004E6362">
        <w:rPr>
          <w:rFonts w:ascii="Myriad Pro" w:hAnsi="Myriad Pro" w:cs="Arial"/>
          <w:b/>
        </w:rPr>
        <w:t>04.09.</w:t>
      </w:r>
      <w:r w:rsidRPr="0066039A">
        <w:rPr>
          <w:rFonts w:ascii="Myriad Pro" w:hAnsi="Myriad Pro" w:cs="Arial"/>
          <w:b/>
        </w:rPr>
        <w:t>202</w:t>
      </w:r>
      <w:r w:rsidR="00701776">
        <w:rPr>
          <w:rFonts w:ascii="Myriad Pro" w:hAnsi="Myriad Pro" w:cs="Arial"/>
          <w:b/>
        </w:rPr>
        <w:t>3</w:t>
      </w:r>
      <w:r w:rsidR="0066039A">
        <w:rPr>
          <w:rFonts w:ascii="Myriad Pro" w:hAnsi="Myriad Pro" w:cs="Arial"/>
          <w:b/>
        </w:rPr>
        <w:t xml:space="preserve"> </w:t>
      </w:r>
      <w:r w:rsidRPr="0066039A">
        <w:rPr>
          <w:rFonts w:ascii="Myriad Pro" w:hAnsi="Myriad Pro" w:cs="Arial"/>
          <w:b/>
        </w:rPr>
        <w:t>r</w:t>
      </w:r>
      <w:r w:rsidR="0066039A">
        <w:rPr>
          <w:rFonts w:ascii="Myriad Pro" w:hAnsi="Myriad Pro" w:cs="Arial"/>
          <w:b/>
        </w:rPr>
        <w:t>.</w:t>
      </w:r>
      <w:r w:rsidR="004F0E96" w:rsidRPr="0066039A">
        <w:rPr>
          <w:rFonts w:ascii="Myriad Pro" w:hAnsi="Myriad Pro" w:cs="Arial"/>
          <w:b/>
        </w:rPr>
        <w:t xml:space="preserve"> </w:t>
      </w:r>
    </w:p>
    <w:p w14:paraId="250EFBCB" w14:textId="77777777" w:rsidR="003A0183" w:rsidRPr="0066039A" w:rsidRDefault="003A0183">
      <w:pPr>
        <w:jc w:val="center"/>
        <w:rPr>
          <w:rFonts w:ascii="Arial" w:hAnsi="Arial" w:cs="Arial"/>
        </w:rPr>
      </w:pPr>
    </w:p>
    <w:p w14:paraId="4ADE635A" w14:textId="77777777" w:rsidR="003A0183" w:rsidRPr="001D02D3" w:rsidRDefault="003A0183">
      <w:pPr>
        <w:jc w:val="both"/>
        <w:rPr>
          <w:rFonts w:cs="Arial"/>
          <w:b/>
        </w:rPr>
      </w:pPr>
    </w:p>
    <w:p w14:paraId="50964DE9" w14:textId="77777777" w:rsidR="003A0183" w:rsidRPr="001D02D3" w:rsidRDefault="004F0E96">
      <w:pPr>
        <w:spacing w:line="240" w:lineRule="auto"/>
        <w:jc w:val="both"/>
        <w:rPr>
          <w:rFonts w:cs="Arial"/>
          <w:b/>
        </w:rPr>
      </w:pPr>
      <w:r w:rsidRPr="001D02D3">
        <w:rPr>
          <w:rFonts w:cs="Arial"/>
          <w:b/>
        </w:rPr>
        <w:t xml:space="preserve">                                                                OPIS PRZEDMIOTU ZAMÓWIENIA</w:t>
      </w:r>
    </w:p>
    <w:p w14:paraId="3137B1CC" w14:textId="77777777" w:rsidR="003A0183" w:rsidRPr="001D02D3" w:rsidRDefault="003A0183">
      <w:pPr>
        <w:spacing w:line="240" w:lineRule="auto"/>
        <w:jc w:val="both"/>
        <w:rPr>
          <w:rFonts w:cs="Arial"/>
          <w:b/>
        </w:rPr>
      </w:pPr>
    </w:p>
    <w:p w14:paraId="40ACA3E5" w14:textId="77777777" w:rsidR="003A0183" w:rsidRPr="001D02D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 w:rsidRPr="001D02D3">
        <w:rPr>
          <w:rFonts w:cs="Arial"/>
          <w:b/>
        </w:rPr>
        <w:t>Nazwa:</w:t>
      </w:r>
    </w:p>
    <w:p w14:paraId="3A18584A" w14:textId="77777777" w:rsidR="003A0183" w:rsidRPr="001D02D3" w:rsidRDefault="003A0183" w:rsidP="0063233F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52FFEF64" w14:textId="36CCF896" w:rsidR="003A0183" w:rsidRPr="001D02D3" w:rsidRDefault="0063233F" w:rsidP="0063233F">
      <w:pPr>
        <w:spacing w:line="240" w:lineRule="auto"/>
        <w:jc w:val="both"/>
        <w:rPr>
          <w:rFonts w:ascii="Calibri" w:eastAsia="Calibri" w:hAnsi="Calibri" w:cs="Calibri"/>
          <w:b/>
          <w:lang w:eastAsia="en-US"/>
        </w:rPr>
      </w:pPr>
      <w:r w:rsidRPr="001D02D3">
        <w:rPr>
          <w:rFonts w:ascii="Calibri" w:eastAsia="Calibri" w:hAnsi="Calibri" w:cs="Calibri"/>
          <w:b/>
          <w:lang w:eastAsia="en-US"/>
        </w:rPr>
        <w:t xml:space="preserve">            </w:t>
      </w:r>
      <w:r w:rsidRPr="004A654B">
        <w:rPr>
          <w:rFonts w:ascii="Calibri" w:eastAsia="Calibri" w:hAnsi="Calibri" w:cs="Calibri"/>
          <w:b/>
          <w:lang w:eastAsia="en-US"/>
        </w:rPr>
        <w:t>Wsparci</w:t>
      </w:r>
      <w:r w:rsidR="002A54A2" w:rsidRPr="004A654B">
        <w:rPr>
          <w:rFonts w:ascii="Calibri" w:eastAsia="Calibri" w:hAnsi="Calibri" w:cs="Calibri"/>
          <w:b/>
          <w:lang w:eastAsia="en-US"/>
        </w:rPr>
        <w:t>e</w:t>
      </w:r>
      <w:r w:rsidRPr="004A654B">
        <w:rPr>
          <w:rFonts w:ascii="Calibri" w:eastAsia="Calibri" w:hAnsi="Calibri" w:cs="Calibri"/>
          <w:b/>
          <w:lang w:eastAsia="en-US"/>
        </w:rPr>
        <w:t xml:space="preserve"> merytoryczne </w:t>
      </w:r>
      <w:r w:rsidRPr="001D02D3">
        <w:rPr>
          <w:rFonts w:ascii="Calibri" w:eastAsia="Calibri" w:hAnsi="Calibri" w:cs="Calibri"/>
          <w:b/>
          <w:lang w:eastAsia="en-US"/>
        </w:rPr>
        <w:t>dla kadr</w:t>
      </w:r>
      <w:r w:rsidR="000A7093">
        <w:rPr>
          <w:rFonts w:ascii="Calibri" w:eastAsia="Calibri" w:hAnsi="Calibri" w:cs="Calibri"/>
          <w:b/>
          <w:lang w:eastAsia="en-US"/>
        </w:rPr>
        <w:t>y</w:t>
      </w:r>
      <w:r w:rsidRPr="001D02D3">
        <w:rPr>
          <w:rFonts w:ascii="Calibri" w:eastAsia="Calibri" w:hAnsi="Calibri" w:cs="Calibri"/>
          <w:b/>
          <w:lang w:eastAsia="en-US"/>
        </w:rPr>
        <w:t xml:space="preserve"> Centrów Usług Społecznych oraz dla kadr</w:t>
      </w:r>
      <w:r w:rsidR="000A7093">
        <w:rPr>
          <w:rFonts w:ascii="Calibri" w:eastAsia="Calibri" w:hAnsi="Calibri" w:cs="Calibri"/>
          <w:b/>
          <w:lang w:eastAsia="en-US"/>
        </w:rPr>
        <w:t>y</w:t>
      </w:r>
      <w:r w:rsidRPr="001D02D3">
        <w:rPr>
          <w:rFonts w:ascii="Calibri" w:eastAsia="Calibri" w:hAnsi="Calibri" w:cs="Calibri"/>
          <w:b/>
          <w:lang w:eastAsia="en-US"/>
        </w:rPr>
        <w:t xml:space="preserve"> </w:t>
      </w:r>
      <w:r w:rsidR="000A7093">
        <w:rPr>
          <w:rFonts w:ascii="Calibri" w:eastAsia="Calibri" w:hAnsi="Calibri" w:cs="Calibri"/>
          <w:b/>
          <w:lang w:eastAsia="en-US"/>
        </w:rPr>
        <w:t>O</w:t>
      </w:r>
      <w:r w:rsidRPr="001D02D3">
        <w:rPr>
          <w:rFonts w:ascii="Calibri" w:eastAsia="Calibri" w:hAnsi="Calibri" w:cs="Calibri"/>
          <w:b/>
          <w:lang w:eastAsia="en-US"/>
        </w:rPr>
        <w:t xml:space="preserve">środków       </w:t>
      </w:r>
      <w:r w:rsidR="000A7093">
        <w:rPr>
          <w:rFonts w:ascii="Calibri" w:eastAsia="Calibri" w:hAnsi="Calibri" w:cs="Calibri"/>
          <w:b/>
          <w:lang w:eastAsia="en-US"/>
        </w:rPr>
        <w:t>P</w:t>
      </w:r>
      <w:r w:rsidRPr="001D02D3">
        <w:rPr>
          <w:rFonts w:ascii="Calibri" w:eastAsia="Calibri" w:hAnsi="Calibri" w:cs="Calibri"/>
          <w:b/>
          <w:lang w:eastAsia="en-US"/>
        </w:rPr>
        <w:t xml:space="preserve">omocy </w:t>
      </w:r>
      <w:r w:rsidR="000A7093">
        <w:rPr>
          <w:rFonts w:ascii="Calibri" w:eastAsia="Calibri" w:hAnsi="Calibri" w:cs="Calibri"/>
          <w:b/>
          <w:lang w:eastAsia="en-US"/>
        </w:rPr>
        <w:t>S</w:t>
      </w:r>
      <w:r w:rsidRPr="001D02D3">
        <w:rPr>
          <w:rFonts w:ascii="Calibri" w:eastAsia="Calibri" w:hAnsi="Calibri" w:cs="Calibri"/>
          <w:b/>
          <w:lang w:eastAsia="en-US"/>
        </w:rPr>
        <w:t>połecznej planujących przekształcić się w CUS, funkcjonujących na terenie województwa zachodniopomorskiego</w:t>
      </w:r>
    </w:p>
    <w:p w14:paraId="692072D5" w14:textId="77777777" w:rsidR="004738EA" w:rsidRPr="001D02D3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14:paraId="1CE2409B" w14:textId="77777777" w:rsidR="004738EA" w:rsidRPr="001D02D3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14:paraId="7ABF9105" w14:textId="77777777" w:rsidR="004738EA" w:rsidRPr="001D02D3" w:rsidRDefault="004738EA" w:rsidP="004738EA">
      <w:pPr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 w:rsidRPr="001D02D3">
        <w:rPr>
          <w:rFonts w:eastAsia="Andale Sans UI" w:cs="Arial"/>
          <w:b/>
          <w:kern w:val="2"/>
          <w:lang w:eastAsia="ar-SA"/>
        </w:rPr>
        <w:t>Zamówienie obejmuje:</w:t>
      </w:r>
    </w:p>
    <w:p w14:paraId="222B6E25" w14:textId="50D05619" w:rsidR="0063233F" w:rsidRPr="0066039A" w:rsidRDefault="0063233F" w:rsidP="000447F3">
      <w:pPr>
        <w:spacing w:before="120" w:after="120"/>
        <w:jc w:val="both"/>
        <w:rPr>
          <w:rFonts w:cstheme="minorHAnsi"/>
        </w:rPr>
      </w:pPr>
      <w:bookmarkStart w:id="0" w:name="_Hlk105498894"/>
      <w:r w:rsidRPr="0066039A">
        <w:rPr>
          <w:rFonts w:cstheme="minorHAnsi"/>
        </w:rPr>
        <w:t xml:space="preserve">Zamówienie dotyczy </w:t>
      </w:r>
      <w:bookmarkStart w:id="1" w:name="_Hlk110197324"/>
      <w:r w:rsidRPr="0066039A">
        <w:rPr>
          <w:rFonts w:cstheme="minorHAnsi"/>
        </w:rPr>
        <w:t xml:space="preserve">wsparcia merytorycznego dla </w:t>
      </w:r>
      <w:bookmarkStart w:id="2" w:name="_Hlk110192226"/>
      <w:r w:rsidRPr="0066039A">
        <w:rPr>
          <w:rFonts w:cstheme="minorHAnsi"/>
        </w:rPr>
        <w:t>kadr</w:t>
      </w:r>
      <w:r w:rsidR="000A7093">
        <w:rPr>
          <w:rFonts w:cstheme="minorHAnsi"/>
        </w:rPr>
        <w:t>y</w:t>
      </w:r>
      <w:r w:rsidRPr="0066039A">
        <w:rPr>
          <w:rFonts w:cstheme="minorHAnsi"/>
        </w:rPr>
        <w:t xml:space="preserve"> Centrów Usług Społecznych oraz dla kadr</w:t>
      </w:r>
      <w:r w:rsidR="000A7093">
        <w:rPr>
          <w:rFonts w:cstheme="minorHAnsi"/>
        </w:rPr>
        <w:t>y</w:t>
      </w:r>
      <w:r w:rsidRPr="0066039A">
        <w:rPr>
          <w:rFonts w:cstheme="minorHAnsi"/>
        </w:rPr>
        <w:t xml:space="preserve"> </w:t>
      </w:r>
      <w:r w:rsidR="000A7093">
        <w:rPr>
          <w:rFonts w:cstheme="minorHAnsi"/>
        </w:rPr>
        <w:t>O</w:t>
      </w:r>
      <w:r w:rsidRPr="0066039A">
        <w:rPr>
          <w:rFonts w:cstheme="minorHAnsi"/>
        </w:rPr>
        <w:t xml:space="preserve">środków </w:t>
      </w:r>
      <w:r w:rsidR="000A7093">
        <w:rPr>
          <w:rFonts w:cstheme="minorHAnsi"/>
        </w:rPr>
        <w:t>P</w:t>
      </w:r>
      <w:r w:rsidRPr="0066039A">
        <w:rPr>
          <w:rFonts w:cstheme="minorHAnsi"/>
        </w:rPr>
        <w:t xml:space="preserve">omocy </w:t>
      </w:r>
      <w:r w:rsidR="000A7093">
        <w:rPr>
          <w:rFonts w:cstheme="minorHAnsi"/>
        </w:rPr>
        <w:t>S</w:t>
      </w:r>
      <w:r w:rsidRPr="0066039A">
        <w:rPr>
          <w:rFonts w:cstheme="minorHAnsi"/>
        </w:rPr>
        <w:t xml:space="preserve">połecznej </w:t>
      </w:r>
      <w:bookmarkEnd w:id="2"/>
      <w:r w:rsidRPr="0066039A">
        <w:rPr>
          <w:rFonts w:cstheme="minorHAnsi"/>
        </w:rPr>
        <w:t xml:space="preserve">planujących przekształcić się w CUS, funkcjonujących na terenie województwa zachodniopomorskiego. </w:t>
      </w:r>
    </w:p>
    <w:bookmarkEnd w:id="0"/>
    <w:bookmarkEnd w:id="1"/>
    <w:p w14:paraId="0AE82BE1" w14:textId="77777777" w:rsidR="00303D8B" w:rsidRDefault="00303D8B" w:rsidP="00303D8B">
      <w:pPr>
        <w:rPr>
          <w:rFonts w:cstheme="minorHAnsi"/>
          <w:sz w:val="20"/>
          <w:szCs w:val="20"/>
        </w:rPr>
      </w:pPr>
      <w:r w:rsidRPr="00D824AD">
        <w:rPr>
          <w:rFonts w:cstheme="minorHAnsi"/>
          <w:sz w:val="20"/>
          <w:szCs w:val="20"/>
        </w:rPr>
        <w:t>Wsparcie będzie realizowane poprzez:</w:t>
      </w:r>
    </w:p>
    <w:p w14:paraId="75A985FC" w14:textId="25C13B32" w:rsidR="00414834" w:rsidRPr="00FE5CE2" w:rsidRDefault="00303D8B" w:rsidP="00DE73F7">
      <w:pPr>
        <w:jc w:val="both"/>
        <w:rPr>
          <w:rFonts w:cstheme="minorHAnsi"/>
          <w:b/>
          <w:sz w:val="20"/>
          <w:szCs w:val="20"/>
        </w:rPr>
      </w:pPr>
      <w:r w:rsidRPr="00D824AD">
        <w:rPr>
          <w:rFonts w:cstheme="minorHAnsi"/>
          <w:b/>
          <w:sz w:val="20"/>
          <w:szCs w:val="20"/>
        </w:rPr>
        <w:t xml:space="preserve">I część – </w:t>
      </w:r>
      <w:proofErr w:type="spellStart"/>
      <w:r w:rsidRPr="00D824AD">
        <w:rPr>
          <w:rFonts w:cstheme="minorHAnsi"/>
          <w:b/>
          <w:sz w:val="20"/>
          <w:szCs w:val="20"/>
        </w:rPr>
        <w:t>Superwizja</w:t>
      </w:r>
      <w:proofErr w:type="spellEnd"/>
      <w:r w:rsidRPr="00D824AD">
        <w:rPr>
          <w:rFonts w:cstheme="minorHAnsi"/>
          <w:b/>
          <w:sz w:val="20"/>
          <w:szCs w:val="20"/>
        </w:rPr>
        <w:t xml:space="preserve"> </w:t>
      </w:r>
      <w:r w:rsidR="00A41DF4">
        <w:rPr>
          <w:rFonts w:cstheme="minorHAnsi"/>
          <w:b/>
          <w:sz w:val="20"/>
          <w:szCs w:val="20"/>
        </w:rPr>
        <w:t xml:space="preserve"> </w:t>
      </w:r>
      <w:r w:rsidRPr="00D824AD">
        <w:rPr>
          <w:rFonts w:cstheme="minorHAnsi"/>
          <w:b/>
          <w:sz w:val="20"/>
          <w:szCs w:val="20"/>
        </w:rPr>
        <w:t xml:space="preserve">grupowa </w:t>
      </w:r>
      <w:r w:rsidR="00C67B7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w formie stacjonarnej</w:t>
      </w:r>
    </w:p>
    <w:p w14:paraId="5C91EEE4" w14:textId="56510976" w:rsidR="00414834" w:rsidRDefault="00414834" w:rsidP="00DE73F7">
      <w:pPr>
        <w:spacing w:after="160" w:line="259" w:lineRule="auto"/>
        <w:rPr>
          <w:rFonts w:cstheme="minorHAnsi"/>
          <w:b/>
          <w:sz w:val="20"/>
          <w:szCs w:val="20"/>
        </w:rPr>
      </w:pPr>
      <w:proofErr w:type="spellStart"/>
      <w:r w:rsidRPr="00414834">
        <w:rPr>
          <w:rFonts w:cstheme="minorHAnsi"/>
          <w:sz w:val="20"/>
          <w:szCs w:val="20"/>
        </w:rPr>
        <w:t>Superwizja</w:t>
      </w:r>
      <w:proofErr w:type="spellEnd"/>
      <w:r w:rsidRPr="00414834">
        <w:rPr>
          <w:rFonts w:cstheme="minorHAnsi"/>
          <w:sz w:val="20"/>
          <w:szCs w:val="20"/>
        </w:rPr>
        <w:t xml:space="preserve"> grupowa – w wymiarze </w:t>
      </w:r>
      <w:r w:rsidR="00FE5CE2">
        <w:rPr>
          <w:rFonts w:cstheme="minorHAnsi"/>
          <w:sz w:val="20"/>
          <w:szCs w:val="20"/>
        </w:rPr>
        <w:t>2</w:t>
      </w:r>
      <w:r w:rsidRPr="00414834">
        <w:rPr>
          <w:rFonts w:cstheme="minorHAnsi"/>
          <w:sz w:val="20"/>
          <w:szCs w:val="20"/>
        </w:rPr>
        <w:t>0 h</w:t>
      </w:r>
    </w:p>
    <w:p w14:paraId="764207C3" w14:textId="3C6DD505" w:rsidR="00303D8B" w:rsidRPr="00AA2C05" w:rsidRDefault="00303D8B" w:rsidP="00DE73F7">
      <w:pPr>
        <w:jc w:val="both"/>
        <w:rPr>
          <w:rFonts w:cstheme="minorHAnsi"/>
          <w:b/>
          <w:sz w:val="20"/>
          <w:szCs w:val="20"/>
        </w:rPr>
      </w:pPr>
      <w:r w:rsidRPr="00AA2C05">
        <w:rPr>
          <w:rFonts w:cstheme="minorHAnsi"/>
          <w:b/>
          <w:sz w:val="20"/>
          <w:szCs w:val="20"/>
        </w:rPr>
        <w:t xml:space="preserve">II część -  doradztwo prawne </w:t>
      </w:r>
      <w:r>
        <w:rPr>
          <w:rFonts w:cstheme="minorHAnsi"/>
          <w:b/>
          <w:sz w:val="20"/>
          <w:szCs w:val="20"/>
        </w:rPr>
        <w:t>– w formie zdalnej</w:t>
      </w:r>
      <w:r w:rsidR="00414834">
        <w:rPr>
          <w:rFonts w:cstheme="minorHAnsi"/>
          <w:b/>
          <w:sz w:val="20"/>
          <w:szCs w:val="20"/>
        </w:rPr>
        <w:t xml:space="preserve">/formie stacjonarnej </w:t>
      </w:r>
    </w:p>
    <w:p w14:paraId="43D67BF0" w14:textId="77777777" w:rsidR="00A41DF4" w:rsidRDefault="00303D8B" w:rsidP="004151B3">
      <w:pPr>
        <w:rPr>
          <w:rFonts w:cstheme="minorHAnsi"/>
          <w:sz w:val="20"/>
          <w:szCs w:val="20"/>
        </w:rPr>
      </w:pPr>
      <w:r w:rsidRPr="00D824AD">
        <w:rPr>
          <w:rFonts w:cstheme="minorHAnsi"/>
          <w:sz w:val="20"/>
          <w:szCs w:val="20"/>
        </w:rPr>
        <w:t xml:space="preserve">Doradztwo specjalistyczne w zakresie tworzenia i funkcjonowania CUS </w:t>
      </w:r>
    </w:p>
    <w:p w14:paraId="5E30B4FB" w14:textId="0108A60A" w:rsidR="00303D8B" w:rsidRDefault="00303D8B" w:rsidP="004151B3">
      <w:pPr>
        <w:rPr>
          <w:rFonts w:cstheme="minorHAnsi"/>
          <w:sz w:val="20"/>
          <w:szCs w:val="20"/>
        </w:rPr>
      </w:pPr>
      <w:r w:rsidRPr="00D824AD">
        <w:rPr>
          <w:rFonts w:cstheme="minorHAnsi"/>
          <w:sz w:val="20"/>
          <w:szCs w:val="20"/>
        </w:rPr>
        <w:t xml:space="preserve">- doradztwo prawne w wymiarze </w:t>
      </w:r>
      <w:r w:rsidR="00FE5CE2">
        <w:rPr>
          <w:rFonts w:cstheme="minorHAnsi"/>
          <w:sz w:val="20"/>
          <w:szCs w:val="20"/>
        </w:rPr>
        <w:t>2</w:t>
      </w:r>
      <w:r w:rsidRPr="00D824AD">
        <w:rPr>
          <w:rFonts w:cstheme="minorHAnsi"/>
          <w:sz w:val="20"/>
          <w:szCs w:val="20"/>
        </w:rPr>
        <w:t xml:space="preserve">0h </w:t>
      </w:r>
    </w:p>
    <w:p w14:paraId="6E4B3227" w14:textId="65BFED42" w:rsidR="007A0F21" w:rsidRPr="00414834" w:rsidRDefault="00FE5CE2" w:rsidP="00414834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14:paraId="7CA8AE0C" w14:textId="3EA420A1" w:rsidR="00414834" w:rsidRPr="00414834" w:rsidRDefault="00414834" w:rsidP="00414834">
      <w:pPr>
        <w:jc w:val="both"/>
        <w:rPr>
          <w:rFonts w:cstheme="minorHAnsi"/>
          <w:sz w:val="20"/>
          <w:szCs w:val="20"/>
        </w:rPr>
      </w:pPr>
      <w:r w:rsidRPr="00414834">
        <w:rPr>
          <w:rFonts w:cstheme="minorHAnsi"/>
          <w:sz w:val="20"/>
          <w:szCs w:val="20"/>
        </w:rPr>
        <w:t>Przez godziny doradcze Zamawiający rozumie godziny dydaktyczne (1 godzina dydaktyczna = 45 minut)</w:t>
      </w:r>
    </w:p>
    <w:p w14:paraId="3A3DAF07" w14:textId="7880D2F4" w:rsidR="0063233F" w:rsidRPr="0066039A" w:rsidRDefault="00414834" w:rsidP="002D65D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Za całość procesu rekrutacji uczestników spotkań </w:t>
      </w:r>
      <w:r w:rsidRPr="00414834">
        <w:rPr>
          <w:rFonts w:cstheme="minorHAnsi"/>
        </w:rPr>
        <w:t>doradczych odpowiada Zamawiający</w:t>
      </w:r>
      <w:r>
        <w:rPr>
          <w:rFonts w:cstheme="minorHAnsi"/>
        </w:rPr>
        <w:t xml:space="preserve"> </w:t>
      </w:r>
    </w:p>
    <w:p w14:paraId="6B706440" w14:textId="7BD0D4E3" w:rsidR="004738EA" w:rsidRPr="0066039A" w:rsidRDefault="0063233F" w:rsidP="002D65DD">
      <w:pPr>
        <w:spacing w:line="360" w:lineRule="auto"/>
        <w:jc w:val="both"/>
        <w:rPr>
          <w:rFonts w:cstheme="minorHAnsi"/>
        </w:rPr>
      </w:pPr>
      <w:r w:rsidRPr="0066039A">
        <w:rPr>
          <w:rFonts w:cstheme="minorHAnsi"/>
        </w:rPr>
        <w:t>Przedmiot zamówienia realizowany jest w ramach projektu partnerskiego „Kooperacja efektywna</w:t>
      </w:r>
      <w:r w:rsidR="00B6687C">
        <w:rPr>
          <w:rFonts w:cstheme="minorHAnsi"/>
        </w:rPr>
        <w:t xml:space="preserve"> </w:t>
      </w:r>
      <w:r w:rsidRPr="0066039A">
        <w:rPr>
          <w:rFonts w:cstheme="minorHAnsi"/>
        </w:rPr>
        <w:t>i</w:t>
      </w:r>
      <w:r w:rsidR="00B6687C">
        <w:rPr>
          <w:rFonts w:cstheme="minorHAnsi"/>
        </w:rPr>
        <w:t> </w:t>
      </w:r>
      <w:r w:rsidRPr="0066039A">
        <w:rPr>
          <w:rFonts w:cstheme="minorHAnsi"/>
        </w:rPr>
        <w:t xml:space="preserve">skuteczna”, współfinansowanego ze środków Unii Europejskiej w ramach Europejskiego Funduszu Społecznego oraz Programu Operacyjnego Wiedza Edukacja Rozwój, Oś Priorytetowa II: Efektywne polityki publiczne dla rynku pracy, gospodarki i edukacji, Działanie 2.5. Skuteczna pomoc społeczna </w:t>
      </w:r>
      <w:r w:rsidR="004164A9" w:rsidRPr="0066039A">
        <w:rPr>
          <w:rFonts w:cstheme="minorHAnsi"/>
        </w:rPr>
        <w:t>.</w:t>
      </w:r>
    </w:p>
    <w:p w14:paraId="347AE619" w14:textId="0EFDE5CE" w:rsidR="002D65DD" w:rsidRDefault="002D65DD" w:rsidP="004738EA">
      <w:pPr>
        <w:spacing w:line="240" w:lineRule="auto"/>
        <w:jc w:val="both"/>
        <w:rPr>
          <w:rFonts w:cs="Arial"/>
          <w:b/>
        </w:rPr>
      </w:pPr>
    </w:p>
    <w:p w14:paraId="3D65C7BC" w14:textId="04AC3E1C" w:rsidR="00FE5CE2" w:rsidRDefault="00FE5CE2" w:rsidP="004738EA">
      <w:pPr>
        <w:spacing w:line="240" w:lineRule="auto"/>
        <w:jc w:val="both"/>
        <w:rPr>
          <w:rFonts w:cs="Arial"/>
          <w:b/>
        </w:rPr>
      </w:pPr>
    </w:p>
    <w:p w14:paraId="5ED75E3C" w14:textId="77777777" w:rsidR="00FE5CE2" w:rsidRDefault="00FE5CE2" w:rsidP="004738EA">
      <w:pPr>
        <w:spacing w:line="240" w:lineRule="auto"/>
        <w:jc w:val="both"/>
        <w:rPr>
          <w:rFonts w:cs="Arial"/>
          <w:b/>
        </w:rPr>
      </w:pPr>
    </w:p>
    <w:p w14:paraId="51C2DABE" w14:textId="5D08C503" w:rsidR="004738EA" w:rsidRPr="001D02D3" w:rsidRDefault="004738EA" w:rsidP="004738EA">
      <w:pPr>
        <w:spacing w:line="240" w:lineRule="auto"/>
        <w:jc w:val="both"/>
        <w:rPr>
          <w:rFonts w:cs="Arial"/>
          <w:b/>
        </w:rPr>
      </w:pPr>
      <w:r w:rsidRPr="001D02D3">
        <w:rPr>
          <w:rFonts w:cs="Arial"/>
          <w:b/>
        </w:rPr>
        <w:t>Warunki wykonania zamówienia:</w:t>
      </w:r>
    </w:p>
    <w:p w14:paraId="3B4E8FA7" w14:textId="77777777" w:rsidR="004738EA" w:rsidRPr="001D02D3" w:rsidRDefault="004738EA" w:rsidP="007A0F21">
      <w:pPr>
        <w:spacing w:line="360" w:lineRule="auto"/>
        <w:jc w:val="both"/>
      </w:pPr>
      <w:r w:rsidRPr="001D02D3">
        <w:t xml:space="preserve">Zadanie obejmuje: </w:t>
      </w:r>
    </w:p>
    <w:p w14:paraId="4FE9D155" w14:textId="492FF8B8" w:rsidR="004738EA" w:rsidRDefault="004738EA" w:rsidP="002D65DD">
      <w:pPr>
        <w:pStyle w:val="Akapitzlist"/>
        <w:numPr>
          <w:ilvl w:val="0"/>
          <w:numId w:val="32"/>
        </w:numPr>
        <w:spacing w:line="240" w:lineRule="auto"/>
        <w:ind w:left="714" w:hanging="357"/>
        <w:jc w:val="both"/>
      </w:pPr>
      <w:r w:rsidRPr="001D02D3">
        <w:t>Wykonawca</w:t>
      </w:r>
      <w:r w:rsidR="009248EE" w:rsidRPr="001D02D3">
        <w:t xml:space="preserve"> zapewni </w:t>
      </w:r>
      <w:r w:rsidR="0063233F" w:rsidRPr="004A654B">
        <w:t>wsparci</w:t>
      </w:r>
      <w:r w:rsidR="002A54A2" w:rsidRPr="004A654B">
        <w:t>e</w:t>
      </w:r>
      <w:r w:rsidR="0063233F" w:rsidRPr="004A654B">
        <w:t xml:space="preserve"> merytoryczne </w:t>
      </w:r>
      <w:r w:rsidR="0063233F" w:rsidRPr="001D02D3">
        <w:t>dla kadr</w:t>
      </w:r>
      <w:r w:rsidR="00C423EB">
        <w:t>y</w:t>
      </w:r>
      <w:r w:rsidR="0063233F" w:rsidRPr="001D02D3">
        <w:t xml:space="preserve"> Centrów Usług Społecznych oraz dla kadr</w:t>
      </w:r>
      <w:r w:rsidR="00C423EB">
        <w:t>y</w:t>
      </w:r>
      <w:r w:rsidR="0063233F" w:rsidRPr="001D02D3">
        <w:t xml:space="preserve"> </w:t>
      </w:r>
      <w:r w:rsidR="00C423EB">
        <w:t>O</w:t>
      </w:r>
      <w:r w:rsidR="0063233F" w:rsidRPr="001D02D3">
        <w:t xml:space="preserve">środków </w:t>
      </w:r>
      <w:r w:rsidR="00C423EB">
        <w:t>P</w:t>
      </w:r>
      <w:r w:rsidR="0063233F" w:rsidRPr="001D02D3">
        <w:t xml:space="preserve">omocy </w:t>
      </w:r>
      <w:r w:rsidR="00C423EB">
        <w:t>S</w:t>
      </w:r>
      <w:r w:rsidR="0063233F" w:rsidRPr="001D02D3">
        <w:t>połecznej planujących przekształcić się w CUS, funkcjonujących na terenie województwa zachodniopomorskiego</w:t>
      </w:r>
      <w:r w:rsidR="009248EE" w:rsidRPr="001D02D3">
        <w:t xml:space="preserve"> w przedstawionym w zamówieniu zakresie</w:t>
      </w:r>
      <w:r w:rsidR="00145F8D">
        <w:t xml:space="preserve">: doradztwa prawnego oraz </w:t>
      </w:r>
      <w:proofErr w:type="spellStart"/>
      <w:r w:rsidR="00145F8D">
        <w:t>superwizji</w:t>
      </w:r>
      <w:proofErr w:type="spellEnd"/>
      <w:r w:rsidR="00145F8D">
        <w:t xml:space="preserve"> </w:t>
      </w:r>
      <w:r w:rsidR="00FE5CE2">
        <w:t xml:space="preserve"> </w:t>
      </w:r>
      <w:r w:rsidR="00145F8D">
        <w:t>grupowej</w:t>
      </w:r>
      <w:r w:rsidR="007A0F21">
        <w:t>.</w:t>
      </w:r>
    </w:p>
    <w:p w14:paraId="3EDB3AAC" w14:textId="77777777" w:rsidR="007A0F21" w:rsidRDefault="007A0F21" w:rsidP="007A0F21">
      <w:pPr>
        <w:pStyle w:val="Akapitzlist"/>
        <w:spacing w:line="240" w:lineRule="auto"/>
        <w:jc w:val="both"/>
      </w:pPr>
    </w:p>
    <w:p w14:paraId="429E2C33" w14:textId="116F66CA" w:rsidR="002D65DD" w:rsidRDefault="007A0F21" w:rsidP="00A41DF4">
      <w:pPr>
        <w:pStyle w:val="Akapitzlist"/>
        <w:numPr>
          <w:ilvl w:val="0"/>
          <w:numId w:val="32"/>
        </w:numPr>
        <w:spacing w:line="240" w:lineRule="auto"/>
        <w:jc w:val="both"/>
      </w:pPr>
      <w:r w:rsidRPr="007A0F21">
        <w:t xml:space="preserve">Zamawiający dopuszcza </w:t>
      </w:r>
      <w:r>
        <w:t xml:space="preserve"> składanie ofert częściowych </w:t>
      </w:r>
      <w:bookmarkStart w:id="3" w:name="_GoBack"/>
      <w:bookmarkEnd w:id="3"/>
      <w:r w:rsidR="002D65DD" w:rsidRPr="002D65DD">
        <w:t xml:space="preserve">, </w:t>
      </w:r>
      <w:r w:rsidR="002D65DD">
        <w:t xml:space="preserve"> </w:t>
      </w:r>
    </w:p>
    <w:p w14:paraId="49128A67" w14:textId="77777777" w:rsidR="002D65DD" w:rsidRDefault="002D65DD" w:rsidP="002D65DD">
      <w:pPr>
        <w:pStyle w:val="Akapitzlist"/>
      </w:pPr>
    </w:p>
    <w:p w14:paraId="2B257666" w14:textId="77777777" w:rsidR="002D65DD" w:rsidRDefault="004738EA" w:rsidP="000F6062">
      <w:pPr>
        <w:pStyle w:val="Akapitzlist"/>
        <w:numPr>
          <w:ilvl w:val="0"/>
          <w:numId w:val="32"/>
        </w:numPr>
        <w:spacing w:line="240" w:lineRule="auto"/>
        <w:jc w:val="both"/>
      </w:pPr>
      <w:r w:rsidRPr="001D02D3">
        <w:t xml:space="preserve">Wykonawca zapewni wyspecjalizowaną kadrę do </w:t>
      </w:r>
      <w:r w:rsidR="009248EE" w:rsidRPr="001D02D3">
        <w:t xml:space="preserve">realizacji przedmiotu zamówienia. </w:t>
      </w:r>
    </w:p>
    <w:p w14:paraId="573BE518" w14:textId="77777777" w:rsidR="002D65DD" w:rsidRDefault="002D65DD" w:rsidP="002D65DD">
      <w:pPr>
        <w:pStyle w:val="Akapitzlist"/>
      </w:pPr>
    </w:p>
    <w:p w14:paraId="0EA68152" w14:textId="77777777" w:rsidR="002D65DD" w:rsidRPr="002D65DD" w:rsidRDefault="004738EA" w:rsidP="000F6062">
      <w:pPr>
        <w:pStyle w:val="Akapitzlist"/>
        <w:numPr>
          <w:ilvl w:val="0"/>
          <w:numId w:val="32"/>
        </w:numPr>
        <w:spacing w:line="240" w:lineRule="auto"/>
        <w:jc w:val="both"/>
      </w:pPr>
      <w:r w:rsidRPr="001D02D3">
        <w:t xml:space="preserve"> Za rekrutację uczestników </w:t>
      </w:r>
      <w:r w:rsidR="00D35771">
        <w:t xml:space="preserve">usług doradczych </w:t>
      </w:r>
      <w:r w:rsidRPr="001D02D3">
        <w:t>odpowiada Zamawiając</w:t>
      </w:r>
      <w:r w:rsidR="00145F8D">
        <w:t>y</w:t>
      </w:r>
      <w:r w:rsidR="000F6062" w:rsidRPr="002D65DD">
        <w:rPr>
          <w:rFonts w:cstheme="minorHAnsi"/>
        </w:rPr>
        <w:t xml:space="preserve">. </w:t>
      </w:r>
    </w:p>
    <w:p w14:paraId="24BBE1AF" w14:textId="77777777" w:rsidR="002D65DD" w:rsidRPr="002D65DD" w:rsidRDefault="002D65DD" w:rsidP="002D65DD">
      <w:pPr>
        <w:pStyle w:val="Akapitzlist"/>
        <w:rPr>
          <w:rFonts w:cstheme="minorHAnsi"/>
        </w:rPr>
      </w:pPr>
    </w:p>
    <w:p w14:paraId="1C157DCA" w14:textId="65341888" w:rsidR="002D65DD" w:rsidRPr="002D65DD" w:rsidRDefault="000F6062" w:rsidP="002D65DD">
      <w:pPr>
        <w:pStyle w:val="Akapitzlist"/>
        <w:numPr>
          <w:ilvl w:val="0"/>
          <w:numId w:val="32"/>
        </w:numPr>
        <w:spacing w:line="240" w:lineRule="auto"/>
        <w:jc w:val="both"/>
      </w:pPr>
      <w:r w:rsidRPr="002D65DD">
        <w:rPr>
          <w:rFonts w:cstheme="minorHAnsi"/>
        </w:rPr>
        <w:t>Wykonawca zobowiązuje się poinformowa</w:t>
      </w:r>
      <w:r w:rsidR="004A3271" w:rsidRPr="002D65DD">
        <w:rPr>
          <w:rFonts w:cstheme="minorHAnsi"/>
        </w:rPr>
        <w:t>ć</w:t>
      </w:r>
      <w:r w:rsidRPr="002D65DD">
        <w:rPr>
          <w:rFonts w:cstheme="minorHAnsi"/>
        </w:rPr>
        <w:t xml:space="preserve"> uczestników o współfinansowaniu wsparcia merytorycznego  ze środków Europejskiego Funduszu Społecznego w ramach Programu Operacyjnego Wiedza Edukacja Rozwój na lata 2014-202</w:t>
      </w:r>
      <w:r w:rsidR="009F0735" w:rsidRPr="002D65DD">
        <w:rPr>
          <w:rFonts w:cstheme="minorHAnsi"/>
        </w:rPr>
        <w:t>0</w:t>
      </w:r>
      <w:r w:rsidRPr="002D65DD">
        <w:rPr>
          <w:rFonts w:cstheme="minorHAnsi"/>
        </w:rPr>
        <w:t xml:space="preserve">, </w:t>
      </w:r>
    </w:p>
    <w:p w14:paraId="6DBD66E4" w14:textId="77777777" w:rsidR="002D65DD" w:rsidRPr="002D65DD" w:rsidRDefault="002D65DD" w:rsidP="002D65DD">
      <w:pPr>
        <w:pStyle w:val="Akapitzlist"/>
        <w:rPr>
          <w:rFonts w:cstheme="minorHAnsi"/>
        </w:rPr>
      </w:pPr>
    </w:p>
    <w:p w14:paraId="4559991A" w14:textId="77777777" w:rsidR="002D65DD" w:rsidRPr="002D65DD" w:rsidRDefault="0094004F" w:rsidP="000F6062">
      <w:pPr>
        <w:pStyle w:val="Akapitzlist"/>
        <w:numPr>
          <w:ilvl w:val="0"/>
          <w:numId w:val="32"/>
        </w:numPr>
        <w:spacing w:line="240" w:lineRule="auto"/>
        <w:jc w:val="both"/>
      </w:pPr>
      <w:r w:rsidRPr="002D65DD">
        <w:rPr>
          <w:rFonts w:cstheme="minorHAnsi"/>
        </w:rPr>
        <w:t xml:space="preserve">Miejscem spotkań realizowanych w formule stacjonarnej będą siedziby </w:t>
      </w:r>
      <w:r w:rsidR="00145F8D" w:rsidRPr="002D65DD">
        <w:rPr>
          <w:rFonts w:cstheme="minorHAnsi"/>
        </w:rPr>
        <w:t>ROPS</w:t>
      </w:r>
      <w:r w:rsidR="0039529D" w:rsidRPr="002D65DD">
        <w:rPr>
          <w:rFonts w:cstheme="minorHAnsi"/>
        </w:rPr>
        <w:t xml:space="preserve"> w Szczecinie</w:t>
      </w:r>
      <w:r w:rsidR="00145F8D" w:rsidRPr="002D65DD">
        <w:rPr>
          <w:rFonts w:cstheme="minorHAnsi"/>
        </w:rPr>
        <w:t>/</w:t>
      </w:r>
      <w:r w:rsidRPr="002D65DD">
        <w:rPr>
          <w:rFonts w:cstheme="minorHAnsi"/>
        </w:rPr>
        <w:t>CUS/OPS, działających na terenie województwa zachodniopomorskiego</w:t>
      </w:r>
    </w:p>
    <w:p w14:paraId="19536645" w14:textId="77777777" w:rsidR="002D65DD" w:rsidRPr="002D65DD" w:rsidRDefault="002D65DD" w:rsidP="002D65DD">
      <w:pPr>
        <w:pStyle w:val="Akapitzlist"/>
        <w:rPr>
          <w:rFonts w:cstheme="minorHAnsi"/>
        </w:rPr>
      </w:pPr>
    </w:p>
    <w:p w14:paraId="59C59BA0" w14:textId="77777777" w:rsidR="002D65DD" w:rsidRDefault="00B7499F" w:rsidP="002D65DD">
      <w:pPr>
        <w:pStyle w:val="Akapitzlist"/>
        <w:numPr>
          <w:ilvl w:val="0"/>
          <w:numId w:val="32"/>
        </w:numPr>
        <w:spacing w:line="240" w:lineRule="auto"/>
        <w:jc w:val="both"/>
      </w:pPr>
      <w:r w:rsidRPr="002D65DD">
        <w:rPr>
          <w:rFonts w:cstheme="minorHAnsi"/>
        </w:rPr>
        <w:t xml:space="preserve">Do obowiązków </w:t>
      </w:r>
      <w:r w:rsidR="00380FF4" w:rsidRPr="002D65DD">
        <w:rPr>
          <w:rFonts w:cstheme="minorHAnsi"/>
        </w:rPr>
        <w:t>Wykonawc</w:t>
      </w:r>
      <w:r w:rsidRPr="002D65DD">
        <w:rPr>
          <w:rFonts w:cstheme="minorHAnsi"/>
        </w:rPr>
        <w:t>y</w:t>
      </w:r>
      <w:r w:rsidR="00380FF4" w:rsidRPr="002D65DD">
        <w:rPr>
          <w:rFonts w:cstheme="minorHAnsi"/>
        </w:rPr>
        <w:t xml:space="preserve"> </w:t>
      </w:r>
      <w:r w:rsidRPr="002D65DD">
        <w:rPr>
          <w:rFonts w:cstheme="minorHAnsi"/>
        </w:rPr>
        <w:t xml:space="preserve">należeć będzie </w:t>
      </w:r>
      <w:r w:rsidR="00380FF4" w:rsidRPr="002D65DD">
        <w:rPr>
          <w:rFonts w:cstheme="minorHAnsi"/>
        </w:rPr>
        <w:t>p</w:t>
      </w:r>
      <w:r w:rsidR="000F6062" w:rsidRPr="002D65DD">
        <w:rPr>
          <w:rFonts w:cstheme="minorHAnsi"/>
        </w:rPr>
        <w:t>rzygotowani</w:t>
      </w:r>
      <w:r w:rsidRPr="002D65DD">
        <w:rPr>
          <w:rFonts w:cstheme="minorHAnsi"/>
        </w:rPr>
        <w:t>e</w:t>
      </w:r>
      <w:r w:rsidR="000F6062" w:rsidRPr="002D65DD">
        <w:rPr>
          <w:rFonts w:cstheme="minorHAnsi"/>
        </w:rPr>
        <w:t xml:space="preserve"> i przekazani</w:t>
      </w:r>
      <w:r w:rsidRPr="002D65DD">
        <w:rPr>
          <w:rFonts w:cstheme="minorHAnsi"/>
        </w:rPr>
        <w:t>e</w:t>
      </w:r>
      <w:r w:rsidR="000F6062" w:rsidRPr="002D65DD">
        <w:rPr>
          <w:rFonts w:cstheme="minorHAnsi"/>
        </w:rPr>
        <w:t xml:space="preserve"> Zamawiającemu sprawozdania z przeprowadzonego w</w:t>
      </w:r>
      <w:r w:rsidR="002A54A2" w:rsidRPr="002D65DD">
        <w:rPr>
          <w:rFonts w:cstheme="minorHAnsi"/>
        </w:rPr>
        <w:t>s</w:t>
      </w:r>
      <w:r w:rsidR="000F6062" w:rsidRPr="002D65DD">
        <w:rPr>
          <w:rFonts w:cstheme="minorHAnsi"/>
        </w:rPr>
        <w:t>parcia</w:t>
      </w:r>
      <w:r w:rsidR="000F6062" w:rsidRPr="002D65DD">
        <w:rPr>
          <w:rFonts w:cstheme="minorHAnsi"/>
          <w:color w:val="FF0000"/>
        </w:rPr>
        <w:t xml:space="preserve"> </w:t>
      </w:r>
      <w:r w:rsidR="000F6062" w:rsidRPr="002D65DD">
        <w:rPr>
          <w:rFonts w:cstheme="minorHAnsi"/>
        </w:rPr>
        <w:t xml:space="preserve">merytorycznego.  </w:t>
      </w:r>
    </w:p>
    <w:p w14:paraId="0CF03793" w14:textId="77777777" w:rsidR="002D65DD" w:rsidRPr="002D65DD" w:rsidRDefault="002D65DD" w:rsidP="002D65DD">
      <w:pPr>
        <w:pStyle w:val="Akapitzlist"/>
        <w:rPr>
          <w:rFonts w:cstheme="minorHAnsi"/>
        </w:rPr>
      </w:pPr>
    </w:p>
    <w:p w14:paraId="20A45542" w14:textId="54EA2EB9" w:rsidR="002D65DD" w:rsidRDefault="009248EE" w:rsidP="002D65DD">
      <w:pPr>
        <w:pStyle w:val="Akapitzlist"/>
        <w:numPr>
          <w:ilvl w:val="0"/>
          <w:numId w:val="32"/>
        </w:numPr>
        <w:spacing w:line="240" w:lineRule="auto"/>
        <w:jc w:val="both"/>
      </w:pPr>
      <w:r w:rsidRPr="002D65DD">
        <w:rPr>
          <w:rFonts w:cstheme="minorHAnsi"/>
        </w:rPr>
        <w:t xml:space="preserve">Wsparcie merytoryczne dla kadry CUS i </w:t>
      </w:r>
      <w:r w:rsidR="00C423EB" w:rsidRPr="002D65DD">
        <w:rPr>
          <w:rFonts w:cstheme="minorHAnsi"/>
        </w:rPr>
        <w:t>OPS</w:t>
      </w:r>
      <w:r w:rsidRPr="002D65DD">
        <w:rPr>
          <w:rFonts w:cstheme="minorHAnsi"/>
        </w:rPr>
        <w:t xml:space="preserve"> zamierzających przekształcić się w </w:t>
      </w:r>
      <w:r w:rsidR="00C423EB" w:rsidRPr="002D65DD">
        <w:rPr>
          <w:rFonts w:cstheme="minorHAnsi"/>
        </w:rPr>
        <w:t>CUS</w:t>
      </w:r>
      <w:r w:rsidRPr="002D65DD">
        <w:rPr>
          <w:rFonts w:cstheme="minorHAnsi"/>
        </w:rPr>
        <w:t xml:space="preserve"> </w:t>
      </w:r>
      <w:r w:rsidR="004738EA" w:rsidRPr="002D65DD">
        <w:rPr>
          <w:rFonts w:cstheme="minorHAnsi"/>
        </w:rPr>
        <w:t>będ</w:t>
      </w:r>
      <w:r w:rsidR="00C423EB" w:rsidRPr="002D65DD">
        <w:rPr>
          <w:rFonts w:cstheme="minorHAnsi"/>
        </w:rPr>
        <w:t>zie</w:t>
      </w:r>
      <w:r w:rsidR="004738EA" w:rsidRPr="002D65DD">
        <w:rPr>
          <w:rFonts w:cstheme="minorHAnsi"/>
        </w:rPr>
        <w:t xml:space="preserve"> się</w:t>
      </w:r>
      <w:r w:rsidR="00380FF4" w:rsidRPr="002D65DD">
        <w:rPr>
          <w:rFonts w:cstheme="minorHAnsi"/>
        </w:rPr>
        <w:t xml:space="preserve"> odbywać </w:t>
      </w:r>
      <w:r w:rsidR="004738EA" w:rsidRPr="002D65DD">
        <w:rPr>
          <w:rFonts w:cstheme="minorHAnsi"/>
        </w:rPr>
        <w:t xml:space="preserve">w dni powszednie w przedziale godzinowym: </w:t>
      </w:r>
      <w:r w:rsidRPr="002D65DD">
        <w:rPr>
          <w:rFonts w:cstheme="minorHAnsi"/>
        </w:rPr>
        <w:t>8</w:t>
      </w:r>
      <w:r w:rsidR="004738EA" w:rsidRPr="002D65DD">
        <w:rPr>
          <w:rFonts w:cstheme="minorHAnsi"/>
        </w:rPr>
        <w:t>:00 – 1</w:t>
      </w:r>
      <w:r w:rsidR="0039529D" w:rsidRPr="002D65DD">
        <w:rPr>
          <w:rFonts w:cstheme="minorHAnsi"/>
        </w:rPr>
        <w:t>5</w:t>
      </w:r>
      <w:r w:rsidR="004738EA" w:rsidRPr="002D65DD">
        <w:rPr>
          <w:rFonts w:cstheme="minorHAnsi"/>
        </w:rPr>
        <w:t xml:space="preserve">:00,  w terminach ustalonych między stronami po zawarciu umowy. Realizacja </w:t>
      </w:r>
      <w:r w:rsidRPr="002D65DD">
        <w:rPr>
          <w:rFonts w:cstheme="minorHAnsi"/>
        </w:rPr>
        <w:t xml:space="preserve">wsparcia </w:t>
      </w:r>
      <w:r w:rsidR="004738EA" w:rsidRPr="002D65DD">
        <w:rPr>
          <w:rFonts w:cstheme="minorHAnsi"/>
        </w:rPr>
        <w:t xml:space="preserve">nastąpi w terminie do </w:t>
      </w:r>
      <w:r w:rsidR="00FE5CE2">
        <w:rPr>
          <w:rFonts w:cstheme="minorHAnsi"/>
        </w:rPr>
        <w:t xml:space="preserve">10 listopada </w:t>
      </w:r>
      <w:r w:rsidR="00360381" w:rsidRPr="002D65DD">
        <w:rPr>
          <w:rFonts w:cstheme="minorHAnsi"/>
        </w:rPr>
        <w:t xml:space="preserve"> 2023 roku. </w:t>
      </w:r>
    </w:p>
    <w:p w14:paraId="5B678D6E" w14:textId="77777777" w:rsidR="002D65DD" w:rsidRPr="002D65DD" w:rsidRDefault="002D65DD" w:rsidP="002D65DD">
      <w:pPr>
        <w:pStyle w:val="Akapitzlist"/>
        <w:rPr>
          <w:rFonts w:cstheme="minorHAnsi"/>
        </w:rPr>
      </w:pPr>
    </w:p>
    <w:p w14:paraId="29C00136" w14:textId="77777777" w:rsidR="002D65DD" w:rsidRDefault="004738EA" w:rsidP="002D65DD">
      <w:pPr>
        <w:pStyle w:val="Akapitzlist"/>
        <w:numPr>
          <w:ilvl w:val="0"/>
          <w:numId w:val="32"/>
        </w:numPr>
        <w:spacing w:line="240" w:lineRule="auto"/>
        <w:jc w:val="both"/>
      </w:pPr>
      <w:r w:rsidRPr="002D65DD">
        <w:rPr>
          <w:rFonts w:cstheme="minorHAnsi"/>
        </w:rPr>
        <w:t xml:space="preserve">Czas  pojedynczego </w:t>
      </w:r>
      <w:r w:rsidR="0063233F" w:rsidRPr="002D65DD">
        <w:rPr>
          <w:rFonts w:cstheme="minorHAnsi"/>
        </w:rPr>
        <w:t>wsparci</w:t>
      </w:r>
      <w:r w:rsidR="002A54A2" w:rsidRPr="002D65DD">
        <w:rPr>
          <w:rFonts w:cstheme="minorHAnsi"/>
        </w:rPr>
        <w:t>a</w:t>
      </w:r>
      <w:r w:rsidR="0063233F" w:rsidRPr="002D65DD">
        <w:rPr>
          <w:rFonts w:cstheme="minorHAnsi"/>
        </w:rPr>
        <w:t xml:space="preserve"> każdorazowo uzgadniany z  Zamawiającym, </w:t>
      </w:r>
      <w:r w:rsidR="002A54A2" w:rsidRPr="002D65DD">
        <w:rPr>
          <w:rFonts w:cstheme="minorHAnsi"/>
        </w:rPr>
        <w:t xml:space="preserve">będzie </w:t>
      </w:r>
      <w:r w:rsidR="0063233F" w:rsidRPr="002D65DD">
        <w:rPr>
          <w:rFonts w:cstheme="minorHAnsi"/>
        </w:rPr>
        <w:t xml:space="preserve">dopasowany do potrzeb grupy </w:t>
      </w:r>
      <w:r w:rsidR="009248EE" w:rsidRPr="002D65DD">
        <w:rPr>
          <w:rFonts w:cstheme="minorHAnsi"/>
        </w:rPr>
        <w:t>odbiorców</w:t>
      </w:r>
      <w:r w:rsidR="0063233F" w:rsidRPr="002D65DD">
        <w:rPr>
          <w:rFonts w:cstheme="minorHAnsi"/>
        </w:rPr>
        <w:t>.</w:t>
      </w:r>
    </w:p>
    <w:p w14:paraId="72995FDC" w14:textId="77777777" w:rsidR="002D65DD" w:rsidRDefault="002D65DD" w:rsidP="00581FEE">
      <w:pPr>
        <w:spacing w:line="240" w:lineRule="auto"/>
        <w:jc w:val="both"/>
        <w:rPr>
          <w:rFonts w:cstheme="minorHAnsi"/>
          <w:b/>
        </w:rPr>
      </w:pPr>
    </w:p>
    <w:p w14:paraId="647F483B" w14:textId="77777777" w:rsidR="002D65DD" w:rsidRDefault="002D65DD" w:rsidP="00581FEE">
      <w:pPr>
        <w:spacing w:line="240" w:lineRule="auto"/>
        <w:jc w:val="both"/>
        <w:rPr>
          <w:rFonts w:cstheme="minorHAnsi"/>
          <w:b/>
        </w:rPr>
      </w:pPr>
    </w:p>
    <w:p w14:paraId="468C1F11" w14:textId="77777777" w:rsidR="002D65DD" w:rsidRDefault="002D65DD" w:rsidP="00581FEE">
      <w:pPr>
        <w:spacing w:line="240" w:lineRule="auto"/>
        <w:jc w:val="both"/>
        <w:rPr>
          <w:rFonts w:cstheme="minorHAnsi"/>
          <w:b/>
        </w:rPr>
      </w:pPr>
    </w:p>
    <w:p w14:paraId="338B0648" w14:textId="77777777" w:rsidR="002D65DD" w:rsidRDefault="002D65DD" w:rsidP="00581FEE">
      <w:pPr>
        <w:spacing w:line="240" w:lineRule="auto"/>
        <w:jc w:val="both"/>
        <w:rPr>
          <w:rFonts w:cstheme="minorHAnsi"/>
          <w:b/>
        </w:rPr>
      </w:pPr>
    </w:p>
    <w:p w14:paraId="0780389E" w14:textId="025E8CB3" w:rsidR="002D65DD" w:rsidRDefault="002D65DD" w:rsidP="00581FEE">
      <w:pPr>
        <w:spacing w:line="240" w:lineRule="auto"/>
        <w:jc w:val="both"/>
        <w:rPr>
          <w:rFonts w:cstheme="minorHAnsi"/>
          <w:b/>
        </w:rPr>
      </w:pPr>
    </w:p>
    <w:p w14:paraId="00485120" w14:textId="715CDE8A" w:rsidR="00DE73F7" w:rsidRDefault="00DE73F7" w:rsidP="00581FEE">
      <w:pPr>
        <w:spacing w:line="240" w:lineRule="auto"/>
        <w:jc w:val="both"/>
        <w:rPr>
          <w:rFonts w:cstheme="minorHAnsi"/>
          <w:b/>
        </w:rPr>
      </w:pPr>
    </w:p>
    <w:p w14:paraId="12D24187" w14:textId="272882D4" w:rsidR="00DE73F7" w:rsidRDefault="00DE73F7" w:rsidP="00581FEE">
      <w:pPr>
        <w:spacing w:line="240" w:lineRule="auto"/>
        <w:jc w:val="both"/>
        <w:rPr>
          <w:rFonts w:cstheme="minorHAnsi"/>
          <w:b/>
        </w:rPr>
      </w:pPr>
    </w:p>
    <w:p w14:paraId="582FCDFD" w14:textId="77777777" w:rsidR="00DE73F7" w:rsidRDefault="00DE73F7" w:rsidP="00581FEE">
      <w:pPr>
        <w:spacing w:line="240" w:lineRule="auto"/>
        <w:jc w:val="both"/>
        <w:rPr>
          <w:rFonts w:cstheme="minorHAnsi"/>
          <w:b/>
        </w:rPr>
      </w:pPr>
    </w:p>
    <w:p w14:paraId="7B7012D0" w14:textId="777CBD89" w:rsidR="00581FEE" w:rsidRPr="001D02D3" w:rsidRDefault="004738EA" w:rsidP="00581FEE">
      <w:pPr>
        <w:spacing w:line="240" w:lineRule="auto"/>
        <w:jc w:val="both"/>
        <w:rPr>
          <w:rFonts w:cstheme="minorHAnsi"/>
          <w:b/>
        </w:rPr>
      </w:pPr>
      <w:r w:rsidRPr="001D02D3">
        <w:rPr>
          <w:rFonts w:cstheme="minorHAnsi"/>
          <w:b/>
        </w:rPr>
        <w:lastRenderedPageBreak/>
        <w:t xml:space="preserve">Merytoryka </w:t>
      </w:r>
      <w:r w:rsidR="00581FEE" w:rsidRPr="001D02D3">
        <w:rPr>
          <w:rFonts w:cstheme="minorHAnsi"/>
          <w:b/>
        </w:rPr>
        <w:t xml:space="preserve"> </w:t>
      </w:r>
    </w:p>
    <w:p w14:paraId="158EB2C6" w14:textId="5698D4A9" w:rsidR="00581FEE" w:rsidRPr="001D02D3" w:rsidRDefault="00581FEE" w:rsidP="00581FEE">
      <w:pPr>
        <w:spacing w:line="240" w:lineRule="auto"/>
        <w:jc w:val="both"/>
        <w:rPr>
          <w:rFonts w:cstheme="minorHAnsi"/>
          <w:b/>
        </w:rPr>
      </w:pPr>
      <w:r w:rsidRPr="001D02D3">
        <w:rPr>
          <w:rFonts w:cstheme="minorHAnsi"/>
        </w:rPr>
        <w:t xml:space="preserve"> </w:t>
      </w:r>
      <w:r w:rsidR="002D65DD">
        <w:rPr>
          <w:rFonts w:cstheme="minorHAnsi"/>
        </w:rPr>
        <w:tab/>
      </w:r>
      <w:r w:rsidRPr="001D02D3">
        <w:rPr>
          <w:rFonts w:cstheme="minorHAnsi"/>
        </w:rPr>
        <w:t>Zakres merytoryczny poszczególnych form wsparcia powinien odpowiadać na potrzeby odbiorców, być dla nich realnym wsparciem w procesie zmiany. Istotnym jest</w:t>
      </w:r>
      <w:r w:rsidR="002A54A2" w:rsidRPr="002A54A2">
        <w:rPr>
          <w:rFonts w:cstheme="minorHAnsi"/>
          <w:color w:val="FF0000"/>
        </w:rPr>
        <w:t>,</w:t>
      </w:r>
      <w:r w:rsidRPr="001D02D3">
        <w:rPr>
          <w:rFonts w:cstheme="minorHAnsi"/>
        </w:rPr>
        <w:t xml:space="preserve"> by wsparcie było zindywidualizowane i odpowiadało na problemy i wyzwania występujące w poszczególnych jednostkach. </w:t>
      </w:r>
    </w:p>
    <w:p w14:paraId="1E6D0E0E" w14:textId="0DFA1B43" w:rsidR="00581FEE" w:rsidRPr="001D02D3" w:rsidRDefault="00581FEE" w:rsidP="00581FEE">
      <w:pPr>
        <w:numPr>
          <w:ilvl w:val="0"/>
          <w:numId w:val="26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 xml:space="preserve">Zajęcia z </w:t>
      </w:r>
      <w:proofErr w:type="spellStart"/>
      <w:r w:rsidRPr="001D02D3">
        <w:rPr>
          <w:rFonts w:cstheme="minorHAnsi"/>
        </w:rPr>
        <w:t>superwizji</w:t>
      </w:r>
      <w:proofErr w:type="spellEnd"/>
      <w:r w:rsidRPr="001D02D3">
        <w:rPr>
          <w:rFonts w:cstheme="minorHAnsi"/>
        </w:rPr>
        <w:t xml:space="preserve">  grupowej powinny przede wszystkim: </w:t>
      </w:r>
    </w:p>
    <w:p w14:paraId="58C0E46F" w14:textId="77777777" w:rsidR="00581FEE" w:rsidRPr="001D02D3" w:rsidRDefault="00581FEE" w:rsidP="00581FEE">
      <w:pPr>
        <w:numPr>
          <w:ilvl w:val="0"/>
          <w:numId w:val="27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umożliwić pracownikom jednostek wymianę doświadczeń, przemyśleń, odkrywanie nowych rozwiązań, radzenie sobie z barierami napotykanymi w relacji z klientem i otoczeniem;</w:t>
      </w:r>
    </w:p>
    <w:p w14:paraId="7B085CBF" w14:textId="77777777" w:rsidR="00581FEE" w:rsidRPr="001D02D3" w:rsidRDefault="00581FEE" w:rsidP="00581FEE">
      <w:pPr>
        <w:numPr>
          <w:ilvl w:val="0"/>
          <w:numId w:val="27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pozwolić na wprowadzenie zmian do warsztatu pracownika, zastosowanie nowych narzędzi pracy  z klientem;</w:t>
      </w:r>
    </w:p>
    <w:p w14:paraId="0ADB1735" w14:textId="15CB2B1C" w:rsidR="00581FEE" w:rsidRPr="001D02D3" w:rsidRDefault="00581FEE" w:rsidP="00581FEE">
      <w:pPr>
        <w:numPr>
          <w:ilvl w:val="0"/>
          <w:numId w:val="27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umożliwić poznanie technik i metod radzenia sobie ze stresem i zarządzan</w:t>
      </w:r>
      <w:r w:rsidRPr="00FE5CE2">
        <w:rPr>
          <w:rFonts w:cstheme="minorHAnsi"/>
        </w:rPr>
        <w:t>i</w:t>
      </w:r>
      <w:r w:rsidR="00FE5CE2" w:rsidRPr="00FE5CE2">
        <w:rPr>
          <w:rFonts w:cstheme="minorHAnsi"/>
        </w:rPr>
        <w:t>a</w:t>
      </w:r>
      <w:r w:rsidRPr="001D02D3">
        <w:rPr>
          <w:rFonts w:cstheme="minorHAnsi"/>
        </w:rPr>
        <w:t xml:space="preserve"> sobą w zmianie;</w:t>
      </w:r>
    </w:p>
    <w:p w14:paraId="1215FDA3" w14:textId="77777777" w:rsidR="00581FEE" w:rsidRPr="001D02D3" w:rsidRDefault="00581FEE" w:rsidP="00581FEE">
      <w:pPr>
        <w:numPr>
          <w:ilvl w:val="0"/>
          <w:numId w:val="27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wspomagać pracowników w radzeniu sobie z syndromem wypalenia zawodowego (zapobieganie wystąpieniu, łagodzenie przebiegu, minimalizowanie skutków).</w:t>
      </w:r>
    </w:p>
    <w:p w14:paraId="08E6819A" w14:textId="2D2CB89D" w:rsidR="00581FEE" w:rsidRPr="001D02D3" w:rsidRDefault="00581FEE" w:rsidP="00F121CC">
      <w:pPr>
        <w:spacing w:line="240" w:lineRule="auto"/>
        <w:jc w:val="both"/>
        <w:rPr>
          <w:rFonts w:cstheme="minorHAnsi"/>
        </w:rPr>
      </w:pPr>
    </w:p>
    <w:p w14:paraId="0E069DD5" w14:textId="77777777" w:rsidR="00581FEE" w:rsidRPr="001D02D3" w:rsidRDefault="00581FEE" w:rsidP="00581FEE">
      <w:pPr>
        <w:numPr>
          <w:ilvl w:val="0"/>
          <w:numId w:val="26"/>
        </w:numPr>
        <w:spacing w:line="240" w:lineRule="auto"/>
        <w:jc w:val="both"/>
        <w:rPr>
          <w:rFonts w:cstheme="minorHAnsi"/>
        </w:rPr>
      </w:pPr>
      <w:bookmarkStart w:id="4" w:name="_Hlk95913943"/>
      <w:r w:rsidRPr="001D02D3">
        <w:rPr>
          <w:rFonts w:cstheme="minorHAnsi"/>
        </w:rPr>
        <w:t>Doradztwo specjalistyczne w zakresie tworzenia i funkcjonowania CUS (doradztwo prawne)  powinno  między innymi:</w:t>
      </w:r>
      <w:bookmarkEnd w:id="4"/>
    </w:p>
    <w:p w14:paraId="2EE1A04A" w14:textId="77777777" w:rsidR="00581FEE" w:rsidRPr="001D02D3" w:rsidRDefault="00581FEE" w:rsidP="00581FEE">
      <w:pPr>
        <w:numPr>
          <w:ilvl w:val="0"/>
          <w:numId w:val="29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 xml:space="preserve">umożliwić rozwiązywanie bieżących dylematów wynikających z zapisów prawa, w szczególności ustawy  z dnia 19 lipca 2019 r. o realizowaniu usług społecznych przez centrum usług społecznych oraz ustawy  z dnia 12 marca 2004 r. o pomocy społecznej </w:t>
      </w:r>
    </w:p>
    <w:p w14:paraId="20CEFB4B" w14:textId="77777777" w:rsidR="00581FEE" w:rsidRPr="001D02D3" w:rsidRDefault="00581FEE" w:rsidP="00581FEE">
      <w:pPr>
        <w:numPr>
          <w:ilvl w:val="0"/>
          <w:numId w:val="29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pozwolić na uzyskanie pomocy (poradnictwa prawnego) w zakresie tworzenia dokumentów i procedur związanych tak z tworzeniem jak i funkcjonowaniem CUS.</w:t>
      </w:r>
    </w:p>
    <w:p w14:paraId="221E2857" w14:textId="552FB462" w:rsidR="002D65DD" w:rsidRPr="00FE5CE2" w:rsidRDefault="002D65DD" w:rsidP="00FE5CE2">
      <w:pPr>
        <w:spacing w:line="240" w:lineRule="auto"/>
        <w:jc w:val="both"/>
        <w:rPr>
          <w:rFonts w:cstheme="minorHAnsi"/>
        </w:rPr>
      </w:pPr>
    </w:p>
    <w:p w14:paraId="13127394" w14:textId="65B9C096" w:rsidR="007108FC" w:rsidRPr="001D02D3" w:rsidRDefault="007A0F21" w:rsidP="007108FC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 </w:t>
      </w:r>
      <w:r w:rsidR="004738EA" w:rsidRPr="001D02D3">
        <w:rPr>
          <w:rFonts w:cstheme="minorHAnsi"/>
          <w:b/>
        </w:rPr>
        <w:t xml:space="preserve">Termin realizacji Zamówienia </w:t>
      </w:r>
    </w:p>
    <w:p w14:paraId="50A77E76" w14:textId="030285AE" w:rsidR="004738EA" w:rsidRPr="00274D4E" w:rsidRDefault="004738EA" w:rsidP="00274D4E">
      <w:pPr>
        <w:spacing w:line="240" w:lineRule="auto"/>
        <w:jc w:val="both"/>
        <w:rPr>
          <w:rFonts w:cstheme="minorHAnsi"/>
          <w:b/>
        </w:rPr>
      </w:pPr>
      <w:r w:rsidRPr="001D02D3">
        <w:rPr>
          <w:rFonts w:cstheme="minorHAnsi"/>
        </w:rPr>
        <w:t>Termin realizacji każde</w:t>
      </w:r>
      <w:r w:rsidR="00581FEE" w:rsidRPr="001D02D3">
        <w:rPr>
          <w:rFonts w:cstheme="minorHAnsi"/>
        </w:rPr>
        <w:t xml:space="preserve">j formy wsparcia merytorycznego dla kadry CUS oraz </w:t>
      </w:r>
      <w:r w:rsidR="00380FF4">
        <w:rPr>
          <w:rFonts w:cstheme="minorHAnsi"/>
        </w:rPr>
        <w:t>O</w:t>
      </w:r>
      <w:r w:rsidR="00581FEE" w:rsidRPr="001D02D3">
        <w:rPr>
          <w:rFonts w:cstheme="minorHAnsi"/>
        </w:rPr>
        <w:t xml:space="preserve">środków </w:t>
      </w:r>
      <w:r w:rsidR="00380FF4">
        <w:rPr>
          <w:rFonts w:cstheme="minorHAnsi"/>
        </w:rPr>
        <w:t>P</w:t>
      </w:r>
      <w:r w:rsidR="00581FEE" w:rsidRPr="001D02D3">
        <w:rPr>
          <w:rFonts w:cstheme="minorHAnsi"/>
        </w:rPr>
        <w:t xml:space="preserve">omocy </w:t>
      </w:r>
      <w:r w:rsidR="00380FF4">
        <w:rPr>
          <w:rFonts w:cstheme="minorHAnsi"/>
        </w:rPr>
        <w:t>S</w:t>
      </w:r>
      <w:r w:rsidR="00581FEE" w:rsidRPr="001D02D3">
        <w:rPr>
          <w:rFonts w:cstheme="minorHAnsi"/>
        </w:rPr>
        <w:t>połeczn</w:t>
      </w:r>
      <w:r w:rsidR="003618C1" w:rsidRPr="001D02D3">
        <w:rPr>
          <w:rFonts w:cstheme="minorHAnsi"/>
        </w:rPr>
        <w:t>ej</w:t>
      </w:r>
      <w:r w:rsidR="00581FEE" w:rsidRPr="001D02D3">
        <w:rPr>
          <w:rFonts w:cstheme="minorHAnsi"/>
        </w:rPr>
        <w:t xml:space="preserve"> zamierzających przekształcić się w CUS</w:t>
      </w:r>
      <w:r w:rsidRPr="001D02D3">
        <w:rPr>
          <w:rFonts w:cstheme="minorHAnsi"/>
        </w:rPr>
        <w:t xml:space="preserve"> zostanie ustalony między stronami po zawarciu umowy. Realizacja </w:t>
      </w:r>
      <w:r w:rsidR="00581FEE" w:rsidRPr="001D02D3">
        <w:rPr>
          <w:rFonts w:cstheme="minorHAnsi"/>
        </w:rPr>
        <w:t xml:space="preserve">doradztwa </w:t>
      </w:r>
      <w:r w:rsidRPr="001D02D3">
        <w:rPr>
          <w:rFonts w:cstheme="minorHAnsi"/>
        </w:rPr>
        <w:t xml:space="preserve">nastąpi w terminie </w:t>
      </w:r>
      <w:r w:rsidR="00750912">
        <w:rPr>
          <w:rFonts w:cstheme="minorHAnsi"/>
        </w:rPr>
        <w:t xml:space="preserve"> do </w:t>
      </w:r>
      <w:r w:rsidR="00FE5CE2">
        <w:rPr>
          <w:rFonts w:cstheme="minorHAnsi"/>
        </w:rPr>
        <w:t>1</w:t>
      </w:r>
      <w:r w:rsidR="00DE73F7">
        <w:rPr>
          <w:rFonts w:cstheme="minorHAnsi"/>
        </w:rPr>
        <w:t>5</w:t>
      </w:r>
      <w:r w:rsidR="00FE5CE2">
        <w:rPr>
          <w:rFonts w:cstheme="minorHAnsi"/>
        </w:rPr>
        <w:t xml:space="preserve"> listopada </w:t>
      </w:r>
      <w:r w:rsidR="00750912">
        <w:rPr>
          <w:rFonts w:cstheme="minorHAnsi"/>
        </w:rPr>
        <w:t xml:space="preserve"> 2023 r.</w:t>
      </w:r>
    </w:p>
    <w:p w14:paraId="44AB52E7" w14:textId="519CF42C" w:rsidR="004738EA" w:rsidRPr="001D02D3" w:rsidRDefault="004738EA" w:rsidP="007108FC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>Po stronie Zamawiającego będzie całość działań związanych z obsługą napływających zgłoszeń od gmin zainteresowanych skorzystaniem z</w:t>
      </w:r>
      <w:r w:rsidR="000302FB">
        <w:rPr>
          <w:rFonts w:cs="Arial"/>
        </w:rPr>
        <w:t>e wsparcia</w:t>
      </w:r>
      <w:r w:rsidRPr="001D02D3">
        <w:rPr>
          <w:rFonts w:cs="Arial"/>
        </w:rPr>
        <w:t xml:space="preserve"> w poszczególnych obszarach (, </w:t>
      </w:r>
      <w:proofErr w:type="spellStart"/>
      <w:r w:rsidRPr="001D02D3">
        <w:rPr>
          <w:rFonts w:cs="Arial"/>
        </w:rPr>
        <w:t>tj</w:t>
      </w:r>
      <w:proofErr w:type="spellEnd"/>
      <w:r w:rsidRPr="001D02D3">
        <w:rPr>
          <w:rFonts w:cs="Arial"/>
        </w:rPr>
        <w:t>: przyjęcie zgłoszenia, przekazanie informacji o nim Wykonawcy i ustalenie daty/miejsca i godziny rozpoczęcia danych Warsztatów</w:t>
      </w:r>
      <w:r w:rsidR="0094004F">
        <w:rPr>
          <w:rFonts w:cs="Arial"/>
        </w:rPr>
        <w:t>)</w:t>
      </w:r>
      <w:r w:rsidRPr="001D02D3">
        <w:rPr>
          <w:rFonts w:cs="Arial"/>
        </w:rPr>
        <w:t xml:space="preserve">. </w:t>
      </w:r>
    </w:p>
    <w:p w14:paraId="7B98402E" w14:textId="13EB1EC0" w:rsidR="004738EA" w:rsidRPr="001D02D3" w:rsidRDefault="004738EA" w:rsidP="007108FC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>Przyjmuje się, że Zamawiający przekaże Wykonawcy informację o otrzymanym zgłoszeniu w ciągu dwóch dni roboczych od momentu jego wpłynięcia. Z kolei Wykonawca zobowiązuje się</w:t>
      </w:r>
      <w:r w:rsidR="00A10084" w:rsidRPr="001D02D3">
        <w:rPr>
          <w:rFonts w:cs="Arial"/>
        </w:rPr>
        <w:t xml:space="preserve"> </w:t>
      </w:r>
      <w:r w:rsidRPr="001D02D3">
        <w:rPr>
          <w:rFonts w:cs="Arial"/>
        </w:rPr>
        <w:t xml:space="preserve">do zrealizowania wymienionych w danym </w:t>
      </w:r>
      <w:r w:rsidRPr="004A654B">
        <w:rPr>
          <w:rFonts w:cs="Arial"/>
        </w:rPr>
        <w:t xml:space="preserve">zgłoszeniu </w:t>
      </w:r>
      <w:r w:rsidR="002A54A2" w:rsidRPr="004A654B">
        <w:rPr>
          <w:rFonts w:cs="Arial"/>
        </w:rPr>
        <w:t xml:space="preserve">form </w:t>
      </w:r>
      <w:r w:rsidR="008B11FD">
        <w:rPr>
          <w:rFonts w:cs="Arial"/>
        </w:rPr>
        <w:t>wsparcia</w:t>
      </w:r>
      <w:r w:rsidR="008B11FD" w:rsidRPr="001D02D3">
        <w:rPr>
          <w:rFonts w:cs="Arial"/>
        </w:rPr>
        <w:t xml:space="preserve"> </w:t>
      </w:r>
      <w:r w:rsidRPr="001D02D3">
        <w:rPr>
          <w:rFonts w:cs="Arial"/>
        </w:rPr>
        <w:t>w terminie nieprzekraczającym 14 dni roboczych liczonych od dnia wpłynięcia zgłoszenia do Wykonawcy.</w:t>
      </w:r>
      <w:r w:rsidR="002C3343">
        <w:rPr>
          <w:rFonts w:cs="Arial"/>
        </w:rPr>
        <w:t xml:space="preserve"> Czas trwania spotkań doradczych będzie uzależniony od potrzeb odbiorców oraz będzie każdorazowo ustalany pomiędzy Zamawiającym a Wykonawcą.   </w:t>
      </w:r>
    </w:p>
    <w:p w14:paraId="667450E9" w14:textId="0D1E4129" w:rsidR="002C3343" w:rsidRDefault="00750912" w:rsidP="007108FC">
      <w:pPr>
        <w:spacing w:line="240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Zamawiający </w:t>
      </w:r>
      <w:r w:rsidR="004738EA" w:rsidRPr="001D02D3">
        <w:rPr>
          <w:rFonts w:cs="Arial"/>
        </w:rPr>
        <w:t xml:space="preserve"> zobowiązuje się do udokumentowania faktu odbycia </w:t>
      </w:r>
      <w:r w:rsidR="002A54A2" w:rsidRPr="004A654B">
        <w:rPr>
          <w:rFonts w:cs="Arial"/>
        </w:rPr>
        <w:t>każdej</w:t>
      </w:r>
      <w:r w:rsidR="002A54A2">
        <w:rPr>
          <w:rFonts w:cs="Arial"/>
        </w:rPr>
        <w:t xml:space="preserve"> </w:t>
      </w:r>
      <w:r w:rsidR="004738EA" w:rsidRPr="001D02D3">
        <w:rPr>
          <w:rFonts w:cs="Arial"/>
        </w:rPr>
        <w:t>z</w:t>
      </w:r>
      <w:r w:rsidR="00274D4E">
        <w:rPr>
          <w:rFonts w:cs="Arial"/>
        </w:rPr>
        <w:t>:</w:t>
      </w:r>
      <w:r w:rsidR="007108FC" w:rsidRPr="001D02D3">
        <w:rPr>
          <w:rFonts w:cs="Arial"/>
        </w:rPr>
        <w:t> </w:t>
      </w:r>
      <w:r w:rsidR="00274D4E">
        <w:rPr>
          <w:rFonts w:cs="Arial"/>
        </w:rPr>
        <w:t>sesji, spotkań</w:t>
      </w:r>
      <w:r w:rsidR="004738EA" w:rsidRPr="001D02D3">
        <w:rPr>
          <w:rFonts w:cs="Arial"/>
        </w:rPr>
        <w:t>,</w:t>
      </w:r>
      <w:r w:rsidR="00274D4E">
        <w:rPr>
          <w:rFonts w:cs="Arial"/>
        </w:rPr>
        <w:t xml:space="preserve"> usługi doradczej</w:t>
      </w:r>
      <w:r w:rsidR="004738EA" w:rsidRPr="001D02D3">
        <w:rPr>
          <w:rFonts w:cs="Arial"/>
        </w:rPr>
        <w:t xml:space="preserve"> niezależnie od formy, w której zostaną one zrealizowane. </w:t>
      </w:r>
    </w:p>
    <w:p w14:paraId="12B87B26" w14:textId="79E213D0" w:rsidR="00274D4E" w:rsidRDefault="002C3343" w:rsidP="007108FC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Zamawiający będzie każdorazowo dokumentował odbywające się spotkania doradcze. </w:t>
      </w:r>
      <w:r w:rsidR="004738EA" w:rsidRPr="001D02D3">
        <w:rPr>
          <w:rFonts w:cs="Arial"/>
        </w:rPr>
        <w:t xml:space="preserve">Za dowód realizacji </w:t>
      </w:r>
      <w:r w:rsidR="00274D4E">
        <w:rPr>
          <w:rFonts w:cs="Arial"/>
        </w:rPr>
        <w:t>ww</w:t>
      </w:r>
      <w:r w:rsidR="00B6687C">
        <w:rPr>
          <w:rFonts w:cs="Arial"/>
        </w:rPr>
        <w:t>.</w:t>
      </w:r>
      <w:r w:rsidR="004738EA" w:rsidRPr="001D02D3">
        <w:rPr>
          <w:rFonts w:cs="Arial"/>
        </w:rPr>
        <w:t xml:space="preserve"> w formie stacjonarnej przyjmuje się podpisy uczestni</w:t>
      </w:r>
      <w:r>
        <w:rPr>
          <w:rFonts w:cs="Arial"/>
        </w:rPr>
        <w:t>ków</w:t>
      </w:r>
      <w:r w:rsidR="00FE5CE2">
        <w:rPr>
          <w:rFonts w:cs="Arial"/>
        </w:rPr>
        <w:t xml:space="preserve"> </w:t>
      </w:r>
    </w:p>
    <w:p w14:paraId="2C15184F" w14:textId="2329C789" w:rsidR="000447F3" w:rsidRPr="001D02D3" w:rsidRDefault="000447F3" w:rsidP="000447F3">
      <w:p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 xml:space="preserve">Całość </w:t>
      </w:r>
      <w:r w:rsidRPr="001D02D3">
        <w:rPr>
          <w:rFonts w:cs="Arial"/>
        </w:rPr>
        <w:t xml:space="preserve">przedmiotu zamówienia Wykonawca ma zrealizować w nieprzekraczalnym terminie </w:t>
      </w:r>
      <w:r w:rsidR="002C3343">
        <w:rPr>
          <w:rFonts w:cs="Arial"/>
        </w:rPr>
        <w:t xml:space="preserve">do </w:t>
      </w:r>
      <w:r w:rsidR="00FE5CE2">
        <w:rPr>
          <w:rFonts w:cs="Arial"/>
        </w:rPr>
        <w:t>1</w:t>
      </w:r>
      <w:r w:rsidR="00DE73F7">
        <w:rPr>
          <w:rFonts w:cs="Arial"/>
        </w:rPr>
        <w:t xml:space="preserve">5 </w:t>
      </w:r>
      <w:r w:rsidR="00FE5CE2">
        <w:rPr>
          <w:rFonts w:cs="Arial"/>
        </w:rPr>
        <w:t xml:space="preserve">listopad </w:t>
      </w:r>
      <w:r w:rsidR="002C3343">
        <w:rPr>
          <w:rFonts w:cs="Arial"/>
        </w:rPr>
        <w:t xml:space="preserve"> 2023 r. </w:t>
      </w:r>
    </w:p>
    <w:p w14:paraId="1AE323DE" w14:textId="457D17DA" w:rsidR="004738EA" w:rsidRPr="001D02D3" w:rsidRDefault="000447F3" w:rsidP="007108FC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>Jednocześnie Wykonawca zobowiązuje się do regularnego informowania Zamawiającego o postępie   w  realizacji przedmiotu zamówienia, jednakże nie częściej niż raz w miesiącu</w:t>
      </w:r>
      <w:r w:rsidR="002C3343">
        <w:rPr>
          <w:rFonts w:cs="Arial"/>
        </w:rPr>
        <w:t xml:space="preserve">. </w:t>
      </w:r>
    </w:p>
    <w:p w14:paraId="25F827C0" w14:textId="0A3D75E9" w:rsidR="00A10084" w:rsidRPr="00FE5CE2" w:rsidRDefault="004738EA" w:rsidP="00176893">
      <w:pPr>
        <w:spacing w:line="240" w:lineRule="auto"/>
        <w:jc w:val="both"/>
        <w:rPr>
          <w:rFonts w:cs="Arial"/>
          <w:b/>
        </w:rPr>
      </w:pPr>
      <w:r w:rsidRPr="001D02D3">
        <w:rPr>
          <w:rFonts w:cs="Arial"/>
          <w:b/>
        </w:rPr>
        <w:t xml:space="preserve">Warunki realizacji </w:t>
      </w:r>
      <w:r w:rsidR="002C3343">
        <w:rPr>
          <w:rFonts w:cs="Arial"/>
          <w:b/>
        </w:rPr>
        <w:t>spotkań doradczych</w:t>
      </w:r>
      <w:r w:rsidRPr="001D02D3">
        <w:rPr>
          <w:rFonts w:cs="Arial"/>
          <w:b/>
        </w:rPr>
        <w:t xml:space="preserve"> </w:t>
      </w:r>
      <w:r w:rsidR="00FE5CE2">
        <w:rPr>
          <w:rFonts w:cs="Arial"/>
          <w:b/>
        </w:rPr>
        <w:t xml:space="preserve">i </w:t>
      </w:r>
      <w:proofErr w:type="spellStart"/>
      <w:r w:rsidR="00FE5CE2">
        <w:rPr>
          <w:rFonts w:cs="Arial"/>
          <w:b/>
        </w:rPr>
        <w:t>superwizji</w:t>
      </w:r>
      <w:proofErr w:type="spellEnd"/>
      <w:r w:rsidR="00FE5CE2">
        <w:rPr>
          <w:rFonts w:cs="Arial"/>
          <w:b/>
        </w:rPr>
        <w:t xml:space="preserve"> </w:t>
      </w:r>
    </w:p>
    <w:p w14:paraId="3C19B0D0" w14:textId="14D896F5" w:rsidR="004738EA" w:rsidRDefault="004738EA" w:rsidP="00176893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 xml:space="preserve">Wszystkie </w:t>
      </w:r>
      <w:r w:rsidR="005C5064" w:rsidRPr="001D02D3">
        <w:rPr>
          <w:rFonts w:cs="Arial"/>
        </w:rPr>
        <w:t>spotkania</w:t>
      </w:r>
      <w:r w:rsidRPr="001D02D3">
        <w:rPr>
          <w:rFonts w:cs="Arial"/>
        </w:rPr>
        <w:t xml:space="preserve"> odbędą się w dni powszednie w przedziale godzinowym</w:t>
      </w:r>
      <w:r w:rsidR="005C5064" w:rsidRPr="001D02D3">
        <w:rPr>
          <w:rFonts w:cs="Arial"/>
        </w:rPr>
        <w:t xml:space="preserve"> od 8</w:t>
      </w:r>
      <w:r w:rsidR="000A7093">
        <w:rPr>
          <w:rFonts w:cs="Arial"/>
        </w:rPr>
        <w:t>:</w:t>
      </w:r>
      <w:r w:rsidR="005C5064" w:rsidRPr="001D02D3">
        <w:rPr>
          <w:rFonts w:cs="Arial"/>
        </w:rPr>
        <w:t>00 do 15</w:t>
      </w:r>
      <w:r w:rsidR="000A7093">
        <w:rPr>
          <w:rFonts w:cs="Arial"/>
        </w:rPr>
        <w:t>:</w:t>
      </w:r>
      <w:r w:rsidR="005C5064" w:rsidRPr="001D02D3">
        <w:rPr>
          <w:rFonts w:cs="Arial"/>
        </w:rPr>
        <w:t xml:space="preserve">00 </w:t>
      </w:r>
      <w:r w:rsidR="000A7093">
        <w:rPr>
          <w:rFonts w:cs="Arial"/>
        </w:rPr>
        <w:br/>
      </w:r>
      <w:r w:rsidRPr="001D02D3">
        <w:rPr>
          <w:rFonts w:cs="Arial"/>
        </w:rPr>
        <w:t xml:space="preserve">w terminach i z godzinami rozpoczęcia ustalonych między stronami po zawarciu umowy.  </w:t>
      </w:r>
    </w:p>
    <w:p w14:paraId="5423F3B8" w14:textId="63089A04" w:rsidR="00DE73F7" w:rsidRDefault="00DE73F7" w:rsidP="00176893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Godziny doradcze i </w:t>
      </w:r>
      <w:proofErr w:type="spellStart"/>
      <w:r>
        <w:rPr>
          <w:rFonts w:cs="Arial"/>
        </w:rPr>
        <w:t>superwizji</w:t>
      </w:r>
      <w:proofErr w:type="spellEnd"/>
      <w:r>
        <w:rPr>
          <w:rFonts w:cs="Arial"/>
        </w:rPr>
        <w:t xml:space="preserve"> są godzina dydaktycznymi (45 minut) </w:t>
      </w:r>
    </w:p>
    <w:p w14:paraId="5BF44C8C" w14:textId="462974BF" w:rsidR="00F64B00" w:rsidRDefault="00F64B00" w:rsidP="00176893">
      <w:pPr>
        <w:spacing w:line="240" w:lineRule="auto"/>
        <w:jc w:val="both"/>
        <w:rPr>
          <w:rFonts w:cs="Arial"/>
        </w:rPr>
      </w:pPr>
    </w:p>
    <w:p w14:paraId="6CAD43BF" w14:textId="3BA2E5DD" w:rsidR="008429E7" w:rsidRPr="00C86345" w:rsidRDefault="002D65DD" w:rsidP="00176893">
      <w:pPr>
        <w:spacing w:line="24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 xml:space="preserve"> </w:t>
      </w:r>
      <w:r w:rsidR="008429E7">
        <w:rPr>
          <w:rFonts w:cs="Arial"/>
          <w:color w:val="FF0000"/>
        </w:rPr>
        <w:t>.</w:t>
      </w:r>
    </w:p>
    <w:sectPr w:rsidR="008429E7" w:rsidRPr="00C86345" w:rsidSect="002C40D0">
      <w:headerReference w:type="default" r:id="rId8"/>
      <w:footerReference w:type="default" r:id="rId9"/>
      <w:pgSz w:w="11906" w:h="16838" w:code="9"/>
      <w:pgMar w:top="1418" w:right="1418" w:bottom="1418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20D68" w14:textId="77777777" w:rsidR="009E3D21" w:rsidRDefault="009E3D21">
      <w:pPr>
        <w:spacing w:after="0" w:line="240" w:lineRule="auto"/>
      </w:pPr>
      <w:r>
        <w:separator/>
      </w:r>
    </w:p>
  </w:endnote>
  <w:endnote w:type="continuationSeparator" w:id="0">
    <w:p w14:paraId="49482308" w14:textId="77777777" w:rsidR="009E3D21" w:rsidRDefault="009E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03544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0193C3" w14:textId="77777777" w:rsidR="009E1211" w:rsidRDefault="009E12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8E90FB" w14:textId="77777777" w:rsidR="009E1211" w:rsidRDefault="009E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D01A1" w14:textId="77777777" w:rsidR="009E3D21" w:rsidRDefault="009E3D21"/>
  </w:footnote>
  <w:footnote w:type="continuationSeparator" w:id="0">
    <w:p w14:paraId="09247EBE" w14:textId="77777777" w:rsidR="009E3D21" w:rsidRDefault="009E3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B17EE" w14:textId="77777777" w:rsidR="002C40D0" w:rsidRDefault="002C40D0">
    <w:pPr>
      <w:pStyle w:val="Nagwek"/>
    </w:pPr>
    <w:r>
      <w:rPr>
        <w:noProof/>
      </w:rPr>
      <w:drawing>
        <wp:inline distT="0" distB="0" distL="0" distR="0" wp14:anchorId="38B1CED7" wp14:editId="1858EBEB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E4E"/>
    <w:multiLevelType w:val="hybridMultilevel"/>
    <w:tmpl w:val="F34425E2"/>
    <w:lvl w:ilvl="0" w:tplc="04150011">
      <w:start w:val="1"/>
      <w:numFmt w:val="decimal"/>
      <w:lvlText w:val="%1)"/>
      <w:lvlJc w:val="left"/>
      <w:pPr>
        <w:ind w:left="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03FC7DEB"/>
    <w:multiLevelType w:val="hybridMultilevel"/>
    <w:tmpl w:val="C8145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2A91"/>
    <w:multiLevelType w:val="hybridMultilevel"/>
    <w:tmpl w:val="51AA3628"/>
    <w:lvl w:ilvl="0" w:tplc="3334AC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50B67"/>
    <w:multiLevelType w:val="hybridMultilevel"/>
    <w:tmpl w:val="2C566082"/>
    <w:lvl w:ilvl="0" w:tplc="AA9C962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94A46"/>
    <w:multiLevelType w:val="multilevel"/>
    <w:tmpl w:val="43C2D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01CB8"/>
    <w:multiLevelType w:val="multilevel"/>
    <w:tmpl w:val="D3A87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3715C9"/>
    <w:multiLevelType w:val="multilevel"/>
    <w:tmpl w:val="E10C41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865F11"/>
    <w:multiLevelType w:val="multilevel"/>
    <w:tmpl w:val="99AE4C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00CD3"/>
    <w:multiLevelType w:val="hybridMultilevel"/>
    <w:tmpl w:val="6504ADA2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710A01"/>
    <w:multiLevelType w:val="multilevel"/>
    <w:tmpl w:val="F1E219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07C74"/>
    <w:multiLevelType w:val="multilevel"/>
    <w:tmpl w:val="820434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7C163F"/>
    <w:multiLevelType w:val="hybridMultilevel"/>
    <w:tmpl w:val="3E4A0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912B0"/>
    <w:multiLevelType w:val="multilevel"/>
    <w:tmpl w:val="26526AB0"/>
    <w:lvl w:ilvl="0">
      <w:start w:val="1"/>
      <w:numFmt w:val="decimal"/>
      <w:lvlText w:val="%1."/>
      <w:lvlJc w:val="left"/>
      <w:pPr>
        <w:ind w:left="144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DC6B47"/>
    <w:multiLevelType w:val="multilevel"/>
    <w:tmpl w:val="A5449F1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F322A"/>
    <w:multiLevelType w:val="multilevel"/>
    <w:tmpl w:val="50567F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C5149"/>
    <w:multiLevelType w:val="multilevel"/>
    <w:tmpl w:val="6BCCF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BE0714"/>
    <w:multiLevelType w:val="hybridMultilevel"/>
    <w:tmpl w:val="D2D82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06E45"/>
    <w:multiLevelType w:val="multilevel"/>
    <w:tmpl w:val="5AFAADE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77042F"/>
    <w:multiLevelType w:val="hybridMultilevel"/>
    <w:tmpl w:val="C9928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F6E"/>
    <w:multiLevelType w:val="multilevel"/>
    <w:tmpl w:val="025E3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B7036"/>
    <w:multiLevelType w:val="multilevel"/>
    <w:tmpl w:val="4A5C1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484" w:hanging="504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E6679"/>
    <w:multiLevelType w:val="hybridMultilevel"/>
    <w:tmpl w:val="0260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13716"/>
    <w:multiLevelType w:val="multilevel"/>
    <w:tmpl w:val="E8E4F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F37540"/>
    <w:multiLevelType w:val="hybridMultilevel"/>
    <w:tmpl w:val="E5AC7E16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3907E22"/>
    <w:multiLevelType w:val="multilevel"/>
    <w:tmpl w:val="7CB23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6A1017"/>
    <w:multiLevelType w:val="multilevel"/>
    <w:tmpl w:val="F3D837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E5AF3"/>
    <w:multiLevelType w:val="hybridMultilevel"/>
    <w:tmpl w:val="A6C8CF00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EAF7A83"/>
    <w:multiLevelType w:val="multilevel"/>
    <w:tmpl w:val="9E6070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F90535"/>
    <w:multiLevelType w:val="hybridMultilevel"/>
    <w:tmpl w:val="DC543D98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1F4737B"/>
    <w:multiLevelType w:val="hybridMultilevel"/>
    <w:tmpl w:val="BD7CB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11052"/>
    <w:multiLevelType w:val="multilevel"/>
    <w:tmpl w:val="BC14D9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8"/>
  </w:num>
  <w:num w:numId="2">
    <w:abstractNumId w:val="5"/>
  </w:num>
  <w:num w:numId="3">
    <w:abstractNumId w:val="10"/>
  </w:num>
  <w:num w:numId="4">
    <w:abstractNumId w:val="11"/>
  </w:num>
  <w:num w:numId="5">
    <w:abstractNumId w:val="18"/>
  </w:num>
  <w:num w:numId="6">
    <w:abstractNumId w:val="25"/>
  </w:num>
  <w:num w:numId="7">
    <w:abstractNumId w:val="21"/>
  </w:num>
  <w:num w:numId="8">
    <w:abstractNumId w:val="26"/>
  </w:num>
  <w:num w:numId="9">
    <w:abstractNumId w:val="13"/>
  </w:num>
  <w:num w:numId="10">
    <w:abstractNumId w:val="14"/>
  </w:num>
  <w:num w:numId="11">
    <w:abstractNumId w:val="20"/>
  </w:num>
  <w:num w:numId="12">
    <w:abstractNumId w:val="15"/>
  </w:num>
  <w:num w:numId="13">
    <w:abstractNumId w:val="4"/>
  </w:num>
  <w:num w:numId="14">
    <w:abstractNumId w:val="23"/>
  </w:num>
  <w:num w:numId="15">
    <w:abstractNumId w:val="16"/>
  </w:num>
  <w:num w:numId="16">
    <w:abstractNumId w:val="31"/>
  </w:num>
  <w:num w:numId="17">
    <w:abstractNumId w:val="8"/>
  </w:num>
  <w:num w:numId="18">
    <w:abstractNumId w:val="12"/>
  </w:num>
  <w:num w:numId="19">
    <w:abstractNumId w:val="1"/>
  </w:num>
  <w:num w:numId="20">
    <w:abstractNumId w:val="19"/>
  </w:num>
  <w:num w:numId="21">
    <w:abstractNumId w:val="0"/>
  </w:num>
  <w:num w:numId="22">
    <w:abstractNumId w:val="7"/>
  </w:num>
  <w:num w:numId="23">
    <w:abstractNumId w:val="6"/>
  </w:num>
  <w:num w:numId="24">
    <w:abstractNumId w:val="3"/>
  </w:num>
  <w:num w:numId="25">
    <w:abstractNumId w:val="22"/>
  </w:num>
  <w:num w:numId="26">
    <w:abstractNumId w:val="30"/>
  </w:num>
  <w:num w:numId="27">
    <w:abstractNumId w:val="27"/>
  </w:num>
  <w:num w:numId="28">
    <w:abstractNumId w:val="9"/>
  </w:num>
  <w:num w:numId="29">
    <w:abstractNumId w:val="24"/>
  </w:num>
  <w:num w:numId="30">
    <w:abstractNumId w:val="29"/>
  </w:num>
  <w:num w:numId="31">
    <w:abstractNumId w:val="2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83"/>
    <w:rsid w:val="00025EC3"/>
    <w:rsid w:val="000302FB"/>
    <w:rsid w:val="000447F3"/>
    <w:rsid w:val="00064601"/>
    <w:rsid w:val="0009253D"/>
    <w:rsid w:val="000A7093"/>
    <w:rsid w:val="000D6A72"/>
    <w:rsid w:val="000E0C3E"/>
    <w:rsid w:val="000E1F3A"/>
    <w:rsid w:val="000F6062"/>
    <w:rsid w:val="00105648"/>
    <w:rsid w:val="00145F8D"/>
    <w:rsid w:val="00162DFD"/>
    <w:rsid w:val="00176893"/>
    <w:rsid w:val="001B65EE"/>
    <w:rsid w:val="001D02D3"/>
    <w:rsid w:val="001D23E7"/>
    <w:rsid w:val="002431AD"/>
    <w:rsid w:val="00274D4E"/>
    <w:rsid w:val="002A54A2"/>
    <w:rsid w:val="002A7017"/>
    <w:rsid w:val="002C3343"/>
    <w:rsid w:val="002C40D0"/>
    <w:rsid w:val="002D65DD"/>
    <w:rsid w:val="00303D8B"/>
    <w:rsid w:val="00310425"/>
    <w:rsid w:val="00312D68"/>
    <w:rsid w:val="00353E5B"/>
    <w:rsid w:val="00360381"/>
    <w:rsid w:val="003618C1"/>
    <w:rsid w:val="00375CDD"/>
    <w:rsid w:val="00380FF4"/>
    <w:rsid w:val="00386C8D"/>
    <w:rsid w:val="0039529D"/>
    <w:rsid w:val="003A0183"/>
    <w:rsid w:val="003E46C8"/>
    <w:rsid w:val="00404C3B"/>
    <w:rsid w:val="00414834"/>
    <w:rsid w:val="004151B3"/>
    <w:rsid w:val="004164A9"/>
    <w:rsid w:val="00424CA9"/>
    <w:rsid w:val="00437A17"/>
    <w:rsid w:val="004467F0"/>
    <w:rsid w:val="00470948"/>
    <w:rsid w:val="004738EA"/>
    <w:rsid w:val="004A24BB"/>
    <w:rsid w:val="004A3271"/>
    <w:rsid w:val="004A654B"/>
    <w:rsid w:val="004B1C92"/>
    <w:rsid w:val="004B7CB9"/>
    <w:rsid w:val="004E6362"/>
    <w:rsid w:val="004F0E96"/>
    <w:rsid w:val="00502FDF"/>
    <w:rsid w:val="00570661"/>
    <w:rsid w:val="00581FEE"/>
    <w:rsid w:val="00591D79"/>
    <w:rsid w:val="005C2B9E"/>
    <w:rsid w:val="005C5064"/>
    <w:rsid w:val="005F2E9A"/>
    <w:rsid w:val="00604EDE"/>
    <w:rsid w:val="006175D1"/>
    <w:rsid w:val="0063233F"/>
    <w:rsid w:val="00634AA5"/>
    <w:rsid w:val="0066039A"/>
    <w:rsid w:val="00662B69"/>
    <w:rsid w:val="00666C7D"/>
    <w:rsid w:val="006A6598"/>
    <w:rsid w:val="006B2B27"/>
    <w:rsid w:val="006C1787"/>
    <w:rsid w:val="00701776"/>
    <w:rsid w:val="007066D2"/>
    <w:rsid w:val="007108FC"/>
    <w:rsid w:val="00750912"/>
    <w:rsid w:val="00760B03"/>
    <w:rsid w:val="007A0F21"/>
    <w:rsid w:val="007A1D0C"/>
    <w:rsid w:val="007A7E41"/>
    <w:rsid w:val="007D4E83"/>
    <w:rsid w:val="007F15FC"/>
    <w:rsid w:val="00802590"/>
    <w:rsid w:val="00806F2D"/>
    <w:rsid w:val="008206BE"/>
    <w:rsid w:val="008429E7"/>
    <w:rsid w:val="008614EF"/>
    <w:rsid w:val="00891294"/>
    <w:rsid w:val="008A7BD5"/>
    <w:rsid w:val="008B11FD"/>
    <w:rsid w:val="008C4A24"/>
    <w:rsid w:val="008E2772"/>
    <w:rsid w:val="008E4DBE"/>
    <w:rsid w:val="00905B18"/>
    <w:rsid w:val="009248EE"/>
    <w:rsid w:val="0094004F"/>
    <w:rsid w:val="00955A8B"/>
    <w:rsid w:val="00974A42"/>
    <w:rsid w:val="009E1211"/>
    <w:rsid w:val="009E3D21"/>
    <w:rsid w:val="009F0735"/>
    <w:rsid w:val="00A10084"/>
    <w:rsid w:val="00A26C1E"/>
    <w:rsid w:val="00A41DF4"/>
    <w:rsid w:val="00A54A62"/>
    <w:rsid w:val="00A93285"/>
    <w:rsid w:val="00A964E5"/>
    <w:rsid w:val="00AC2358"/>
    <w:rsid w:val="00AC78C3"/>
    <w:rsid w:val="00AD01D3"/>
    <w:rsid w:val="00B6687C"/>
    <w:rsid w:val="00B7499F"/>
    <w:rsid w:val="00B81DF9"/>
    <w:rsid w:val="00B8224E"/>
    <w:rsid w:val="00B85521"/>
    <w:rsid w:val="00BC1CC2"/>
    <w:rsid w:val="00BE02D4"/>
    <w:rsid w:val="00C00728"/>
    <w:rsid w:val="00C06315"/>
    <w:rsid w:val="00C22A88"/>
    <w:rsid w:val="00C4090B"/>
    <w:rsid w:val="00C423EB"/>
    <w:rsid w:val="00C56265"/>
    <w:rsid w:val="00C67B77"/>
    <w:rsid w:val="00C86102"/>
    <w:rsid w:val="00C86345"/>
    <w:rsid w:val="00CA1669"/>
    <w:rsid w:val="00CA7EB6"/>
    <w:rsid w:val="00CE1189"/>
    <w:rsid w:val="00D20B06"/>
    <w:rsid w:val="00D35771"/>
    <w:rsid w:val="00D423B7"/>
    <w:rsid w:val="00DC1834"/>
    <w:rsid w:val="00DD7F98"/>
    <w:rsid w:val="00DE73F7"/>
    <w:rsid w:val="00DF7714"/>
    <w:rsid w:val="00E34FE5"/>
    <w:rsid w:val="00E40A6B"/>
    <w:rsid w:val="00E76883"/>
    <w:rsid w:val="00EA459E"/>
    <w:rsid w:val="00EE1820"/>
    <w:rsid w:val="00F026DF"/>
    <w:rsid w:val="00F121CC"/>
    <w:rsid w:val="00F206F4"/>
    <w:rsid w:val="00F43932"/>
    <w:rsid w:val="00F60F87"/>
    <w:rsid w:val="00F64B00"/>
    <w:rsid w:val="00F72FCB"/>
    <w:rsid w:val="00FB21AA"/>
    <w:rsid w:val="00FC6A60"/>
    <w:rsid w:val="00FD2AC9"/>
    <w:rsid w:val="00F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84216"/>
  <w15:docId w15:val="{8AD48360-E993-4E4B-BC3D-AA4EA9D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6BE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883130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424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B5424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3B6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83B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3B6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3B6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9F47D3"/>
  </w:style>
  <w:style w:type="character" w:customStyle="1" w:styleId="pktZnak">
    <w:name w:val="pkt Znak"/>
    <w:qFormat/>
    <w:rsid w:val="00F05B86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91A"/>
    <w:rPr>
      <w:rFonts w:eastAsiaTheme="minorHAnsi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8206BE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4491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831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yrnienie">
    <w:name w:val="Wyróżnienie"/>
    <w:basedOn w:val="Domylnaczcionkaakapitu"/>
    <w:uiPriority w:val="20"/>
    <w:qFormat/>
    <w:rsid w:val="00FF4879"/>
    <w:rPr>
      <w:i/>
      <w:iCs/>
    </w:rPr>
  </w:style>
  <w:style w:type="character" w:customStyle="1" w:styleId="ListLabel1">
    <w:name w:val="ListLabel 1"/>
    <w:qFormat/>
    <w:rsid w:val="008206BE"/>
    <w:rPr>
      <w:rFonts w:cs="Courier New"/>
    </w:rPr>
  </w:style>
  <w:style w:type="character" w:customStyle="1" w:styleId="ListLabel2">
    <w:name w:val="ListLabel 2"/>
    <w:qFormat/>
    <w:rsid w:val="008206BE"/>
    <w:rPr>
      <w:rFonts w:cs="Courier New"/>
    </w:rPr>
  </w:style>
  <w:style w:type="character" w:customStyle="1" w:styleId="ListLabel3">
    <w:name w:val="ListLabel 3"/>
    <w:qFormat/>
    <w:rsid w:val="008206BE"/>
    <w:rPr>
      <w:rFonts w:cs="Courier New"/>
    </w:rPr>
  </w:style>
  <w:style w:type="character" w:customStyle="1" w:styleId="ListLabel4">
    <w:name w:val="ListLabel 4"/>
    <w:qFormat/>
    <w:rsid w:val="008206BE"/>
    <w:rPr>
      <w:rFonts w:cs="Courier New"/>
    </w:rPr>
  </w:style>
  <w:style w:type="character" w:customStyle="1" w:styleId="ListLabel5">
    <w:name w:val="ListLabel 5"/>
    <w:qFormat/>
    <w:rsid w:val="008206BE"/>
    <w:rPr>
      <w:rFonts w:cs="Courier New"/>
    </w:rPr>
  </w:style>
  <w:style w:type="character" w:customStyle="1" w:styleId="ListLabel6">
    <w:name w:val="ListLabel 6"/>
    <w:qFormat/>
    <w:rsid w:val="008206BE"/>
    <w:rPr>
      <w:rFonts w:cs="Courier New"/>
    </w:rPr>
  </w:style>
  <w:style w:type="character" w:customStyle="1" w:styleId="ListLabel7">
    <w:name w:val="ListLabel 7"/>
    <w:qFormat/>
    <w:rsid w:val="008206BE"/>
    <w:rPr>
      <w:rFonts w:cs="Courier New"/>
    </w:rPr>
  </w:style>
  <w:style w:type="character" w:customStyle="1" w:styleId="ListLabel8">
    <w:name w:val="ListLabel 8"/>
    <w:qFormat/>
    <w:rsid w:val="008206BE"/>
    <w:rPr>
      <w:rFonts w:cs="Courier New"/>
    </w:rPr>
  </w:style>
  <w:style w:type="character" w:customStyle="1" w:styleId="ListLabel9">
    <w:name w:val="ListLabel 9"/>
    <w:qFormat/>
    <w:rsid w:val="008206BE"/>
    <w:rPr>
      <w:rFonts w:cs="Courier New"/>
    </w:rPr>
  </w:style>
  <w:style w:type="character" w:customStyle="1" w:styleId="ListLabel10">
    <w:name w:val="ListLabel 10"/>
    <w:qFormat/>
    <w:rsid w:val="008206BE"/>
    <w:rPr>
      <w:rFonts w:eastAsia="Times New Roman"/>
      <w:b/>
    </w:rPr>
  </w:style>
  <w:style w:type="character" w:customStyle="1" w:styleId="ListLabel11">
    <w:name w:val="ListLabel 11"/>
    <w:qFormat/>
    <w:rsid w:val="008206BE"/>
    <w:rPr>
      <w:rFonts w:ascii="Arial" w:eastAsia="Times New Roman" w:hAnsi="Arial"/>
      <w:b/>
      <w:sz w:val="20"/>
    </w:rPr>
  </w:style>
  <w:style w:type="character" w:customStyle="1" w:styleId="ListLabel12">
    <w:name w:val="ListLabel 12"/>
    <w:qFormat/>
    <w:rsid w:val="008206BE"/>
    <w:rPr>
      <w:rFonts w:eastAsia="Times New Roman" w:cs="Arial"/>
    </w:rPr>
  </w:style>
  <w:style w:type="character" w:customStyle="1" w:styleId="ListLabel13">
    <w:name w:val="ListLabel 13"/>
    <w:qFormat/>
    <w:rsid w:val="008206BE"/>
    <w:rPr>
      <w:rFonts w:eastAsia="Times New Roman" w:cstheme="minorHAnsi"/>
    </w:rPr>
  </w:style>
  <w:style w:type="character" w:customStyle="1" w:styleId="ListLabel14">
    <w:name w:val="ListLabel 14"/>
    <w:qFormat/>
    <w:rsid w:val="008206BE"/>
    <w:rPr>
      <w:rFonts w:ascii="Arial" w:eastAsia="Times New Roman" w:hAnsi="Arial" w:cs="Arial"/>
      <w:sz w:val="20"/>
      <w:szCs w:val="20"/>
    </w:rPr>
  </w:style>
  <w:style w:type="character" w:customStyle="1" w:styleId="Znakiprzypiswdolnych">
    <w:name w:val="Znaki przypisów dolnych"/>
    <w:qFormat/>
    <w:rsid w:val="008206BE"/>
  </w:style>
  <w:style w:type="character" w:customStyle="1" w:styleId="Zakotwiczenieprzypisukocowego">
    <w:name w:val="Zakotwiczenie przypisu końcowego"/>
    <w:rsid w:val="008206BE"/>
    <w:rPr>
      <w:vertAlign w:val="superscript"/>
    </w:rPr>
  </w:style>
  <w:style w:type="character" w:customStyle="1" w:styleId="Znakiprzypiswkocowych">
    <w:name w:val="Znaki przypisów końcowych"/>
    <w:qFormat/>
    <w:rsid w:val="008206BE"/>
  </w:style>
  <w:style w:type="paragraph" w:styleId="Nagwek">
    <w:name w:val="header"/>
    <w:basedOn w:val="Normalny"/>
    <w:next w:val="Tekstpodstawowy"/>
    <w:qFormat/>
    <w:rsid w:val="008206B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8206BE"/>
    <w:pPr>
      <w:spacing w:after="140"/>
    </w:pPr>
  </w:style>
  <w:style w:type="paragraph" w:styleId="Lista">
    <w:name w:val="List"/>
    <w:basedOn w:val="Tekstpodstawowy"/>
    <w:rsid w:val="008206BE"/>
    <w:rPr>
      <w:rFonts w:cs="Arial"/>
    </w:rPr>
  </w:style>
  <w:style w:type="paragraph" w:styleId="Legenda">
    <w:name w:val="caption"/>
    <w:basedOn w:val="Normalny"/>
    <w:qFormat/>
    <w:rsid w:val="008206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06BE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542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3A30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3B6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83B60"/>
    <w:rPr>
      <w:b/>
      <w:bCs/>
    </w:rPr>
  </w:style>
  <w:style w:type="paragraph" w:styleId="Poprawka">
    <w:name w:val="Revision"/>
    <w:uiPriority w:val="99"/>
    <w:semiHidden/>
    <w:qFormat/>
    <w:rsid w:val="00483B60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3B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qFormat/>
    <w:rsid w:val="000E5E5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qFormat/>
    <w:rsid w:val="00F05B8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49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qFormat/>
    <w:rsid w:val="00D06DE0"/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0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4B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4B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4B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F5D61-0E75-476D-9CBF-46A3AA76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pszeszko</dc:creator>
  <cp:lastModifiedBy>mgr Iwona Klimowicz</cp:lastModifiedBy>
  <cp:revision>4</cp:revision>
  <cp:lastPrinted>2022-01-26T11:00:00Z</cp:lastPrinted>
  <dcterms:created xsi:type="dcterms:W3CDTF">2023-09-04T08:39:00Z</dcterms:created>
  <dcterms:modified xsi:type="dcterms:W3CDTF">2023-09-04T09:00:00Z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