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67346" w14:textId="77777777" w:rsidR="008C30C3" w:rsidRDefault="008C30C3" w:rsidP="00605852">
      <w:pPr>
        <w:jc w:val="center"/>
        <w:rPr>
          <w:rFonts w:ascii="Arial Narrow" w:hAnsi="Arial Narrow" w:cstheme="minorHAnsi"/>
          <w:b/>
          <w:sz w:val="24"/>
          <w:szCs w:val="20"/>
          <w:lang w:val="pl-PL"/>
        </w:rPr>
      </w:pPr>
      <w:bookmarkStart w:id="0" w:name="_GoBack"/>
      <w:bookmarkEnd w:id="0"/>
    </w:p>
    <w:p w14:paraId="4FE9EC7E" w14:textId="6317737C" w:rsidR="00AD7C22" w:rsidRPr="00960CBB" w:rsidRDefault="00AD7C22" w:rsidP="00605852">
      <w:pPr>
        <w:jc w:val="center"/>
        <w:rPr>
          <w:rFonts w:ascii="Arial Narrow" w:hAnsi="Arial Narrow" w:cstheme="minorHAnsi"/>
          <w:b/>
          <w:sz w:val="24"/>
          <w:szCs w:val="20"/>
          <w:lang w:val="pl-PL"/>
        </w:rPr>
      </w:pPr>
      <w:r w:rsidRPr="00960CBB">
        <w:rPr>
          <w:rFonts w:ascii="Arial Narrow" w:hAnsi="Arial Narrow" w:cstheme="minorHAnsi"/>
          <w:b/>
          <w:sz w:val="24"/>
          <w:szCs w:val="20"/>
          <w:lang w:val="pl-PL"/>
        </w:rPr>
        <w:t>ZAPYTANIE OFERTOWE</w:t>
      </w:r>
    </w:p>
    <w:p w14:paraId="15B64087" w14:textId="778FB6B5" w:rsidR="00FC69C1" w:rsidRPr="00960CBB" w:rsidRDefault="00FC69C1" w:rsidP="00605852">
      <w:pPr>
        <w:jc w:val="center"/>
        <w:rPr>
          <w:rFonts w:ascii="Arial Narrow" w:hAnsi="Arial Narrow" w:cstheme="minorHAnsi"/>
          <w:bCs/>
          <w:sz w:val="24"/>
          <w:szCs w:val="20"/>
          <w:lang w:val="pl-PL"/>
        </w:rPr>
      </w:pPr>
      <w:r w:rsidRPr="00960CBB">
        <w:rPr>
          <w:rFonts w:ascii="Arial Narrow" w:hAnsi="Arial Narrow" w:cstheme="minorHAnsi"/>
          <w:bCs/>
          <w:sz w:val="24"/>
          <w:szCs w:val="20"/>
          <w:lang w:val="pl-PL"/>
        </w:rPr>
        <w:t xml:space="preserve">z dnia </w:t>
      </w:r>
      <w:r w:rsidR="006B3061">
        <w:rPr>
          <w:rFonts w:ascii="Arial Narrow" w:hAnsi="Arial Narrow" w:cstheme="minorHAnsi"/>
          <w:bCs/>
          <w:sz w:val="24"/>
          <w:szCs w:val="20"/>
          <w:lang w:val="pl-PL"/>
        </w:rPr>
        <w:t>16</w:t>
      </w:r>
      <w:r w:rsidR="00960CBB" w:rsidRPr="00960CBB">
        <w:rPr>
          <w:rFonts w:ascii="Arial Narrow" w:hAnsi="Arial Narrow" w:cstheme="minorHAnsi"/>
          <w:bCs/>
          <w:sz w:val="24"/>
          <w:szCs w:val="20"/>
          <w:lang w:val="pl-PL"/>
        </w:rPr>
        <w:t xml:space="preserve"> </w:t>
      </w:r>
      <w:r w:rsidR="00B20A18" w:rsidRPr="00960CBB">
        <w:rPr>
          <w:rFonts w:ascii="Arial Narrow" w:hAnsi="Arial Narrow" w:cstheme="minorHAnsi"/>
          <w:bCs/>
          <w:sz w:val="24"/>
          <w:szCs w:val="20"/>
          <w:lang w:val="pl-PL"/>
        </w:rPr>
        <w:t>stycznia 2025</w:t>
      </w:r>
      <w:r w:rsidRPr="00960CBB">
        <w:rPr>
          <w:rFonts w:ascii="Arial Narrow" w:hAnsi="Arial Narrow" w:cstheme="minorHAnsi"/>
          <w:bCs/>
          <w:sz w:val="24"/>
          <w:szCs w:val="20"/>
          <w:lang w:val="pl-PL"/>
        </w:rPr>
        <w:t xml:space="preserve"> r. </w:t>
      </w:r>
    </w:p>
    <w:p w14:paraId="587C6133" w14:textId="77777777" w:rsidR="00641CD4" w:rsidRPr="00960CBB" w:rsidRDefault="00641CD4" w:rsidP="00605852">
      <w:pPr>
        <w:jc w:val="center"/>
        <w:rPr>
          <w:rFonts w:ascii="Arial Narrow" w:hAnsi="Arial Narrow" w:cstheme="minorHAnsi"/>
          <w:b/>
          <w:sz w:val="24"/>
          <w:szCs w:val="20"/>
          <w:lang w:val="pl-PL"/>
        </w:rPr>
      </w:pPr>
    </w:p>
    <w:p w14:paraId="471BB5FB" w14:textId="5B1125D4" w:rsidR="006C61D6" w:rsidRPr="00960CBB" w:rsidRDefault="00856742" w:rsidP="006C61D6">
      <w:pPr>
        <w:pStyle w:val="TableParagraph"/>
        <w:spacing w:line="260" w:lineRule="exact"/>
        <w:ind w:left="57" w:firstLine="76"/>
        <w:jc w:val="center"/>
        <w:rPr>
          <w:rFonts w:eastAsia="Calibri" w:cstheme="minorHAnsi"/>
          <w:sz w:val="20"/>
          <w:szCs w:val="20"/>
        </w:rPr>
      </w:pPr>
      <w:r w:rsidRPr="00960CBB" w:rsidDel="00856742">
        <w:rPr>
          <w:rFonts w:cstheme="minorHAnsi"/>
          <w:sz w:val="20"/>
          <w:szCs w:val="20"/>
        </w:rPr>
        <w:t xml:space="preserve"> </w:t>
      </w:r>
      <w:r w:rsidR="008C30C3" w:rsidRPr="00960CBB">
        <w:rPr>
          <w:rFonts w:cstheme="minorHAnsi"/>
          <w:sz w:val="20"/>
          <w:szCs w:val="20"/>
        </w:rPr>
        <w:t>P</w:t>
      </w:r>
      <w:r w:rsidR="006C61D6" w:rsidRPr="00960CBB">
        <w:rPr>
          <w:rFonts w:eastAsia="Calibri" w:cstheme="minorHAnsi"/>
          <w:sz w:val="20"/>
          <w:szCs w:val="20"/>
        </w:rPr>
        <w:t xml:space="preserve">ostępowanie o wartości szacunkowej przedmiotu zamówienia poniżej </w:t>
      </w:r>
    </w:p>
    <w:p w14:paraId="2B01E5DB" w14:textId="22B37CCF" w:rsidR="006C61D6" w:rsidRPr="00960CBB" w:rsidRDefault="00BD20B1" w:rsidP="00065E08">
      <w:pPr>
        <w:pStyle w:val="TableParagraph"/>
        <w:spacing w:line="260" w:lineRule="exact"/>
        <w:ind w:left="57" w:firstLine="76"/>
        <w:jc w:val="center"/>
        <w:rPr>
          <w:rFonts w:cstheme="minorHAnsi"/>
          <w:sz w:val="20"/>
          <w:szCs w:val="20"/>
        </w:rPr>
      </w:pPr>
      <w:r w:rsidRPr="00960CBB">
        <w:rPr>
          <w:rFonts w:eastAsia="Calibri" w:cstheme="minorHAnsi"/>
          <w:sz w:val="20"/>
          <w:szCs w:val="20"/>
        </w:rPr>
        <w:t xml:space="preserve">kwoty określonej w </w:t>
      </w:r>
      <w:r w:rsidR="006C61D6" w:rsidRPr="00960CBB">
        <w:rPr>
          <w:rFonts w:eastAsia="Calibri" w:cstheme="minorHAnsi"/>
          <w:sz w:val="20"/>
          <w:szCs w:val="20"/>
        </w:rPr>
        <w:t>art. 2 ust. 1 pkt 1</w:t>
      </w:r>
    </w:p>
    <w:p w14:paraId="6C5DA604" w14:textId="44C16295" w:rsidR="008C30C3" w:rsidRPr="002A60CF" w:rsidRDefault="006C61D6" w:rsidP="00297933">
      <w:pPr>
        <w:pStyle w:val="TableParagraph"/>
        <w:spacing w:line="260" w:lineRule="exact"/>
        <w:ind w:left="57" w:firstLine="76"/>
        <w:jc w:val="center"/>
        <w:rPr>
          <w:rFonts w:eastAsia="Calibri" w:cstheme="minorHAnsi"/>
          <w:sz w:val="20"/>
          <w:szCs w:val="20"/>
        </w:rPr>
      </w:pPr>
      <w:r w:rsidRPr="00960CBB">
        <w:rPr>
          <w:rFonts w:eastAsia="Calibri" w:cstheme="minorHAnsi"/>
          <w:sz w:val="20"/>
          <w:szCs w:val="20"/>
        </w:rPr>
        <w:t xml:space="preserve">ustawy z dnia </w:t>
      </w:r>
      <w:r w:rsidR="00BD20B1" w:rsidRPr="00960CBB">
        <w:rPr>
          <w:rFonts w:eastAsia="Calibri" w:cstheme="minorHAnsi"/>
          <w:sz w:val="20"/>
          <w:szCs w:val="20"/>
        </w:rPr>
        <w:t>11</w:t>
      </w:r>
      <w:r w:rsidRPr="00960CBB">
        <w:rPr>
          <w:rFonts w:eastAsia="Calibri" w:cstheme="minorHAnsi"/>
          <w:sz w:val="20"/>
          <w:szCs w:val="20"/>
        </w:rPr>
        <w:t>.0</w:t>
      </w:r>
      <w:r w:rsidR="00BD20B1" w:rsidRPr="00960CBB">
        <w:rPr>
          <w:rFonts w:eastAsia="Calibri" w:cstheme="minorHAnsi"/>
          <w:sz w:val="20"/>
          <w:szCs w:val="20"/>
        </w:rPr>
        <w:t>9</w:t>
      </w:r>
      <w:r w:rsidRPr="00960CBB">
        <w:rPr>
          <w:rFonts w:eastAsia="Calibri" w:cstheme="minorHAnsi"/>
          <w:sz w:val="20"/>
          <w:szCs w:val="20"/>
        </w:rPr>
        <w:t>.20</w:t>
      </w:r>
      <w:r w:rsidR="00BD20B1" w:rsidRPr="00960CBB">
        <w:rPr>
          <w:rFonts w:eastAsia="Calibri" w:cstheme="minorHAnsi"/>
          <w:sz w:val="20"/>
          <w:szCs w:val="20"/>
        </w:rPr>
        <w:t>19</w:t>
      </w:r>
      <w:r w:rsidRPr="00960CBB">
        <w:rPr>
          <w:rFonts w:eastAsia="Calibri" w:cstheme="minorHAnsi"/>
          <w:sz w:val="20"/>
          <w:szCs w:val="20"/>
        </w:rPr>
        <w:t xml:space="preserve"> r. Prawo zamówień publ</w:t>
      </w:r>
      <w:r w:rsidRPr="002A60CF">
        <w:rPr>
          <w:rFonts w:eastAsia="Calibri" w:cstheme="minorHAnsi"/>
          <w:sz w:val="20"/>
          <w:szCs w:val="20"/>
        </w:rPr>
        <w:t>icznych</w:t>
      </w:r>
      <w:r w:rsidR="00BD20B1" w:rsidRPr="002A60CF">
        <w:rPr>
          <w:rFonts w:eastAsia="Calibri" w:cstheme="minorHAnsi"/>
          <w:sz w:val="20"/>
          <w:szCs w:val="20"/>
        </w:rPr>
        <w:t xml:space="preserve"> (Dz. U. 2023, poz. </w:t>
      </w:r>
      <w:r w:rsidR="008C30C3" w:rsidRPr="002A60CF">
        <w:rPr>
          <w:rFonts w:eastAsia="Calibri" w:cstheme="minorHAnsi"/>
          <w:sz w:val="20"/>
          <w:szCs w:val="20"/>
        </w:rPr>
        <w:t>1605</w:t>
      </w:r>
      <w:r w:rsidR="003D5680" w:rsidRPr="002A60CF">
        <w:rPr>
          <w:rFonts w:eastAsia="Calibri" w:cstheme="minorHAnsi"/>
          <w:sz w:val="20"/>
          <w:szCs w:val="20"/>
        </w:rPr>
        <w:t>)</w:t>
      </w:r>
    </w:p>
    <w:p w14:paraId="0D2130E8" w14:textId="02EA9CC6" w:rsidR="006C61D6" w:rsidRPr="002A60CF" w:rsidRDefault="008C30C3" w:rsidP="006C61D6">
      <w:pPr>
        <w:pStyle w:val="TableParagraph"/>
        <w:spacing w:line="260" w:lineRule="exact"/>
        <w:ind w:left="57" w:firstLine="76"/>
        <w:jc w:val="center"/>
        <w:rPr>
          <w:rFonts w:eastAsia="Calibri" w:cstheme="minorHAnsi"/>
          <w:sz w:val="20"/>
          <w:szCs w:val="20"/>
        </w:rPr>
      </w:pPr>
      <w:r w:rsidRPr="002A60CF">
        <w:rPr>
          <w:rFonts w:cstheme="minorHAnsi"/>
          <w:sz w:val="20"/>
          <w:szCs w:val="20"/>
        </w:rPr>
        <w:t>- wyłączone ze stosowania przepisów ww. ustawy</w:t>
      </w:r>
      <w:r w:rsidR="006C61D6" w:rsidRPr="002A60CF">
        <w:rPr>
          <w:rFonts w:eastAsia="Calibri" w:cstheme="minorHAnsi"/>
          <w:sz w:val="20"/>
          <w:szCs w:val="20"/>
        </w:rPr>
        <w:t>.</w:t>
      </w:r>
    </w:p>
    <w:p w14:paraId="22155B1B" w14:textId="77777777" w:rsidR="00AD7C22" w:rsidRPr="002A60CF" w:rsidRDefault="00AD7C22" w:rsidP="00605852">
      <w:pPr>
        <w:jc w:val="both"/>
        <w:rPr>
          <w:rFonts w:ascii="Arial Narrow" w:hAnsi="Arial Narrow" w:cstheme="minorHAnsi"/>
          <w:sz w:val="20"/>
          <w:szCs w:val="20"/>
          <w:lang w:val="pl-PL"/>
        </w:rPr>
      </w:pPr>
    </w:p>
    <w:p w14:paraId="0AD9DE6A" w14:textId="1A9C382F" w:rsidR="00605852" w:rsidRPr="002A60CF" w:rsidRDefault="001D021B" w:rsidP="00605852">
      <w:p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Województwo Zachodniopomorskie</w:t>
      </w:r>
      <w:r w:rsidRPr="002A60CF">
        <w:rPr>
          <w:rFonts w:ascii="Arial Narrow" w:hAnsi="Arial Narrow" w:cstheme="minorHAnsi"/>
          <w:sz w:val="20"/>
          <w:szCs w:val="20"/>
          <w:shd w:val="clear" w:color="auto" w:fill="FFFFFF"/>
          <w:lang w:val="pl-PL"/>
        </w:rPr>
        <w:t xml:space="preserve"> </w:t>
      </w:r>
      <w:r w:rsidR="00605852" w:rsidRPr="002A60CF">
        <w:rPr>
          <w:rFonts w:ascii="Arial Narrow" w:hAnsi="Arial Narrow" w:cstheme="minorHAnsi"/>
          <w:sz w:val="20"/>
          <w:szCs w:val="20"/>
          <w:lang w:val="pl-PL"/>
        </w:rPr>
        <w:t xml:space="preserve">w związku z realizacją projektu </w:t>
      </w:r>
      <w:r w:rsidR="006C61D6" w:rsidRPr="002A60CF">
        <w:rPr>
          <w:rFonts w:ascii="Arial Narrow" w:hAnsi="Arial Narrow" w:cstheme="minorHAnsi"/>
          <w:b/>
          <w:sz w:val="20"/>
          <w:szCs w:val="20"/>
          <w:lang w:val="pl-PL"/>
        </w:rPr>
        <w:t>„</w:t>
      </w:r>
      <w:r w:rsidR="00AB0594" w:rsidRPr="002A60CF">
        <w:rPr>
          <w:rFonts w:ascii="Arial Narrow" w:hAnsi="Arial Narrow" w:cstheme="minorHAnsi"/>
          <w:b/>
          <w:sz w:val="20"/>
          <w:szCs w:val="20"/>
          <w:lang w:val="pl-PL"/>
        </w:rPr>
        <w:t>SEE</w:t>
      </w:r>
      <w:r w:rsidR="00C255E8" w:rsidRPr="002A60CF">
        <w:rPr>
          <w:rFonts w:ascii="Arial Narrow" w:hAnsi="Arial Narrow" w:cstheme="minorHAnsi"/>
          <w:b/>
          <w:sz w:val="20"/>
          <w:szCs w:val="20"/>
          <w:lang w:val="pl-PL"/>
        </w:rPr>
        <w:t xml:space="preserve"> - Edukacja w zakresie zrównoważonej przedsiębiorczości</w:t>
      </w:r>
      <w:r w:rsidR="006C61D6" w:rsidRPr="002A60CF">
        <w:rPr>
          <w:rFonts w:ascii="Arial Narrow" w:hAnsi="Arial Narrow" w:cstheme="minorHAnsi"/>
          <w:b/>
          <w:sz w:val="20"/>
          <w:szCs w:val="20"/>
          <w:lang w:val="pl-PL"/>
        </w:rPr>
        <w:t>”</w:t>
      </w:r>
      <w:r w:rsidR="00605852" w:rsidRPr="002A60CF">
        <w:rPr>
          <w:rFonts w:ascii="Arial Narrow" w:hAnsi="Arial Narrow" w:cstheme="minorHAnsi"/>
          <w:sz w:val="20"/>
          <w:szCs w:val="20"/>
          <w:lang w:val="pl-PL"/>
        </w:rPr>
        <w:t xml:space="preserve"> </w:t>
      </w:r>
      <w:r w:rsidR="00C255E8" w:rsidRPr="002A60CF">
        <w:rPr>
          <w:rFonts w:ascii="Arial Narrow" w:hAnsi="Arial Narrow" w:cstheme="minorHAnsi"/>
          <w:sz w:val="20"/>
          <w:szCs w:val="20"/>
          <w:lang w:val="pl-PL"/>
        </w:rPr>
        <w:t xml:space="preserve">(akronim </w:t>
      </w:r>
      <w:r w:rsidR="00C255E8" w:rsidRPr="002A60CF">
        <w:rPr>
          <w:rFonts w:ascii="Arial Narrow" w:hAnsi="Arial Narrow" w:cstheme="minorHAnsi"/>
          <w:b/>
          <w:sz w:val="20"/>
          <w:szCs w:val="20"/>
          <w:lang w:val="pl-PL"/>
        </w:rPr>
        <w:t>SEE</w:t>
      </w:r>
      <w:r w:rsidR="00C255E8" w:rsidRPr="002A60CF">
        <w:rPr>
          <w:rFonts w:ascii="Arial Narrow" w:hAnsi="Arial Narrow" w:cstheme="minorHAnsi"/>
          <w:sz w:val="20"/>
          <w:szCs w:val="20"/>
          <w:lang w:val="pl-PL"/>
        </w:rPr>
        <w:t xml:space="preserve">) </w:t>
      </w:r>
      <w:r w:rsidR="00605852" w:rsidRPr="002A60CF">
        <w:rPr>
          <w:rFonts w:ascii="Arial Narrow" w:hAnsi="Arial Narrow" w:cstheme="minorHAnsi"/>
          <w:sz w:val="20"/>
          <w:szCs w:val="20"/>
          <w:lang w:val="pl-PL"/>
        </w:rPr>
        <w:t xml:space="preserve">w ramach programu Interreg </w:t>
      </w:r>
      <w:r w:rsidR="00AB0594" w:rsidRPr="002A60CF">
        <w:rPr>
          <w:rFonts w:ascii="Arial Narrow" w:hAnsi="Arial Narrow" w:cstheme="minorHAnsi"/>
          <w:sz w:val="20"/>
          <w:szCs w:val="20"/>
          <w:lang w:val="pl-PL"/>
        </w:rPr>
        <w:t>Europa</w:t>
      </w:r>
      <w:r w:rsidR="00605852" w:rsidRPr="002A60CF">
        <w:rPr>
          <w:rFonts w:ascii="Arial Narrow" w:hAnsi="Arial Narrow" w:cstheme="minorHAnsi"/>
          <w:sz w:val="20"/>
          <w:szCs w:val="20"/>
          <w:lang w:val="pl-PL"/>
        </w:rPr>
        <w:t xml:space="preserve"> 2021-2027 zaprasza do złożenia oferty cenowej na:</w:t>
      </w:r>
    </w:p>
    <w:p w14:paraId="466FF483" w14:textId="77777777" w:rsidR="00856742" w:rsidRPr="002A60CF" w:rsidRDefault="00856742" w:rsidP="00605852">
      <w:pPr>
        <w:jc w:val="both"/>
        <w:rPr>
          <w:rFonts w:ascii="Arial Narrow" w:hAnsi="Arial Narrow" w:cstheme="minorHAnsi"/>
          <w:sz w:val="20"/>
          <w:szCs w:val="20"/>
          <w:lang w:val="pl-PL"/>
        </w:rPr>
      </w:pPr>
    </w:p>
    <w:p w14:paraId="3A161867" w14:textId="741FFDE9" w:rsidR="00605852" w:rsidRPr="002A60CF" w:rsidRDefault="00546ED6" w:rsidP="007B701E">
      <w:pPr>
        <w:jc w:val="center"/>
        <w:rPr>
          <w:rFonts w:ascii="Arial Narrow" w:hAnsi="Arial Narrow" w:cstheme="minorHAnsi"/>
          <w:b/>
          <w:sz w:val="21"/>
          <w:szCs w:val="21"/>
          <w:lang w:val="pl-PL"/>
        </w:rPr>
      </w:pPr>
      <w:bookmarkStart w:id="1" w:name="_Hlk140060203"/>
      <w:r w:rsidRPr="002A60CF">
        <w:rPr>
          <w:rFonts w:ascii="Arial Narrow" w:hAnsi="Arial Narrow" w:cstheme="minorHAnsi"/>
          <w:b/>
          <w:sz w:val="21"/>
          <w:szCs w:val="21"/>
          <w:lang w:val="pl-PL"/>
        </w:rPr>
        <w:t>w</w:t>
      </w:r>
      <w:r w:rsidR="00AB0594" w:rsidRPr="002A60CF">
        <w:rPr>
          <w:rFonts w:ascii="Arial Narrow" w:hAnsi="Arial Narrow" w:cstheme="minorHAnsi"/>
          <w:b/>
          <w:sz w:val="21"/>
          <w:szCs w:val="21"/>
          <w:lang w:val="pl-PL"/>
        </w:rPr>
        <w:t xml:space="preserve">sparcie eksperckie </w:t>
      </w:r>
      <w:r w:rsidR="00DA627F" w:rsidRPr="002A60CF">
        <w:rPr>
          <w:rFonts w:ascii="Arial Narrow" w:hAnsi="Arial Narrow" w:cstheme="minorHAnsi"/>
          <w:b/>
          <w:sz w:val="21"/>
          <w:szCs w:val="21"/>
          <w:lang w:val="pl-PL"/>
        </w:rPr>
        <w:t xml:space="preserve">Zamawiającego </w:t>
      </w:r>
      <w:r w:rsidR="00AB0594" w:rsidRPr="002A60CF">
        <w:rPr>
          <w:rFonts w:ascii="Arial Narrow" w:hAnsi="Arial Narrow" w:cstheme="minorHAnsi"/>
          <w:b/>
          <w:sz w:val="21"/>
          <w:szCs w:val="21"/>
          <w:lang w:val="pl-PL"/>
        </w:rPr>
        <w:t xml:space="preserve">w zakresie opracowywania treści merytorycznych związanych z realizacją projektu </w:t>
      </w:r>
      <w:r w:rsidR="00C255E8" w:rsidRPr="002A60CF">
        <w:rPr>
          <w:rFonts w:ascii="Arial Narrow" w:hAnsi="Arial Narrow" w:cstheme="minorHAnsi"/>
          <w:b/>
          <w:sz w:val="21"/>
          <w:szCs w:val="21"/>
          <w:lang w:val="pl-PL"/>
        </w:rPr>
        <w:t>„</w:t>
      </w:r>
      <w:r w:rsidR="00AB0594" w:rsidRPr="002A60CF">
        <w:rPr>
          <w:rFonts w:ascii="Arial Narrow" w:hAnsi="Arial Narrow" w:cstheme="minorHAnsi"/>
          <w:b/>
          <w:sz w:val="21"/>
          <w:szCs w:val="21"/>
          <w:lang w:val="pl-PL"/>
        </w:rPr>
        <w:t xml:space="preserve">SEE </w:t>
      </w:r>
      <w:r w:rsidR="00CE0007" w:rsidRPr="002A60CF">
        <w:rPr>
          <w:rFonts w:ascii="Arial Narrow" w:hAnsi="Arial Narrow" w:cstheme="minorHAnsi"/>
          <w:b/>
          <w:sz w:val="21"/>
          <w:szCs w:val="21"/>
          <w:lang w:val="pl-PL"/>
        </w:rPr>
        <w:t>–</w:t>
      </w:r>
      <w:r w:rsidR="00AB0594" w:rsidRPr="002A60CF">
        <w:rPr>
          <w:rFonts w:ascii="Arial Narrow" w:hAnsi="Arial Narrow" w:cstheme="minorHAnsi"/>
          <w:b/>
          <w:sz w:val="21"/>
          <w:szCs w:val="21"/>
          <w:lang w:val="pl-PL"/>
        </w:rPr>
        <w:t xml:space="preserve"> </w:t>
      </w:r>
      <w:r w:rsidR="00CE0007" w:rsidRPr="002A60CF">
        <w:rPr>
          <w:rFonts w:ascii="Arial Narrow" w:hAnsi="Arial Narrow" w:cstheme="minorHAnsi"/>
          <w:b/>
          <w:sz w:val="21"/>
          <w:szCs w:val="21"/>
          <w:lang w:val="pl-PL"/>
        </w:rPr>
        <w:t>Edukacja w zakresie zrównoważonej przedsiębiorczości</w:t>
      </w:r>
      <w:r w:rsidR="00C255E8" w:rsidRPr="002A60CF">
        <w:rPr>
          <w:rFonts w:ascii="Arial Narrow" w:hAnsi="Arial Narrow" w:cstheme="minorHAnsi"/>
          <w:b/>
          <w:sz w:val="21"/>
          <w:szCs w:val="21"/>
          <w:lang w:val="pl-PL"/>
        </w:rPr>
        <w:t>”</w:t>
      </w:r>
    </w:p>
    <w:bookmarkEnd w:id="1"/>
    <w:p w14:paraId="07122E50" w14:textId="77777777" w:rsidR="00C1205F" w:rsidRPr="002A60CF" w:rsidRDefault="00C1205F" w:rsidP="007B701E">
      <w:p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</w:p>
    <w:p w14:paraId="4D5AC593" w14:textId="135AB208" w:rsidR="007B701E" w:rsidRPr="002A60CF" w:rsidRDefault="007B701E" w:rsidP="00F030D8">
      <w:pPr>
        <w:pStyle w:val="Akapitzlist"/>
        <w:numPr>
          <w:ilvl w:val="0"/>
          <w:numId w:val="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b/>
          <w:sz w:val="20"/>
          <w:szCs w:val="20"/>
          <w:lang w:val="pl-PL"/>
        </w:rPr>
        <w:t>ZAMAWIAJĄCY</w:t>
      </w:r>
    </w:p>
    <w:p w14:paraId="0CC42232" w14:textId="77777777" w:rsidR="007B701E" w:rsidRPr="002A60CF" w:rsidRDefault="007B701E" w:rsidP="00C255E8">
      <w:pPr>
        <w:spacing w:before="0"/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Województwo Zachodniopomorskie</w:t>
      </w:r>
    </w:p>
    <w:p w14:paraId="0F5FF44B" w14:textId="77777777" w:rsidR="007B701E" w:rsidRPr="002A60CF" w:rsidRDefault="007B701E" w:rsidP="00C255E8">
      <w:pPr>
        <w:spacing w:before="0"/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ul. Marszałka Józefa Piłsudskiego 40 </w:t>
      </w:r>
    </w:p>
    <w:p w14:paraId="407BD4DD" w14:textId="29353FA9" w:rsidR="00C1205F" w:rsidRPr="002A60CF" w:rsidRDefault="006B0E9B" w:rsidP="00C255E8">
      <w:pPr>
        <w:spacing w:before="0"/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70-421 Szczecin</w:t>
      </w:r>
    </w:p>
    <w:p w14:paraId="6D32A820" w14:textId="46A18390" w:rsidR="00C1205F" w:rsidRPr="002A60CF" w:rsidRDefault="007B701E" w:rsidP="00C255E8">
      <w:pPr>
        <w:spacing w:before="0"/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NIP: 851-28-71-498, Regon: 811-68-38-76</w:t>
      </w:r>
    </w:p>
    <w:p w14:paraId="3D40FDE2" w14:textId="0CE26ACD" w:rsidR="004878FA" w:rsidRPr="002A60CF" w:rsidRDefault="00653BDD" w:rsidP="00C255E8">
      <w:pPr>
        <w:spacing w:before="0"/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Wydziału Współpracy Terytorialnej i Turystyki</w:t>
      </w:r>
    </w:p>
    <w:p w14:paraId="652804E0" w14:textId="0E413DE1" w:rsidR="006026D9" w:rsidRPr="002A60CF" w:rsidRDefault="006026D9" w:rsidP="00C255E8">
      <w:pPr>
        <w:spacing w:before="0"/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Tel. </w:t>
      </w:r>
      <w:r w:rsidR="003D5680" w:rsidRPr="002A60CF">
        <w:rPr>
          <w:rFonts w:ascii="Arial Narrow" w:hAnsi="Arial Narrow" w:cstheme="minorHAnsi"/>
          <w:sz w:val="20"/>
          <w:szCs w:val="20"/>
          <w:lang w:val="pl-PL"/>
        </w:rPr>
        <w:t>+48 91 454 25 10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 </w:t>
      </w:r>
    </w:p>
    <w:p w14:paraId="7EF24E66" w14:textId="77777777" w:rsidR="00653BDD" w:rsidRPr="002A60CF" w:rsidRDefault="00653BDD" w:rsidP="004878FA">
      <w:pPr>
        <w:jc w:val="both"/>
        <w:rPr>
          <w:rFonts w:ascii="Arial Narrow" w:hAnsi="Arial Narrow" w:cstheme="minorHAnsi"/>
          <w:sz w:val="20"/>
          <w:szCs w:val="20"/>
          <w:lang w:val="pl-PL"/>
        </w:rPr>
      </w:pPr>
    </w:p>
    <w:p w14:paraId="754F94A8" w14:textId="77777777" w:rsidR="00C1205F" w:rsidRPr="002A60CF" w:rsidRDefault="007B701E" w:rsidP="00F030D8">
      <w:pPr>
        <w:pStyle w:val="Akapitzlist"/>
        <w:numPr>
          <w:ilvl w:val="0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b/>
          <w:sz w:val="20"/>
          <w:szCs w:val="20"/>
          <w:lang w:val="pl-PL"/>
        </w:rPr>
        <w:t>TRYB UDZIELENIA ZAMÓWIENIA</w:t>
      </w:r>
    </w:p>
    <w:p w14:paraId="58F53617" w14:textId="0A5CCBE8" w:rsidR="00DB5DB5" w:rsidRPr="002A60CF" w:rsidRDefault="007B701E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Postępowanie prowadzone jest w trybie rozeznania rynku zgodnie z zapisami </w:t>
      </w:r>
      <w:r w:rsidR="00DB5DB5" w:rsidRPr="002A60CF">
        <w:rPr>
          <w:rFonts w:ascii="Arial Narrow" w:hAnsi="Arial Narrow" w:cstheme="minorHAnsi"/>
          <w:sz w:val="20"/>
          <w:szCs w:val="20"/>
          <w:lang w:val="pl-PL"/>
        </w:rPr>
        <w:t xml:space="preserve">Podręcznika Programu Interreg </w:t>
      </w:r>
      <w:r w:rsidR="00FF740A" w:rsidRPr="002A60CF">
        <w:rPr>
          <w:rFonts w:ascii="Arial Narrow" w:hAnsi="Arial Narrow" w:cstheme="minorHAnsi"/>
          <w:sz w:val="20"/>
          <w:szCs w:val="20"/>
          <w:lang w:val="pl-PL"/>
        </w:rPr>
        <w:t xml:space="preserve">Europa </w:t>
      </w:r>
      <w:r w:rsidR="00DB5DB5" w:rsidRPr="002A60CF">
        <w:rPr>
          <w:rFonts w:ascii="Arial Narrow" w:hAnsi="Arial Narrow" w:cstheme="minorHAnsi"/>
          <w:sz w:val="20"/>
          <w:szCs w:val="20"/>
          <w:lang w:val="pl-PL"/>
        </w:rPr>
        <w:t>2021-2027 (</w:t>
      </w:r>
      <w:r w:rsidR="00FF740A" w:rsidRPr="002A60CF">
        <w:rPr>
          <w:rFonts w:ascii="Arial Narrow" w:hAnsi="Arial Narrow" w:cstheme="minorHAnsi"/>
          <w:sz w:val="20"/>
          <w:szCs w:val="20"/>
          <w:lang w:val="pl-PL"/>
        </w:rPr>
        <w:t>6.5 Udzielanie zamówień publicznych</w:t>
      </w:r>
      <w:r w:rsidR="00DB5DB5" w:rsidRPr="002A60CF">
        <w:rPr>
          <w:rFonts w:ascii="Arial Narrow" w:hAnsi="Arial Narrow" w:cstheme="minorHAnsi"/>
          <w:sz w:val="20"/>
          <w:szCs w:val="20"/>
          <w:lang w:val="pl-PL"/>
        </w:rPr>
        <w:t>)</w:t>
      </w:r>
      <w:r w:rsidR="00546ED6" w:rsidRPr="002A60CF">
        <w:rPr>
          <w:rFonts w:ascii="Arial Narrow" w:hAnsi="Arial Narrow" w:cstheme="minorHAnsi"/>
          <w:sz w:val="20"/>
          <w:szCs w:val="20"/>
          <w:lang w:val="pl-PL"/>
        </w:rPr>
        <w:t xml:space="preserve"> w celu zapewnienia zasad </w:t>
      </w:r>
      <w:r w:rsidR="003D5680" w:rsidRPr="002A60CF">
        <w:rPr>
          <w:rFonts w:ascii="Arial Narrow" w:hAnsi="Arial Narrow" w:cstheme="minorHAnsi"/>
          <w:sz w:val="20"/>
          <w:szCs w:val="20"/>
          <w:lang w:val="pl-PL"/>
        </w:rPr>
        <w:t xml:space="preserve">uczciwej konkurencyjności, </w:t>
      </w:r>
      <w:r w:rsidR="00546ED6" w:rsidRPr="002A60CF">
        <w:rPr>
          <w:rFonts w:ascii="Arial Narrow" w:hAnsi="Arial Narrow" w:cstheme="minorHAnsi"/>
          <w:sz w:val="20"/>
          <w:szCs w:val="20"/>
          <w:lang w:val="pl-PL"/>
        </w:rPr>
        <w:t xml:space="preserve">przejrzystości, niedyskryminacji, równego traktowania oraz </w:t>
      </w:r>
      <w:r w:rsidR="008C30C3" w:rsidRPr="002A60CF">
        <w:rPr>
          <w:rFonts w:ascii="Arial Narrow" w:hAnsi="Arial Narrow" w:cstheme="minorHAnsi"/>
          <w:sz w:val="20"/>
          <w:szCs w:val="20"/>
          <w:lang w:val="pl-PL"/>
        </w:rPr>
        <w:t xml:space="preserve">oceny w warunkach efektywnej </w:t>
      </w:r>
      <w:r w:rsidR="00546ED6" w:rsidRPr="002A60CF">
        <w:rPr>
          <w:rFonts w:ascii="Arial Narrow" w:hAnsi="Arial Narrow" w:cstheme="minorHAnsi"/>
          <w:sz w:val="20"/>
          <w:szCs w:val="20"/>
          <w:lang w:val="pl-PL"/>
        </w:rPr>
        <w:t>konkurencji.</w:t>
      </w:r>
    </w:p>
    <w:p w14:paraId="0DED216D" w14:textId="77777777" w:rsidR="00C1205F" w:rsidRPr="002A60CF" w:rsidRDefault="007B701E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Zamawiający ma możliwość unieważnienia postępowania w przypadku braku</w:t>
      </w:r>
      <w:r w:rsidR="00C1205F" w:rsidRPr="002A60CF">
        <w:rPr>
          <w:rFonts w:ascii="Arial Narrow" w:hAnsi="Arial Narrow" w:cstheme="minorHAnsi"/>
          <w:sz w:val="20"/>
          <w:szCs w:val="20"/>
          <w:lang w:val="pl-PL"/>
        </w:rPr>
        <w:t xml:space="preserve"> 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>wystarczających środków na sfinansowanie zamówienia.</w:t>
      </w:r>
    </w:p>
    <w:p w14:paraId="535B202B" w14:textId="23E01EB7" w:rsidR="001D021B" w:rsidRPr="002A60CF" w:rsidRDefault="007B701E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Niniejsze zapytanie ofertowe zosta</w:t>
      </w:r>
      <w:r w:rsidR="005C342E" w:rsidRPr="002A60CF">
        <w:rPr>
          <w:rFonts w:ascii="Arial Narrow" w:hAnsi="Arial Narrow" w:cstheme="minorHAnsi"/>
          <w:sz w:val="20"/>
          <w:szCs w:val="20"/>
          <w:lang w:val="pl-PL"/>
        </w:rPr>
        <w:t>je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 upublicznione w Biuletynie Informacji Publicznej</w:t>
      </w:r>
      <w:r w:rsidR="00C1205F" w:rsidRPr="002A60CF">
        <w:rPr>
          <w:rFonts w:ascii="Arial Narrow" w:hAnsi="Arial Narrow" w:cstheme="minorHAnsi"/>
          <w:sz w:val="20"/>
          <w:szCs w:val="20"/>
          <w:lang w:val="pl-PL"/>
        </w:rPr>
        <w:t xml:space="preserve"> Urzędu Marszałkowskiego Województwa Zachodniopomorskiego</w:t>
      </w:r>
      <w:r w:rsidR="007E7784" w:rsidRPr="002A60CF">
        <w:rPr>
          <w:rFonts w:ascii="Arial Narrow" w:hAnsi="Arial Narrow" w:cstheme="minorHAnsi"/>
          <w:sz w:val="20"/>
          <w:szCs w:val="20"/>
          <w:lang w:val="pl-PL"/>
        </w:rPr>
        <w:t xml:space="preserve"> </w:t>
      </w:r>
      <w:bookmarkStart w:id="2" w:name="_Hlk173759016"/>
      <w:r w:rsidR="007E7784" w:rsidRPr="002A60CF">
        <w:rPr>
          <w:rFonts w:ascii="Arial Narrow" w:hAnsi="Arial Narrow" w:cstheme="minorHAnsi"/>
          <w:sz w:val="20"/>
          <w:szCs w:val="20"/>
          <w:lang w:val="pl-PL"/>
        </w:rPr>
        <w:t>oraz platformie eZamawiający</w:t>
      </w:r>
      <w:bookmarkEnd w:id="2"/>
      <w:r w:rsidR="0078338E" w:rsidRPr="002A60CF">
        <w:rPr>
          <w:rFonts w:ascii="Arial Narrow" w:hAnsi="Arial Narrow" w:cstheme="minorHAnsi"/>
          <w:sz w:val="20"/>
          <w:szCs w:val="20"/>
          <w:lang w:val="pl-PL"/>
        </w:rPr>
        <w:t xml:space="preserve"> (https://zamowienia.wzp.pl/umwz).</w:t>
      </w:r>
    </w:p>
    <w:p w14:paraId="28EAA536" w14:textId="77777777" w:rsidR="004878FA" w:rsidRPr="002A60CF" w:rsidRDefault="004878FA" w:rsidP="004878FA">
      <w:pPr>
        <w:pStyle w:val="Akapitzlist"/>
        <w:ind w:left="792"/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</w:p>
    <w:p w14:paraId="26332624" w14:textId="5F19D2D8" w:rsidR="00FF740A" w:rsidRPr="002A60CF" w:rsidRDefault="007F7624" w:rsidP="007F7624">
      <w:pPr>
        <w:pStyle w:val="Akapitzlist"/>
        <w:numPr>
          <w:ilvl w:val="0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b/>
          <w:sz w:val="20"/>
          <w:szCs w:val="20"/>
          <w:lang w:val="pl-PL"/>
        </w:rPr>
        <w:t>INFORMACJA O PROJEKCIE</w:t>
      </w:r>
      <w:r w:rsidR="00DA627F" w:rsidRPr="002A60CF">
        <w:rPr>
          <w:rFonts w:ascii="Arial Narrow" w:hAnsi="Arial Narrow" w:cstheme="minorHAnsi"/>
          <w:b/>
          <w:sz w:val="20"/>
          <w:szCs w:val="20"/>
          <w:lang w:val="pl-PL"/>
        </w:rPr>
        <w:t xml:space="preserve"> SEE</w:t>
      </w:r>
    </w:p>
    <w:p w14:paraId="44FA3D71" w14:textId="78D7C013" w:rsidR="007F7624" w:rsidRPr="002A60CF" w:rsidRDefault="0071143E" w:rsidP="007F7624">
      <w:pPr>
        <w:pStyle w:val="Akapitzlist"/>
        <w:ind w:left="360"/>
        <w:jc w:val="both"/>
        <w:rPr>
          <w:rFonts w:ascii="Arial Narrow" w:hAnsi="Arial Narrow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bCs/>
          <w:sz w:val="20"/>
          <w:szCs w:val="20"/>
          <w:lang w:val="pl-PL"/>
        </w:rPr>
        <w:t xml:space="preserve">Projekt </w:t>
      </w:r>
      <w:r w:rsidR="007F7624" w:rsidRPr="002A60CF">
        <w:rPr>
          <w:rFonts w:ascii="Arial Narrow" w:hAnsi="Arial Narrow" w:cstheme="minorHAnsi"/>
          <w:bCs/>
          <w:sz w:val="20"/>
          <w:szCs w:val="20"/>
          <w:lang w:val="pl-PL"/>
        </w:rPr>
        <w:t xml:space="preserve">SEE ma na celu poprawę polityki i programów wspierających edukację w zakresie zrównoważonej przedsiębiorczości. </w:t>
      </w:r>
      <w:r w:rsidR="007F7624" w:rsidRPr="002A60CF">
        <w:rPr>
          <w:rFonts w:ascii="Arial Narrow" w:hAnsi="Arial Narrow"/>
          <w:sz w:val="20"/>
          <w:szCs w:val="20"/>
          <w:lang w:val="pl-PL"/>
        </w:rPr>
        <w:t>Projekt będzie identyfikował, analizował, rozpowszechniał i przekazywał dobre praktyki w pięciu uzupełniających się obszarach:</w:t>
      </w:r>
    </w:p>
    <w:p w14:paraId="700E1E03" w14:textId="1BD0903F" w:rsidR="007F7624" w:rsidRPr="002A60CF" w:rsidRDefault="007F7624" w:rsidP="007F7624">
      <w:pPr>
        <w:pStyle w:val="Akapitzlist"/>
        <w:numPr>
          <w:ilvl w:val="0"/>
          <w:numId w:val="27"/>
        </w:numPr>
        <w:jc w:val="both"/>
        <w:rPr>
          <w:rFonts w:ascii="Arial Narrow" w:hAnsi="Arial Narrow" w:cstheme="minorHAnsi"/>
          <w:bCs/>
          <w:sz w:val="20"/>
          <w:szCs w:val="20"/>
          <w:lang w:val="pl-PL"/>
        </w:rPr>
      </w:pPr>
      <w:r w:rsidRPr="002A60CF">
        <w:rPr>
          <w:rFonts w:ascii="Arial Narrow" w:hAnsi="Arial Narrow"/>
          <w:sz w:val="20"/>
          <w:szCs w:val="20"/>
          <w:lang w:val="pl-PL"/>
        </w:rPr>
        <w:t>rozwijanie przedsiębiorczego sposobu myślenia;</w:t>
      </w:r>
    </w:p>
    <w:p w14:paraId="3D79499B" w14:textId="77777777" w:rsidR="007F7624" w:rsidRPr="002A60CF" w:rsidRDefault="007F7624" w:rsidP="007F7624">
      <w:pPr>
        <w:pStyle w:val="Akapitzlist"/>
        <w:numPr>
          <w:ilvl w:val="0"/>
          <w:numId w:val="27"/>
        </w:numPr>
        <w:jc w:val="both"/>
        <w:rPr>
          <w:rFonts w:ascii="Arial Narrow" w:hAnsi="Arial Narrow" w:cstheme="minorHAnsi"/>
          <w:bCs/>
          <w:sz w:val="20"/>
          <w:szCs w:val="20"/>
          <w:lang w:val="pl-PL"/>
        </w:rPr>
      </w:pPr>
      <w:r w:rsidRPr="002A60CF">
        <w:rPr>
          <w:rFonts w:ascii="Arial Narrow" w:hAnsi="Arial Narrow"/>
          <w:sz w:val="20"/>
          <w:szCs w:val="20"/>
          <w:lang w:val="pl-PL"/>
        </w:rPr>
        <w:t>rozwijanie umiejętności XXI wieku (tj. umiejętności miękkich);</w:t>
      </w:r>
    </w:p>
    <w:p w14:paraId="0F612E55" w14:textId="77777777" w:rsidR="007F7624" w:rsidRPr="002A60CF" w:rsidRDefault="007F7624" w:rsidP="007F7624">
      <w:pPr>
        <w:pStyle w:val="Akapitzlist"/>
        <w:numPr>
          <w:ilvl w:val="0"/>
          <w:numId w:val="27"/>
        </w:numPr>
        <w:jc w:val="both"/>
        <w:rPr>
          <w:rFonts w:ascii="Arial Narrow" w:hAnsi="Arial Narrow" w:cstheme="minorHAnsi"/>
          <w:bCs/>
          <w:sz w:val="20"/>
          <w:szCs w:val="20"/>
          <w:lang w:val="pl-PL"/>
        </w:rPr>
      </w:pPr>
      <w:r w:rsidRPr="002A60CF">
        <w:rPr>
          <w:rFonts w:ascii="Arial Narrow" w:hAnsi="Arial Narrow"/>
          <w:sz w:val="20"/>
          <w:szCs w:val="20"/>
          <w:lang w:val="pl-PL"/>
        </w:rPr>
        <w:t>opracowywanie i wykorzystywanie narzędzi, gier i metod cyfrowych;</w:t>
      </w:r>
    </w:p>
    <w:p w14:paraId="51E5D5EE" w14:textId="5AC8C459" w:rsidR="007F7624" w:rsidRPr="002A60CF" w:rsidRDefault="007F7624" w:rsidP="007F7624">
      <w:pPr>
        <w:pStyle w:val="Akapitzlist"/>
        <w:numPr>
          <w:ilvl w:val="0"/>
          <w:numId w:val="27"/>
        </w:numPr>
        <w:jc w:val="both"/>
        <w:rPr>
          <w:rFonts w:ascii="Arial Narrow" w:hAnsi="Arial Narrow" w:cstheme="minorHAnsi"/>
          <w:bCs/>
          <w:sz w:val="20"/>
          <w:szCs w:val="20"/>
          <w:lang w:val="pl-PL"/>
        </w:rPr>
      </w:pPr>
      <w:r w:rsidRPr="002A60CF">
        <w:rPr>
          <w:rFonts w:ascii="Arial Narrow" w:hAnsi="Arial Narrow"/>
          <w:sz w:val="20"/>
          <w:szCs w:val="20"/>
          <w:lang w:val="pl-PL"/>
        </w:rPr>
        <w:t>rozwijanie kultury zrównoważonego rozwoju wśród przyszłych przedsiębiorców</w:t>
      </w:r>
      <w:r w:rsidR="00DA627F" w:rsidRPr="002A60CF">
        <w:rPr>
          <w:rFonts w:ascii="Arial Narrow" w:hAnsi="Arial Narrow"/>
          <w:sz w:val="20"/>
          <w:szCs w:val="20"/>
          <w:lang w:val="pl-PL"/>
        </w:rPr>
        <w:t>;</w:t>
      </w:r>
    </w:p>
    <w:p w14:paraId="2E9902AF" w14:textId="14AC9C2B" w:rsidR="007F7624" w:rsidRPr="002A60CF" w:rsidRDefault="007F7624" w:rsidP="007F7624">
      <w:pPr>
        <w:pStyle w:val="Akapitzlist"/>
        <w:numPr>
          <w:ilvl w:val="0"/>
          <w:numId w:val="27"/>
        </w:numPr>
        <w:jc w:val="both"/>
        <w:rPr>
          <w:rFonts w:ascii="Arial Narrow" w:hAnsi="Arial Narrow" w:cstheme="minorHAnsi"/>
          <w:bCs/>
          <w:sz w:val="20"/>
          <w:szCs w:val="20"/>
          <w:lang w:val="pl-PL"/>
        </w:rPr>
      </w:pPr>
      <w:r w:rsidRPr="002A60CF">
        <w:rPr>
          <w:rFonts w:ascii="Arial Narrow" w:hAnsi="Arial Narrow"/>
          <w:sz w:val="20"/>
          <w:szCs w:val="20"/>
          <w:lang w:val="pl-PL"/>
        </w:rPr>
        <w:t>zwiększenie świadomości na temat nauczania przedsiębiorczości wśród nauczycieli, szkół i innych zainteresowanych stron.</w:t>
      </w:r>
    </w:p>
    <w:p w14:paraId="50DBCC5F" w14:textId="7F509F3D" w:rsidR="00DA627F" w:rsidRPr="002A60CF" w:rsidRDefault="00C1205F" w:rsidP="00DA627F">
      <w:pPr>
        <w:pStyle w:val="Akapitzlist"/>
        <w:numPr>
          <w:ilvl w:val="0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b/>
          <w:sz w:val="20"/>
          <w:szCs w:val="20"/>
          <w:lang w:val="pl-PL"/>
        </w:rPr>
        <w:t>OPIS PRZEDMIOTU ZAMÓWIENIA</w:t>
      </w:r>
    </w:p>
    <w:p w14:paraId="52F9D6F4" w14:textId="6F1F13A7" w:rsidR="00DA627F" w:rsidRPr="002A60CF" w:rsidRDefault="00DA627F" w:rsidP="00084086">
      <w:pPr>
        <w:pStyle w:val="Akapitzlist"/>
        <w:ind w:left="360"/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b/>
          <w:sz w:val="20"/>
          <w:szCs w:val="20"/>
          <w:lang w:val="pl-PL"/>
        </w:rPr>
        <w:t>Na przedmiot zamówienia składa się:</w:t>
      </w:r>
    </w:p>
    <w:p w14:paraId="3EC118EA" w14:textId="43A69430" w:rsidR="00FF0607" w:rsidRPr="002A60CF" w:rsidRDefault="00FF0607" w:rsidP="007F7624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Wsparcie eksperckie Zamawiającego w zakresie opracowywania treści merytorycznych związanych z realizacją projektu SEE w ramach programu Interreg Europa 2021-2027 obejmuje:</w:t>
      </w:r>
    </w:p>
    <w:p w14:paraId="330EC381" w14:textId="3B932C80" w:rsidR="00FF0607" w:rsidRPr="002A60CF" w:rsidRDefault="00515E06" w:rsidP="007F7624">
      <w:pPr>
        <w:pStyle w:val="Akapitzlist"/>
        <w:numPr>
          <w:ilvl w:val="2"/>
          <w:numId w:val="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P</w:t>
      </w:r>
      <w:r w:rsidR="00FF0607" w:rsidRPr="002A60CF">
        <w:rPr>
          <w:rFonts w:ascii="Arial Narrow" w:hAnsi="Arial Narrow" w:cstheme="minorHAnsi"/>
          <w:sz w:val="20"/>
          <w:szCs w:val="20"/>
          <w:lang w:val="pl-PL"/>
        </w:rPr>
        <w:t xml:space="preserve">rzygotowanie </w:t>
      </w:r>
      <w:r w:rsidR="00FC69C1">
        <w:rPr>
          <w:rFonts w:ascii="Arial Narrow" w:hAnsi="Arial Narrow" w:cstheme="minorHAnsi"/>
          <w:sz w:val="20"/>
          <w:szCs w:val="20"/>
          <w:lang w:val="pl-PL"/>
        </w:rPr>
        <w:t>3</w:t>
      </w:r>
      <w:r w:rsidR="0088445D" w:rsidRPr="002A60CF">
        <w:rPr>
          <w:rFonts w:ascii="Arial Narrow" w:hAnsi="Arial Narrow" w:cstheme="minorHAnsi"/>
          <w:sz w:val="20"/>
          <w:szCs w:val="20"/>
          <w:lang w:val="pl-PL"/>
        </w:rPr>
        <w:t xml:space="preserve"> analiz regionalnych</w:t>
      </w:r>
      <w:r w:rsidR="00745D41">
        <w:rPr>
          <w:rFonts w:ascii="Arial Narrow" w:hAnsi="Arial Narrow" w:cstheme="minorHAnsi"/>
          <w:sz w:val="20"/>
          <w:szCs w:val="20"/>
          <w:lang w:val="pl-PL"/>
        </w:rPr>
        <w:t xml:space="preserve"> </w:t>
      </w:r>
      <w:r w:rsidR="00745D41" w:rsidRPr="002A60CF">
        <w:rPr>
          <w:rFonts w:ascii="Arial Narrow" w:hAnsi="Arial Narrow" w:cstheme="minorHAnsi"/>
          <w:sz w:val="20"/>
          <w:szCs w:val="20"/>
          <w:lang w:val="pl-PL"/>
        </w:rPr>
        <w:t>(w języku polskim i języku angielskim)</w:t>
      </w:r>
      <w:r w:rsidR="00745D41">
        <w:rPr>
          <w:rFonts w:ascii="Arial Narrow" w:hAnsi="Arial Narrow" w:cstheme="minorHAnsi"/>
          <w:sz w:val="20"/>
          <w:szCs w:val="20"/>
          <w:lang w:val="pl-PL"/>
        </w:rPr>
        <w:t xml:space="preserve"> oraz </w:t>
      </w:r>
      <w:r w:rsidR="008507B5">
        <w:rPr>
          <w:rFonts w:ascii="Arial Narrow" w:hAnsi="Arial Narrow" w:cstheme="minorHAnsi"/>
          <w:sz w:val="20"/>
          <w:szCs w:val="20"/>
          <w:lang w:val="pl-PL"/>
        </w:rPr>
        <w:t xml:space="preserve">3 </w:t>
      </w:r>
      <w:r w:rsidR="00745D41">
        <w:rPr>
          <w:rFonts w:ascii="Arial Narrow" w:hAnsi="Arial Narrow" w:cstheme="minorHAnsi"/>
          <w:sz w:val="20"/>
          <w:szCs w:val="20"/>
          <w:lang w:val="pl-PL"/>
        </w:rPr>
        <w:t>prezentacji</w:t>
      </w:r>
      <w:r w:rsidR="003E7DE4" w:rsidRPr="002A60CF">
        <w:rPr>
          <w:rFonts w:ascii="Arial Narrow" w:hAnsi="Arial Narrow" w:cstheme="minorHAnsi"/>
          <w:sz w:val="20"/>
          <w:szCs w:val="20"/>
          <w:lang w:val="pl-PL"/>
        </w:rPr>
        <w:t xml:space="preserve"> (w języku</w:t>
      </w:r>
      <w:r w:rsidR="00745D41">
        <w:rPr>
          <w:rFonts w:ascii="Arial Narrow" w:hAnsi="Arial Narrow" w:cstheme="minorHAnsi"/>
          <w:sz w:val="20"/>
          <w:szCs w:val="20"/>
          <w:lang w:val="pl-PL"/>
        </w:rPr>
        <w:t xml:space="preserve"> </w:t>
      </w:r>
      <w:r w:rsidR="003E7DE4" w:rsidRPr="002A60CF">
        <w:rPr>
          <w:rFonts w:ascii="Arial Narrow" w:hAnsi="Arial Narrow" w:cstheme="minorHAnsi"/>
          <w:sz w:val="20"/>
          <w:szCs w:val="20"/>
          <w:lang w:val="pl-PL"/>
        </w:rPr>
        <w:t>angielskim)</w:t>
      </w:r>
      <w:r w:rsidR="0088445D" w:rsidRPr="002A60CF">
        <w:rPr>
          <w:rFonts w:ascii="Arial Narrow" w:hAnsi="Arial Narrow" w:cstheme="minorHAnsi"/>
          <w:sz w:val="20"/>
          <w:szCs w:val="20"/>
          <w:lang w:val="pl-PL"/>
        </w:rPr>
        <w:t xml:space="preserve"> </w:t>
      </w:r>
      <w:r w:rsidR="009963E3" w:rsidRPr="002A60CF">
        <w:rPr>
          <w:rFonts w:ascii="Arial Narrow" w:hAnsi="Arial Narrow" w:cstheme="minorHAnsi"/>
          <w:sz w:val="20"/>
          <w:szCs w:val="20"/>
          <w:lang w:val="pl-PL"/>
        </w:rPr>
        <w:t>dotyczących:</w:t>
      </w:r>
      <w:r w:rsidR="00546ED6" w:rsidRPr="002A60CF">
        <w:rPr>
          <w:rFonts w:ascii="Arial Narrow" w:hAnsi="Arial Narrow" w:cstheme="minorHAnsi"/>
          <w:sz w:val="20"/>
          <w:szCs w:val="20"/>
          <w:lang w:val="pl-PL"/>
        </w:rPr>
        <w:t xml:space="preserve">  </w:t>
      </w:r>
    </w:p>
    <w:p w14:paraId="05729161" w14:textId="1857BD63" w:rsidR="00515E06" w:rsidRPr="002A60CF" w:rsidRDefault="00515E06" w:rsidP="00515E06">
      <w:pPr>
        <w:pStyle w:val="Akapitzlist"/>
        <w:numPr>
          <w:ilvl w:val="3"/>
          <w:numId w:val="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Nauczania umiejętności XXI wieku (umiejętności miękkie)</w:t>
      </w:r>
      <w:r w:rsidR="002E66B0" w:rsidRPr="002A60CF">
        <w:rPr>
          <w:rFonts w:ascii="Arial Narrow" w:hAnsi="Arial Narrow" w:cstheme="minorHAnsi"/>
          <w:sz w:val="20"/>
          <w:szCs w:val="20"/>
          <w:lang w:val="pl-PL"/>
        </w:rPr>
        <w:t xml:space="preserve"> – kwi</w:t>
      </w:r>
      <w:r w:rsidR="00F01230">
        <w:rPr>
          <w:rFonts w:ascii="Arial Narrow" w:hAnsi="Arial Narrow" w:cstheme="minorHAnsi"/>
          <w:sz w:val="20"/>
          <w:szCs w:val="20"/>
          <w:lang w:val="pl-PL"/>
        </w:rPr>
        <w:t>ecień</w:t>
      </w:r>
      <w:r w:rsidR="002E66B0" w:rsidRPr="002A60CF">
        <w:rPr>
          <w:rFonts w:ascii="Arial Narrow" w:hAnsi="Arial Narrow" w:cstheme="minorHAnsi"/>
          <w:sz w:val="20"/>
          <w:szCs w:val="20"/>
          <w:lang w:val="pl-PL"/>
        </w:rPr>
        <w:t xml:space="preserve"> 2025</w:t>
      </w:r>
      <w:r w:rsidR="00DA627F" w:rsidRPr="002A60CF">
        <w:rPr>
          <w:rFonts w:ascii="Arial Narrow" w:hAnsi="Arial Narrow" w:cstheme="minorHAnsi"/>
          <w:sz w:val="20"/>
          <w:szCs w:val="20"/>
          <w:lang w:val="pl-PL"/>
        </w:rPr>
        <w:t xml:space="preserve"> r.</w:t>
      </w:r>
      <w:r w:rsidR="0088445D" w:rsidRPr="002A60CF">
        <w:rPr>
          <w:rFonts w:ascii="Arial Narrow" w:hAnsi="Arial Narrow" w:cstheme="minorHAnsi"/>
          <w:sz w:val="20"/>
          <w:szCs w:val="20"/>
          <w:lang w:val="pl-PL"/>
        </w:rPr>
        <w:t>;</w:t>
      </w:r>
    </w:p>
    <w:p w14:paraId="1FBD2DD8" w14:textId="447A1C54" w:rsidR="002E66B0" w:rsidRPr="002A60CF" w:rsidRDefault="00515E06" w:rsidP="002E66B0">
      <w:pPr>
        <w:pStyle w:val="Akapitzlist"/>
        <w:numPr>
          <w:ilvl w:val="3"/>
          <w:numId w:val="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Opracowywani</w:t>
      </w:r>
      <w:r w:rsidR="0088445D" w:rsidRPr="002A60CF">
        <w:rPr>
          <w:rFonts w:ascii="Arial Narrow" w:hAnsi="Arial Narrow" w:cstheme="minorHAnsi"/>
          <w:sz w:val="20"/>
          <w:szCs w:val="20"/>
          <w:lang w:val="pl-PL"/>
        </w:rPr>
        <w:t>a</w:t>
      </w:r>
      <w:r w:rsidR="00DA627F" w:rsidRPr="002A60CF">
        <w:rPr>
          <w:rFonts w:ascii="Arial Narrow" w:hAnsi="Arial Narrow" w:cstheme="minorHAnsi"/>
          <w:sz w:val="20"/>
          <w:szCs w:val="20"/>
          <w:lang w:val="pl-PL"/>
        </w:rPr>
        <w:t xml:space="preserve"> 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>/</w:t>
      </w:r>
      <w:r w:rsidR="00DA627F" w:rsidRPr="002A60CF">
        <w:rPr>
          <w:rFonts w:ascii="Arial Narrow" w:hAnsi="Arial Narrow" w:cstheme="minorHAnsi"/>
          <w:sz w:val="20"/>
          <w:szCs w:val="20"/>
          <w:lang w:val="pl-PL"/>
        </w:rPr>
        <w:t xml:space="preserve"> 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>wykorzystywani</w:t>
      </w:r>
      <w:r w:rsidR="0088445D" w:rsidRPr="002A60CF">
        <w:rPr>
          <w:rFonts w:ascii="Arial Narrow" w:hAnsi="Arial Narrow" w:cstheme="minorHAnsi"/>
          <w:sz w:val="20"/>
          <w:szCs w:val="20"/>
          <w:lang w:val="pl-PL"/>
        </w:rPr>
        <w:t>a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 narzędzi, gier i metod cyfrowych do nauki przedsiębiorczości</w:t>
      </w:r>
      <w:r w:rsidR="002E66B0" w:rsidRPr="002A60CF">
        <w:rPr>
          <w:rFonts w:ascii="Arial Narrow" w:hAnsi="Arial Narrow" w:cstheme="minorHAnsi"/>
          <w:sz w:val="20"/>
          <w:szCs w:val="20"/>
          <w:lang w:val="pl-PL"/>
        </w:rPr>
        <w:t xml:space="preserve"> – paź</w:t>
      </w:r>
      <w:r w:rsidR="00F01230">
        <w:rPr>
          <w:rFonts w:ascii="Arial Narrow" w:hAnsi="Arial Narrow" w:cstheme="minorHAnsi"/>
          <w:sz w:val="20"/>
          <w:szCs w:val="20"/>
          <w:lang w:val="pl-PL"/>
        </w:rPr>
        <w:t>dziernik</w:t>
      </w:r>
      <w:r w:rsidR="002E66B0" w:rsidRPr="002A60CF">
        <w:rPr>
          <w:rFonts w:ascii="Arial Narrow" w:hAnsi="Arial Narrow" w:cstheme="minorHAnsi"/>
          <w:sz w:val="20"/>
          <w:szCs w:val="20"/>
          <w:lang w:val="pl-PL"/>
        </w:rPr>
        <w:t xml:space="preserve"> 2025</w:t>
      </w:r>
      <w:r w:rsidR="00DA627F" w:rsidRPr="002A60CF">
        <w:rPr>
          <w:rFonts w:ascii="Arial Narrow" w:hAnsi="Arial Narrow" w:cstheme="minorHAnsi"/>
          <w:sz w:val="20"/>
          <w:szCs w:val="20"/>
          <w:lang w:val="pl-PL"/>
        </w:rPr>
        <w:t xml:space="preserve"> r.</w:t>
      </w:r>
      <w:r w:rsidR="002E66B0" w:rsidRPr="002A60CF">
        <w:rPr>
          <w:rFonts w:ascii="Arial Narrow" w:hAnsi="Arial Narrow" w:cstheme="minorHAnsi"/>
          <w:sz w:val="20"/>
          <w:szCs w:val="20"/>
          <w:lang w:val="pl-PL"/>
        </w:rPr>
        <w:t>;</w:t>
      </w:r>
    </w:p>
    <w:p w14:paraId="5B0E8A30" w14:textId="0B89857D" w:rsidR="003E7DE4" w:rsidRPr="002A60CF" w:rsidRDefault="0088445D" w:rsidP="003E7DE4">
      <w:pPr>
        <w:pStyle w:val="Akapitzlist"/>
        <w:numPr>
          <w:ilvl w:val="3"/>
          <w:numId w:val="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Nauki z</w:t>
      </w:r>
      <w:r w:rsidR="00515E06" w:rsidRPr="002A60CF">
        <w:rPr>
          <w:rFonts w:ascii="Arial Narrow" w:hAnsi="Arial Narrow" w:cstheme="minorHAnsi"/>
          <w:sz w:val="20"/>
          <w:szCs w:val="20"/>
          <w:lang w:val="pl-PL"/>
        </w:rPr>
        <w:t>równoważonej przedsiębiorczości</w:t>
      </w:r>
      <w:r w:rsidR="002E66B0" w:rsidRPr="002A60CF">
        <w:rPr>
          <w:rFonts w:ascii="Arial Narrow" w:hAnsi="Arial Narrow" w:cstheme="minorHAnsi"/>
          <w:sz w:val="20"/>
          <w:szCs w:val="20"/>
          <w:lang w:val="pl-PL"/>
        </w:rPr>
        <w:t xml:space="preserve"> – kwi</w:t>
      </w:r>
      <w:r w:rsidR="00F01230">
        <w:rPr>
          <w:rFonts w:ascii="Arial Narrow" w:hAnsi="Arial Narrow" w:cstheme="minorHAnsi"/>
          <w:sz w:val="20"/>
          <w:szCs w:val="20"/>
          <w:lang w:val="pl-PL"/>
        </w:rPr>
        <w:t>ecień</w:t>
      </w:r>
      <w:r w:rsidR="002E66B0" w:rsidRPr="002A60CF">
        <w:rPr>
          <w:rFonts w:ascii="Arial Narrow" w:hAnsi="Arial Narrow" w:cstheme="minorHAnsi"/>
          <w:sz w:val="20"/>
          <w:szCs w:val="20"/>
          <w:lang w:val="pl-PL"/>
        </w:rPr>
        <w:t xml:space="preserve"> 2026</w:t>
      </w:r>
      <w:r w:rsidR="00DA627F" w:rsidRPr="002A60CF">
        <w:rPr>
          <w:rFonts w:ascii="Arial Narrow" w:hAnsi="Arial Narrow" w:cstheme="minorHAnsi"/>
          <w:sz w:val="20"/>
          <w:szCs w:val="20"/>
          <w:lang w:val="pl-PL"/>
        </w:rPr>
        <w:t xml:space="preserve"> r</w:t>
      </w:r>
      <w:r w:rsidR="002E66B0" w:rsidRPr="002A60CF">
        <w:rPr>
          <w:rFonts w:ascii="Arial Narrow" w:hAnsi="Arial Narrow" w:cstheme="minorHAnsi"/>
          <w:sz w:val="20"/>
          <w:szCs w:val="20"/>
          <w:lang w:val="pl-PL"/>
        </w:rPr>
        <w:t xml:space="preserve">. </w:t>
      </w:r>
    </w:p>
    <w:p w14:paraId="59E48CF6" w14:textId="6756C19F" w:rsidR="00D74EAB" w:rsidRPr="00745D41" w:rsidRDefault="00DA627F" w:rsidP="00745D41">
      <w:pPr>
        <w:ind w:left="1080"/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lastRenderedPageBreak/>
        <w:t>Ww. a</w:t>
      </w:r>
      <w:r w:rsidR="003E7DE4" w:rsidRPr="002A60CF">
        <w:rPr>
          <w:rFonts w:ascii="Arial Narrow" w:hAnsi="Arial Narrow" w:cstheme="minorHAnsi"/>
          <w:sz w:val="20"/>
          <w:szCs w:val="20"/>
          <w:lang w:val="pl-PL"/>
        </w:rPr>
        <w:t xml:space="preserve">nalizy powinny opisywać kontekst regionalny </w:t>
      </w:r>
      <w:r w:rsidR="009963E3" w:rsidRPr="002A60CF">
        <w:rPr>
          <w:rFonts w:ascii="Arial Narrow" w:hAnsi="Arial Narrow" w:cstheme="minorHAnsi"/>
          <w:sz w:val="20"/>
          <w:szCs w:val="20"/>
          <w:lang w:val="pl-PL"/>
        </w:rPr>
        <w:t>Województwa Zachodniopomorskiego</w:t>
      </w:r>
      <w:r w:rsidR="00745D41">
        <w:rPr>
          <w:rFonts w:ascii="Arial Narrow" w:hAnsi="Arial Narrow" w:cstheme="minorHAnsi"/>
          <w:sz w:val="20"/>
          <w:szCs w:val="20"/>
          <w:lang w:val="pl-PL"/>
        </w:rPr>
        <w:t>, analizę SWOT dotyczącą wskazanego obszaru</w:t>
      </w:r>
      <w:r w:rsidR="009963E3" w:rsidRPr="002A60CF">
        <w:rPr>
          <w:rFonts w:ascii="Arial Narrow" w:hAnsi="Arial Narrow" w:cstheme="minorHAnsi"/>
          <w:sz w:val="20"/>
          <w:szCs w:val="20"/>
          <w:lang w:val="pl-PL"/>
        </w:rPr>
        <w:t xml:space="preserve"> </w:t>
      </w:r>
      <w:r w:rsidR="003E7DE4" w:rsidRPr="002A60CF">
        <w:rPr>
          <w:rFonts w:ascii="Arial Narrow" w:hAnsi="Arial Narrow" w:cstheme="minorHAnsi"/>
          <w:sz w:val="20"/>
          <w:szCs w:val="20"/>
          <w:lang w:val="pl-PL"/>
        </w:rPr>
        <w:t xml:space="preserve">oraz istniejące dobre praktyki w danym temacie. Każda </w:t>
      </w:r>
      <w:r w:rsidR="009963E3" w:rsidRPr="002A60CF">
        <w:rPr>
          <w:rFonts w:ascii="Arial Narrow" w:hAnsi="Arial Narrow" w:cstheme="minorHAnsi"/>
          <w:sz w:val="20"/>
          <w:szCs w:val="20"/>
          <w:lang w:val="pl-PL"/>
        </w:rPr>
        <w:t>analiza</w:t>
      </w:r>
      <w:r w:rsidR="003E7DE4" w:rsidRPr="002A60CF">
        <w:rPr>
          <w:rFonts w:ascii="Arial Narrow" w:hAnsi="Arial Narrow" w:cstheme="minorHAnsi"/>
          <w:sz w:val="20"/>
          <w:szCs w:val="20"/>
          <w:lang w:val="pl-PL"/>
        </w:rPr>
        <w:t xml:space="preserve"> powinna mieć ok </w:t>
      </w:r>
      <w:r w:rsidR="00B20A18">
        <w:rPr>
          <w:rFonts w:ascii="Arial Narrow" w:hAnsi="Arial Narrow" w:cstheme="minorHAnsi"/>
          <w:sz w:val="20"/>
          <w:szCs w:val="20"/>
          <w:lang w:val="pl-PL"/>
        </w:rPr>
        <w:t>4</w:t>
      </w:r>
      <w:r w:rsidR="003E7DE4" w:rsidRPr="002A60CF">
        <w:rPr>
          <w:rFonts w:ascii="Arial Narrow" w:hAnsi="Arial Narrow" w:cstheme="minorHAnsi"/>
          <w:sz w:val="20"/>
          <w:szCs w:val="20"/>
          <w:lang w:val="pl-PL"/>
        </w:rPr>
        <w:t>-6 stron.</w:t>
      </w:r>
      <w:r w:rsidR="009963E3" w:rsidRPr="002A60CF">
        <w:rPr>
          <w:rFonts w:ascii="Arial Narrow" w:hAnsi="Arial Narrow" w:cstheme="minorHAnsi"/>
          <w:sz w:val="20"/>
          <w:szCs w:val="20"/>
          <w:lang w:val="pl-PL"/>
        </w:rPr>
        <w:t xml:space="preserve"> Zamawiający dostarczy Wykonawcy szablon analizy.</w:t>
      </w:r>
      <w:r w:rsidR="00546ED6" w:rsidRPr="002A60CF">
        <w:rPr>
          <w:rFonts w:ascii="Arial Narrow" w:hAnsi="Arial Narrow" w:cstheme="minorHAnsi"/>
          <w:sz w:val="20"/>
          <w:szCs w:val="20"/>
          <w:lang w:val="pl-PL"/>
        </w:rPr>
        <w:t xml:space="preserve"> </w:t>
      </w:r>
      <w:r w:rsidR="003D7CF9">
        <w:rPr>
          <w:rFonts w:ascii="Arial Narrow" w:hAnsi="Arial Narrow" w:cstheme="minorHAnsi"/>
          <w:sz w:val="20"/>
          <w:szCs w:val="20"/>
          <w:lang w:val="pl-PL"/>
        </w:rPr>
        <w:t xml:space="preserve">Prezentacje powinny </w:t>
      </w:r>
      <w:r w:rsidR="008A2270">
        <w:rPr>
          <w:rFonts w:ascii="Arial Narrow" w:hAnsi="Arial Narrow" w:cstheme="minorHAnsi"/>
          <w:sz w:val="20"/>
          <w:szCs w:val="20"/>
          <w:lang w:val="pl-PL"/>
        </w:rPr>
        <w:t>zwierać</w:t>
      </w:r>
      <w:r w:rsidR="003D7CF9">
        <w:rPr>
          <w:rFonts w:ascii="Arial Narrow" w:hAnsi="Arial Narrow" w:cstheme="minorHAnsi"/>
          <w:sz w:val="20"/>
          <w:szCs w:val="20"/>
          <w:lang w:val="pl-PL"/>
        </w:rPr>
        <w:t xml:space="preserve"> </w:t>
      </w:r>
      <w:r w:rsidR="00B20A18">
        <w:rPr>
          <w:rFonts w:ascii="Arial Narrow" w:hAnsi="Arial Narrow" w:cstheme="minorHAnsi"/>
          <w:sz w:val="20"/>
          <w:szCs w:val="20"/>
          <w:lang w:val="pl-PL"/>
        </w:rPr>
        <w:t xml:space="preserve">opis </w:t>
      </w:r>
      <w:r w:rsidR="003D7CF9">
        <w:rPr>
          <w:rFonts w:ascii="Arial Narrow" w:hAnsi="Arial Narrow" w:cstheme="minorHAnsi"/>
          <w:sz w:val="20"/>
          <w:szCs w:val="20"/>
          <w:lang w:val="pl-PL"/>
        </w:rPr>
        <w:t>2-3 dobr</w:t>
      </w:r>
      <w:r w:rsidR="00B20A18">
        <w:rPr>
          <w:rFonts w:ascii="Arial Narrow" w:hAnsi="Arial Narrow" w:cstheme="minorHAnsi"/>
          <w:sz w:val="20"/>
          <w:szCs w:val="20"/>
          <w:lang w:val="pl-PL"/>
        </w:rPr>
        <w:t>ych</w:t>
      </w:r>
      <w:r w:rsidR="003D7CF9">
        <w:rPr>
          <w:rFonts w:ascii="Arial Narrow" w:hAnsi="Arial Narrow" w:cstheme="minorHAnsi"/>
          <w:sz w:val="20"/>
          <w:szCs w:val="20"/>
          <w:lang w:val="pl-PL"/>
        </w:rPr>
        <w:t xml:space="preserve"> praktyk</w:t>
      </w:r>
      <w:r w:rsidR="00CE197C">
        <w:rPr>
          <w:rFonts w:ascii="Arial Narrow" w:hAnsi="Arial Narrow" w:cstheme="minorHAnsi"/>
          <w:sz w:val="20"/>
          <w:szCs w:val="20"/>
          <w:lang w:val="pl-PL"/>
        </w:rPr>
        <w:t>.</w:t>
      </w:r>
    </w:p>
    <w:p w14:paraId="4A7DF896" w14:textId="588CADFE" w:rsidR="00745D41" w:rsidRPr="00CE197C" w:rsidRDefault="008C533C" w:rsidP="00CE197C">
      <w:pPr>
        <w:pStyle w:val="Akapitzlist"/>
        <w:numPr>
          <w:ilvl w:val="2"/>
          <w:numId w:val="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bookmarkStart w:id="3" w:name="_Hlk173835270"/>
      <w:r w:rsidRPr="008A2270">
        <w:rPr>
          <w:rFonts w:ascii="Arial Narrow" w:hAnsi="Arial Narrow" w:cstheme="minorHAnsi"/>
          <w:sz w:val="20"/>
          <w:szCs w:val="20"/>
          <w:lang w:val="pl-PL"/>
        </w:rPr>
        <w:t>Aktywny udział w wizycie studyjnej w Szczecinie, która planowana jest na II lub III kwartał 2026 r., a następnie p</w:t>
      </w:r>
      <w:r w:rsidR="0088445D" w:rsidRPr="008A2270">
        <w:rPr>
          <w:rFonts w:ascii="Arial Narrow" w:hAnsi="Arial Narrow" w:cstheme="minorHAnsi"/>
          <w:sz w:val="20"/>
          <w:szCs w:val="20"/>
          <w:lang w:val="pl-PL"/>
        </w:rPr>
        <w:t>rzygotowanie analiz</w:t>
      </w:r>
      <w:r w:rsidR="00087060" w:rsidRPr="008A2270">
        <w:rPr>
          <w:rFonts w:ascii="Arial Narrow" w:hAnsi="Arial Narrow" w:cstheme="minorHAnsi"/>
          <w:sz w:val="20"/>
          <w:szCs w:val="20"/>
          <w:lang w:val="pl-PL"/>
        </w:rPr>
        <w:t>y</w:t>
      </w:r>
      <w:r w:rsidR="0088445D" w:rsidRPr="008A2270">
        <w:rPr>
          <w:rFonts w:ascii="Arial Narrow" w:hAnsi="Arial Narrow" w:cstheme="minorHAnsi"/>
          <w:sz w:val="20"/>
          <w:szCs w:val="20"/>
          <w:lang w:val="pl-PL"/>
        </w:rPr>
        <w:t xml:space="preserve"> międzyregionaln</w:t>
      </w:r>
      <w:r w:rsidR="00087060" w:rsidRPr="008A2270">
        <w:rPr>
          <w:rFonts w:ascii="Arial Narrow" w:hAnsi="Arial Narrow" w:cstheme="minorHAnsi"/>
          <w:sz w:val="20"/>
          <w:szCs w:val="20"/>
          <w:lang w:val="pl-PL"/>
        </w:rPr>
        <w:t xml:space="preserve">ej </w:t>
      </w:r>
      <w:r w:rsidR="003E7DE4" w:rsidRPr="008A2270">
        <w:rPr>
          <w:rFonts w:ascii="Arial Narrow" w:hAnsi="Arial Narrow" w:cstheme="minorHAnsi"/>
          <w:sz w:val="20"/>
          <w:szCs w:val="20"/>
          <w:lang w:val="pl-PL"/>
        </w:rPr>
        <w:t xml:space="preserve">(w języku angielskim) </w:t>
      </w:r>
      <w:r w:rsidR="00087060" w:rsidRPr="008A2270">
        <w:rPr>
          <w:rFonts w:ascii="Arial Narrow" w:hAnsi="Arial Narrow" w:cstheme="minorHAnsi"/>
          <w:sz w:val="20"/>
          <w:szCs w:val="20"/>
          <w:lang w:val="pl-PL"/>
        </w:rPr>
        <w:t xml:space="preserve">dotyczącej </w:t>
      </w:r>
      <w:r w:rsidR="003E7DE4" w:rsidRPr="008A2270">
        <w:rPr>
          <w:rFonts w:ascii="Arial Narrow" w:hAnsi="Arial Narrow" w:cstheme="minorHAnsi"/>
          <w:sz w:val="20"/>
          <w:szCs w:val="20"/>
          <w:lang w:val="pl-PL"/>
        </w:rPr>
        <w:t xml:space="preserve">nauki zrównoważonej przedsiębiorczości w oparciu o materiały </w:t>
      </w:r>
      <w:r w:rsidRPr="008A2270">
        <w:rPr>
          <w:rFonts w:ascii="Arial Narrow" w:hAnsi="Arial Narrow" w:cstheme="minorHAnsi"/>
          <w:sz w:val="20"/>
          <w:szCs w:val="20"/>
          <w:lang w:val="pl-PL"/>
        </w:rPr>
        <w:t xml:space="preserve">zabrane przez Wykonawcę oraz dostarczone i omówione przez partnerów podczas wizyty. </w:t>
      </w:r>
      <w:r w:rsidR="00087060" w:rsidRPr="008A2270">
        <w:rPr>
          <w:rFonts w:ascii="Arial Narrow" w:hAnsi="Arial Narrow" w:cstheme="minorHAnsi"/>
          <w:sz w:val="20"/>
          <w:szCs w:val="20"/>
          <w:lang w:val="pl-PL"/>
        </w:rPr>
        <w:t xml:space="preserve">Analiza zostanie przygotowana w terminie </w:t>
      </w:r>
      <w:r w:rsidR="00B20A18">
        <w:rPr>
          <w:rFonts w:ascii="Arial Narrow" w:hAnsi="Arial Narrow" w:cstheme="minorHAnsi"/>
          <w:sz w:val="20"/>
          <w:szCs w:val="20"/>
          <w:lang w:val="pl-PL"/>
        </w:rPr>
        <w:t>do</w:t>
      </w:r>
      <w:r w:rsidR="00745D41" w:rsidRPr="008A2270">
        <w:rPr>
          <w:rFonts w:ascii="Arial Narrow" w:hAnsi="Arial Narrow" w:cstheme="minorHAnsi"/>
          <w:sz w:val="20"/>
          <w:szCs w:val="20"/>
          <w:lang w:val="pl-PL"/>
        </w:rPr>
        <w:t xml:space="preserve"> 3 tygodni po </w:t>
      </w:r>
      <w:r w:rsidRPr="008A2270">
        <w:rPr>
          <w:rFonts w:ascii="Arial Narrow" w:hAnsi="Arial Narrow" w:cstheme="minorHAnsi"/>
          <w:sz w:val="20"/>
          <w:szCs w:val="20"/>
          <w:lang w:val="pl-PL"/>
        </w:rPr>
        <w:t>ww. wizy</w:t>
      </w:r>
      <w:r w:rsidR="00745D41" w:rsidRPr="008A2270">
        <w:rPr>
          <w:rFonts w:ascii="Arial Narrow" w:hAnsi="Arial Narrow" w:cstheme="minorHAnsi"/>
          <w:sz w:val="20"/>
          <w:szCs w:val="20"/>
          <w:lang w:val="pl-PL"/>
        </w:rPr>
        <w:t>cie</w:t>
      </w:r>
      <w:r w:rsidRPr="008A2270">
        <w:rPr>
          <w:rFonts w:ascii="Arial Narrow" w:hAnsi="Arial Narrow" w:cstheme="minorHAnsi"/>
          <w:sz w:val="20"/>
          <w:szCs w:val="20"/>
          <w:lang w:val="pl-PL"/>
        </w:rPr>
        <w:t>.</w:t>
      </w:r>
      <w:r w:rsidR="00C15081" w:rsidRPr="008A2270">
        <w:rPr>
          <w:rFonts w:ascii="Arial Narrow" w:hAnsi="Arial Narrow" w:cstheme="minorHAnsi"/>
          <w:sz w:val="20"/>
          <w:szCs w:val="20"/>
          <w:lang w:val="pl-PL"/>
        </w:rPr>
        <w:t xml:space="preserve"> </w:t>
      </w:r>
      <w:r w:rsidRPr="008A2270">
        <w:rPr>
          <w:rFonts w:ascii="Arial Narrow" w:hAnsi="Arial Narrow" w:cstheme="minorHAnsi"/>
          <w:sz w:val="20"/>
          <w:szCs w:val="20"/>
          <w:lang w:val="pl-PL"/>
        </w:rPr>
        <w:t>B</w:t>
      </w:r>
      <w:r w:rsidR="00087060" w:rsidRPr="008A2270">
        <w:rPr>
          <w:rFonts w:ascii="Arial Narrow" w:hAnsi="Arial Narrow" w:cstheme="minorHAnsi"/>
          <w:sz w:val="20"/>
          <w:szCs w:val="20"/>
          <w:lang w:val="pl-PL"/>
        </w:rPr>
        <w:t xml:space="preserve">ędzie to dokument podsumowujący kluczowe ustalenia z dyskusji i zawierający wytyczne dotyczące procesu transferu doświadczeń. </w:t>
      </w:r>
      <w:r w:rsidR="00B20A18">
        <w:rPr>
          <w:rFonts w:ascii="Arial Narrow" w:hAnsi="Arial Narrow" w:cstheme="minorHAnsi"/>
          <w:sz w:val="20"/>
          <w:szCs w:val="20"/>
          <w:lang w:val="pl-PL"/>
        </w:rPr>
        <w:t>Dokument ma obejmować następujące elementy: wprowadzenie, dobre praktyki prezentowane podczas w</w:t>
      </w:r>
      <w:r w:rsidR="00CE197C">
        <w:rPr>
          <w:rFonts w:ascii="Arial Narrow" w:hAnsi="Arial Narrow" w:cstheme="minorHAnsi"/>
          <w:sz w:val="20"/>
          <w:szCs w:val="20"/>
          <w:lang w:val="pl-PL"/>
        </w:rPr>
        <w:t>izyty</w:t>
      </w:r>
      <w:r w:rsidR="00B20A18">
        <w:rPr>
          <w:rFonts w:ascii="Arial Narrow" w:hAnsi="Arial Narrow" w:cstheme="minorHAnsi"/>
          <w:sz w:val="20"/>
          <w:szCs w:val="20"/>
          <w:lang w:val="pl-PL"/>
        </w:rPr>
        <w:t xml:space="preserve">, </w:t>
      </w:r>
      <w:r w:rsidR="00CE197C">
        <w:rPr>
          <w:rFonts w:ascii="Arial Narrow" w:hAnsi="Arial Narrow" w:cstheme="minorHAnsi"/>
          <w:sz w:val="20"/>
          <w:szCs w:val="20"/>
          <w:lang w:val="pl-PL"/>
        </w:rPr>
        <w:t>s</w:t>
      </w:r>
      <w:r w:rsidR="00CE197C" w:rsidRPr="00CE197C">
        <w:rPr>
          <w:rFonts w:ascii="Arial Narrow" w:hAnsi="Arial Narrow" w:cstheme="minorHAnsi"/>
          <w:sz w:val="20"/>
          <w:szCs w:val="20"/>
          <w:lang w:val="pl-PL"/>
        </w:rPr>
        <w:t>postrzeżenia</w:t>
      </w:r>
      <w:r w:rsidR="00CE197C">
        <w:rPr>
          <w:rFonts w:ascii="Arial Narrow" w:hAnsi="Arial Narrow" w:cstheme="minorHAnsi"/>
          <w:sz w:val="20"/>
          <w:szCs w:val="20"/>
          <w:lang w:val="pl-PL"/>
        </w:rPr>
        <w:t xml:space="preserve">, podsumowanie i rekomendacje (max. 12 stron). </w:t>
      </w:r>
      <w:r w:rsidR="00C15081" w:rsidRPr="00CE197C">
        <w:rPr>
          <w:rFonts w:ascii="Arial Narrow" w:hAnsi="Arial Narrow" w:cstheme="minorHAnsi"/>
          <w:sz w:val="20"/>
          <w:szCs w:val="20"/>
          <w:lang w:val="pl-PL"/>
        </w:rPr>
        <w:t>W celu zebrania niezbędnych informacji, stanowiących wkład do ww. analizy</w:t>
      </w:r>
      <w:r w:rsidR="003C698A">
        <w:rPr>
          <w:rFonts w:ascii="Arial Narrow" w:hAnsi="Arial Narrow" w:cstheme="minorHAnsi"/>
          <w:sz w:val="20"/>
          <w:szCs w:val="20"/>
          <w:lang w:val="pl-PL"/>
        </w:rPr>
        <w:t>.</w:t>
      </w:r>
      <w:r w:rsidR="00C15081" w:rsidRPr="00CE197C">
        <w:rPr>
          <w:rFonts w:ascii="Arial Narrow" w:hAnsi="Arial Narrow" w:cstheme="minorHAnsi"/>
          <w:sz w:val="20"/>
          <w:szCs w:val="20"/>
          <w:lang w:val="pl-PL"/>
        </w:rPr>
        <w:t xml:space="preserve"> Wykonawca sam pokryje koszt</w:t>
      </w:r>
      <w:r w:rsidR="008507B5" w:rsidRPr="00CE197C">
        <w:rPr>
          <w:rFonts w:ascii="Arial Narrow" w:hAnsi="Arial Narrow" w:cstheme="minorHAnsi"/>
          <w:sz w:val="20"/>
          <w:szCs w:val="20"/>
          <w:lang w:val="pl-PL"/>
        </w:rPr>
        <w:t>y</w:t>
      </w:r>
      <w:r w:rsidR="00C15081" w:rsidRPr="00CE197C">
        <w:rPr>
          <w:rFonts w:ascii="Arial Narrow" w:hAnsi="Arial Narrow" w:cstheme="minorHAnsi"/>
          <w:sz w:val="20"/>
          <w:szCs w:val="20"/>
          <w:lang w:val="pl-PL"/>
        </w:rPr>
        <w:t xml:space="preserve"> udziału eksperta/tów </w:t>
      </w:r>
      <w:bookmarkStart w:id="4" w:name="_Hlk187917748"/>
      <w:r w:rsidR="00C15081" w:rsidRPr="00CE197C">
        <w:rPr>
          <w:rFonts w:ascii="Arial Narrow" w:hAnsi="Arial Narrow" w:cstheme="minorHAnsi"/>
          <w:sz w:val="20"/>
          <w:szCs w:val="20"/>
          <w:lang w:val="pl-PL"/>
        </w:rPr>
        <w:t>w tej wizycie</w:t>
      </w:r>
      <w:bookmarkStart w:id="5" w:name="_Hlk173835839"/>
      <w:bookmarkEnd w:id="3"/>
      <w:r w:rsidR="008A2270" w:rsidRPr="00CE197C">
        <w:rPr>
          <w:rFonts w:ascii="Arial Narrow" w:hAnsi="Arial Narrow" w:cstheme="minorHAnsi"/>
          <w:sz w:val="20"/>
          <w:szCs w:val="20"/>
          <w:lang w:val="pl-PL"/>
        </w:rPr>
        <w:t xml:space="preserve">. </w:t>
      </w:r>
    </w:p>
    <w:bookmarkEnd w:id="4"/>
    <w:p w14:paraId="7A0EAC62" w14:textId="0B9777DD" w:rsidR="003F2AC3" w:rsidRPr="002A60CF" w:rsidRDefault="002E66B0">
      <w:pPr>
        <w:pStyle w:val="Akapitzlist"/>
        <w:numPr>
          <w:ilvl w:val="2"/>
          <w:numId w:val="1"/>
        </w:numPr>
        <w:jc w:val="both"/>
        <w:rPr>
          <w:rStyle w:val="tlid-translation"/>
          <w:rFonts w:ascii="Arial Narrow" w:hAnsi="Arial Narrow" w:cstheme="minorHAnsi"/>
          <w:sz w:val="20"/>
          <w:szCs w:val="20"/>
          <w:lang w:val="pl-PL"/>
        </w:rPr>
      </w:pPr>
      <w:r w:rsidRPr="008A2270">
        <w:rPr>
          <w:rStyle w:val="tlid-translation"/>
          <w:rFonts w:ascii="Arial Narrow" w:hAnsi="Arial Narrow" w:cstheme="minorHAnsi"/>
          <w:sz w:val="20"/>
          <w:szCs w:val="20"/>
          <w:lang w:val="pl-PL"/>
        </w:rPr>
        <w:t>Przygotowanie re</w:t>
      </w:r>
      <w:r w:rsidRPr="002A60CF">
        <w:rPr>
          <w:rStyle w:val="tlid-translation"/>
          <w:rFonts w:ascii="Arial Narrow" w:hAnsi="Arial Narrow" w:cstheme="minorHAnsi"/>
          <w:sz w:val="20"/>
          <w:szCs w:val="20"/>
          <w:lang w:val="pl-PL"/>
        </w:rPr>
        <w:t xml:space="preserve">komendacji </w:t>
      </w:r>
      <w:r w:rsidR="00034148" w:rsidRPr="002A60CF">
        <w:rPr>
          <w:rStyle w:val="tlid-translation"/>
          <w:rFonts w:ascii="Arial Narrow" w:hAnsi="Arial Narrow" w:cstheme="minorHAnsi"/>
          <w:sz w:val="20"/>
          <w:szCs w:val="20"/>
          <w:lang w:val="pl-PL"/>
        </w:rPr>
        <w:t xml:space="preserve">(III kwartał 2026 r.) </w:t>
      </w:r>
      <w:r w:rsidRPr="002A60CF">
        <w:rPr>
          <w:rStyle w:val="tlid-translation"/>
          <w:rFonts w:ascii="Arial Narrow" w:hAnsi="Arial Narrow" w:cstheme="minorHAnsi"/>
          <w:sz w:val="20"/>
          <w:szCs w:val="20"/>
          <w:lang w:val="pl-PL"/>
        </w:rPr>
        <w:t>w formie dokumentu (ok</w:t>
      </w:r>
      <w:r w:rsidR="009D243E" w:rsidRPr="002A60CF">
        <w:rPr>
          <w:rStyle w:val="tlid-translation"/>
          <w:rFonts w:ascii="Arial Narrow" w:hAnsi="Arial Narrow" w:cstheme="minorHAnsi"/>
          <w:sz w:val="20"/>
          <w:szCs w:val="20"/>
          <w:lang w:val="pl-PL"/>
        </w:rPr>
        <w:t>oło</w:t>
      </w:r>
      <w:r w:rsidRPr="002A60CF">
        <w:rPr>
          <w:rStyle w:val="tlid-translation"/>
          <w:rFonts w:ascii="Arial Narrow" w:hAnsi="Arial Narrow" w:cstheme="minorHAnsi"/>
          <w:sz w:val="20"/>
          <w:szCs w:val="20"/>
          <w:lang w:val="pl-PL"/>
        </w:rPr>
        <w:t xml:space="preserve"> 10 stron)</w:t>
      </w:r>
      <w:r w:rsidRPr="002A60CF">
        <w:rPr>
          <w:rFonts w:ascii="Arial Narrow" w:hAnsi="Arial Narrow" w:cstheme="minorHAnsi"/>
          <w:bCs/>
          <w:sz w:val="20"/>
          <w:szCs w:val="20"/>
          <w:lang w:val="pl-PL"/>
        </w:rPr>
        <w:t xml:space="preserve"> do </w:t>
      </w:r>
      <w:r w:rsidR="003F2AC3" w:rsidRPr="002A60CF">
        <w:rPr>
          <w:rFonts w:ascii="Arial Narrow" w:hAnsi="Arial Narrow" w:cstheme="minorHAnsi"/>
          <w:bCs/>
          <w:sz w:val="20"/>
          <w:szCs w:val="20"/>
          <w:lang w:val="pl-PL"/>
        </w:rPr>
        <w:t xml:space="preserve">Polityki edukacyjnej </w:t>
      </w:r>
      <w:r w:rsidR="00DC2619" w:rsidRPr="002A60CF">
        <w:rPr>
          <w:rFonts w:ascii="Arial Narrow" w:hAnsi="Arial Narrow" w:cstheme="minorHAnsi"/>
          <w:bCs/>
          <w:sz w:val="20"/>
          <w:szCs w:val="20"/>
          <w:lang w:val="pl-PL"/>
        </w:rPr>
        <w:t xml:space="preserve">Województwa Zachodniopomorskiego </w:t>
      </w:r>
      <w:r w:rsidR="003F2AC3" w:rsidRPr="002A60CF">
        <w:rPr>
          <w:rFonts w:ascii="Arial Narrow" w:hAnsi="Arial Narrow" w:cstheme="minorHAnsi"/>
          <w:bCs/>
          <w:sz w:val="20"/>
          <w:szCs w:val="20"/>
          <w:lang w:val="pl-PL"/>
        </w:rPr>
        <w:t>(lub równoważnego dokumentu)</w:t>
      </w:r>
      <w:r w:rsidRPr="002A60CF">
        <w:rPr>
          <w:rStyle w:val="tlid-translation"/>
          <w:rFonts w:ascii="Arial Narrow" w:hAnsi="Arial Narrow" w:cstheme="minorHAnsi"/>
          <w:sz w:val="20"/>
          <w:szCs w:val="20"/>
          <w:lang w:val="pl-PL"/>
        </w:rPr>
        <w:t xml:space="preserve">, które będą </w:t>
      </w:r>
      <w:r w:rsidR="00DC2619" w:rsidRPr="002A60CF">
        <w:rPr>
          <w:rStyle w:val="tlid-translation"/>
          <w:rFonts w:ascii="Arial Narrow" w:hAnsi="Arial Narrow" w:cstheme="minorHAnsi"/>
          <w:sz w:val="20"/>
          <w:szCs w:val="20"/>
          <w:lang w:val="pl-PL"/>
        </w:rPr>
        <w:t xml:space="preserve">stanowiły </w:t>
      </w:r>
      <w:r w:rsidRPr="002A60CF">
        <w:rPr>
          <w:rStyle w:val="tlid-translation"/>
          <w:rFonts w:ascii="Arial Narrow" w:hAnsi="Arial Narrow" w:cstheme="minorHAnsi"/>
          <w:sz w:val="20"/>
          <w:szCs w:val="20"/>
          <w:lang w:val="pl-PL"/>
        </w:rPr>
        <w:t>podstaw</w:t>
      </w:r>
      <w:r w:rsidR="00DC2619" w:rsidRPr="002A60CF">
        <w:rPr>
          <w:rStyle w:val="tlid-translation"/>
          <w:rFonts w:ascii="Arial Narrow" w:hAnsi="Arial Narrow" w:cstheme="minorHAnsi"/>
          <w:sz w:val="20"/>
          <w:szCs w:val="20"/>
          <w:lang w:val="pl-PL"/>
        </w:rPr>
        <w:t>ę</w:t>
      </w:r>
      <w:r w:rsidRPr="002A60CF">
        <w:rPr>
          <w:rStyle w:val="tlid-translation"/>
          <w:rFonts w:ascii="Arial Narrow" w:hAnsi="Arial Narrow" w:cstheme="minorHAnsi"/>
          <w:sz w:val="20"/>
          <w:szCs w:val="20"/>
          <w:lang w:val="pl-PL"/>
        </w:rPr>
        <w:t xml:space="preserve"> dla </w:t>
      </w:r>
      <w:r w:rsidR="00641CD4" w:rsidRPr="002A60CF">
        <w:rPr>
          <w:rStyle w:val="tlid-translation"/>
          <w:rFonts w:ascii="Arial Narrow" w:hAnsi="Arial Narrow" w:cstheme="minorHAnsi"/>
          <w:sz w:val="20"/>
          <w:szCs w:val="20"/>
          <w:lang w:val="pl-PL"/>
        </w:rPr>
        <w:t>Zamawiającego</w:t>
      </w:r>
      <w:r w:rsidR="009D243E" w:rsidRPr="002A60CF">
        <w:rPr>
          <w:rStyle w:val="tlid-translation"/>
          <w:rFonts w:ascii="Arial Narrow" w:hAnsi="Arial Narrow" w:cstheme="minorHAnsi"/>
          <w:sz w:val="20"/>
          <w:szCs w:val="20"/>
          <w:lang w:val="pl-PL"/>
        </w:rPr>
        <w:t xml:space="preserve"> </w:t>
      </w:r>
      <w:r w:rsidRPr="002A60CF">
        <w:rPr>
          <w:rStyle w:val="tlid-translation"/>
          <w:rFonts w:ascii="Arial Narrow" w:hAnsi="Arial Narrow" w:cstheme="minorHAnsi"/>
          <w:sz w:val="20"/>
          <w:szCs w:val="20"/>
          <w:lang w:val="pl-PL"/>
        </w:rPr>
        <w:t>do opracowania Planu działania</w:t>
      </w:r>
      <w:r w:rsidR="00DC2619" w:rsidRPr="002A60CF">
        <w:rPr>
          <w:rStyle w:val="tlid-translation"/>
          <w:rFonts w:ascii="Arial Narrow" w:hAnsi="Arial Narrow" w:cstheme="minorHAnsi"/>
          <w:sz w:val="20"/>
          <w:szCs w:val="20"/>
          <w:lang w:val="pl-PL"/>
        </w:rPr>
        <w:t>.</w:t>
      </w:r>
    </w:p>
    <w:bookmarkEnd w:id="5"/>
    <w:p w14:paraId="46A57165" w14:textId="1C853824" w:rsidR="00515E06" w:rsidRPr="002A60CF" w:rsidRDefault="002E66B0">
      <w:pPr>
        <w:pStyle w:val="Akapitzlist"/>
        <w:numPr>
          <w:ilvl w:val="2"/>
          <w:numId w:val="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Style w:val="tlid-translation"/>
          <w:rFonts w:ascii="Arial Narrow" w:hAnsi="Arial Narrow" w:cstheme="minorHAnsi"/>
          <w:sz w:val="20"/>
          <w:szCs w:val="20"/>
          <w:lang w:val="pl-PL"/>
        </w:rPr>
        <w:t>Przygotowanie na podstawie rekomendacji</w:t>
      </w:r>
      <w:r w:rsidR="003F2AC3" w:rsidRPr="002A60CF">
        <w:rPr>
          <w:rStyle w:val="tlid-translation"/>
          <w:rFonts w:ascii="Arial Narrow" w:hAnsi="Arial Narrow" w:cstheme="minorHAnsi"/>
          <w:sz w:val="20"/>
          <w:szCs w:val="20"/>
          <w:lang w:val="pl-PL"/>
        </w:rPr>
        <w:t>, dobrych praktyk parterów projektu SEE lub</w:t>
      </w:r>
      <w:r w:rsidRPr="002A60CF">
        <w:rPr>
          <w:rStyle w:val="tlid-translation"/>
          <w:rFonts w:ascii="Arial Narrow" w:hAnsi="Arial Narrow" w:cstheme="minorHAnsi"/>
          <w:sz w:val="20"/>
          <w:szCs w:val="20"/>
          <w:lang w:val="pl-PL"/>
        </w:rPr>
        <w:t xml:space="preserve"> dobrych praktyk opublikowanych na Policy Learning Platform Programu Interreg Europe (</w:t>
      </w:r>
      <w:r w:rsidR="003F2AC3" w:rsidRPr="002A60CF">
        <w:rPr>
          <w:rFonts w:ascii="Arial Narrow" w:hAnsi="Arial Narrow" w:cstheme="minorHAnsi"/>
          <w:sz w:val="20"/>
          <w:szCs w:val="20"/>
          <w:lang w:val="pl-PL"/>
        </w:rPr>
        <w:t>https://www.interregeurope.eu/policy-solutions/good-practices</w:t>
      </w:r>
      <w:r w:rsidRPr="002A60CF">
        <w:rPr>
          <w:rStyle w:val="tlid-translation"/>
          <w:rFonts w:ascii="Arial Narrow" w:hAnsi="Arial Narrow" w:cstheme="minorHAnsi"/>
          <w:sz w:val="20"/>
          <w:szCs w:val="20"/>
          <w:lang w:val="pl-PL"/>
        </w:rPr>
        <w:t xml:space="preserve">) propozycji min. 5 działań, które mogą być zaimplementowane w </w:t>
      </w:r>
      <w:r w:rsidR="003F2AC3" w:rsidRPr="002A60CF">
        <w:rPr>
          <w:rStyle w:val="tlid-translation"/>
          <w:rFonts w:ascii="Arial Narrow" w:hAnsi="Arial Narrow" w:cstheme="minorHAnsi"/>
          <w:sz w:val="20"/>
          <w:szCs w:val="20"/>
          <w:lang w:val="pl-PL"/>
        </w:rPr>
        <w:t>W</w:t>
      </w:r>
      <w:r w:rsidRPr="002A60CF">
        <w:rPr>
          <w:rStyle w:val="tlid-translation"/>
          <w:rFonts w:ascii="Arial Narrow" w:hAnsi="Arial Narrow" w:cstheme="minorHAnsi"/>
          <w:sz w:val="20"/>
          <w:szCs w:val="20"/>
          <w:lang w:val="pl-PL"/>
        </w:rPr>
        <w:t xml:space="preserve">ojewództwie </w:t>
      </w:r>
      <w:r w:rsidR="003F2AC3" w:rsidRPr="002A60CF">
        <w:rPr>
          <w:rStyle w:val="tlid-translation"/>
          <w:rFonts w:ascii="Arial Narrow" w:hAnsi="Arial Narrow" w:cstheme="minorHAnsi"/>
          <w:sz w:val="20"/>
          <w:szCs w:val="20"/>
          <w:lang w:val="pl-PL"/>
        </w:rPr>
        <w:t>Z</w:t>
      </w:r>
      <w:r w:rsidRPr="002A60CF">
        <w:rPr>
          <w:rStyle w:val="tlid-translation"/>
          <w:rFonts w:ascii="Arial Narrow" w:hAnsi="Arial Narrow" w:cstheme="minorHAnsi"/>
          <w:sz w:val="20"/>
          <w:szCs w:val="20"/>
          <w:lang w:val="pl-PL"/>
        </w:rPr>
        <w:t xml:space="preserve">achodniopomorskim w kontekście </w:t>
      </w:r>
      <w:r w:rsidR="003F2AC3" w:rsidRPr="002A60CF">
        <w:rPr>
          <w:rStyle w:val="tlid-translation"/>
          <w:rFonts w:ascii="Arial Narrow" w:hAnsi="Arial Narrow" w:cstheme="minorHAnsi"/>
          <w:sz w:val="20"/>
          <w:szCs w:val="20"/>
          <w:lang w:val="pl-PL"/>
        </w:rPr>
        <w:t>wsparcia edukacji w zakresie zrównoważonej przedsiębiorczości – III kwartał 2026 r.</w:t>
      </w:r>
    </w:p>
    <w:p w14:paraId="00682685" w14:textId="403B07CE" w:rsidR="00C45193" w:rsidRPr="002A60CF" w:rsidRDefault="00FF0607" w:rsidP="00CE0007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Wykonawca jest zobowiązany do przekazania Zamawiającemu majątkowych praw autorskich, praw pokrewnych oraz praw zależnych do treści powstałych w wyniku realizacji umowy bez ograniczeń i na wszystkich polach eksploatacji.</w:t>
      </w:r>
    </w:p>
    <w:p w14:paraId="01D7B359" w14:textId="77777777" w:rsidR="004878FA" w:rsidRPr="002A60CF" w:rsidRDefault="004878FA" w:rsidP="00CE0007">
      <w:pPr>
        <w:pStyle w:val="Akapitzlist"/>
        <w:ind w:left="792"/>
        <w:jc w:val="both"/>
        <w:rPr>
          <w:rFonts w:ascii="Arial Narrow" w:hAnsi="Arial Narrow" w:cstheme="minorHAnsi"/>
          <w:sz w:val="20"/>
          <w:szCs w:val="20"/>
          <w:lang w:val="pl-PL"/>
        </w:rPr>
      </w:pPr>
    </w:p>
    <w:p w14:paraId="400523A4" w14:textId="77777777" w:rsidR="00C026E2" w:rsidRPr="00CE197C" w:rsidRDefault="004878FA" w:rsidP="00CE0007">
      <w:pPr>
        <w:pStyle w:val="Akapitzlist"/>
        <w:numPr>
          <w:ilvl w:val="0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b/>
          <w:sz w:val="20"/>
          <w:szCs w:val="20"/>
          <w:lang w:val="pl-PL"/>
        </w:rPr>
        <w:t>W</w:t>
      </w:r>
      <w:r w:rsidRPr="00CE197C">
        <w:rPr>
          <w:rFonts w:ascii="Arial Narrow" w:hAnsi="Arial Narrow" w:cstheme="minorHAnsi"/>
          <w:b/>
          <w:sz w:val="20"/>
          <w:szCs w:val="20"/>
          <w:lang w:val="pl-PL"/>
        </w:rPr>
        <w:t>ARUNKI UDZIAŁU W POSTĘPOWANIU</w:t>
      </w:r>
    </w:p>
    <w:p w14:paraId="1C570792" w14:textId="77777777" w:rsidR="00254D4A" w:rsidRPr="00CE197C" w:rsidRDefault="004878FA" w:rsidP="00CE0007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CE197C">
        <w:rPr>
          <w:rFonts w:ascii="Arial Narrow" w:hAnsi="Arial Narrow" w:cstheme="minorHAnsi"/>
          <w:sz w:val="20"/>
          <w:szCs w:val="20"/>
          <w:lang w:val="pl-PL"/>
        </w:rPr>
        <w:t xml:space="preserve">O udzielenie zamówienia mogą ubiegać się Wykonawcy, którzy spełniają następujące warunki: </w:t>
      </w:r>
    </w:p>
    <w:p w14:paraId="3B93311A" w14:textId="44CF8614" w:rsidR="00254D4A" w:rsidRPr="00CE197C" w:rsidRDefault="00AA2338">
      <w:pPr>
        <w:pStyle w:val="Akapitzlist"/>
        <w:numPr>
          <w:ilvl w:val="2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bookmarkStart w:id="6" w:name="_Hlk140146268"/>
      <w:r w:rsidRPr="00CE197C">
        <w:rPr>
          <w:rFonts w:ascii="Arial Narrow" w:hAnsi="Arial Narrow" w:cstheme="minorHAnsi"/>
          <w:sz w:val="20"/>
          <w:szCs w:val="20"/>
          <w:lang w:val="pl-PL"/>
        </w:rPr>
        <w:t>posiadają sytuację ekonomiczną i finansową zapewniającą wykonanie zamówienia;</w:t>
      </w:r>
      <w:bookmarkEnd w:id="6"/>
    </w:p>
    <w:p w14:paraId="5015E6D5" w14:textId="48442D8D" w:rsidR="002C641F" w:rsidRPr="00CE197C" w:rsidRDefault="007E7784">
      <w:pPr>
        <w:pStyle w:val="Akapitzlist"/>
        <w:numPr>
          <w:ilvl w:val="2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CE197C">
        <w:rPr>
          <w:rFonts w:ascii="Arial Narrow" w:hAnsi="Arial Narrow" w:cstheme="minorHAnsi"/>
          <w:sz w:val="20"/>
          <w:szCs w:val="20"/>
          <w:lang w:val="pl-PL"/>
        </w:rPr>
        <w:t xml:space="preserve">dysponują </w:t>
      </w:r>
      <w:r w:rsidR="00FC69C1" w:rsidRPr="00CE197C">
        <w:rPr>
          <w:rFonts w:ascii="Arial Narrow" w:hAnsi="Arial Narrow" w:cstheme="minorHAnsi"/>
          <w:sz w:val="20"/>
          <w:szCs w:val="20"/>
          <w:lang w:val="pl-PL"/>
        </w:rPr>
        <w:t>ekspertem</w:t>
      </w:r>
      <w:r w:rsidR="00475FA3">
        <w:rPr>
          <w:rFonts w:ascii="Arial Narrow" w:hAnsi="Arial Narrow" w:cstheme="minorHAnsi"/>
          <w:sz w:val="20"/>
          <w:szCs w:val="20"/>
          <w:lang w:val="pl-PL"/>
        </w:rPr>
        <w:t xml:space="preserve"> (1)</w:t>
      </w:r>
      <w:r w:rsidR="00FC69C1" w:rsidRPr="00CE197C">
        <w:rPr>
          <w:rFonts w:ascii="Arial Narrow" w:hAnsi="Arial Narrow" w:cstheme="minorHAnsi"/>
          <w:sz w:val="20"/>
          <w:szCs w:val="20"/>
          <w:lang w:val="pl-PL"/>
        </w:rPr>
        <w:t xml:space="preserve"> lub </w:t>
      </w:r>
      <w:r w:rsidR="004D2D58" w:rsidRPr="00CE197C">
        <w:rPr>
          <w:rFonts w:ascii="Arial Narrow" w:hAnsi="Arial Narrow" w:cstheme="minorHAnsi"/>
          <w:bCs/>
          <w:sz w:val="20"/>
          <w:szCs w:val="20"/>
          <w:lang w:val="pl-PL"/>
        </w:rPr>
        <w:t>zesp</w:t>
      </w:r>
      <w:r w:rsidRPr="00CE197C">
        <w:rPr>
          <w:rFonts w:ascii="Arial Narrow" w:hAnsi="Arial Narrow" w:cstheme="minorHAnsi"/>
          <w:bCs/>
          <w:sz w:val="20"/>
          <w:szCs w:val="20"/>
          <w:lang w:val="pl-PL"/>
        </w:rPr>
        <w:t xml:space="preserve">ołem </w:t>
      </w:r>
      <w:r w:rsidR="00757F95" w:rsidRPr="00CE197C">
        <w:rPr>
          <w:rFonts w:ascii="Arial Narrow" w:hAnsi="Arial Narrow" w:cstheme="minorHAnsi"/>
          <w:bCs/>
          <w:sz w:val="20"/>
          <w:szCs w:val="20"/>
          <w:lang w:val="pl-PL"/>
        </w:rPr>
        <w:t>ekspertów</w:t>
      </w:r>
      <w:r w:rsidR="00CE197C" w:rsidRPr="00CE197C">
        <w:rPr>
          <w:rFonts w:ascii="Arial Narrow" w:hAnsi="Arial Narrow" w:cstheme="minorHAnsi"/>
          <w:bCs/>
          <w:sz w:val="20"/>
          <w:szCs w:val="20"/>
          <w:lang w:val="pl-PL"/>
        </w:rPr>
        <w:t xml:space="preserve"> </w:t>
      </w:r>
      <w:r w:rsidR="00084086" w:rsidRPr="00CE197C">
        <w:rPr>
          <w:rFonts w:ascii="Arial Narrow" w:hAnsi="Arial Narrow" w:cstheme="minorHAnsi"/>
          <w:bCs/>
          <w:sz w:val="20"/>
          <w:szCs w:val="20"/>
          <w:lang w:val="pl-PL"/>
        </w:rPr>
        <w:t>posiadających</w:t>
      </w:r>
      <w:r w:rsidR="002C641F" w:rsidRPr="00CE197C">
        <w:rPr>
          <w:rFonts w:ascii="Arial Narrow" w:hAnsi="Arial Narrow" w:cstheme="minorHAnsi"/>
          <w:bCs/>
          <w:sz w:val="20"/>
          <w:szCs w:val="20"/>
          <w:lang w:val="pl-PL"/>
        </w:rPr>
        <w:t>:</w:t>
      </w:r>
    </w:p>
    <w:p w14:paraId="215BEF76" w14:textId="064EE714" w:rsidR="002C641F" w:rsidRPr="00CE197C" w:rsidRDefault="002C641F" w:rsidP="002C641F">
      <w:pPr>
        <w:pStyle w:val="Akapitzlist"/>
        <w:ind w:left="1224"/>
        <w:jc w:val="both"/>
        <w:rPr>
          <w:rFonts w:ascii="Arial Narrow" w:hAnsi="Arial Narrow" w:cstheme="minorHAnsi"/>
          <w:bCs/>
          <w:sz w:val="20"/>
          <w:szCs w:val="20"/>
          <w:lang w:val="pl-PL"/>
        </w:rPr>
      </w:pPr>
      <w:r w:rsidRPr="00CE197C">
        <w:rPr>
          <w:rFonts w:ascii="Arial Narrow" w:hAnsi="Arial Narrow" w:cstheme="minorHAnsi"/>
          <w:sz w:val="20"/>
          <w:szCs w:val="20"/>
          <w:lang w:val="pl-PL"/>
        </w:rPr>
        <w:t>-</w:t>
      </w:r>
      <w:r w:rsidR="004D2D58" w:rsidRPr="00CE197C">
        <w:rPr>
          <w:rFonts w:ascii="Arial Narrow" w:hAnsi="Arial Narrow" w:cstheme="minorHAnsi"/>
          <w:bCs/>
          <w:sz w:val="20"/>
          <w:szCs w:val="20"/>
          <w:lang w:val="pl-PL"/>
        </w:rPr>
        <w:t xml:space="preserve"> </w:t>
      </w:r>
      <w:r w:rsidR="00D3591B" w:rsidRPr="00CE197C">
        <w:rPr>
          <w:rFonts w:ascii="Arial Narrow" w:hAnsi="Arial Narrow" w:cstheme="minorHAnsi"/>
          <w:bCs/>
          <w:sz w:val="20"/>
          <w:szCs w:val="20"/>
          <w:lang w:val="pl-PL"/>
        </w:rPr>
        <w:t>min</w:t>
      </w:r>
      <w:r w:rsidR="00F01230">
        <w:rPr>
          <w:rFonts w:ascii="Arial Narrow" w:hAnsi="Arial Narrow" w:cstheme="minorHAnsi"/>
          <w:bCs/>
          <w:sz w:val="20"/>
          <w:szCs w:val="20"/>
          <w:lang w:val="pl-PL"/>
        </w:rPr>
        <w:t>.</w:t>
      </w:r>
      <w:r w:rsidR="00D3591B" w:rsidRPr="00CE197C">
        <w:rPr>
          <w:rFonts w:ascii="Arial Narrow" w:hAnsi="Arial Narrow" w:cstheme="minorHAnsi"/>
          <w:bCs/>
          <w:sz w:val="20"/>
          <w:szCs w:val="20"/>
          <w:lang w:val="pl-PL"/>
        </w:rPr>
        <w:t xml:space="preserve"> </w:t>
      </w:r>
      <w:r w:rsidR="004D2D58" w:rsidRPr="00CE197C">
        <w:rPr>
          <w:rFonts w:ascii="Arial Narrow" w:hAnsi="Arial Narrow" w:cstheme="minorHAnsi"/>
          <w:bCs/>
          <w:sz w:val="20"/>
          <w:szCs w:val="20"/>
          <w:lang w:val="pl-PL"/>
        </w:rPr>
        <w:t xml:space="preserve">wykształcenie </w:t>
      </w:r>
      <w:r w:rsidRPr="00CE197C">
        <w:rPr>
          <w:rFonts w:ascii="Arial Narrow" w:hAnsi="Arial Narrow" w:cstheme="minorHAnsi"/>
          <w:bCs/>
          <w:sz w:val="20"/>
          <w:szCs w:val="20"/>
          <w:lang w:val="pl-PL"/>
        </w:rPr>
        <w:t xml:space="preserve">wyższe </w:t>
      </w:r>
      <w:bookmarkStart w:id="7" w:name="_Hlk173829816"/>
      <w:r w:rsidRPr="00CE197C">
        <w:rPr>
          <w:rFonts w:ascii="Arial Narrow" w:hAnsi="Arial Narrow" w:cstheme="minorHAnsi"/>
          <w:bCs/>
          <w:sz w:val="20"/>
          <w:szCs w:val="20"/>
          <w:lang w:val="pl-PL"/>
        </w:rPr>
        <w:t>w zakresie wskazanym w pkt 3 niniejszego zapytania ofertowego</w:t>
      </w:r>
      <w:bookmarkEnd w:id="7"/>
      <w:r w:rsidR="00D3591B" w:rsidRPr="00CE197C">
        <w:rPr>
          <w:rFonts w:ascii="Arial Narrow" w:hAnsi="Arial Narrow" w:cstheme="minorHAnsi"/>
          <w:bCs/>
          <w:sz w:val="20"/>
          <w:szCs w:val="20"/>
          <w:lang w:val="pl-PL"/>
        </w:rPr>
        <w:t>,</w:t>
      </w:r>
      <w:r w:rsidRPr="00CE197C">
        <w:rPr>
          <w:rFonts w:ascii="Arial Narrow" w:hAnsi="Arial Narrow" w:cstheme="minorHAnsi"/>
          <w:bCs/>
          <w:sz w:val="20"/>
          <w:szCs w:val="20"/>
          <w:lang w:val="pl-PL"/>
        </w:rPr>
        <w:t xml:space="preserve"> </w:t>
      </w:r>
    </w:p>
    <w:p w14:paraId="53C55B7B" w14:textId="1C03967A" w:rsidR="00D3591B" w:rsidRPr="00CE197C" w:rsidRDefault="002C641F" w:rsidP="002C641F">
      <w:pPr>
        <w:pStyle w:val="Akapitzlist"/>
        <w:ind w:left="1224"/>
        <w:jc w:val="both"/>
        <w:rPr>
          <w:rFonts w:ascii="Arial Narrow" w:hAnsi="Arial Narrow" w:cstheme="minorHAnsi"/>
          <w:bCs/>
          <w:sz w:val="20"/>
          <w:szCs w:val="20"/>
          <w:lang w:val="pl-PL"/>
        </w:rPr>
      </w:pPr>
      <w:r w:rsidRPr="00CE197C">
        <w:rPr>
          <w:rFonts w:ascii="Arial Narrow" w:hAnsi="Arial Narrow" w:cstheme="minorHAnsi"/>
          <w:bCs/>
          <w:sz w:val="20"/>
          <w:szCs w:val="20"/>
          <w:lang w:val="pl-PL"/>
        </w:rPr>
        <w:t>- min</w:t>
      </w:r>
      <w:r w:rsidR="00F01230">
        <w:rPr>
          <w:rFonts w:ascii="Arial Narrow" w:hAnsi="Arial Narrow" w:cstheme="minorHAnsi"/>
          <w:bCs/>
          <w:sz w:val="20"/>
          <w:szCs w:val="20"/>
          <w:lang w:val="pl-PL"/>
        </w:rPr>
        <w:t>.</w:t>
      </w:r>
      <w:r w:rsidRPr="00CE197C">
        <w:rPr>
          <w:rFonts w:ascii="Arial Narrow" w:hAnsi="Arial Narrow" w:cstheme="minorHAnsi"/>
          <w:bCs/>
          <w:sz w:val="20"/>
          <w:szCs w:val="20"/>
          <w:lang w:val="pl-PL"/>
        </w:rPr>
        <w:t xml:space="preserve"> 5 letnie </w:t>
      </w:r>
      <w:r w:rsidR="004D2D58" w:rsidRPr="00CE197C">
        <w:rPr>
          <w:rFonts w:ascii="Arial Narrow" w:hAnsi="Arial Narrow" w:cstheme="minorHAnsi"/>
          <w:bCs/>
          <w:sz w:val="20"/>
          <w:szCs w:val="20"/>
          <w:lang w:val="pl-PL"/>
        </w:rPr>
        <w:t xml:space="preserve">doświadczenie zawodowe </w:t>
      </w:r>
      <w:bookmarkStart w:id="8" w:name="_Hlk173829151"/>
      <w:r w:rsidR="004340F3" w:rsidRPr="00CE197C">
        <w:rPr>
          <w:rFonts w:ascii="Arial Narrow" w:hAnsi="Arial Narrow" w:cstheme="minorHAnsi"/>
          <w:bCs/>
          <w:sz w:val="20"/>
          <w:szCs w:val="20"/>
          <w:lang w:val="pl-PL"/>
        </w:rPr>
        <w:t>w zakresie wskazanym w pkt 3 niniejszego zapytania ofertowego</w:t>
      </w:r>
      <w:bookmarkEnd w:id="8"/>
      <w:r w:rsidR="004340F3" w:rsidRPr="00CE197C">
        <w:rPr>
          <w:rFonts w:ascii="Arial Narrow" w:hAnsi="Arial Narrow" w:cstheme="minorHAnsi"/>
          <w:bCs/>
          <w:sz w:val="20"/>
          <w:szCs w:val="20"/>
          <w:lang w:val="pl-PL"/>
        </w:rPr>
        <w:t xml:space="preserve">, </w:t>
      </w:r>
    </w:p>
    <w:p w14:paraId="1D0D39E5" w14:textId="6DA995B2" w:rsidR="004D2D58" w:rsidRPr="00CE197C" w:rsidRDefault="00D3591B" w:rsidP="00084086">
      <w:pPr>
        <w:pStyle w:val="Akapitzlist"/>
        <w:ind w:left="1224"/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CE197C">
        <w:rPr>
          <w:rFonts w:ascii="Arial Narrow" w:hAnsi="Arial Narrow" w:cstheme="minorHAnsi"/>
          <w:bCs/>
          <w:sz w:val="20"/>
          <w:szCs w:val="20"/>
          <w:lang w:val="pl-PL"/>
        </w:rPr>
        <w:t xml:space="preserve">- znajomość języka angielskiego na poziomie umożliwiającym prowadzenie dyskusji </w:t>
      </w:r>
      <w:r w:rsidR="004D2D58" w:rsidRPr="00CE197C">
        <w:rPr>
          <w:rFonts w:ascii="Arial Narrow" w:hAnsi="Arial Narrow" w:cstheme="minorHAnsi"/>
          <w:bCs/>
          <w:sz w:val="20"/>
          <w:szCs w:val="20"/>
          <w:lang w:val="pl-PL"/>
        </w:rPr>
        <w:t>konieczne do wykonania przedmiotu zapytania;</w:t>
      </w:r>
    </w:p>
    <w:p w14:paraId="4AEAAFDE" w14:textId="0231788D" w:rsidR="00254D4A" w:rsidRPr="00CE197C" w:rsidRDefault="007E7784">
      <w:pPr>
        <w:pStyle w:val="Akapitzlist"/>
        <w:numPr>
          <w:ilvl w:val="2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CE197C">
        <w:rPr>
          <w:rFonts w:ascii="Arial Narrow" w:hAnsi="Arial Narrow" w:cstheme="minorHAnsi"/>
          <w:sz w:val="20"/>
          <w:szCs w:val="20"/>
          <w:lang w:val="pl-PL"/>
        </w:rPr>
        <w:t>brak osobowego lub kapitałowego powiązania</w:t>
      </w:r>
      <w:r w:rsidRPr="00CE197C" w:rsidDel="007E7784">
        <w:rPr>
          <w:rFonts w:ascii="Arial Narrow" w:hAnsi="Arial Narrow" w:cstheme="minorHAnsi"/>
          <w:sz w:val="20"/>
          <w:szCs w:val="20"/>
          <w:lang w:val="pl-PL"/>
        </w:rPr>
        <w:t xml:space="preserve"> </w:t>
      </w:r>
      <w:bookmarkStart w:id="9" w:name="_Hlk173829648"/>
      <w:r w:rsidRPr="00CE197C">
        <w:rPr>
          <w:rFonts w:ascii="Arial Narrow" w:hAnsi="Arial Narrow" w:cstheme="minorHAnsi"/>
          <w:sz w:val="20"/>
          <w:szCs w:val="20"/>
          <w:lang w:val="pl-PL"/>
        </w:rPr>
        <w:t xml:space="preserve">Wykonawcy, jego pracowników lub podwykonawców </w:t>
      </w:r>
      <w:bookmarkEnd w:id="9"/>
      <w:r w:rsidR="00E937C3" w:rsidRPr="00CE197C">
        <w:rPr>
          <w:rFonts w:ascii="Arial Narrow" w:hAnsi="Arial Narrow" w:cstheme="minorHAnsi"/>
          <w:sz w:val="20"/>
          <w:szCs w:val="20"/>
          <w:lang w:val="pl-PL"/>
        </w:rPr>
        <w:t xml:space="preserve">z Zamawiającym; </w:t>
      </w:r>
    </w:p>
    <w:p w14:paraId="5CDBF4E7" w14:textId="11668883" w:rsidR="00D74EAB" w:rsidRPr="002A60CF" w:rsidRDefault="00E937C3">
      <w:pPr>
        <w:pStyle w:val="Akapitzlist"/>
        <w:numPr>
          <w:ilvl w:val="2"/>
          <w:numId w:val="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bookmarkStart w:id="10" w:name="_Hlk140147440"/>
      <w:r w:rsidRPr="00CE197C">
        <w:rPr>
          <w:rFonts w:ascii="Arial Narrow" w:hAnsi="Arial Narrow" w:cstheme="minorHAnsi"/>
          <w:sz w:val="20"/>
          <w:szCs w:val="20"/>
          <w:lang w:val="pl-PL"/>
        </w:rPr>
        <w:t>nie występują wobec nic</w:t>
      </w:r>
      <w:r w:rsidR="00523D6E" w:rsidRPr="00CE197C">
        <w:rPr>
          <w:rFonts w:ascii="Arial Narrow" w:hAnsi="Arial Narrow" w:cstheme="minorHAnsi"/>
          <w:sz w:val="20"/>
          <w:szCs w:val="20"/>
          <w:lang w:val="pl-PL"/>
        </w:rPr>
        <w:t>h</w:t>
      </w:r>
      <w:r w:rsidRPr="00CE197C">
        <w:rPr>
          <w:rFonts w:ascii="Arial Narrow" w:hAnsi="Arial Narrow" w:cstheme="minorHAnsi"/>
          <w:sz w:val="20"/>
          <w:szCs w:val="20"/>
          <w:lang w:val="pl-PL"/>
        </w:rPr>
        <w:t xml:space="preserve"> przesłanki do wykluczenia z art.7 ust.1 ustawy </w:t>
      </w:r>
      <w:bookmarkStart w:id="11" w:name="_Hlk173829748"/>
      <w:r w:rsidR="007E7784" w:rsidRPr="00CE197C">
        <w:rPr>
          <w:rFonts w:ascii="Arial Narrow" w:hAnsi="Arial Narrow" w:cstheme="minorHAnsi"/>
          <w:sz w:val="20"/>
          <w:szCs w:val="20"/>
          <w:lang w:val="pl-PL"/>
        </w:rPr>
        <w:t xml:space="preserve">z dnia 13 kwietnia 2022 r. </w:t>
      </w:r>
      <w:bookmarkEnd w:id="11"/>
      <w:r w:rsidRPr="00CE197C">
        <w:rPr>
          <w:rFonts w:ascii="Arial Narrow" w:hAnsi="Arial Narrow" w:cstheme="minorHAnsi"/>
          <w:sz w:val="20"/>
          <w:szCs w:val="20"/>
          <w:lang w:val="pl-PL"/>
        </w:rPr>
        <w:t>o szczególnych rozwiązaniac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>h w zakresie przeciwdziałania wspieraniu agresji na Ukrainę oraz służących ochronie bezpieczeństwa narodowego</w:t>
      </w:r>
      <w:bookmarkStart w:id="12" w:name="_Hlk173755099"/>
      <w:bookmarkEnd w:id="10"/>
      <w:r w:rsidR="007E7784" w:rsidRPr="002A60CF">
        <w:rPr>
          <w:rFonts w:ascii="Arial Narrow" w:hAnsi="Arial Narrow" w:cstheme="minorHAnsi"/>
          <w:sz w:val="20"/>
          <w:szCs w:val="20"/>
          <w:lang w:val="pl-PL"/>
        </w:rPr>
        <w:t xml:space="preserve"> </w:t>
      </w:r>
      <w:bookmarkStart w:id="13" w:name="_Hlk173830381"/>
      <w:r w:rsidR="007E7784" w:rsidRPr="002A60CF">
        <w:rPr>
          <w:rFonts w:ascii="Arial Narrow" w:hAnsi="Arial Narrow" w:cstheme="minorHAnsi"/>
          <w:sz w:val="20"/>
          <w:szCs w:val="20"/>
          <w:lang w:val="pl-PL"/>
        </w:rPr>
        <w:t>(Dz. U. z 2024 r. poz. 507)</w:t>
      </w:r>
      <w:r w:rsidR="00254D4A" w:rsidRPr="002A60CF">
        <w:rPr>
          <w:rFonts w:ascii="Arial Narrow" w:hAnsi="Arial Narrow" w:cstheme="minorHAnsi"/>
          <w:sz w:val="20"/>
          <w:szCs w:val="20"/>
          <w:lang w:val="pl-PL"/>
        </w:rPr>
        <w:t>.</w:t>
      </w:r>
      <w:bookmarkEnd w:id="13"/>
    </w:p>
    <w:bookmarkEnd w:id="12"/>
    <w:p w14:paraId="57C7BBCA" w14:textId="68C016F3" w:rsidR="00D74EAB" w:rsidRPr="002A60CF" w:rsidRDefault="00D74EAB" w:rsidP="00D74EAB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bCs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bCs/>
          <w:sz w:val="20"/>
          <w:szCs w:val="20"/>
          <w:lang w:val="pl-PL"/>
        </w:rPr>
        <w:t>Zamawiający dopuszcza powierzenie poszczególnych elementów wykonania zamówienia podwykonawcom. Podwykonawcom tym nie przysługuje z tego tytułu żadne roszczenie, skierowane do Zamawiającego. Odpowiedzialność za należyte wykonanie zamówienia spoczywa wyłącznie na Wykonawcy.</w:t>
      </w:r>
    </w:p>
    <w:p w14:paraId="41894C6D" w14:textId="7C8300AB" w:rsidR="00E937C3" w:rsidRPr="002A60CF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Wykonawca potwierdza spełnienie wszystkich powyższych warunków składając oświadczenie zawarte w </w:t>
      </w:r>
      <w:r w:rsidR="00EF6A36" w:rsidRPr="002A60CF">
        <w:rPr>
          <w:rFonts w:ascii="Arial Narrow" w:hAnsi="Arial Narrow" w:cstheme="minorHAnsi"/>
          <w:sz w:val="20"/>
          <w:szCs w:val="20"/>
          <w:lang w:val="pl-PL"/>
        </w:rPr>
        <w:t>Formularzu ofertowym, który stanowi Z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>ałącznik nr 1 do niniejszego zapytania ofertowego.</w:t>
      </w:r>
    </w:p>
    <w:p w14:paraId="366375F0" w14:textId="48BD9921" w:rsidR="00E937C3" w:rsidRPr="002A60CF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Ocena spełnienia ww</w:t>
      </w:r>
      <w:r w:rsidR="00EF6A36" w:rsidRPr="002A60CF">
        <w:rPr>
          <w:rFonts w:ascii="Arial Narrow" w:hAnsi="Arial Narrow" w:cstheme="minorHAnsi"/>
          <w:sz w:val="20"/>
          <w:szCs w:val="20"/>
          <w:lang w:val="pl-PL"/>
        </w:rPr>
        <w:t>.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 warunków udziału w postępowaniu zostanie dokonana zgodnie z formułą „spełnia” – „nie spełnia” - w oparciu o oświadczenie złożone przez Wykonawcę. </w:t>
      </w:r>
    </w:p>
    <w:p w14:paraId="091D6C83" w14:textId="1EA720F5" w:rsidR="0099556A" w:rsidRPr="002A60CF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Warunkiem udziału w postępowaniu jest </w:t>
      </w:r>
      <w:r w:rsidR="0089178F" w:rsidRPr="002A60CF">
        <w:rPr>
          <w:rFonts w:ascii="Arial Narrow" w:hAnsi="Arial Narrow" w:cstheme="minorHAnsi"/>
          <w:sz w:val="20"/>
          <w:szCs w:val="20"/>
          <w:lang w:val="pl-PL"/>
        </w:rPr>
        <w:t xml:space="preserve">terminowe 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złożenie </w:t>
      </w:r>
      <w:r w:rsidR="00EF6A36" w:rsidRPr="002A60CF">
        <w:rPr>
          <w:rFonts w:ascii="Arial Narrow" w:hAnsi="Arial Narrow" w:cstheme="minorHAnsi"/>
          <w:sz w:val="20"/>
          <w:szCs w:val="20"/>
          <w:lang w:val="pl-PL"/>
        </w:rPr>
        <w:t xml:space="preserve">przez Wykonawcę </w:t>
      </w:r>
      <w:r w:rsidR="0089178F" w:rsidRPr="002A60CF">
        <w:rPr>
          <w:rFonts w:ascii="Arial Narrow" w:hAnsi="Arial Narrow" w:cstheme="minorHAnsi"/>
          <w:sz w:val="20"/>
          <w:szCs w:val="20"/>
          <w:lang w:val="pl-PL"/>
        </w:rPr>
        <w:t xml:space="preserve">oferty </w:t>
      </w:r>
      <w:r w:rsidR="00EF6A36" w:rsidRPr="002A60CF">
        <w:rPr>
          <w:rFonts w:ascii="Arial Narrow" w:hAnsi="Arial Narrow" w:cstheme="minorHAnsi"/>
          <w:sz w:val="20"/>
          <w:szCs w:val="20"/>
          <w:lang w:val="pl-PL"/>
        </w:rPr>
        <w:t xml:space="preserve">na wzorze udostępnionym przez 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>Zamawiającego</w:t>
      </w:r>
      <w:r w:rsidR="00EF6A36" w:rsidRPr="002A60CF">
        <w:rPr>
          <w:rFonts w:ascii="Arial Narrow" w:hAnsi="Arial Narrow" w:cstheme="minorHAnsi"/>
          <w:sz w:val="20"/>
          <w:szCs w:val="20"/>
          <w:lang w:val="pl-PL"/>
        </w:rPr>
        <w:t>, który stanowi Z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>ałącznik nr 1</w:t>
      </w:r>
      <w:r w:rsidR="00EF6A36" w:rsidRPr="002A60CF">
        <w:rPr>
          <w:rFonts w:ascii="Arial Narrow" w:hAnsi="Arial Narrow" w:cstheme="minorHAnsi"/>
          <w:sz w:val="20"/>
          <w:szCs w:val="20"/>
          <w:lang w:val="pl-PL"/>
        </w:rPr>
        <w:t xml:space="preserve"> do niniejszego zapytania ofertowego (Formularz ofertowy)</w:t>
      </w:r>
      <w:r w:rsidR="00D74EAB" w:rsidRPr="002A60CF">
        <w:rPr>
          <w:rFonts w:ascii="Arial Narrow" w:hAnsi="Arial Narrow" w:cstheme="minorHAnsi"/>
          <w:sz w:val="20"/>
          <w:szCs w:val="20"/>
          <w:lang w:val="pl-PL"/>
        </w:rPr>
        <w:t>.</w:t>
      </w:r>
    </w:p>
    <w:p w14:paraId="43CD1A5F" w14:textId="77777777" w:rsidR="00E937C3" w:rsidRPr="002A60CF" w:rsidRDefault="00E937C3" w:rsidP="00E937C3">
      <w:pPr>
        <w:pStyle w:val="Akapitzlist"/>
        <w:ind w:left="792"/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</w:p>
    <w:p w14:paraId="07C982B2" w14:textId="77777777" w:rsidR="00E937C3" w:rsidRPr="002A60CF" w:rsidRDefault="004878FA" w:rsidP="00F030D8">
      <w:pPr>
        <w:pStyle w:val="Akapitzlist"/>
        <w:numPr>
          <w:ilvl w:val="0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b/>
          <w:sz w:val="20"/>
          <w:szCs w:val="20"/>
          <w:lang w:val="pl-PL"/>
        </w:rPr>
        <w:t xml:space="preserve">OPIS SPOSOBU PRZYGOTOWANIA OFERTY I TERMIN SKŁADANIA OFERT </w:t>
      </w:r>
    </w:p>
    <w:p w14:paraId="370EB4B2" w14:textId="1B96D2E6" w:rsidR="00577B41" w:rsidRPr="002A60CF" w:rsidRDefault="004878FA" w:rsidP="00506BE3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Wykonawca składa </w:t>
      </w:r>
      <w:r w:rsidR="00577B41" w:rsidRPr="002A60CF">
        <w:rPr>
          <w:rFonts w:ascii="Arial Narrow" w:hAnsi="Arial Narrow" w:cstheme="minorHAnsi"/>
          <w:sz w:val="20"/>
          <w:szCs w:val="20"/>
          <w:lang w:val="pl-PL"/>
        </w:rPr>
        <w:t>:</w:t>
      </w:r>
    </w:p>
    <w:p w14:paraId="2D47403B" w14:textId="77777777" w:rsidR="00577B41" w:rsidRPr="002A60CF" w:rsidRDefault="00577B41" w:rsidP="00577B41">
      <w:pPr>
        <w:pStyle w:val="Akapitzlist"/>
        <w:numPr>
          <w:ilvl w:val="2"/>
          <w:numId w:val="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Formularz Ofertowy wg. wzoru stanowiącego Załącznik nr 1 do niniejszego zapytania ofertowego.</w:t>
      </w:r>
    </w:p>
    <w:p w14:paraId="6B8A62CE" w14:textId="60A965D7" w:rsidR="00577B41" w:rsidRPr="002A60CF" w:rsidRDefault="00577B41" w:rsidP="00084086">
      <w:pPr>
        <w:pStyle w:val="Akapitzlist"/>
        <w:ind w:left="1224"/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Załącznik nr 1 zawiera w sobie wszelkie niezbędne w postępowaniu oświadczenia.</w:t>
      </w:r>
    </w:p>
    <w:p w14:paraId="36FD5BF8" w14:textId="39F6101E" w:rsidR="00577B41" w:rsidRPr="002A60CF" w:rsidRDefault="00577B41" w:rsidP="00577B41">
      <w:pPr>
        <w:pStyle w:val="Akapitzlist"/>
        <w:numPr>
          <w:ilvl w:val="2"/>
          <w:numId w:val="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Wykaz ekspertów wg. wzoru stanowiącego Załącznik nr 2 do niniejszego zapytania ofertowego</w:t>
      </w:r>
      <w:r w:rsidR="008476A1" w:rsidRPr="002A60CF">
        <w:rPr>
          <w:rFonts w:ascii="Arial Narrow" w:hAnsi="Arial Narrow" w:cstheme="minorHAnsi"/>
          <w:sz w:val="20"/>
          <w:szCs w:val="20"/>
          <w:lang w:val="pl-PL"/>
        </w:rPr>
        <w:t>.</w:t>
      </w:r>
    </w:p>
    <w:p w14:paraId="7050319B" w14:textId="5B1784D2" w:rsidR="00031DFE" w:rsidRPr="002A60CF" w:rsidRDefault="00577B41">
      <w:pPr>
        <w:pStyle w:val="Akapitzlist"/>
        <w:numPr>
          <w:ilvl w:val="2"/>
          <w:numId w:val="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Klauzul</w:t>
      </w:r>
      <w:r w:rsidR="00031DFE" w:rsidRPr="002A60CF">
        <w:rPr>
          <w:rFonts w:ascii="Arial Narrow" w:hAnsi="Arial Narrow" w:cstheme="minorHAnsi"/>
          <w:sz w:val="20"/>
          <w:szCs w:val="20"/>
          <w:lang w:val="pl-PL"/>
        </w:rPr>
        <w:t>ę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 informacyjna RODO </w:t>
      </w:r>
      <w:r w:rsidR="00031DFE" w:rsidRPr="002A60CF">
        <w:rPr>
          <w:rFonts w:ascii="Arial Narrow" w:hAnsi="Arial Narrow" w:cstheme="minorHAnsi"/>
          <w:sz w:val="20"/>
          <w:szCs w:val="20"/>
          <w:lang w:val="pl-PL"/>
        </w:rPr>
        <w:t>stanowiącą Załącznik nr 4 do niniejszego zapytania ofertowego.</w:t>
      </w:r>
    </w:p>
    <w:p w14:paraId="5F23B081" w14:textId="50B0803D" w:rsidR="0089178F" w:rsidRPr="002A60CF" w:rsidRDefault="0089178F" w:rsidP="0089178F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Ofertę należy sporządzić w języku polskim. </w:t>
      </w:r>
    </w:p>
    <w:p w14:paraId="66EAE268" w14:textId="0A57FF37" w:rsidR="006A3495" w:rsidRPr="002A60CF" w:rsidRDefault="006A3495" w:rsidP="006A3495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Oferta powinna być podpisana </w:t>
      </w:r>
      <w:bookmarkStart w:id="14" w:name="_Hlk173756567"/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przez osobę/osoby upoważnione do reprezentowania Wykonawcy, albo przez osobę umocowaną przez osobę uprawnioną. </w:t>
      </w:r>
    </w:p>
    <w:bookmarkEnd w:id="14"/>
    <w:p w14:paraId="6CD9B84C" w14:textId="7AEEDBAB" w:rsidR="00E937C3" w:rsidRPr="002A60CF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Cena w ofercie musi być wyrażona w polskich złotych (PLN). </w:t>
      </w:r>
    </w:p>
    <w:p w14:paraId="4357A5DA" w14:textId="2817260C" w:rsidR="00E937C3" w:rsidRPr="002A60CF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Cenę ofertową należy przedstawić jako cenę netto, podatek VAT oraz brutto. </w:t>
      </w:r>
    </w:p>
    <w:p w14:paraId="1B1B5C13" w14:textId="33671547" w:rsidR="00DD49FB" w:rsidRPr="002A60CF" w:rsidRDefault="00D84489" w:rsidP="00084086">
      <w:pPr>
        <w:pStyle w:val="Akapitzlist"/>
        <w:numPr>
          <w:ilvl w:val="1"/>
          <w:numId w:val="1"/>
        </w:numPr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W</w:t>
      </w:r>
      <w:bookmarkStart w:id="15" w:name="_Hlk173828242"/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ysokość wynagrodzenia musi być tak skalkulowana, aby stawka godzinowa nie była niższa niż stawka określona w ustawie z dnia 10 października 2002 roku o minimalnym wynagrodzeniu za pracę </w:t>
      </w:r>
      <w:bookmarkEnd w:id="15"/>
      <w:r w:rsidRPr="002A60CF">
        <w:rPr>
          <w:rFonts w:ascii="Arial Narrow" w:hAnsi="Arial Narrow" w:cstheme="minorHAnsi"/>
          <w:sz w:val="20"/>
          <w:szCs w:val="20"/>
          <w:lang w:val="pl-PL"/>
        </w:rPr>
        <w:t>(Dz.U. z 2020 r. poz. 2207).</w:t>
      </w:r>
    </w:p>
    <w:p w14:paraId="1171D34B" w14:textId="36CF21FD" w:rsidR="00E937C3" w:rsidRPr="002A60CF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lastRenderedPageBreak/>
        <w:t xml:space="preserve">Treść oferty musi odpowiadać treści zapytania ofertowego. </w:t>
      </w:r>
    </w:p>
    <w:p w14:paraId="7F464DD1" w14:textId="386E19E5" w:rsidR="00D2440E" w:rsidRPr="002A60CF" w:rsidRDefault="00D2440E" w:rsidP="00084086">
      <w:pPr>
        <w:pStyle w:val="Akapitzlist"/>
        <w:numPr>
          <w:ilvl w:val="1"/>
          <w:numId w:val="1"/>
        </w:numPr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Ewentualne poprawki powinny być dokonane w sposób czytelny</w:t>
      </w:r>
      <w:r w:rsidR="0089178F" w:rsidRPr="002A60CF">
        <w:rPr>
          <w:rFonts w:ascii="Arial Narrow" w:hAnsi="Arial Narrow" w:cstheme="minorHAnsi"/>
          <w:sz w:val="20"/>
          <w:szCs w:val="20"/>
          <w:lang w:val="pl-PL"/>
        </w:rPr>
        <w:t xml:space="preserve"> i parafowane</w:t>
      </w:r>
      <w:r w:rsidR="0089178F" w:rsidRPr="002A60CF">
        <w:rPr>
          <w:lang w:val="pl-PL"/>
        </w:rPr>
        <w:t xml:space="preserve"> </w:t>
      </w:r>
      <w:r w:rsidR="0089178F" w:rsidRPr="002A60CF">
        <w:rPr>
          <w:rFonts w:ascii="Arial Narrow" w:hAnsi="Arial Narrow" w:cstheme="minorHAnsi"/>
          <w:sz w:val="20"/>
          <w:szCs w:val="20"/>
          <w:lang w:val="pl-PL"/>
        </w:rPr>
        <w:t>przez osobę/osoby upoważnione do reprezentowania Wykonawcy, albo przez osobę umocowaną przez osobę uprawnioną.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 </w:t>
      </w:r>
    </w:p>
    <w:p w14:paraId="7C7D8C8F" w14:textId="77777777" w:rsidR="00E937C3" w:rsidRPr="002A60CF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Wykonawca może zmienić ofertę przed upływem terminu składania ofert. Wykonawca może wycofać ofertę przed rozstrzygnięciem postępowania przez Zamawiającego. </w:t>
      </w:r>
    </w:p>
    <w:p w14:paraId="3D848EF1" w14:textId="504AB927" w:rsidR="00D2440E" w:rsidRPr="002A60CF" w:rsidRDefault="00D2440E" w:rsidP="00D2440E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Ofertę (w formie zeskanowanej) należy przesłać na adres: </w:t>
      </w:r>
      <w:r w:rsidRPr="002A60CF">
        <w:rPr>
          <w:rFonts w:ascii="Arial Narrow" w:hAnsi="Arial Narrow" w:cstheme="minorHAnsi"/>
          <w:b/>
          <w:sz w:val="20"/>
          <w:szCs w:val="20"/>
          <w:lang w:val="pl-PL"/>
        </w:rPr>
        <w:t>mciesielska@wzp.pl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 </w:t>
      </w:r>
      <w:r w:rsidRPr="002A60CF">
        <w:rPr>
          <w:rFonts w:ascii="Arial Narrow" w:hAnsi="Arial Narrow" w:cstheme="minorHAnsi"/>
          <w:b/>
          <w:sz w:val="20"/>
          <w:szCs w:val="20"/>
          <w:lang w:val="pl-PL"/>
        </w:rPr>
        <w:t xml:space="preserve">oraz </w:t>
      </w:r>
      <w:r w:rsidR="00FB0D24">
        <w:rPr>
          <w:rFonts w:ascii="Arial Narrow" w:hAnsi="Arial Narrow" w:cstheme="minorHAnsi"/>
          <w:b/>
          <w:sz w:val="20"/>
          <w:szCs w:val="20"/>
          <w:lang w:val="pl-PL"/>
        </w:rPr>
        <w:t>afilipczak</w:t>
      </w:r>
      <w:r w:rsidRPr="002A60CF">
        <w:rPr>
          <w:rFonts w:ascii="Arial Narrow" w:hAnsi="Arial Narrow" w:cstheme="minorHAnsi"/>
          <w:b/>
          <w:sz w:val="20"/>
          <w:szCs w:val="20"/>
          <w:lang w:val="pl-PL"/>
        </w:rPr>
        <w:t>@wzp.pl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 z adnotacją: </w:t>
      </w:r>
      <w:r w:rsidRPr="002A60CF">
        <w:rPr>
          <w:rFonts w:ascii="Arial Narrow" w:hAnsi="Arial Narrow" w:cstheme="minorHAnsi"/>
          <w:b/>
          <w:sz w:val="20"/>
          <w:szCs w:val="20"/>
          <w:lang w:val="pl-PL"/>
        </w:rPr>
        <w:t>„</w:t>
      </w:r>
      <w:r w:rsidR="00506BE3" w:rsidRPr="002A60CF">
        <w:rPr>
          <w:rFonts w:ascii="Arial Narrow" w:hAnsi="Arial Narrow" w:cstheme="minorHAnsi"/>
          <w:b/>
          <w:sz w:val="20"/>
          <w:szCs w:val="20"/>
          <w:lang w:val="pl-PL"/>
        </w:rPr>
        <w:t>Wsparcie eksperckie SEE</w:t>
      </w:r>
      <w:r w:rsidRPr="002A60CF">
        <w:rPr>
          <w:rFonts w:ascii="Arial Narrow" w:hAnsi="Arial Narrow" w:cstheme="minorHAnsi"/>
          <w:b/>
          <w:sz w:val="20"/>
          <w:szCs w:val="20"/>
          <w:lang w:val="pl-PL"/>
        </w:rPr>
        <w:t>”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 do dnia </w:t>
      </w:r>
      <w:r w:rsidR="00FC69C1">
        <w:rPr>
          <w:rFonts w:ascii="Arial Narrow" w:hAnsi="Arial Narrow" w:cstheme="minorHAnsi"/>
          <w:b/>
          <w:sz w:val="20"/>
          <w:szCs w:val="20"/>
          <w:lang w:val="pl-PL"/>
        </w:rPr>
        <w:t>1</w:t>
      </w:r>
      <w:r w:rsidR="00FB0D24">
        <w:rPr>
          <w:rFonts w:ascii="Arial Narrow" w:hAnsi="Arial Narrow" w:cstheme="minorHAnsi"/>
          <w:b/>
          <w:sz w:val="20"/>
          <w:szCs w:val="20"/>
          <w:lang w:val="pl-PL"/>
        </w:rPr>
        <w:t>0</w:t>
      </w:r>
      <w:r w:rsidR="00FC69C1">
        <w:rPr>
          <w:rFonts w:ascii="Arial Narrow" w:hAnsi="Arial Narrow" w:cstheme="minorHAnsi"/>
          <w:b/>
          <w:sz w:val="20"/>
          <w:szCs w:val="20"/>
          <w:lang w:val="pl-PL"/>
        </w:rPr>
        <w:t xml:space="preserve"> </w:t>
      </w:r>
      <w:r w:rsidR="00FB0D24">
        <w:rPr>
          <w:rFonts w:ascii="Arial Narrow" w:hAnsi="Arial Narrow" w:cstheme="minorHAnsi"/>
          <w:b/>
          <w:sz w:val="20"/>
          <w:szCs w:val="20"/>
          <w:lang w:val="pl-PL"/>
        </w:rPr>
        <w:t>lutego 2025</w:t>
      </w:r>
      <w:r w:rsidRPr="002A60CF">
        <w:rPr>
          <w:rFonts w:ascii="Arial Narrow" w:hAnsi="Arial Narrow" w:cstheme="minorHAnsi"/>
          <w:b/>
          <w:sz w:val="20"/>
          <w:szCs w:val="20"/>
          <w:lang w:val="pl-PL"/>
        </w:rPr>
        <w:t xml:space="preserve"> roku do godziny </w:t>
      </w:r>
      <w:r w:rsidR="00FC69C1">
        <w:rPr>
          <w:rFonts w:ascii="Arial Narrow" w:hAnsi="Arial Narrow" w:cstheme="minorHAnsi"/>
          <w:b/>
          <w:sz w:val="20"/>
          <w:szCs w:val="20"/>
          <w:lang w:val="pl-PL"/>
        </w:rPr>
        <w:t>16:00</w:t>
      </w:r>
      <w:r w:rsidRPr="002A60CF">
        <w:rPr>
          <w:rFonts w:ascii="Arial Narrow" w:hAnsi="Arial Narrow" w:cstheme="minorHAnsi"/>
          <w:b/>
          <w:sz w:val="20"/>
          <w:szCs w:val="20"/>
          <w:lang w:val="pl-PL"/>
        </w:rPr>
        <w:t>.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 </w:t>
      </w:r>
    </w:p>
    <w:p w14:paraId="5E3692F4" w14:textId="77777777" w:rsidR="00D2440E" w:rsidRPr="002A60CF" w:rsidRDefault="00D2440E" w:rsidP="00D2440E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Ofertę należy złożyć w terminie wskazanym w zapytaniu ofertowym. Decyduje data odbioru oferty na serwerze Zamawiającego. </w:t>
      </w:r>
    </w:p>
    <w:p w14:paraId="73B5868E" w14:textId="15F7E5FB" w:rsidR="00E937C3" w:rsidRPr="002A60CF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Oferta złożona po terminie nie podlega weryfikacji przez Zamawiającego i zostaje odrzucona z powodu uchybienia formalnego. </w:t>
      </w:r>
    </w:p>
    <w:p w14:paraId="6B56BBC0" w14:textId="77777777" w:rsidR="00E937C3" w:rsidRPr="002A60CF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Wykonawca ponosi wszelkie koszty związane z przygotowaniem oferty. Zamawiający nie przewiduje zwrotu kosztów udziału w postępowaniu. </w:t>
      </w:r>
    </w:p>
    <w:p w14:paraId="0095C876" w14:textId="64B43136" w:rsidR="00E937C3" w:rsidRPr="002A60CF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Ofertę </w:t>
      </w:r>
      <w:r w:rsidR="00D2440E" w:rsidRPr="002A60CF">
        <w:rPr>
          <w:rFonts w:ascii="Arial Narrow" w:hAnsi="Arial Narrow" w:cstheme="minorHAnsi"/>
          <w:sz w:val="20"/>
          <w:szCs w:val="20"/>
          <w:lang w:val="pl-PL"/>
        </w:rPr>
        <w:t xml:space="preserve">wraz z dokumentami i oświadczeniami 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>zatrzymuje Zamawiający</w:t>
      </w:r>
      <w:r w:rsidR="00D2440E" w:rsidRPr="002A60CF">
        <w:rPr>
          <w:rFonts w:ascii="Arial Narrow" w:hAnsi="Arial Narrow" w:cstheme="minorHAnsi"/>
          <w:sz w:val="20"/>
          <w:szCs w:val="20"/>
          <w:lang w:val="pl-PL"/>
        </w:rPr>
        <w:t xml:space="preserve"> – nie 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podlegają </w:t>
      </w:r>
      <w:r w:rsidR="00D2440E" w:rsidRPr="002A60CF">
        <w:rPr>
          <w:rFonts w:ascii="Arial Narrow" w:hAnsi="Arial Narrow" w:cstheme="minorHAnsi"/>
          <w:sz w:val="20"/>
          <w:szCs w:val="20"/>
          <w:lang w:val="pl-PL"/>
        </w:rPr>
        <w:t xml:space="preserve">one 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zwrotowi. </w:t>
      </w:r>
    </w:p>
    <w:p w14:paraId="3CACD1C9" w14:textId="77777777" w:rsidR="00E937C3" w:rsidRPr="002A60CF" w:rsidRDefault="00E937C3" w:rsidP="00E937C3">
      <w:pPr>
        <w:pStyle w:val="Akapitzlist"/>
        <w:ind w:left="792"/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</w:p>
    <w:p w14:paraId="7FEDE4C0" w14:textId="7166262D" w:rsidR="00E937C3" w:rsidRPr="008D0FF5" w:rsidRDefault="008D0FF5" w:rsidP="00F030D8">
      <w:pPr>
        <w:pStyle w:val="Akapitzlist"/>
        <w:numPr>
          <w:ilvl w:val="0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8D0FF5">
        <w:rPr>
          <w:rFonts w:ascii="Arial Narrow" w:hAnsi="Arial Narrow" w:cstheme="minorHAnsi"/>
          <w:b/>
          <w:sz w:val="20"/>
          <w:szCs w:val="20"/>
          <w:lang w:val="pl-PL"/>
        </w:rPr>
        <w:t>WARUNKI FORMALNO — PRAWNE ZAPYTANIA OFERTOWEGO</w:t>
      </w:r>
    </w:p>
    <w:p w14:paraId="03170BFD" w14:textId="77777777" w:rsidR="008D0FF5" w:rsidRPr="008D0FF5" w:rsidRDefault="008D0FF5" w:rsidP="008D0FF5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8D0FF5">
        <w:rPr>
          <w:rFonts w:ascii="Arial Narrow" w:hAnsi="Arial Narrow" w:cstheme="minorHAnsi"/>
          <w:sz w:val="20"/>
          <w:szCs w:val="20"/>
          <w:lang w:val="pl-PL"/>
        </w:rPr>
        <w:t>Zamawiający wybierze ofertę uznaną za najkorzystniejszą spośród prawidłowo złożonych ofert przez Wykonawców spełniających warunki udziału w postępowaniu.</w:t>
      </w:r>
    </w:p>
    <w:p w14:paraId="24AD1785" w14:textId="17409D34" w:rsidR="008D0FF5" w:rsidRPr="00960CBB" w:rsidRDefault="008D0FF5" w:rsidP="008D0FF5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8D0FF5">
        <w:rPr>
          <w:rFonts w:ascii="Arial Narrow" w:hAnsi="Arial Narrow" w:cstheme="minorHAnsi"/>
          <w:sz w:val="20"/>
          <w:szCs w:val="20"/>
          <w:lang w:val="pl-PL"/>
        </w:rPr>
        <w:t>Zamawiający pozostawi bez oceny oferty z rażąco niską ceną w stosunku do przedmiotu zamówienia i budzące wątpliwości, co do możliwości wykonania pr</w:t>
      </w:r>
      <w:r w:rsidRPr="00960CBB">
        <w:rPr>
          <w:rFonts w:ascii="Arial Narrow" w:hAnsi="Arial Narrow" w:cstheme="minorHAnsi"/>
          <w:sz w:val="20"/>
          <w:szCs w:val="20"/>
          <w:lang w:val="pl-PL"/>
        </w:rPr>
        <w:t>zedmiotu zgodnie z wymaganiami określonymi w treści zapytania ofertowego.</w:t>
      </w:r>
    </w:p>
    <w:p w14:paraId="6E985396" w14:textId="6CD4B2E8" w:rsidR="008D0FF5" w:rsidRPr="00960CBB" w:rsidRDefault="008D0FF5" w:rsidP="008D0FF5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960CBB">
        <w:rPr>
          <w:rFonts w:ascii="Arial Narrow" w:hAnsi="Arial Narrow" w:cstheme="minorHAnsi"/>
          <w:sz w:val="20"/>
          <w:szCs w:val="20"/>
          <w:lang w:val="pl-PL"/>
        </w:rPr>
        <w:t>Zamawiający zaplanował na sfinansowanie zamówienia kwotę 4</w:t>
      </w:r>
      <w:r w:rsidR="00960CBB" w:rsidRPr="00960CBB">
        <w:rPr>
          <w:rFonts w:ascii="Arial Narrow" w:hAnsi="Arial Narrow" w:cstheme="minorHAnsi"/>
          <w:sz w:val="20"/>
          <w:szCs w:val="20"/>
          <w:lang w:val="pl-PL"/>
        </w:rPr>
        <w:t>0</w:t>
      </w:r>
      <w:r w:rsidRPr="00960CBB">
        <w:rPr>
          <w:rFonts w:ascii="Arial Narrow" w:hAnsi="Arial Narrow" w:cstheme="minorHAnsi"/>
          <w:sz w:val="20"/>
          <w:szCs w:val="20"/>
          <w:lang w:val="pl-PL"/>
        </w:rPr>
        <w:t xml:space="preserve"> 000 zł brutto.</w:t>
      </w:r>
    </w:p>
    <w:p w14:paraId="4A7F69A3" w14:textId="1F6C1BE4" w:rsidR="008C43E3" w:rsidRPr="00960CBB" w:rsidRDefault="008D0FF5" w:rsidP="008D0FF5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960CBB">
        <w:rPr>
          <w:rFonts w:ascii="Arial Narrow" w:hAnsi="Arial Narrow" w:cstheme="minorHAnsi"/>
          <w:sz w:val="20"/>
          <w:szCs w:val="20"/>
          <w:lang w:val="pl-PL"/>
        </w:rPr>
        <w:t>Zamawiający zastrzega sobie prawo do odwołania zapytania w na każdym etapie postępowania bez podania przyczyny.</w:t>
      </w:r>
    </w:p>
    <w:p w14:paraId="3FB36528" w14:textId="6FB1E442" w:rsidR="00254D4A" w:rsidRPr="008D0FF5" w:rsidRDefault="004878FA" w:rsidP="008D0FF5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960CBB">
        <w:rPr>
          <w:rFonts w:ascii="Arial Narrow" w:hAnsi="Arial Narrow" w:cstheme="minorHAnsi"/>
          <w:sz w:val="20"/>
          <w:szCs w:val="20"/>
          <w:lang w:val="pl-PL"/>
        </w:rPr>
        <w:t>Zamawiający jest uprawniony do wyboru kolejnej najkorzystniejszej oferty, w przypadku w którym Wykonawca, którego oferta została wybrana jako najkorzystniejsza odmówi podpi</w:t>
      </w:r>
      <w:r w:rsidRPr="008D0FF5">
        <w:rPr>
          <w:rFonts w:ascii="Arial Narrow" w:hAnsi="Arial Narrow" w:cstheme="minorHAnsi"/>
          <w:sz w:val="20"/>
          <w:szCs w:val="20"/>
          <w:lang w:val="pl-PL"/>
        </w:rPr>
        <w:t xml:space="preserve">sania umowy lub gdyby podpisanie umowy z takim Wykonawcą stało się niemożliwe z innych przyczyn.  </w:t>
      </w:r>
    </w:p>
    <w:p w14:paraId="37345CDA" w14:textId="77777777" w:rsidR="00254D4A" w:rsidRPr="002A60CF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Zamawiający dokona oceny złożonych ofert pod względem ich formalnej zgodności z treścią zapytania ofertowego.</w:t>
      </w:r>
    </w:p>
    <w:p w14:paraId="5D7AF92D" w14:textId="77777777" w:rsidR="00254D4A" w:rsidRPr="002A60CF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Oferta zostanie odrzucona, jeśli: </w:t>
      </w:r>
    </w:p>
    <w:p w14:paraId="3598850B" w14:textId="56017A61" w:rsidR="00254D4A" w:rsidRPr="002A60CF" w:rsidRDefault="004878FA" w:rsidP="00506BE3">
      <w:pPr>
        <w:pStyle w:val="Akapitzlist"/>
        <w:numPr>
          <w:ilvl w:val="2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została </w:t>
      </w:r>
      <w:r w:rsidR="008967EA" w:rsidRPr="002A60CF">
        <w:rPr>
          <w:rFonts w:ascii="Arial Narrow" w:hAnsi="Arial Narrow" w:cstheme="minorHAnsi"/>
          <w:sz w:val="20"/>
          <w:szCs w:val="20"/>
          <w:lang w:val="pl-PL"/>
        </w:rPr>
        <w:t xml:space="preserve">podpisana 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>przez osobę nieuprawnioną</w:t>
      </w:r>
      <w:r w:rsidR="00254D4A" w:rsidRPr="002A60CF">
        <w:rPr>
          <w:rFonts w:ascii="Arial Narrow" w:hAnsi="Arial Narrow" w:cstheme="minorHAnsi"/>
          <w:sz w:val="20"/>
          <w:szCs w:val="20"/>
          <w:lang w:val="pl-PL"/>
        </w:rPr>
        <w:t>;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 </w:t>
      </w:r>
    </w:p>
    <w:p w14:paraId="0FC130F8" w14:textId="11C0BE72" w:rsidR="00254D4A" w:rsidRPr="002A60CF" w:rsidRDefault="004878FA" w:rsidP="00F030D8">
      <w:pPr>
        <w:pStyle w:val="Akapitzlist"/>
        <w:numPr>
          <w:ilvl w:val="2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 jej treść nie odpowiada treści zapytania ofertowego lub jest niezgodna z innymi obowiązującymi przepisami prawa</w:t>
      </w:r>
      <w:r w:rsidR="00254D4A" w:rsidRPr="002A60CF">
        <w:rPr>
          <w:rFonts w:ascii="Arial Narrow" w:hAnsi="Arial Narrow" w:cstheme="minorHAnsi"/>
          <w:sz w:val="20"/>
          <w:szCs w:val="20"/>
          <w:lang w:val="pl-PL"/>
        </w:rPr>
        <w:t>;</w:t>
      </w:r>
    </w:p>
    <w:p w14:paraId="09541089" w14:textId="77777777" w:rsidR="00254D4A" w:rsidRPr="002A60CF" w:rsidRDefault="004878FA" w:rsidP="00F030D8">
      <w:pPr>
        <w:pStyle w:val="Akapitzlist"/>
        <w:numPr>
          <w:ilvl w:val="2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jej złożenie stanowi czyn nieuczciwej konkurencji w rozumieniu przepisów o zwalczaniu nieuczciwej konkurencji</w:t>
      </w:r>
      <w:r w:rsidR="00254D4A" w:rsidRPr="002A60CF">
        <w:rPr>
          <w:rFonts w:ascii="Arial Narrow" w:hAnsi="Arial Narrow" w:cstheme="minorHAnsi"/>
          <w:sz w:val="20"/>
          <w:szCs w:val="20"/>
          <w:lang w:val="pl-PL"/>
        </w:rPr>
        <w:t>;</w:t>
      </w:r>
    </w:p>
    <w:p w14:paraId="11AA4BB9" w14:textId="77777777" w:rsidR="00254D4A" w:rsidRPr="002A60CF" w:rsidRDefault="004878FA" w:rsidP="00F030D8">
      <w:pPr>
        <w:pStyle w:val="Akapitzlist"/>
        <w:numPr>
          <w:ilvl w:val="2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zawiera rażąco niską cenę</w:t>
      </w:r>
      <w:r w:rsidR="00254D4A" w:rsidRPr="002A60CF">
        <w:rPr>
          <w:rFonts w:ascii="Arial Narrow" w:hAnsi="Arial Narrow" w:cstheme="minorHAnsi"/>
          <w:sz w:val="20"/>
          <w:szCs w:val="20"/>
          <w:lang w:val="pl-PL"/>
        </w:rPr>
        <w:t>;</w:t>
      </w:r>
    </w:p>
    <w:p w14:paraId="657511F5" w14:textId="77777777" w:rsidR="00254D4A" w:rsidRPr="002A60CF" w:rsidRDefault="004878FA" w:rsidP="00F030D8">
      <w:pPr>
        <w:pStyle w:val="Akapitzlist"/>
        <w:numPr>
          <w:ilvl w:val="2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Wykonawca nie zgodził się na poprawienie przez Zamawiającego oczywistej omyłki pisarskiej i/lub rachunkowej w treści oferty</w:t>
      </w:r>
      <w:r w:rsidR="00254D4A" w:rsidRPr="002A60CF">
        <w:rPr>
          <w:rFonts w:ascii="Arial Narrow" w:hAnsi="Arial Narrow" w:cstheme="minorHAnsi"/>
          <w:sz w:val="20"/>
          <w:szCs w:val="20"/>
          <w:lang w:val="pl-PL"/>
        </w:rPr>
        <w:t>;</w:t>
      </w:r>
    </w:p>
    <w:p w14:paraId="7DA7A7E7" w14:textId="708C5926" w:rsidR="000A3E78" w:rsidRPr="002A60CF" w:rsidRDefault="000A3E78" w:rsidP="00F030D8">
      <w:pPr>
        <w:pStyle w:val="Akapitzlist"/>
        <w:numPr>
          <w:ilvl w:val="2"/>
          <w:numId w:val="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Wykonawca nie złożył </w:t>
      </w:r>
      <w:r w:rsidR="00374BCB" w:rsidRPr="002A60CF">
        <w:rPr>
          <w:rFonts w:ascii="Arial Narrow" w:hAnsi="Arial Narrow" w:cstheme="minorHAnsi"/>
          <w:sz w:val="20"/>
          <w:szCs w:val="20"/>
          <w:lang w:val="pl-PL"/>
        </w:rPr>
        <w:t xml:space="preserve">pełnych 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wyjaśnień do treść złożonej oferty lub nie uzupełnił oferty </w:t>
      </w:r>
      <w:r w:rsidR="00374BCB" w:rsidRPr="002A60CF">
        <w:rPr>
          <w:rFonts w:ascii="Arial Narrow" w:hAnsi="Arial Narrow" w:cstheme="minorHAnsi"/>
          <w:sz w:val="20"/>
          <w:szCs w:val="20"/>
          <w:lang w:val="pl-PL"/>
        </w:rPr>
        <w:t xml:space="preserve">o braki formalne w terminie wskazanym 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przez </w:t>
      </w:r>
      <w:r w:rsidR="00374BCB" w:rsidRPr="002A60CF">
        <w:rPr>
          <w:rFonts w:ascii="Arial Narrow" w:hAnsi="Arial Narrow" w:cstheme="minorHAnsi"/>
          <w:sz w:val="20"/>
          <w:szCs w:val="20"/>
          <w:lang w:val="pl-PL"/>
        </w:rPr>
        <w:t>Zamawiającego;</w:t>
      </w:r>
      <w:r w:rsidR="00546ED6" w:rsidRPr="002A60CF">
        <w:rPr>
          <w:rFonts w:ascii="Arial Narrow" w:hAnsi="Arial Narrow" w:cstheme="minorHAnsi"/>
          <w:sz w:val="20"/>
          <w:szCs w:val="20"/>
          <w:lang w:val="pl-PL"/>
        </w:rPr>
        <w:t xml:space="preserve">  </w:t>
      </w:r>
    </w:p>
    <w:p w14:paraId="35AE11E0" w14:textId="583CD564" w:rsidR="00254D4A" w:rsidRPr="002A60CF" w:rsidRDefault="004878FA" w:rsidP="00F030D8">
      <w:pPr>
        <w:pStyle w:val="Akapitzlist"/>
        <w:numPr>
          <w:ilvl w:val="2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Wykonawca nie wyraził zgody na przedłużenie terminu związania ofertą na zasadach określonych w pkt. </w:t>
      </w:r>
      <w:r w:rsidR="00AE098B" w:rsidRPr="002A60CF">
        <w:rPr>
          <w:rFonts w:ascii="Arial Narrow" w:hAnsi="Arial Narrow" w:cstheme="minorHAnsi"/>
          <w:sz w:val="20"/>
          <w:szCs w:val="20"/>
          <w:lang w:val="pl-PL"/>
        </w:rPr>
        <w:t>9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 zapytania ofertowego. </w:t>
      </w:r>
    </w:p>
    <w:p w14:paraId="221D7B75" w14:textId="77777777" w:rsidR="00254D4A" w:rsidRPr="002A60CF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Z tytułu odrzucenia oferty oraz wyników postępowania Wykonawcom nie przysługują żadne roszczenia wobec Zamawiającego. </w:t>
      </w:r>
    </w:p>
    <w:p w14:paraId="3B9418C1" w14:textId="45418A51" w:rsidR="00254D4A" w:rsidRPr="002A60CF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Zamawiający może w toku badania i oceny ofert żądać od Wykonawców wyjaśnień dotyczących treści złożonych ofert bądź uzupełnień braków formalnych, wyznaczając Wykonawcy odpowiedni termin</w:t>
      </w:r>
      <w:r w:rsidR="00374BCB" w:rsidRPr="002A60CF">
        <w:rPr>
          <w:rFonts w:ascii="Arial Narrow" w:hAnsi="Arial Narrow" w:cstheme="minorHAnsi"/>
          <w:sz w:val="20"/>
          <w:szCs w:val="20"/>
          <w:lang w:val="pl-PL"/>
        </w:rPr>
        <w:t>.</w:t>
      </w:r>
    </w:p>
    <w:p w14:paraId="67614809" w14:textId="30C88180" w:rsidR="00C2390B" w:rsidRPr="002A60CF" w:rsidRDefault="004878FA">
      <w:pPr>
        <w:pStyle w:val="Akapitzlist"/>
        <w:ind w:left="792"/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Zamawiający jest uprawniony do poprawienia w treści oferty oczywistych omyłek pisarskich lub rachunkowych, niezwłocznie zawiadamiając o tym Wykonawcę. W terminie 2 dni roboczych od zawiadomienia, Wykonawca może nie zgodzić się na dokonanie poprawek. </w:t>
      </w:r>
    </w:p>
    <w:p w14:paraId="21A86E81" w14:textId="77777777" w:rsidR="00374BCB" w:rsidRPr="002A60CF" w:rsidRDefault="00374BCB" w:rsidP="00297933">
      <w:pPr>
        <w:pStyle w:val="Akapitzlist"/>
        <w:ind w:left="360"/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</w:p>
    <w:p w14:paraId="2E62BF95" w14:textId="223D3860" w:rsidR="00254D4A" w:rsidRPr="002A60CF" w:rsidRDefault="004878FA" w:rsidP="00F030D8">
      <w:pPr>
        <w:pStyle w:val="Akapitzlist"/>
        <w:numPr>
          <w:ilvl w:val="0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b/>
          <w:sz w:val="20"/>
          <w:szCs w:val="20"/>
          <w:lang w:val="pl-PL"/>
        </w:rPr>
        <w:t>TERMIN ZWIĄZANIA Z OFERTĄ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 </w:t>
      </w:r>
    </w:p>
    <w:p w14:paraId="35329D47" w14:textId="0F4C3AF6" w:rsidR="00C2390B" w:rsidRPr="002A60CF" w:rsidRDefault="004878FA" w:rsidP="00C2390B">
      <w:pPr>
        <w:pStyle w:val="Akapitzlist"/>
        <w:ind w:left="360"/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Złożona oferta musi zawierać 30-dniowy termin związania ofertą (rozumiany jako dni kalendarzowe). Bieg terminu związania ofertą rozpoczyna się wraz z upływem terminu składania ofert. W uzasadnionych przypadkach, Zamawiający może zwrócić się do Wykonawcy o wyrażenie zgody na przedłużenie terminu związania ofertą na kolejny okres, nie dłuższy niż 60 dni. </w:t>
      </w:r>
    </w:p>
    <w:p w14:paraId="7A7EB7BF" w14:textId="77777777" w:rsidR="00C2390B" w:rsidRPr="002A60CF" w:rsidRDefault="00C2390B" w:rsidP="00C2390B">
      <w:pPr>
        <w:pStyle w:val="Akapitzlist"/>
        <w:ind w:left="360"/>
        <w:jc w:val="both"/>
        <w:rPr>
          <w:rFonts w:ascii="Arial Narrow" w:hAnsi="Arial Narrow" w:cstheme="minorHAnsi"/>
          <w:sz w:val="20"/>
          <w:szCs w:val="20"/>
          <w:lang w:val="pl-PL"/>
        </w:rPr>
      </w:pPr>
    </w:p>
    <w:p w14:paraId="08EA2D68" w14:textId="1ADCA974" w:rsidR="00254D4A" w:rsidRPr="002A60CF" w:rsidRDefault="004878FA" w:rsidP="00F030D8">
      <w:pPr>
        <w:pStyle w:val="Akapitzlist"/>
        <w:numPr>
          <w:ilvl w:val="0"/>
          <w:numId w:val="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b/>
          <w:sz w:val="20"/>
          <w:szCs w:val="20"/>
          <w:lang w:val="pl-PL"/>
        </w:rPr>
        <w:t>SPOSÓB POROZUMIEWANIA SIĘ W WYKONAWCAMI I WYJAŚNIENIA TREŚCI ZAPYTANIA OFERTOWEGO</w:t>
      </w:r>
    </w:p>
    <w:p w14:paraId="3F347E65" w14:textId="5344F3D3" w:rsidR="00254D4A" w:rsidRPr="002A60CF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Osobą upoważnioną do kontaktu z Wykonawcami jest </w:t>
      </w:r>
      <w:r w:rsidR="00254D4A" w:rsidRPr="002A60CF">
        <w:rPr>
          <w:rFonts w:ascii="Arial Narrow" w:hAnsi="Arial Narrow" w:cstheme="minorHAnsi"/>
          <w:sz w:val="20"/>
          <w:szCs w:val="20"/>
          <w:lang w:val="pl-PL"/>
        </w:rPr>
        <w:t>Marta Ciesielska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>. Wszelkie zapytania</w:t>
      </w:r>
      <w:r w:rsidR="00374BCB" w:rsidRPr="002A60CF">
        <w:rPr>
          <w:rFonts w:ascii="Arial Narrow" w:hAnsi="Arial Narrow" w:cstheme="minorHAnsi"/>
          <w:sz w:val="20"/>
          <w:szCs w:val="20"/>
          <w:lang w:val="pl-PL"/>
        </w:rPr>
        <w:t xml:space="preserve"> i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 prośby o wyjaśnieni</w:t>
      </w:r>
      <w:r w:rsidR="001A0A6D" w:rsidRPr="002A60CF">
        <w:rPr>
          <w:rFonts w:ascii="Arial Narrow" w:hAnsi="Arial Narrow" w:cstheme="minorHAnsi"/>
          <w:sz w:val="20"/>
          <w:szCs w:val="20"/>
          <w:lang w:val="pl-PL"/>
        </w:rPr>
        <w:t>e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 treści zapytania ofertowego należy składać na adres e-mail:</w:t>
      </w:r>
      <w:r w:rsidR="00254D4A" w:rsidRPr="002A60CF">
        <w:rPr>
          <w:rFonts w:ascii="Arial Narrow" w:hAnsi="Arial Narrow" w:cstheme="minorHAnsi"/>
          <w:sz w:val="20"/>
          <w:szCs w:val="20"/>
          <w:lang w:val="pl-PL"/>
        </w:rPr>
        <w:t xml:space="preserve"> mciesielska@wzp.pl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. </w:t>
      </w:r>
    </w:p>
    <w:p w14:paraId="1E9AC1D1" w14:textId="5AFA7406" w:rsidR="00C2390B" w:rsidRPr="002A60CF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Zamawiający zastrzega sobie prawo do przedłużenia terminu składania ofert o czas niezbędny do wprowadzenia zmian </w:t>
      </w:r>
      <w:r w:rsidR="00084086" w:rsidRPr="002A60CF">
        <w:rPr>
          <w:rFonts w:ascii="Arial Narrow" w:hAnsi="Arial Narrow" w:cstheme="minorHAnsi"/>
          <w:sz w:val="20"/>
          <w:szCs w:val="20"/>
          <w:lang w:val="pl-PL"/>
        </w:rPr>
        <w:t>i przygotowanie oferty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. W przypadku zmiany terminu składania ofert Zamawiający zamieści </w:t>
      </w:r>
      <w:r w:rsidR="000A3E78" w:rsidRPr="002A60CF">
        <w:rPr>
          <w:rFonts w:ascii="Arial Narrow" w:hAnsi="Arial Narrow" w:cstheme="minorHAnsi"/>
          <w:sz w:val="20"/>
          <w:szCs w:val="20"/>
          <w:lang w:val="pl-PL"/>
        </w:rPr>
        <w:t xml:space="preserve">tę 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informację w </w:t>
      </w:r>
      <w:r w:rsidR="00C2390B" w:rsidRPr="002A60CF">
        <w:rPr>
          <w:rFonts w:ascii="Arial Narrow" w:hAnsi="Arial Narrow" w:cstheme="minorHAnsi"/>
          <w:sz w:val="20"/>
          <w:szCs w:val="20"/>
          <w:lang w:val="pl-PL"/>
        </w:rPr>
        <w:t>Biuletynie Informacji Publicznej Urzędu Marszałkowskiego Województwa Zachodniopomorskiego</w:t>
      </w:r>
      <w:r w:rsidR="00E3612A" w:rsidRPr="002A60CF">
        <w:rPr>
          <w:rFonts w:ascii="Arial Narrow" w:hAnsi="Arial Narrow" w:cstheme="minorHAnsi"/>
          <w:sz w:val="20"/>
          <w:szCs w:val="20"/>
          <w:lang w:val="pl-PL"/>
        </w:rPr>
        <w:t xml:space="preserve"> oraz platformie eZamawiający.</w:t>
      </w:r>
    </w:p>
    <w:p w14:paraId="74367453" w14:textId="77777777" w:rsidR="00C2390B" w:rsidRPr="002A60CF" w:rsidRDefault="00C2390B" w:rsidP="00C2390B">
      <w:pPr>
        <w:pStyle w:val="Akapitzlist"/>
        <w:ind w:left="792"/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</w:p>
    <w:p w14:paraId="218D84F9" w14:textId="116303F0" w:rsidR="00C2390B" w:rsidRPr="002A60CF" w:rsidRDefault="004878FA" w:rsidP="00F030D8">
      <w:pPr>
        <w:pStyle w:val="Akapitzlist"/>
        <w:numPr>
          <w:ilvl w:val="0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b/>
          <w:sz w:val="20"/>
          <w:szCs w:val="20"/>
          <w:lang w:val="pl-PL"/>
        </w:rPr>
        <w:t xml:space="preserve">POZOSTAŁE INFORMACJE </w:t>
      </w:r>
    </w:p>
    <w:p w14:paraId="312093FA" w14:textId="26C8A0D3" w:rsidR="00C2390B" w:rsidRPr="002A60CF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Wszelkie wytworzone w ramach zadania dokumenty winny być opatrzone logotypami, zgodnie z aktualnymi zasadami promocji i oznakowania projektów</w:t>
      </w:r>
      <w:r w:rsidR="00C2390B" w:rsidRPr="002A60CF">
        <w:rPr>
          <w:rFonts w:ascii="Arial Narrow" w:hAnsi="Arial Narrow" w:cstheme="minorHAnsi"/>
          <w:sz w:val="20"/>
          <w:szCs w:val="20"/>
          <w:lang w:val="pl-PL"/>
        </w:rPr>
        <w:t xml:space="preserve"> realizowanych w ramach Interreg </w:t>
      </w:r>
      <w:r w:rsidR="00506BE3" w:rsidRPr="002A60CF">
        <w:rPr>
          <w:rFonts w:ascii="Arial Narrow" w:hAnsi="Arial Narrow" w:cstheme="minorHAnsi"/>
          <w:sz w:val="20"/>
          <w:szCs w:val="20"/>
          <w:lang w:val="pl-PL"/>
        </w:rPr>
        <w:t>Europa</w:t>
      </w:r>
      <w:r w:rsidR="00C2390B" w:rsidRPr="002A60CF">
        <w:rPr>
          <w:rFonts w:ascii="Arial Narrow" w:hAnsi="Arial Narrow" w:cstheme="minorHAnsi"/>
          <w:sz w:val="20"/>
          <w:szCs w:val="20"/>
          <w:lang w:val="pl-PL"/>
        </w:rPr>
        <w:t xml:space="preserve"> 2021-2027. </w:t>
      </w:r>
    </w:p>
    <w:p w14:paraId="4E3399C6" w14:textId="5AE685B5" w:rsidR="00C2390B" w:rsidRPr="002A60CF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Wykonawca zobowiązuje się do stosowania zasady równości szans i niedyskryminacji</w:t>
      </w:r>
      <w:r w:rsidR="00374BCB" w:rsidRPr="002A60CF">
        <w:rPr>
          <w:rFonts w:ascii="Arial Narrow" w:hAnsi="Arial Narrow" w:cstheme="minorHAnsi"/>
          <w:sz w:val="20"/>
          <w:szCs w:val="20"/>
          <w:lang w:val="pl-PL"/>
        </w:rPr>
        <w:t>.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 </w:t>
      </w:r>
    </w:p>
    <w:p w14:paraId="34622B83" w14:textId="523DB1B7" w:rsidR="00C2390B" w:rsidRPr="002A60CF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Zamawiający zastrzega sobie prawo do unieważnienia postępowania bez dokonywania wyboru najkorzystniejszej oferty i bez podawania przyczyny. O unieważnieniu postępowania zamawiający </w:t>
      </w:r>
      <w:r w:rsidR="00E3612A" w:rsidRPr="002A60CF">
        <w:rPr>
          <w:rFonts w:ascii="Arial Narrow" w:hAnsi="Arial Narrow" w:cstheme="minorHAnsi"/>
          <w:sz w:val="20"/>
          <w:szCs w:val="20"/>
          <w:lang w:val="pl-PL"/>
        </w:rPr>
        <w:t>po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informuje upubliczniając </w:t>
      </w:r>
      <w:r w:rsidR="00502DA9" w:rsidRPr="002A60CF">
        <w:rPr>
          <w:rFonts w:ascii="Arial Narrow" w:hAnsi="Arial Narrow" w:cstheme="minorHAnsi"/>
          <w:sz w:val="20"/>
          <w:szCs w:val="20"/>
          <w:lang w:val="pl-PL"/>
        </w:rPr>
        <w:t xml:space="preserve">tę 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informację w </w:t>
      </w:r>
      <w:r w:rsidR="00C2390B" w:rsidRPr="002A60CF">
        <w:rPr>
          <w:rFonts w:ascii="Arial Narrow" w:hAnsi="Arial Narrow" w:cstheme="minorHAnsi"/>
          <w:sz w:val="20"/>
          <w:szCs w:val="20"/>
          <w:lang w:val="pl-PL"/>
        </w:rPr>
        <w:t>Biuletynie Informacji Publicznej Urzędu Marszałkowskiego Województwa Zachodniopomorskiego</w:t>
      </w:r>
      <w:r w:rsidR="00E3612A" w:rsidRPr="002A60CF">
        <w:rPr>
          <w:rFonts w:ascii="Arial Narrow" w:hAnsi="Arial Narrow" w:cstheme="minorHAnsi"/>
          <w:sz w:val="20"/>
          <w:szCs w:val="20"/>
          <w:lang w:val="pl-PL"/>
        </w:rPr>
        <w:t xml:space="preserve"> oraz platformie eZamawiający</w:t>
      </w:r>
      <w:r w:rsidR="00C2390B" w:rsidRPr="002A60CF">
        <w:rPr>
          <w:rFonts w:ascii="Arial Narrow" w:hAnsi="Arial Narrow" w:cstheme="minorHAnsi"/>
          <w:sz w:val="20"/>
          <w:szCs w:val="20"/>
          <w:lang w:val="pl-PL"/>
        </w:rPr>
        <w:t>.</w:t>
      </w:r>
    </w:p>
    <w:p w14:paraId="66BCE0D9" w14:textId="7C03EDE8" w:rsidR="00C2390B" w:rsidRPr="00FB0D24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FB0D24">
        <w:rPr>
          <w:rFonts w:ascii="Arial Narrow" w:hAnsi="Arial Narrow" w:cstheme="minorHAnsi"/>
          <w:sz w:val="20"/>
          <w:szCs w:val="20"/>
          <w:lang w:val="pl-PL"/>
        </w:rPr>
        <w:t xml:space="preserve">Wykonawca, którego oferta zostanie wybrana jako najkorzystniejsza, jest zobowiązany do podpisania umowy, stanowiącej załącznik nr </w:t>
      </w:r>
      <w:r w:rsidR="00C2390B" w:rsidRPr="00FB0D24">
        <w:rPr>
          <w:rFonts w:ascii="Arial Narrow" w:hAnsi="Arial Narrow" w:cstheme="minorHAnsi"/>
          <w:sz w:val="20"/>
          <w:szCs w:val="20"/>
          <w:lang w:val="pl-PL"/>
        </w:rPr>
        <w:t>3</w:t>
      </w:r>
      <w:r w:rsidRPr="00FB0D24">
        <w:rPr>
          <w:rFonts w:ascii="Arial Narrow" w:hAnsi="Arial Narrow" w:cstheme="minorHAnsi"/>
          <w:sz w:val="20"/>
          <w:szCs w:val="20"/>
          <w:lang w:val="pl-PL"/>
        </w:rPr>
        <w:t xml:space="preserve"> do niniejszego zapytania ofertowego w terminie wskazanym przez Zamawiającego. Jeżeli Wykonawca uchyla się od zawarcia umowy w terminie wskazanym przez Zamawiającego, Zamawiający może wybrać ofertę najkorzystniejszą spośród pozostałych. </w:t>
      </w:r>
    </w:p>
    <w:p w14:paraId="491613C8" w14:textId="2060E0C8" w:rsidR="00C2390B" w:rsidRPr="00FB0D24" w:rsidRDefault="004878FA" w:rsidP="00F030D8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FB0D24">
        <w:rPr>
          <w:rFonts w:ascii="Arial Narrow" w:hAnsi="Arial Narrow" w:cstheme="minorHAnsi"/>
          <w:sz w:val="20"/>
          <w:szCs w:val="20"/>
          <w:lang w:val="pl-PL"/>
        </w:rPr>
        <w:t xml:space="preserve">Informacja o wyborze najkorzystniejszej oferty zostanie upubliczniona w </w:t>
      </w:r>
      <w:r w:rsidR="00C2390B" w:rsidRPr="00FB0D24">
        <w:rPr>
          <w:rFonts w:ascii="Arial Narrow" w:hAnsi="Arial Narrow" w:cstheme="minorHAnsi"/>
          <w:sz w:val="20"/>
          <w:szCs w:val="20"/>
          <w:lang w:val="pl-PL"/>
        </w:rPr>
        <w:t>Biuletynie Informacji Publicznej Urzędu Marszałkowskiego Województwa Zachodniopomorskiego</w:t>
      </w:r>
      <w:r w:rsidR="00E3612A" w:rsidRPr="00FB0D24">
        <w:rPr>
          <w:rFonts w:ascii="Arial Narrow" w:hAnsi="Arial Narrow" w:cstheme="minorHAnsi"/>
          <w:sz w:val="20"/>
          <w:szCs w:val="20"/>
          <w:lang w:val="pl-PL"/>
        </w:rPr>
        <w:t xml:space="preserve"> oraz platformie eZamawiający</w:t>
      </w:r>
      <w:r w:rsidR="00C2390B" w:rsidRPr="00FB0D24">
        <w:rPr>
          <w:rFonts w:ascii="Arial Narrow" w:hAnsi="Arial Narrow" w:cstheme="minorHAnsi"/>
          <w:sz w:val="20"/>
          <w:szCs w:val="20"/>
          <w:lang w:val="pl-PL"/>
        </w:rPr>
        <w:t>.</w:t>
      </w:r>
    </w:p>
    <w:p w14:paraId="23595B68" w14:textId="5C24A685" w:rsidR="008507B5" w:rsidRPr="00FB0D24" w:rsidRDefault="00874538" w:rsidP="00FB0D24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FB0D24">
        <w:rPr>
          <w:rFonts w:ascii="Arial Narrow" w:hAnsi="Arial Narrow" w:cstheme="minorHAnsi"/>
          <w:sz w:val="20"/>
          <w:szCs w:val="20"/>
          <w:lang w:val="pl-PL"/>
        </w:rPr>
        <w:t xml:space="preserve">Płatność za wykonanie umowy nastąpi </w:t>
      </w:r>
      <w:r w:rsidR="00E3612A" w:rsidRPr="00FB0D24">
        <w:rPr>
          <w:rFonts w:ascii="Arial Narrow" w:hAnsi="Arial Narrow" w:cstheme="minorHAnsi"/>
          <w:sz w:val="20"/>
          <w:szCs w:val="20"/>
          <w:lang w:val="pl-PL"/>
        </w:rPr>
        <w:t xml:space="preserve">w </w:t>
      </w:r>
      <w:r w:rsidR="00FB0D24" w:rsidRPr="00FB0D24">
        <w:rPr>
          <w:rFonts w:ascii="Arial Narrow" w:hAnsi="Arial Narrow" w:cstheme="minorHAnsi"/>
          <w:sz w:val="20"/>
          <w:szCs w:val="20"/>
          <w:lang w:val="pl-PL"/>
        </w:rPr>
        <w:t>czterech</w:t>
      </w:r>
      <w:r w:rsidR="009C2F2C" w:rsidRPr="00FB0D24">
        <w:rPr>
          <w:rFonts w:ascii="Arial Narrow" w:hAnsi="Arial Narrow" w:cstheme="minorHAnsi"/>
          <w:sz w:val="20"/>
          <w:szCs w:val="20"/>
          <w:lang w:val="pl-PL"/>
        </w:rPr>
        <w:t xml:space="preserve"> równych</w:t>
      </w:r>
      <w:r w:rsidR="00E3612A" w:rsidRPr="00FB0D24">
        <w:rPr>
          <w:rFonts w:ascii="Arial Narrow" w:hAnsi="Arial Narrow" w:cstheme="minorHAnsi"/>
          <w:sz w:val="20"/>
          <w:szCs w:val="20"/>
          <w:lang w:val="pl-PL"/>
        </w:rPr>
        <w:t xml:space="preserve"> transzach </w:t>
      </w:r>
      <w:r w:rsidRPr="00FB0D24">
        <w:rPr>
          <w:rFonts w:ascii="Arial Narrow" w:hAnsi="Arial Narrow" w:cstheme="minorHAnsi"/>
          <w:sz w:val="20"/>
          <w:szCs w:val="20"/>
          <w:lang w:val="pl-PL"/>
        </w:rPr>
        <w:t>w ciągu 21 dni od otrzymania prawidłowo wystawione</w:t>
      </w:r>
      <w:r w:rsidR="005042FD" w:rsidRPr="00FB0D24">
        <w:rPr>
          <w:rFonts w:ascii="Arial Narrow" w:hAnsi="Arial Narrow" w:cstheme="minorHAnsi"/>
          <w:sz w:val="20"/>
          <w:szCs w:val="20"/>
          <w:lang w:val="pl-PL"/>
        </w:rPr>
        <w:t>j</w:t>
      </w:r>
      <w:r w:rsidRPr="00FB0D24">
        <w:rPr>
          <w:rFonts w:ascii="Arial Narrow" w:hAnsi="Arial Narrow" w:cstheme="minorHAnsi"/>
          <w:sz w:val="20"/>
          <w:szCs w:val="20"/>
          <w:lang w:val="pl-PL"/>
        </w:rPr>
        <w:t xml:space="preserve"> </w:t>
      </w:r>
      <w:r w:rsidR="00E3612A" w:rsidRPr="00FB0D24">
        <w:rPr>
          <w:rFonts w:ascii="Arial Narrow" w:hAnsi="Arial Narrow" w:cstheme="minorHAnsi"/>
          <w:sz w:val="20"/>
          <w:szCs w:val="20"/>
          <w:lang w:val="pl-PL"/>
        </w:rPr>
        <w:t xml:space="preserve">przez Wykonawcę </w:t>
      </w:r>
      <w:r w:rsidR="005042FD" w:rsidRPr="00FB0D24">
        <w:rPr>
          <w:rFonts w:ascii="Arial Narrow" w:hAnsi="Arial Narrow" w:cstheme="minorHAnsi"/>
          <w:sz w:val="20"/>
          <w:szCs w:val="20"/>
          <w:lang w:val="pl-PL"/>
        </w:rPr>
        <w:t>faktury VAT/rachunku/ustrukturyzowanej faktury elektronicznej</w:t>
      </w:r>
      <w:r w:rsidRPr="00FB0D24">
        <w:rPr>
          <w:rFonts w:ascii="Arial Narrow" w:hAnsi="Arial Narrow" w:cstheme="minorHAnsi"/>
          <w:sz w:val="20"/>
          <w:szCs w:val="20"/>
          <w:lang w:val="pl-PL"/>
        </w:rPr>
        <w:t xml:space="preserve">, na podstawie protokołu </w:t>
      </w:r>
      <w:r w:rsidR="00E3612A" w:rsidRPr="00FB0D24">
        <w:rPr>
          <w:rFonts w:ascii="Arial Narrow" w:hAnsi="Arial Narrow" w:cstheme="minorHAnsi"/>
          <w:sz w:val="20"/>
          <w:szCs w:val="20"/>
          <w:lang w:val="pl-PL"/>
        </w:rPr>
        <w:t xml:space="preserve">poprawnego </w:t>
      </w:r>
      <w:r w:rsidR="000E1032" w:rsidRPr="00FB0D24">
        <w:rPr>
          <w:rFonts w:ascii="Arial Narrow" w:hAnsi="Arial Narrow" w:cstheme="minorHAnsi"/>
          <w:sz w:val="20"/>
          <w:szCs w:val="20"/>
          <w:lang w:val="pl-PL"/>
        </w:rPr>
        <w:t xml:space="preserve">wykonania </w:t>
      </w:r>
      <w:r w:rsidR="00E3612A" w:rsidRPr="00FB0D24">
        <w:rPr>
          <w:rFonts w:ascii="Arial Narrow" w:hAnsi="Arial Narrow" w:cstheme="minorHAnsi"/>
          <w:sz w:val="20"/>
          <w:szCs w:val="20"/>
          <w:lang w:val="pl-PL"/>
        </w:rPr>
        <w:t xml:space="preserve">danej części </w:t>
      </w:r>
      <w:r w:rsidR="000E1032" w:rsidRPr="00FB0D24">
        <w:rPr>
          <w:rFonts w:ascii="Arial Narrow" w:hAnsi="Arial Narrow" w:cstheme="minorHAnsi"/>
          <w:sz w:val="20"/>
          <w:szCs w:val="20"/>
          <w:lang w:val="pl-PL"/>
        </w:rPr>
        <w:t>usługi</w:t>
      </w:r>
      <w:r w:rsidR="00E3612A" w:rsidRPr="00FB0D24">
        <w:rPr>
          <w:rFonts w:ascii="Arial Narrow" w:hAnsi="Arial Narrow" w:cstheme="minorHAnsi"/>
          <w:sz w:val="20"/>
          <w:szCs w:val="20"/>
          <w:lang w:val="pl-PL"/>
        </w:rPr>
        <w:t>.</w:t>
      </w:r>
      <w:r w:rsidRPr="00FB0D24">
        <w:rPr>
          <w:rFonts w:ascii="Arial Narrow" w:hAnsi="Arial Narrow" w:cstheme="minorHAnsi"/>
          <w:sz w:val="20"/>
          <w:szCs w:val="20"/>
          <w:lang w:val="pl-PL"/>
        </w:rPr>
        <w:t xml:space="preserve"> </w:t>
      </w:r>
    </w:p>
    <w:p w14:paraId="56134FAA" w14:textId="77777777" w:rsidR="00874538" w:rsidRPr="002A60CF" w:rsidRDefault="00874538" w:rsidP="00874538">
      <w:pPr>
        <w:jc w:val="both"/>
        <w:rPr>
          <w:rFonts w:ascii="Arial Narrow" w:hAnsi="Arial Narrow" w:cstheme="minorHAnsi"/>
          <w:sz w:val="20"/>
          <w:szCs w:val="20"/>
          <w:lang w:val="pl-PL"/>
        </w:rPr>
      </w:pPr>
    </w:p>
    <w:p w14:paraId="401893FC" w14:textId="77777777" w:rsidR="00C2390B" w:rsidRPr="002A60CF" w:rsidRDefault="004878FA" w:rsidP="00F030D8">
      <w:pPr>
        <w:pStyle w:val="Akapitzlist"/>
        <w:numPr>
          <w:ilvl w:val="0"/>
          <w:numId w:val="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 </w:t>
      </w:r>
      <w:r w:rsidRPr="002A60CF">
        <w:rPr>
          <w:rFonts w:ascii="Arial Narrow" w:hAnsi="Arial Narrow" w:cstheme="minorHAnsi"/>
          <w:b/>
          <w:sz w:val="20"/>
          <w:szCs w:val="20"/>
          <w:lang w:val="pl-PL"/>
        </w:rPr>
        <w:t>ZMIANY UMOWY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 </w:t>
      </w:r>
    </w:p>
    <w:p w14:paraId="249F1BA4" w14:textId="77777777" w:rsidR="00C2390B" w:rsidRPr="002A60CF" w:rsidRDefault="004878FA" w:rsidP="00C2390B">
      <w:pPr>
        <w:pStyle w:val="Akapitzlist"/>
        <w:ind w:left="360"/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W umowie w toku jej realizacji mogą zostać wprowadzone zmiany dotyczące: </w:t>
      </w:r>
    </w:p>
    <w:p w14:paraId="505481D2" w14:textId="473AFD84" w:rsidR="00C2390B" w:rsidRPr="002A60CF" w:rsidRDefault="00F571DD" w:rsidP="00F030D8">
      <w:pPr>
        <w:pStyle w:val="Akapitzlist"/>
        <w:numPr>
          <w:ilvl w:val="0"/>
          <w:numId w:val="2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zmianę danych Stron ujawnionych w rejestrach publicznych</w:t>
      </w:r>
      <w:r w:rsidR="004878FA" w:rsidRPr="002A60CF">
        <w:rPr>
          <w:rFonts w:ascii="Arial Narrow" w:hAnsi="Arial Narrow" w:cstheme="minorHAnsi"/>
          <w:sz w:val="20"/>
          <w:szCs w:val="20"/>
          <w:lang w:val="pl-PL"/>
        </w:rPr>
        <w:t xml:space="preserve">; </w:t>
      </w:r>
    </w:p>
    <w:p w14:paraId="684E47BB" w14:textId="3D1C9B94" w:rsidR="00F571DD" w:rsidRPr="00F01230" w:rsidRDefault="00F571DD" w:rsidP="00F571DD">
      <w:pPr>
        <w:pStyle w:val="Akapitzlist"/>
        <w:numPr>
          <w:ilvl w:val="0"/>
          <w:numId w:val="2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F01230">
        <w:rPr>
          <w:rFonts w:ascii="Arial Narrow" w:hAnsi="Arial Narrow" w:cstheme="minorHAnsi"/>
          <w:sz w:val="20"/>
          <w:szCs w:val="20"/>
          <w:lang w:val="pl-PL" w:eastAsia="pl-PL"/>
        </w:rPr>
        <w:t xml:space="preserve">wystąpienia okoliczności niezawinionych przez Strony umowy, które uniemożliwiają lub utrudniają realizację zamówienia lub osiągnięcie jego celów według pierwotnie przyjętego terminu lub terminów pośrednich realizacji zamówienia, w tym </w:t>
      </w:r>
      <w:r w:rsidRPr="00F01230">
        <w:rPr>
          <w:rFonts w:ascii="Arial Narrow" w:hAnsi="Arial Narrow" w:cstheme="minorHAnsi"/>
          <w:sz w:val="20"/>
          <w:szCs w:val="20"/>
          <w:lang w:val="pl-PL"/>
        </w:rPr>
        <w:t>zmian w zakresie terminu realizacji umowy w przypadku zmian w realizacji projektu uwzględnionych w Umowie o dofinansowanie (w tym skrócenie lub wydłużenie terminu realizacji zadania z przyczyn obiektywnych, niezależnych od Zamawiającego);</w:t>
      </w:r>
    </w:p>
    <w:p w14:paraId="66A17034" w14:textId="33059AED" w:rsidR="00C2390B" w:rsidRPr="00F01230" w:rsidRDefault="004878FA" w:rsidP="00F030D8">
      <w:pPr>
        <w:pStyle w:val="Akapitzlist"/>
        <w:numPr>
          <w:ilvl w:val="0"/>
          <w:numId w:val="2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F01230">
        <w:rPr>
          <w:rFonts w:ascii="Arial Narrow" w:hAnsi="Arial Narrow" w:cstheme="minorHAnsi"/>
          <w:sz w:val="20"/>
          <w:szCs w:val="20"/>
          <w:lang w:val="pl-PL"/>
        </w:rPr>
        <w:t xml:space="preserve">zmian wynikających z </w:t>
      </w:r>
      <w:r w:rsidR="00285464" w:rsidRPr="00F01230">
        <w:rPr>
          <w:rFonts w:ascii="Arial Narrow" w:hAnsi="Arial Narrow" w:cstheme="minorHAnsi"/>
          <w:sz w:val="20"/>
          <w:szCs w:val="20"/>
          <w:lang w:val="pl-PL"/>
        </w:rPr>
        <w:t xml:space="preserve">obostrzeń </w:t>
      </w:r>
      <w:r w:rsidRPr="00F01230">
        <w:rPr>
          <w:rFonts w:ascii="Arial Narrow" w:hAnsi="Arial Narrow" w:cstheme="minorHAnsi"/>
          <w:sz w:val="20"/>
          <w:szCs w:val="20"/>
          <w:lang w:val="pl-PL"/>
        </w:rPr>
        <w:t>epidemiologiczn</w:t>
      </w:r>
      <w:r w:rsidR="00285464" w:rsidRPr="00F01230">
        <w:rPr>
          <w:rFonts w:ascii="Arial Narrow" w:hAnsi="Arial Narrow" w:cstheme="minorHAnsi"/>
          <w:sz w:val="20"/>
          <w:szCs w:val="20"/>
          <w:lang w:val="pl-PL"/>
        </w:rPr>
        <w:t>ych</w:t>
      </w:r>
      <w:r w:rsidRPr="00F01230">
        <w:rPr>
          <w:rFonts w:ascii="Arial Narrow" w:hAnsi="Arial Narrow" w:cstheme="minorHAnsi"/>
          <w:sz w:val="20"/>
          <w:szCs w:val="20"/>
          <w:lang w:val="pl-PL"/>
        </w:rPr>
        <w:t xml:space="preserve"> na terenie kraju</w:t>
      </w:r>
      <w:r w:rsidR="001341C9" w:rsidRPr="00F01230">
        <w:rPr>
          <w:rFonts w:ascii="Arial Narrow" w:hAnsi="Arial Narrow" w:cstheme="minorHAnsi"/>
          <w:sz w:val="20"/>
          <w:szCs w:val="20"/>
          <w:lang w:val="pl-PL"/>
        </w:rPr>
        <w:t xml:space="preserve"> i/lub zagranicy</w:t>
      </w:r>
      <w:r w:rsidR="00C2390B" w:rsidRPr="00F01230">
        <w:rPr>
          <w:rFonts w:ascii="Arial Narrow" w:hAnsi="Arial Narrow" w:cstheme="minorHAnsi"/>
          <w:sz w:val="20"/>
          <w:szCs w:val="20"/>
          <w:lang w:val="pl-PL"/>
        </w:rPr>
        <w:t>;</w:t>
      </w:r>
    </w:p>
    <w:p w14:paraId="60BC8326" w14:textId="51550F16" w:rsidR="00C2390B" w:rsidRPr="00F01230" w:rsidRDefault="004878FA" w:rsidP="00F030D8">
      <w:pPr>
        <w:pStyle w:val="Akapitzlist"/>
        <w:numPr>
          <w:ilvl w:val="0"/>
          <w:numId w:val="2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F01230">
        <w:rPr>
          <w:rFonts w:ascii="Arial Narrow" w:hAnsi="Arial Narrow" w:cstheme="minorHAnsi"/>
          <w:sz w:val="20"/>
          <w:szCs w:val="20"/>
          <w:lang w:val="pl-PL"/>
        </w:rPr>
        <w:t>zmian wynikających z działania siły wyższej – w tym m.in.: katastrofalne działania przyrody (np. niezwykłe mrozy, śnieżyce, powodzie), akty władzy ustawodawczej lub wykonawczej oraz niektóre zaburzenia życia zbiorowego (np. w wyniku pandemii, zamieszek ulicznych, aktów terroru) – mającej bezpośredni wpływ na termin wykonania przedmiotu umowy; termin realizacji może zostać przesunięty o czas działania siły wyższej oraz czas niezbędny na usunięcie skutków działania tej siły.</w:t>
      </w:r>
    </w:p>
    <w:p w14:paraId="2865CC31" w14:textId="77777777" w:rsidR="00F63291" w:rsidRPr="002A60CF" w:rsidRDefault="00F63291" w:rsidP="00F63291">
      <w:pPr>
        <w:pStyle w:val="Akapitzlist"/>
        <w:ind w:left="360"/>
        <w:jc w:val="both"/>
        <w:rPr>
          <w:rFonts w:ascii="Arial Narrow" w:hAnsi="Arial Narrow" w:cstheme="minorHAnsi"/>
          <w:sz w:val="20"/>
          <w:szCs w:val="20"/>
          <w:lang w:val="pl-PL"/>
        </w:rPr>
      </w:pPr>
    </w:p>
    <w:p w14:paraId="7DF7D3F7" w14:textId="77777777" w:rsidR="00F63291" w:rsidRPr="002A60CF" w:rsidRDefault="00F63291" w:rsidP="00F63291">
      <w:pPr>
        <w:pStyle w:val="Akapitzlist"/>
        <w:numPr>
          <w:ilvl w:val="0"/>
          <w:numId w:val="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b/>
          <w:sz w:val="20"/>
          <w:szCs w:val="20"/>
          <w:lang w:val="pl-PL"/>
        </w:rPr>
        <w:t>ZAMÓWIENIA UZUPEŁNIAJĄCE</w:t>
      </w:r>
    </w:p>
    <w:p w14:paraId="64574386" w14:textId="63248BCE" w:rsidR="00F63291" w:rsidRPr="002A60CF" w:rsidRDefault="00F63291" w:rsidP="00F63291">
      <w:pPr>
        <w:pStyle w:val="Akapitzlist"/>
        <w:ind w:left="360"/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Zamawiający dopuszcza możliwość udzielenia Wykonawcy zamówień uzupełniających o charakterze tożsamym względem przedmiotu zamówienia, tj. </w:t>
      </w:r>
      <w:r w:rsidR="00506BE3" w:rsidRPr="002A60CF">
        <w:rPr>
          <w:rFonts w:ascii="Arial Narrow" w:hAnsi="Arial Narrow" w:cstheme="minorHAnsi"/>
          <w:sz w:val="20"/>
          <w:szCs w:val="20"/>
          <w:lang w:val="pl-PL"/>
        </w:rPr>
        <w:t>wsparcia eksperckiego w zakresie opracowywania treści merytorycznych związanych z realizacją projektu SEE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>, zgodnie z następującymi zasadami:</w:t>
      </w:r>
    </w:p>
    <w:p w14:paraId="02C64FB7" w14:textId="65C70CC4" w:rsidR="00F63291" w:rsidRPr="002A60CF" w:rsidRDefault="001341C9" w:rsidP="00F63291">
      <w:pPr>
        <w:pStyle w:val="Akapitzlist"/>
        <w:numPr>
          <w:ilvl w:val="0"/>
          <w:numId w:val="16"/>
        </w:numPr>
        <w:ind w:left="720"/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Ł</w:t>
      </w:r>
      <w:r w:rsidR="00F63291" w:rsidRPr="002A60CF">
        <w:rPr>
          <w:rFonts w:ascii="Arial Narrow" w:hAnsi="Arial Narrow" w:cstheme="minorHAnsi"/>
          <w:sz w:val="20"/>
          <w:szCs w:val="20"/>
          <w:lang w:val="pl-PL"/>
        </w:rPr>
        <w:t>ączna wartość wszystkich zamówień uzupełniających - ustalana w oparciu o wartość wynagrodzenia Wykonawcy - nie może przekroczyć wartości 50% łącznej maksymalnej kwoty wynagrodzenia Wykonawcy określonej w umowie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>.</w:t>
      </w:r>
    </w:p>
    <w:p w14:paraId="0CECBF67" w14:textId="1415BE16" w:rsidR="00F63291" w:rsidRPr="002A60CF" w:rsidRDefault="001341C9" w:rsidP="00F63291">
      <w:pPr>
        <w:pStyle w:val="Akapitzlist"/>
        <w:numPr>
          <w:ilvl w:val="0"/>
          <w:numId w:val="16"/>
        </w:numPr>
        <w:ind w:left="720"/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Ł</w:t>
      </w:r>
      <w:r w:rsidR="00F63291" w:rsidRPr="002A60CF">
        <w:rPr>
          <w:rFonts w:ascii="Arial Narrow" w:hAnsi="Arial Narrow" w:cstheme="minorHAnsi"/>
          <w:sz w:val="20"/>
          <w:szCs w:val="20"/>
          <w:lang w:val="pl-PL"/>
        </w:rPr>
        <w:t>ączny okres wszystkich zamówień uzupełniających nie może przekroczyć okresu 12 miesięcy od dnia zawarcia pierwszej umowy zawartej w ramach zamówienia uzupełniającego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>.</w:t>
      </w:r>
    </w:p>
    <w:p w14:paraId="7177946E" w14:textId="18F568CF" w:rsidR="00F63291" w:rsidRPr="002A60CF" w:rsidRDefault="00F63291" w:rsidP="00F63291">
      <w:pPr>
        <w:pStyle w:val="Akapitzlist"/>
        <w:numPr>
          <w:ilvl w:val="0"/>
          <w:numId w:val="16"/>
        </w:numPr>
        <w:ind w:left="720"/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W ramach umowy </w:t>
      </w:r>
      <w:r w:rsidR="001341C9" w:rsidRPr="002A60CF">
        <w:rPr>
          <w:rFonts w:ascii="Arial Narrow" w:hAnsi="Arial Narrow" w:cstheme="minorHAnsi"/>
          <w:sz w:val="20"/>
          <w:szCs w:val="20"/>
          <w:lang w:val="pl-PL"/>
        </w:rPr>
        <w:t>dot.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 zamówienia uzupełniającego </w:t>
      </w:r>
      <w:r w:rsidR="001341C9" w:rsidRPr="002A60CF">
        <w:rPr>
          <w:rFonts w:ascii="Arial Narrow" w:hAnsi="Arial Narrow" w:cstheme="minorHAnsi"/>
          <w:sz w:val="20"/>
          <w:szCs w:val="20"/>
          <w:lang w:val="pl-PL"/>
        </w:rPr>
        <w:t>s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trony zobowiążą się do jej realizacji na zasadach tożsamych do tych wskazanych w </w:t>
      </w:r>
      <w:r w:rsidR="001341C9" w:rsidRPr="002A60CF">
        <w:rPr>
          <w:rFonts w:ascii="Arial Narrow" w:hAnsi="Arial Narrow" w:cstheme="minorHAnsi"/>
          <w:sz w:val="20"/>
          <w:szCs w:val="20"/>
          <w:lang w:val="pl-PL"/>
        </w:rPr>
        <w:t>u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>mowie pierwotnej, w tym w szczególności:</w:t>
      </w:r>
    </w:p>
    <w:p w14:paraId="138631C5" w14:textId="2EA4501D" w:rsidR="00F63291" w:rsidRPr="002A60CF" w:rsidRDefault="00F63291" w:rsidP="00F63291">
      <w:pPr>
        <w:pStyle w:val="Akapitzlist"/>
        <w:numPr>
          <w:ilvl w:val="1"/>
          <w:numId w:val="17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w zakresie sposobu zlecenia określonych czynności oraz ich wykonania przez Wykonawcę, akceptacji i zatwierdzania wykonania przez Zamawiającego;</w:t>
      </w:r>
    </w:p>
    <w:p w14:paraId="365B8387" w14:textId="16A5BECA" w:rsidR="00F63291" w:rsidRPr="002A60CF" w:rsidRDefault="00F63291" w:rsidP="00F63291">
      <w:pPr>
        <w:pStyle w:val="Akapitzlist"/>
        <w:numPr>
          <w:ilvl w:val="1"/>
          <w:numId w:val="17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zasad odpowiedzialności związanych z niewykonaniem lub nienależytym wykonaniem umowy </w:t>
      </w:r>
      <w:r w:rsidR="001341C9" w:rsidRPr="002A60CF">
        <w:rPr>
          <w:rFonts w:ascii="Arial Narrow" w:hAnsi="Arial Narrow" w:cstheme="minorHAnsi"/>
          <w:sz w:val="20"/>
          <w:szCs w:val="20"/>
          <w:lang w:val="pl-PL"/>
        </w:rPr>
        <w:t>dot.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 zamówienia uzupełniającego, w tym w szczególności naliczania kar umownych;</w:t>
      </w:r>
    </w:p>
    <w:p w14:paraId="6754D10C" w14:textId="2F36CDC3" w:rsidR="00F63291" w:rsidRPr="002A60CF" w:rsidRDefault="00F63291" w:rsidP="00F63291">
      <w:pPr>
        <w:pStyle w:val="Akapitzlist"/>
        <w:numPr>
          <w:ilvl w:val="1"/>
          <w:numId w:val="17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udzielenie zamówienia uzupełniającego wymaga zachowania formy pisemnej lub formy elektronicznej z kwalifikowanymi podpisami elektronicznymi pod rygorem nieważności.</w:t>
      </w:r>
    </w:p>
    <w:p w14:paraId="5557AE45" w14:textId="77777777" w:rsidR="00C2390B" w:rsidRPr="002A60CF" w:rsidRDefault="00C2390B" w:rsidP="00F63291">
      <w:pPr>
        <w:pStyle w:val="Akapitzlist"/>
        <w:ind w:left="1080"/>
        <w:jc w:val="both"/>
        <w:rPr>
          <w:rFonts w:ascii="Arial Narrow" w:hAnsi="Arial Narrow" w:cstheme="minorHAnsi"/>
          <w:sz w:val="20"/>
          <w:szCs w:val="20"/>
          <w:lang w:val="pl-PL"/>
        </w:rPr>
      </w:pPr>
    </w:p>
    <w:p w14:paraId="24234F1B" w14:textId="54798997" w:rsidR="006B0E9B" w:rsidRPr="002A60CF" w:rsidRDefault="00EE3F31" w:rsidP="006B0E9B">
      <w:pPr>
        <w:pStyle w:val="Akapitzlist"/>
        <w:numPr>
          <w:ilvl w:val="0"/>
          <w:numId w:val="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b/>
          <w:sz w:val="20"/>
          <w:szCs w:val="20"/>
          <w:lang w:val="pl-PL"/>
        </w:rPr>
        <w:t>OCHRONA DANYCH OSOBOWYCH</w:t>
      </w:r>
    </w:p>
    <w:p w14:paraId="1B7AA7A2" w14:textId="7A7FEC9C" w:rsidR="006B0E9B" w:rsidRPr="002A60CF" w:rsidRDefault="006B0E9B" w:rsidP="006B0E9B">
      <w:pPr>
        <w:pStyle w:val="Akapitzlist"/>
        <w:numPr>
          <w:ilvl w:val="1"/>
          <w:numId w:val="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zwanym dalej „RODO”) informujemy, że:</w:t>
      </w:r>
    </w:p>
    <w:p w14:paraId="3E05278E" w14:textId="789B9F8B" w:rsidR="006B0E9B" w:rsidRPr="00745D41" w:rsidRDefault="006B0E9B" w:rsidP="006B0E9B">
      <w:pPr>
        <w:pStyle w:val="Akapitzlist"/>
        <w:numPr>
          <w:ilvl w:val="1"/>
          <w:numId w:val="1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administratorem Pani/Pan</w:t>
      </w:r>
      <w:r w:rsidRPr="00745D41">
        <w:rPr>
          <w:rFonts w:ascii="Arial Narrow" w:hAnsi="Arial Narrow" w:cstheme="minorHAnsi"/>
          <w:sz w:val="20"/>
          <w:szCs w:val="20"/>
          <w:lang w:val="pl-PL"/>
        </w:rPr>
        <w:t>a danych osobowych jest Województwo Zachodniopomorskie, ul. Marszałka Józefa Piłsudskiego 40, 70-421 Szczecin;</w:t>
      </w:r>
    </w:p>
    <w:p w14:paraId="7359B7D1" w14:textId="44204695" w:rsidR="006B0E9B" w:rsidRPr="00745D41" w:rsidRDefault="006B0E9B" w:rsidP="006B0E9B">
      <w:pPr>
        <w:pStyle w:val="Akapitzlist"/>
        <w:numPr>
          <w:ilvl w:val="1"/>
          <w:numId w:val="1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745D41">
        <w:rPr>
          <w:rFonts w:ascii="Arial Narrow" w:hAnsi="Arial Narrow" w:cstheme="minorHAnsi"/>
          <w:sz w:val="20"/>
          <w:szCs w:val="20"/>
          <w:lang w:val="pl-PL"/>
        </w:rPr>
        <w:t xml:space="preserve">administrator wyznaczył Inspektora Danych Osobowych, z którym można się kontaktować pod adresem e-mail: </w:t>
      </w:r>
      <w:r w:rsidR="00745D41" w:rsidRPr="00745D41">
        <w:rPr>
          <w:rFonts w:ascii="Arial Narrow" w:hAnsi="Arial Narrow"/>
          <w:sz w:val="20"/>
          <w:szCs w:val="20"/>
          <w:lang w:val="pl-PL"/>
        </w:rPr>
        <w:t>abi@wzp.pl</w:t>
      </w:r>
      <w:r w:rsidRPr="00745D41">
        <w:rPr>
          <w:rFonts w:ascii="Arial Narrow" w:hAnsi="Arial Narrow" w:cstheme="minorHAnsi"/>
          <w:sz w:val="20"/>
          <w:szCs w:val="20"/>
          <w:lang w:val="pl-PL"/>
        </w:rPr>
        <w:t>;</w:t>
      </w:r>
    </w:p>
    <w:p w14:paraId="76F85275" w14:textId="0F40A6EC" w:rsidR="006B0E9B" w:rsidRPr="00745D41" w:rsidRDefault="006B0E9B" w:rsidP="006B0E9B">
      <w:pPr>
        <w:pStyle w:val="Akapitzlist"/>
        <w:numPr>
          <w:ilvl w:val="1"/>
          <w:numId w:val="1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745D41">
        <w:rPr>
          <w:rFonts w:ascii="Arial Narrow" w:hAnsi="Arial Narrow" w:cstheme="minorHAnsi"/>
          <w:sz w:val="20"/>
          <w:szCs w:val="20"/>
          <w:lang w:val="pl-PL"/>
        </w:rPr>
        <w:lastRenderedPageBreak/>
        <w:t>Pani/Pana dane osobowe przetwarzane będą na podstawie art. 6 ust. 1 lit. c RODO w związ</w:t>
      </w:r>
      <w:r w:rsidR="00B872B0" w:rsidRPr="00745D41">
        <w:rPr>
          <w:rFonts w:ascii="Arial Narrow" w:hAnsi="Arial Narrow" w:cstheme="minorHAnsi"/>
          <w:sz w:val="20"/>
          <w:szCs w:val="20"/>
          <w:lang w:val="pl-PL"/>
        </w:rPr>
        <w:t>ku</w:t>
      </w:r>
      <w:r w:rsidRPr="00745D41">
        <w:rPr>
          <w:rFonts w:ascii="Arial Narrow" w:hAnsi="Arial Narrow" w:cstheme="minorHAnsi"/>
          <w:sz w:val="20"/>
          <w:szCs w:val="20"/>
          <w:lang w:val="pl-PL"/>
        </w:rPr>
        <w:t xml:space="preserve"> z przeprowadzeniem postępowania o udzielenie zamówienia publicznego</w:t>
      </w:r>
      <w:r w:rsidR="00B872B0" w:rsidRPr="00745D41">
        <w:rPr>
          <w:rFonts w:ascii="Arial Narrow" w:hAnsi="Arial Narrow" w:cstheme="minorHAnsi"/>
          <w:sz w:val="20"/>
          <w:szCs w:val="20"/>
          <w:lang w:val="pl-PL"/>
        </w:rPr>
        <w:t xml:space="preserve"> oraz realizacją umowy</w:t>
      </w:r>
      <w:r w:rsidRPr="00745D41">
        <w:rPr>
          <w:rFonts w:ascii="Arial Narrow" w:hAnsi="Arial Narrow" w:cstheme="minorHAnsi"/>
          <w:sz w:val="20"/>
          <w:szCs w:val="20"/>
          <w:lang w:val="pl-PL"/>
        </w:rPr>
        <w:t>;</w:t>
      </w:r>
    </w:p>
    <w:p w14:paraId="46951F2F" w14:textId="77777777" w:rsidR="006B0E9B" w:rsidRPr="002A60CF" w:rsidRDefault="006B0E9B" w:rsidP="006B0E9B">
      <w:pPr>
        <w:pStyle w:val="Akapitzlist"/>
        <w:numPr>
          <w:ilvl w:val="1"/>
          <w:numId w:val="1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745D41">
        <w:rPr>
          <w:rFonts w:ascii="Arial Narrow" w:hAnsi="Arial Narrow" w:cstheme="minorHAnsi"/>
          <w:sz w:val="20"/>
          <w:szCs w:val="20"/>
          <w:lang w:val="pl-PL"/>
        </w:rPr>
        <w:t xml:space="preserve">odbiorcami Pani/Pana danych osobowych będą osoby lub podmioty, którym udostępniona zostanie dokumentacja postępowania w 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>oparciu o art. 18 oraz art. 74 ustawy PZP;</w:t>
      </w:r>
    </w:p>
    <w:p w14:paraId="2BA8515B" w14:textId="77777777" w:rsidR="006B0E9B" w:rsidRPr="002A60CF" w:rsidRDefault="006B0E9B" w:rsidP="006B0E9B">
      <w:pPr>
        <w:pStyle w:val="Akapitzlist"/>
        <w:numPr>
          <w:ilvl w:val="1"/>
          <w:numId w:val="1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Pani/Pana dane osobowe będą przechowywane, zgodnie z art. 78 ust. 1 PZP, przez okres 4 lat od dnia zakończenia postępowania o udzielenie zamówienia, a jeżeli czas trwania umowy przekracza 4 lata, okres przechowywania obejmuje cały czas trwania umowy;</w:t>
      </w:r>
    </w:p>
    <w:p w14:paraId="63222DBE" w14:textId="5C8D2BC6" w:rsidR="006B0E9B" w:rsidRPr="002A60CF" w:rsidRDefault="006B0E9B" w:rsidP="006B0E9B">
      <w:pPr>
        <w:pStyle w:val="Akapitzlist"/>
        <w:numPr>
          <w:ilvl w:val="1"/>
          <w:numId w:val="1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obowiązek podania przez Panią/Pana danych osobowych bezpośrednio Pani/Pana dotyczących jest wymogiem ustawowym określonym w przepisanych ustawy PZP, związanym z udziałem w postępowaniu o udzielenie zamówienia publicznego; konsekwencje niepodania określonych danych</w:t>
      </w:r>
      <w:r w:rsidR="002A0D40" w:rsidRPr="002A60CF">
        <w:rPr>
          <w:rFonts w:ascii="Arial Narrow" w:hAnsi="Arial Narrow" w:cstheme="minorHAnsi"/>
          <w:sz w:val="20"/>
          <w:szCs w:val="20"/>
          <w:lang w:val="pl-PL"/>
        </w:rPr>
        <w:t xml:space="preserve"> 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>wynikają z ustawy PZP;</w:t>
      </w:r>
    </w:p>
    <w:p w14:paraId="4A614686" w14:textId="77777777" w:rsidR="006B0E9B" w:rsidRPr="002A60CF" w:rsidRDefault="006B0E9B" w:rsidP="006B0E9B">
      <w:pPr>
        <w:pStyle w:val="Akapitzlist"/>
        <w:numPr>
          <w:ilvl w:val="1"/>
          <w:numId w:val="1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w odniesieniu do Pani/Pana danych osobowych decyzje nie będą podejmowane w sposób zautomatyzowany, stosownie do art. 22 RODO;</w:t>
      </w:r>
    </w:p>
    <w:p w14:paraId="3D0CD8D0" w14:textId="77777777" w:rsidR="006B0E9B" w:rsidRPr="002A60CF" w:rsidRDefault="006B0E9B" w:rsidP="006B0E9B">
      <w:pPr>
        <w:pStyle w:val="Akapitzlist"/>
        <w:numPr>
          <w:ilvl w:val="1"/>
          <w:numId w:val="1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posiada Pani/Pan:</w:t>
      </w:r>
    </w:p>
    <w:p w14:paraId="453B1EE5" w14:textId="77777777" w:rsidR="003F4F88" w:rsidRPr="002A60CF" w:rsidRDefault="006B0E9B" w:rsidP="003F4F88">
      <w:pPr>
        <w:pStyle w:val="Akapitzlist"/>
        <w:numPr>
          <w:ilvl w:val="2"/>
          <w:numId w:val="12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na podstawie art. 15 RODO prawo dostępu do danych osobowych Pani/Pana dotyczących</w:t>
      </w:r>
      <w:r w:rsidR="003F4F88" w:rsidRPr="002A60CF">
        <w:rPr>
          <w:rFonts w:ascii="Arial Narrow" w:hAnsi="Arial Narrow" w:cstheme="minorHAnsi"/>
          <w:sz w:val="20"/>
          <w:szCs w:val="20"/>
          <w:lang w:val="pl-PL"/>
        </w:rPr>
        <w:t xml:space="preserve"> 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>(w przypadku, gdy skorzystanie z tego prawa wymagałoby po stronie administratora niewspółmiernie dużego wysiłku może zostać Pani/Pan zobowiązana do wskazania dodatkowych informacji mających na celu sprecyzowanie żądania, w szczególności podania nazwy lub daty zakończonego postępowania o udzielenie zamówienia);</w:t>
      </w:r>
    </w:p>
    <w:p w14:paraId="034A705A" w14:textId="77777777" w:rsidR="003F4F88" w:rsidRPr="002A60CF" w:rsidRDefault="006B0E9B" w:rsidP="003F4F88">
      <w:pPr>
        <w:pStyle w:val="Akapitzlist"/>
        <w:numPr>
          <w:ilvl w:val="2"/>
          <w:numId w:val="12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na podstawie art. 16 RODO prawo do sprostowania lub uzupełnienia Pani/Pana danych osobowych (skorzystanie z prawa do sprostowania lub uzupełnienia nie może naruszać integralności protokołu postępowania oraz jego załączników);</w:t>
      </w:r>
    </w:p>
    <w:p w14:paraId="3F75BD27" w14:textId="77777777" w:rsidR="003F4F88" w:rsidRPr="002A60CF" w:rsidRDefault="006B0E9B" w:rsidP="003F4F88">
      <w:pPr>
        <w:pStyle w:val="Akapitzlist"/>
        <w:numPr>
          <w:ilvl w:val="2"/>
          <w:numId w:val="12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na podstawie art. 18 RODO prawo żądania od administratora ograniczenia przetwarzania danych osobowych z zastrzeżeniem okresu trwania postępowania o udzielenie zamówienia publicznego oraz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0492D2EB" w14:textId="6CB4F0CE" w:rsidR="006B0E9B" w:rsidRPr="002A60CF" w:rsidRDefault="006B0E9B" w:rsidP="003F4F88">
      <w:pPr>
        <w:pStyle w:val="Akapitzlist"/>
        <w:numPr>
          <w:ilvl w:val="2"/>
          <w:numId w:val="12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prawo do wniesienia skargi do Prezesa Urzędu Ochrony Danych Osobowych, gdy uzna Pani/Pan, że przetwarzanie danych osobowych Pani/Pana dotyczących narusza przepisy RODO; </w:t>
      </w:r>
    </w:p>
    <w:p w14:paraId="0FB2299C" w14:textId="265A1A2C" w:rsidR="006B0E9B" w:rsidRPr="002A60CF" w:rsidRDefault="006B0E9B" w:rsidP="003F4F88">
      <w:pPr>
        <w:pStyle w:val="Akapitzlist"/>
        <w:numPr>
          <w:ilvl w:val="1"/>
          <w:numId w:val="11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nie przysługuje Pani/Panu:</w:t>
      </w:r>
    </w:p>
    <w:p w14:paraId="4120A380" w14:textId="77777777" w:rsidR="003F4F88" w:rsidRPr="002A60CF" w:rsidRDefault="006B0E9B" w:rsidP="003F4F88">
      <w:pPr>
        <w:pStyle w:val="Akapitzlist"/>
        <w:numPr>
          <w:ilvl w:val="0"/>
          <w:numId w:val="13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w związku z art. 17 ust. 3 lit. b, d lub e RODO prawo do usunięcia danych osobowych;</w:t>
      </w:r>
    </w:p>
    <w:p w14:paraId="0B9BEED5" w14:textId="77777777" w:rsidR="003F4F88" w:rsidRPr="002A60CF" w:rsidRDefault="006B0E9B" w:rsidP="003F4F88">
      <w:pPr>
        <w:pStyle w:val="Akapitzlist"/>
        <w:numPr>
          <w:ilvl w:val="0"/>
          <w:numId w:val="13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prawo do przenoszenia danych osobowych, o którym mowa w art. 20 RODO;</w:t>
      </w:r>
    </w:p>
    <w:p w14:paraId="2A15CD6D" w14:textId="3D0533AB" w:rsidR="006B0E9B" w:rsidRPr="002A60CF" w:rsidRDefault="006B0E9B" w:rsidP="003F4F88">
      <w:pPr>
        <w:pStyle w:val="Akapitzlist"/>
        <w:numPr>
          <w:ilvl w:val="0"/>
          <w:numId w:val="13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765EE090" w14:textId="6D97AE54" w:rsidR="003F5AF0" w:rsidRPr="002A60CF" w:rsidRDefault="006B0E9B" w:rsidP="003F4F88">
      <w:pPr>
        <w:pStyle w:val="Akapitzlist"/>
        <w:numPr>
          <w:ilvl w:val="1"/>
          <w:numId w:val="11"/>
        </w:num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>przysługuje Pani/Panu prawo wniesienia skargi do organu nadzorczego na niezgodne z RODO przetwarzanie Pani/Pana danych osobowych przez administratora (Województwo Zachodniopomorskie); organem właściwym dla przedmiotowej skargi jest Urząd Ochrony Danych Osobowych, ul. Stawki 2, 00-193 Warszawa.</w:t>
      </w:r>
    </w:p>
    <w:p w14:paraId="6F07B137" w14:textId="3C2A137A" w:rsidR="00CB694C" w:rsidRPr="002A60CF" w:rsidRDefault="00CB694C" w:rsidP="00CB694C">
      <w:p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</w:p>
    <w:p w14:paraId="40B61772" w14:textId="2EA92EE5" w:rsidR="00CB694C" w:rsidRPr="002A60CF" w:rsidRDefault="00CB694C" w:rsidP="00CB694C">
      <w:pPr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b/>
          <w:sz w:val="20"/>
          <w:szCs w:val="20"/>
          <w:lang w:val="pl-PL"/>
        </w:rPr>
        <w:t>Załączniki</w:t>
      </w:r>
      <w:r w:rsidR="00952581" w:rsidRPr="002A60CF">
        <w:rPr>
          <w:rFonts w:ascii="Arial Narrow" w:hAnsi="Arial Narrow" w:cstheme="minorHAnsi"/>
          <w:b/>
          <w:sz w:val="20"/>
          <w:szCs w:val="20"/>
          <w:lang w:val="pl-PL"/>
        </w:rPr>
        <w:t xml:space="preserve"> do niniejszego zapytania ofertowego</w:t>
      </w:r>
      <w:r w:rsidRPr="002A60CF">
        <w:rPr>
          <w:rFonts w:ascii="Arial Narrow" w:hAnsi="Arial Narrow" w:cstheme="minorHAnsi"/>
          <w:b/>
          <w:sz w:val="20"/>
          <w:szCs w:val="20"/>
          <w:lang w:val="pl-PL"/>
        </w:rPr>
        <w:t>:</w:t>
      </w:r>
    </w:p>
    <w:p w14:paraId="24AE3666" w14:textId="7912E5E7" w:rsidR="00CB694C" w:rsidRPr="002A60CF" w:rsidRDefault="00CB694C" w:rsidP="00CB694C">
      <w:pPr>
        <w:pStyle w:val="Akapitzlist"/>
        <w:numPr>
          <w:ilvl w:val="0"/>
          <w:numId w:val="14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bookmarkStart w:id="16" w:name="_Hlk173840694"/>
      <w:bookmarkStart w:id="17" w:name="_Hlk173831344"/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Formularz </w:t>
      </w:r>
      <w:r w:rsidR="00A040A1" w:rsidRPr="002A60CF">
        <w:rPr>
          <w:rFonts w:ascii="Arial Narrow" w:hAnsi="Arial Narrow" w:cstheme="minorHAnsi"/>
          <w:sz w:val="20"/>
          <w:szCs w:val="20"/>
          <w:lang w:val="pl-PL"/>
        </w:rPr>
        <w:t>O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fertowy </w:t>
      </w:r>
      <w:bookmarkEnd w:id="16"/>
      <w:r w:rsidRPr="002A60CF">
        <w:rPr>
          <w:rFonts w:ascii="Arial Narrow" w:hAnsi="Arial Narrow" w:cstheme="minorHAnsi"/>
          <w:sz w:val="20"/>
          <w:szCs w:val="20"/>
          <w:lang w:val="pl-PL"/>
        </w:rPr>
        <w:t>(Załącznik nr 1)</w:t>
      </w:r>
    </w:p>
    <w:p w14:paraId="650AD184" w14:textId="1C358148" w:rsidR="00DF46BE" w:rsidRPr="002A60CF" w:rsidRDefault="00DF46BE" w:rsidP="00CB694C">
      <w:pPr>
        <w:pStyle w:val="Akapitzlist"/>
        <w:numPr>
          <w:ilvl w:val="0"/>
          <w:numId w:val="14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bookmarkStart w:id="18" w:name="_Hlk173831070"/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Wykaz ekspertów </w:t>
      </w:r>
      <w:r w:rsidR="007F7624" w:rsidRPr="002A60CF">
        <w:rPr>
          <w:rFonts w:ascii="Arial Narrow" w:hAnsi="Arial Narrow" w:cstheme="minorHAnsi"/>
          <w:sz w:val="20"/>
          <w:szCs w:val="20"/>
          <w:lang w:val="pl-PL"/>
        </w:rPr>
        <w:t>(Załącznik nr 2)</w:t>
      </w:r>
    </w:p>
    <w:bookmarkEnd w:id="18"/>
    <w:p w14:paraId="541A39E2" w14:textId="5449ECB9" w:rsidR="00CB694C" w:rsidRPr="002A60CF" w:rsidRDefault="00CB694C" w:rsidP="00CB694C">
      <w:pPr>
        <w:pStyle w:val="Akapitzlist"/>
        <w:numPr>
          <w:ilvl w:val="0"/>
          <w:numId w:val="14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Wzór umowy (Załącznik nr </w:t>
      </w:r>
      <w:r w:rsidR="007F7624" w:rsidRPr="002A60CF">
        <w:rPr>
          <w:rFonts w:ascii="Arial Narrow" w:hAnsi="Arial Narrow" w:cstheme="minorHAnsi"/>
          <w:sz w:val="20"/>
          <w:szCs w:val="20"/>
          <w:lang w:val="pl-PL"/>
        </w:rPr>
        <w:t>3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>)</w:t>
      </w:r>
    </w:p>
    <w:p w14:paraId="3C87ABED" w14:textId="52D33D51" w:rsidR="00CB694C" w:rsidRPr="002A60CF" w:rsidRDefault="00CB694C" w:rsidP="00CB694C">
      <w:pPr>
        <w:pStyle w:val="Akapitzlist"/>
        <w:numPr>
          <w:ilvl w:val="0"/>
          <w:numId w:val="14"/>
        </w:numPr>
        <w:jc w:val="both"/>
        <w:rPr>
          <w:rFonts w:ascii="Arial Narrow" w:hAnsi="Arial Narrow" w:cstheme="minorHAnsi"/>
          <w:sz w:val="20"/>
          <w:szCs w:val="20"/>
          <w:lang w:val="pl-PL"/>
        </w:rPr>
      </w:pPr>
      <w:bookmarkStart w:id="19" w:name="_Hlk173832576"/>
      <w:r w:rsidRPr="002A60CF">
        <w:rPr>
          <w:rFonts w:ascii="Arial Narrow" w:hAnsi="Arial Narrow" w:cstheme="minorHAnsi"/>
          <w:sz w:val="20"/>
          <w:szCs w:val="20"/>
          <w:lang w:val="pl-PL"/>
        </w:rPr>
        <w:t>Klauzula informacyjna RODO</w:t>
      </w:r>
      <w:r w:rsidR="00CE7FBB" w:rsidRPr="002A60CF">
        <w:rPr>
          <w:rFonts w:ascii="Arial Narrow" w:hAnsi="Arial Narrow" w:cstheme="minorHAnsi"/>
          <w:sz w:val="20"/>
          <w:szCs w:val="20"/>
          <w:lang w:val="pl-PL"/>
        </w:rPr>
        <w:t xml:space="preserve"> 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 xml:space="preserve">(Załącznik nr </w:t>
      </w:r>
      <w:r w:rsidR="007F7624" w:rsidRPr="002A60CF">
        <w:rPr>
          <w:rFonts w:ascii="Arial Narrow" w:hAnsi="Arial Narrow" w:cstheme="minorHAnsi"/>
          <w:sz w:val="20"/>
          <w:szCs w:val="20"/>
          <w:lang w:val="pl-PL"/>
        </w:rPr>
        <w:t>4</w:t>
      </w:r>
      <w:r w:rsidRPr="002A60CF">
        <w:rPr>
          <w:rFonts w:ascii="Arial Narrow" w:hAnsi="Arial Narrow" w:cstheme="minorHAnsi"/>
          <w:sz w:val="20"/>
          <w:szCs w:val="20"/>
          <w:lang w:val="pl-PL"/>
        </w:rPr>
        <w:t>)</w:t>
      </w:r>
    </w:p>
    <w:bookmarkEnd w:id="17"/>
    <w:bookmarkEnd w:id="19"/>
    <w:p w14:paraId="3539F59B" w14:textId="21A4AAA0" w:rsidR="00CB694C" w:rsidRPr="00FF740A" w:rsidRDefault="00CB694C">
      <w:pPr>
        <w:pStyle w:val="Akapitzlist"/>
        <w:jc w:val="both"/>
        <w:rPr>
          <w:rFonts w:ascii="Arial Narrow" w:hAnsi="Arial Narrow" w:cstheme="minorHAnsi"/>
          <w:b/>
          <w:sz w:val="20"/>
          <w:szCs w:val="20"/>
          <w:lang w:val="pl-PL"/>
        </w:rPr>
      </w:pPr>
    </w:p>
    <w:sectPr w:rsidR="00CB694C" w:rsidRPr="00FF740A" w:rsidSect="000840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5" w:left="153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9DFA5" w14:textId="77777777" w:rsidR="00C8033C" w:rsidRDefault="00C8033C" w:rsidP="00962158">
      <w:pPr>
        <w:spacing w:before="0"/>
      </w:pPr>
      <w:r>
        <w:separator/>
      </w:r>
    </w:p>
  </w:endnote>
  <w:endnote w:type="continuationSeparator" w:id="0">
    <w:p w14:paraId="0AF3C9E2" w14:textId="77777777" w:rsidR="00C8033C" w:rsidRDefault="00C8033C" w:rsidP="0096215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1585674"/>
      <w:docPartObj>
        <w:docPartGallery w:val="Page Numbers (Bottom of Page)"/>
        <w:docPartUnique/>
      </w:docPartObj>
    </w:sdtPr>
    <w:sdtEndPr/>
    <w:sdtContent>
      <w:p w14:paraId="42B02C4B" w14:textId="093B0113" w:rsidR="004340F3" w:rsidRDefault="004340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311" w:rsidRPr="00CF0311">
          <w:rPr>
            <w:noProof/>
            <w:lang w:val="pl-PL"/>
          </w:rPr>
          <w:t>6</w:t>
        </w:r>
        <w:r>
          <w:fldChar w:fldCharType="end"/>
        </w:r>
        <w:r>
          <w:t>/7</w:t>
        </w:r>
      </w:p>
    </w:sdtContent>
  </w:sdt>
  <w:p w14:paraId="6A62D1C1" w14:textId="26E442D9" w:rsidR="004340F3" w:rsidRPr="00146F16" w:rsidRDefault="004340F3" w:rsidP="00146F16">
    <w:pPr>
      <w:pStyle w:val="Stopka"/>
      <w:tabs>
        <w:tab w:val="clear" w:pos="9072"/>
        <w:tab w:val="right" w:pos="9356"/>
      </w:tabs>
      <w:rPr>
        <w:color w:val="004E84" w:themeColor="text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6477252"/>
      <w:docPartObj>
        <w:docPartGallery w:val="Page Numbers (Bottom of Page)"/>
        <w:docPartUnique/>
      </w:docPartObj>
    </w:sdtPr>
    <w:sdtEndPr/>
    <w:sdtContent>
      <w:p w14:paraId="283E282D" w14:textId="671573D1" w:rsidR="004340F3" w:rsidRDefault="004340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8BE" w:rsidRPr="001778BE">
          <w:rPr>
            <w:noProof/>
            <w:lang w:val="pl-PL"/>
          </w:rPr>
          <w:t>1</w:t>
        </w:r>
        <w:r>
          <w:fldChar w:fldCharType="end"/>
        </w:r>
        <w:r>
          <w:t>/7</w:t>
        </w:r>
      </w:p>
    </w:sdtContent>
  </w:sdt>
  <w:p w14:paraId="0721F04A" w14:textId="73973AE1" w:rsidR="004340F3" w:rsidRPr="00732EBD" w:rsidRDefault="004340F3" w:rsidP="00AF094D">
    <w:pPr>
      <w:tabs>
        <w:tab w:val="left" w:pos="2933"/>
      </w:tabs>
      <w:spacing w:line="300" w:lineRule="exact"/>
      <w:ind w:left="1134"/>
      <w:rPr>
        <w:color w:val="4B4B4D" w:themeColor="text1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A6FE3" w14:textId="77777777" w:rsidR="00C8033C" w:rsidRDefault="00C8033C" w:rsidP="00962158">
      <w:pPr>
        <w:spacing w:before="0"/>
      </w:pPr>
      <w:r>
        <w:separator/>
      </w:r>
    </w:p>
  </w:footnote>
  <w:footnote w:type="continuationSeparator" w:id="0">
    <w:p w14:paraId="6568A53C" w14:textId="77777777" w:rsidR="00C8033C" w:rsidRDefault="00C8033C" w:rsidP="0096215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32695" w14:textId="43A7F720" w:rsidR="004340F3" w:rsidRDefault="004340F3" w:rsidP="00C45193">
    <w:pPr>
      <w:pStyle w:val="Nagwek"/>
      <w:tabs>
        <w:tab w:val="left" w:pos="652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A0E33" w14:textId="4331F842" w:rsidR="004340F3" w:rsidRDefault="004340F3" w:rsidP="00CF5F34">
    <w:pPr>
      <w:pStyle w:val="Nagwek"/>
      <w:tabs>
        <w:tab w:val="clear" w:pos="4536"/>
        <w:tab w:val="clear" w:pos="9072"/>
      </w:tabs>
      <w:rPr>
        <w:b/>
        <w:color w:val="2CAAE1"/>
        <w:sz w:val="12"/>
        <w:szCs w:val="12"/>
      </w:rPr>
    </w:pPr>
    <w:r>
      <w:rPr>
        <w:noProof/>
        <w:lang w:val="pl-PL" w:eastAsia="pl-PL"/>
      </w:rPr>
      <w:drawing>
        <wp:inline distT="0" distB="0" distL="0" distR="0" wp14:anchorId="78DD5B55" wp14:editId="6FA7A478">
          <wp:extent cx="2547991" cy="914400"/>
          <wp:effectExtent l="0" t="0" r="508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235" cy="917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0A09"/>
    <w:multiLevelType w:val="hybridMultilevel"/>
    <w:tmpl w:val="BF98E0D4"/>
    <w:lvl w:ilvl="0" w:tplc="C6EE15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13CB"/>
    <w:multiLevelType w:val="hybridMultilevel"/>
    <w:tmpl w:val="85C2FBA2"/>
    <w:lvl w:ilvl="0" w:tplc="4294AB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127E1E"/>
    <w:multiLevelType w:val="multilevel"/>
    <w:tmpl w:val="158286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06A1717A"/>
    <w:multiLevelType w:val="hybridMultilevel"/>
    <w:tmpl w:val="320C6AB4"/>
    <w:lvl w:ilvl="0" w:tplc="8EB686AC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8F1D37"/>
    <w:multiLevelType w:val="hybridMultilevel"/>
    <w:tmpl w:val="6CA8C99E"/>
    <w:lvl w:ilvl="0" w:tplc="87880516">
      <w:numFmt w:val="bullet"/>
      <w:lvlText w:val="•"/>
      <w:lvlJc w:val="left"/>
      <w:pPr>
        <w:ind w:left="720" w:hanging="360"/>
      </w:pPr>
      <w:rPr>
        <w:rFonts w:ascii="Arial Narrow" w:eastAsia="Calibri" w:hAnsi="Arial Narrow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4607A"/>
    <w:multiLevelType w:val="hybridMultilevel"/>
    <w:tmpl w:val="D1344858"/>
    <w:lvl w:ilvl="0" w:tplc="38BC0B6A">
      <w:numFmt w:val="bullet"/>
      <w:lvlText w:val="•"/>
      <w:lvlJc w:val="left"/>
      <w:pPr>
        <w:ind w:left="1152" w:hanging="360"/>
      </w:pPr>
      <w:rPr>
        <w:rFonts w:ascii="Myriad Pro" w:eastAsiaTheme="minorEastAsia" w:hAnsi="Myriad Pr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E725798"/>
    <w:multiLevelType w:val="multilevel"/>
    <w:tmpl w:val="61A462E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4C4A3B"/>
    <w:multiLevelType w:val="multilevel"/>
    <w:tmpl w:val="E22423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numFmt w:val="bullet"/>
      <w:lvlText w:val="•"/>
      <w:lvlJc w:val="left"/>
      <w:pPr>
        <w:ind w:left="792" w:hanging="432"/>
      </w:pPr>
      <w:rPr>
        <w:rFonts w:ascii="Myriad Pro" w:eastAsiaTheme="minorEastAsia" w:hAnsi="Myriad Pro" w:cstheme="minorBidi" w:hint="default"/>
        <w:b/>
        <w:color w:val="auto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E74169"/>
    <w:multiLevelType w:val="multilevel"/>
    <w:tmpl w:val="25DE2D10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numFmt w:val="bullet"/>
      <w:lvlText w:val="•"/>
      <w:lvlJc w:val="left"/>
      <w:pPr>
        <w:ind w:left="792" w:hanging="432"/>
      </w:pPr>
      <w:rPr>
        <w:rFonts w:ascii="Myriad Pro" w:eastAsiaTheme="minorEastAsia" w:hAnsi="Myriad Pro" w:cstheme="minorBidi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610108"/>
    <w:multiLevelType w:val="hybridMultilevel"/>
    <w:tmpl w:val="9C68D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F3379"/>
    <w:multiLevelType w:val="multilevel"/>
    <w:tmpl w:val="580E62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29307E"/>
    <w:multiLevelType w:val="multilevel"/>
    <w:tmpl w:val="33C8D04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Sylfaen" w:hAnsi="Sylfaen" w:hint="default"/>
        <w:b/>
        <w:color w:val="auto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E641542"/>
    <w:multiLevelType w:val="multilevel"/>
    <w:tmpl w:val="8E5495B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  <w:b/>
        <w:color w:val="auto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134972"/>
    <w:multiLevelType w:val="hybridMultilevel"/>
    <w:tmpl w:val="C08A05EC"/>
    <w:lvl w:ilvl="0" w:tplc="87880516">
      <w:numFmt w:val="bullet"/>
      <w:lvlText w:val="•"/>
      <w:lvlJc w:val="left"/>
      <w:pPr>
        <w:ind w:left="1080" w:hanging="360"/>
      </w:pPr>
      <w:rPr>
        <w:rFonts w:ascii="Arial Narrow" w:eastAsia="Calibri" w:hAnsi="Arial Narrow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A5C3D"/>
    <w:multiLevelType w:val="hybridMultilevel"/>
    <w:tmpl w:val="D6701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3272E"/>
    <w:multiLevelType w:val="hybridMultilevel"/>
    <w:tmpl w:val="7D14F90A"/>
    <w:lvl w:ilvl="0" w:tplc="38BC0B6A">
      <w:numFmt w:val="bullet"/>
      <w:lvlText w:val="•"/>
      <w:lvlJc w:val="left"/>
      <w:pPr>
        <w:ind w:left="1068" w:hanging="360"/>
      </w:pPr>
      <w:rPr>
        <w:rFonts w:ascii="Myriad Pro" w:eastAsiaTheme="minorEastAsia" w:hAnsi="Myriad Pro" w:cstheme="minorBidi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42B2C8F"/>
    <w:multiLevelType w:val="multilevel"/>
    <w:tmpl w:val="B0FC5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F97089"/>
    <w:multiLevelType w:val="hybridMultilevel"/>
    <w:tmpl w:val="0F94DFDC"/>
    <w:lvl w:ilvl="0" w:tplc="38BC0B6A">
      <w:numFmt w:val="bullet"/>
      <w:lvlText w:val="•"/>
      <w:lvlJc w:val="left"/>
      <w:pPr>
        <w:ind w:left="1512" w:hanging="360"/>
      </w:pPr>
      <w:rPr>
        <w:rFonts w:ascii="Myriad Pro" w:eastAsiaTheme="minorEastAsia" w:hAnsi="Myriad Pr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 w15:restartNumberingAfterBreak="0">
    <w:nsid w:val="5A52580C"/>
    <w:multiLevelType w:val="multilevel"/>
    <w:tmpl w:val="3B5CC6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0770ED5"/>
    <w:multiLevelType w:val="hybridMultilevel"/>
    <w:tmpl w:val="5BBCB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0F9695D"/>
    <w:multiLevelType w:val="hybridMultilevel"/>
    <w:tmpl w:val="D9F2AB74"/>
    <w:lvl w:ilvl="0" w:tplc="87880516">
      <w:numFmt w:val="bullet"/>
      <w:lvlText w:val="•"/>
      <w:lvlJc w:val="left"/>
      <w:pPr>
        <w:ind w:left="1080" w:hanging="360"/>
      </w:pPr>
      <w:rPr>
        <w:rFonts w:ascii="Arial Narrow" w:eastAsia="Calibri" w:hAnsi="Arial Narrow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A300D4"/>
    <w:multiLevelType w:val="multilevel"/>
    <w:tmpl w:val="040ECB7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numFmt w:val="bullet"/>
      <w:lvlText w:val="•"/>
      <w:lvlJc w:val="left"/>
      <w:pPr>
        <w:ind w:left="1224" w:hanging="504"/>
      </w:pPr>
      <w:rPr>
        <w:rFonts w:ascii="Myriad Pro" w:eastAsiaTheme="minorEastAsia" w:hAnsi="Myriad Pro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91449A"/>
    <w:multiLevelType w:val="multilevel"/>
    <w:tmpl w:val="209A3B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3" w15:restartNumberingAfterBreak="0">
    <w:nsid w:val="65E25086"/>
    <w:multiLevelType w:val="hybridMultilevel"/>
    <w:tmpl w:val="E4120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C2111"/>
    <w:multiLevelType w:val="multilevel"/>
    <w:tmpl w:val="1E54C13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 Narrow" w:eastAsia="Times New Roman" w:hAnsi="Arial Narrow" w:cs="Arial" w:hint="default"/>
        <w:b w:val="0"/>
        <w:strike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6BBA018F"/>
    <w:multiLevelType w:val="hybridMultilevel"/>
    <w:tmpl w:val="D19E4F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9E14E0"/>
    <w:multiLevelType w:val="multilevel"/>
    <w:tmpl w:val="6134855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numFmt w:val="bullet"/>
      <w:lvlText w:val="•"/>
      <w:lvlJc w:val="left"/>
      <w:pPr>
        <w:ind w:left="792" w:hanging="432"/>
      </w:pPr>
      <w:rPr>
        <w:rFonts w:ascii="Myriad Pro" w:eastAsiaTheme="minorEastAsia" w:hAnsi="Myriad Pro" w:cstheme="minorBidi" w:hint="default"/>
        <w:b/>
        <w:color w:val="auto"/>
        <w:sz w:val="20"/>
      </w:rPr>
    </w:lvl>
    <w:lvl w:ilvl="2">
      <w:numFmt w:val="bullet"/>
      <w:lvlText w:val="•"/>
      <w:lvlJc w:val="left"/>
      <w:pPr>
        <w:ind w:left="1224" w:hanging="504"/>
      </w:pPr>
      <w:rPr>
        <w:rFonts w:ascii="Myriad Pro" w:eastAsiaTheme="minorEastAsia" w:hAnsi="Myriad Pro" w:cstheme="min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numFmt w:val="bullet"/>
      <w:lvlText w:val="•"/>
      <w:lvlJc w:val="left"/>
      <w:pPr>
        <w:ind w:left="2736" w:hanging="936"/>
      </w:pPr>
      <w:rPr>
        <w:rFonts w:ascii="Myriad Pro" w:eastAsiaTheme="minorEastAsia" w:hAnsi="Myriad Pro" w:cstheme="minorBidi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6265AC"/>
    <w:multiLevelType w:val="hybridMultilevel"/>
    <w:tmpl w:val="95A0C218"/>
    <w:lvl w:ilvl="0" w:tplc="25C44CEE">
      <w:numFmt w:val="decimal"/>
      <w:lvlText w:val="%1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9"/>
  </w:num>
  <w:num w:numId="5">
    <w:abstractNumId w:val="17"/>
  </w:num>
  <w:num w:numId="6">
    <w:abstractNumId w:val="18"/>
  </w:num>
  <w:num w:numId="7">
    <w:abstractNumId w:val="21"/>
  </w:num>
  <w:num w:numId="8">
    <w:abstractNumId w:val="11"/>
  </w:num>
  <w:num w:numId="9">
    <w:abstractNumId w:val="7"/>
  </w:num>
  <w:num w:numId="10">
    <w:abstractNumId w:val="12"/>
  </w:num>
  <w:num w:numId="11">
    <w:abstractNumId w:val="10"/>
  </w:num>
  <w:num w:numId="12">
    <w:abstractNumId w:val="26"/>
  </w:num>
  <w:num w:numId="13">
    <w:abstractNumId w:val="5"/>
  </w:num>
  <w:num w:numId="14">
    <w:abstractNumId w:val="14"/>
  </w:num>
  <w:num w:numId="15">
    <w:abstractNumId w:val="0"/>
  </w:num>
  <w:num w:numId="16">
    <w:abstractNumId w:val="16"/>
  </w:num>
  <w:num w:numId="17">
    <w:abstractNumId w:val="8"/>
  </w:num>
  <w:num w:numId="18">
    <w:abstractNumId w:val="23"/>
  </w:num>
  <w:num w:numId="19">
    <w:abstractNumId w:val="27"/>
  </w:num>
  <w:num w:numId="20">
    <w:abstractNumId w:val="15"/>
  </w:num>
  <w:num w:numId="21">
    <w:abstractNumId w:val="22"/>
  </w:num>
  <w:num w:numId="22">
    <w:abstractNumId w:val="2"/>
  </w:num>
  <w:num w:numId="23">
    <w:abstractNumId w:val="24"/>
  </w:num>
  <w:num w:numId="24">
    <w:abstractNumId w:val="25"/>
  </w:num>
  <w:num w:numId="25">
    <w:abstractNumId w:val="4"/>
  </w:num>
  <w:num w:numId="26">
    <w:abstractNumId w:val="20"/>
  </w:num>
  <w:num w:numId="27">
    <w:abstractNumId w:val="13"/>
  </w:num>
  <w:num w:numId="2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attachedTemplate r:id="rId1"/>
  <w:documentProtection w:edit="readOnly" w:enforcement="0"/>
  <w:defaultTabStop w:val="708"/>
  <w:hyphenationZone w:val="425"/>
  <w:drawingGridHorizontalSpacing w:val="1083"/>
  <w:drawingGridVerticalSpacing w:val="1531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C4"/>
    <w:rsid w:val="00012847"/>
    <w:rsid w:val="000164CC"/>
    <w:rsid w:val="0001666A"/>
    <w:rsid w:val="00017CCE"/>
    <w:rsid w:val="000223F6"/>
    <w:rsid w:val="000249BB"/>
    <w:rsid w:val="00031DFE"/>
    <w:rsid w:val="00034148"/>
    <w:rsid w:val="00040D65"/>
    <w:rsid w:val="00054FC4"/>
    <w:rsid w:val="00057AFC"/>
    <w:rsid w:val="00057E9F"/>
    <w:rsid w:val="00061E03"/>
    <w:rsid w:val="0006377F"/>
    <w:rsid w:val="00065E08"/>
    <w:rsid w:val="0007047B"/>
    <w:rsid w:val="00084086"/>
    <w:rsid w:val="00087060"/>
    <w:rsid w:val="000A09EB"/>
    <w:rsid w:val="000A3E78"/>
    <w:rsid w:val="000B0668"/>
    <w:rsid w:val="000B326C"/>
    <w:rsid w:val="000B3961"/>
    <w:rsid w:val="000B3FD6"/>
    <w:rsid w:val="000B4700"/>
    <w:rsid w:val="000C19E3"/>
    <w:rsid w:val="000D0C3E"/>
    <w:rsid w:val="000E1032"/>
    <w:rsid w:val="000F7832"/>
    <w:rsid w:val="000F7A83"/>
    <w:rsid w:val="00100E18"/>
    <w:rsid w:val="0010219A"/>
    <w:rsid w:val="00113ECC"/>
    <w:rsid w:val="001341C9"/>
    <w:rsid w:val="00146F16"/>
    <w:rsid w:val="001520DB"/>
    <w:rsid w:val="00152354"/>
    <w:rsid w:val="0015561B"/>
    <w:rsid w:val="00170171"/>
    <w:rsid w:val="00173AF9"/>
    <w:rsid w:val="001778BE"/>
    <w:rsid w:val="00180186"/>
    <w:rsid w:val="0018554F"/>
    <w:rsid w:val="00190C4F"/>
    <w:rsid w:val="001A0A6D"/>
    <w:rsid w:val="001A0BDB"/>
    <w:rsid w:val="001A241A"/>
    <w:rsid w:val="001D021B"/>
    <w:rsid w:val="001D741A"/>
    <w:rsid w:val="001D7AD2"/>
    <w:rsid w:val="00203C48"/>
    <w:rsid w:val="002056AE"/>
    <w:rsid w:val="0022195F"/>
    <w:rsid w:val="002230F2"/>
    <w:rsid w:val="00225DBD"/>
    <w:rsid w:val="00242148"/>
    <w:rsid w:val="00247A18"/>
    <w:rsid w:val="002514F9"/>
    <w:rsid w:val="00254D4A"/>
    <w:rsid w:val="00285464"/>
    <w:rsid w:val="00294588"/>
    <w:rsid w:val="00297933"/>
    <w:rsid w:val="002A0D40"/>
    <w:rsid w:val="002A1A7B"/>
    <w:rsid w:val="002A60CF"/>
    <w:rsid w:val="002B301E"/>
    <w:rsid w:val="002B431B"/>
    <w:rsid w:val="002C4211"/>
    <w:rsid w:val="002C641F"/>
    <w:rsid w:val="002C7ADA"/>
    <w:rsid w:val="002D09DB"/>
    <w:rsid w:val="002D2FA6"/>
    <w:rsid w:val="002E014D"/>
    <w:rsid w:val="002E6640"/>
    <w:rsid w:val="002E66B0"/>
    <w:rsid w:val="002E7B48"/>
    <w:rsid w:val="002F14E3"/>
    <w:rsid w:val="002F2E3D"/>
    <w:rsid w:val="00310F84"/>
    <w:rsid w:val="00312EB4"/>
    <w:rsid w:val="003158C4"/>
    <w:rsid w:val="00335063"/>
    <w:rsid w:val="003515A9"/>
    <w:rsid w:val="0036312F"/>
    <w:rsid w:val="00371A7F"/>
    <w:rsid w:val="00374BCB"/>
    <w:rsid w:val="0038278D"/>
    <w:rsid w:val="00382E51"/>
    <w:rsid w:val="00390E67"/>
    <w:rsid w:val="00396E6C"/>
    <w:rsid w:val="003977C6"/>
    <w:rsid w:val="003A5DDF"/>
    <w:rsid w:val="003B1428"/>
    <w:rsid w:val="003C2F71"/>
    <w:rsid w:val="003C666E"/>
    <w:rsid w:val="003C698A"/>
    <w:rsid w:val="003D5680"/>
    <w:rsid w:val="003D7CF9"/>
    <w:rsid w:val="003E48F5"/>
    <w:rsid w:val="003E4919"/>
    <w:rsid w:val="003E784F"/>
    <w:rsid w:val="003E7DE4"/>
    <w:rsid w:val="003F2AC3"/>
    <w:rsid w:val="003F4563"/>
    <w:rsid w:val="003F4F88"/>
    <w:rsid w:val="003F5AF0"/>
    <w:rsid w:val="00402C1F"/>
    <w:rsid w:val="0040521F"/>
    <w:rsid w:val="0041361F"/>
    <w:rsid w:val="00422FCD"/>
    <w:rsid w:val="00426DF1"/>
    <w:rsid w:val="004340F3"/>
    <w:rsid w:val="00435399"/>
    <w:rsid w:val="0044588A"/>
    <w:rsid w:val="00450595"/>
    <w:rsid w:val="0046211C"/>
    <w:rsid w:val="004631AF"/>
    <w:rsid w:val="00475FA3"/>
    <w:rsid w:val="004769F0"/>
    <w:rsid w:val="0047714C"/>
    <w:rsid w:val="00480E6F"/>
    <w:rsid w:val="004878FA"/>
    <w:rsid w:val="004919D3"/>
    <w:rsid w:val="00492F9E"/>
    <w:rsid w:val="004A092D"/>
    <w:rsid w:val="004A28C8"/>
    <w:rsid w:val="004A6103"/>
    <w:rsid w:val="004B4890"/>
    <w:rsid w:val="004B6201"/>
    <w:rsid w:val="004B7901"/>
    <w:rsid w:val="004D07AC"/>
    <w:rsid w:val="004D2D58"/>
    <w:rsid w:val="004D44E5"/>
    <w:rsid w:val="004F0DF8"/>
    <w:rsid w:val="004F1A89"/>
    <w:rsid w:val="00500F2F"/>
    <w:rsid w:val="005011BF"/>
    <w:rsid w:val="00502DA9"/>
    <w:rsid w:val="005042FD"/>
    <w:rsid w:val="00506BE3"/>
    <w:rsid w:val="00512724"/>
    <w:rsid w:val="00515E06"/>
    <w:rsid w:val="00517C67"/>
    <w:rsid w:val="00523D6E"/>
    <w:rsid w:val="005324AE"/>
    <w:rsid w:val="00533B46"/>
    <w:rsid w:val="00542B1D"/>
    <w:rsid w:val="00546ED6"/>
    <w:rsid w:val="00550D5C"/>
    <w:rsid w:val="00556E4D"/>
    <w:rsid w:val="005573C4"/>
    <w:rsid w:val="00563AD3"/>
    <w:rsid w:val="005677E6"/>
    <w:rsid w:val="00577B41"/>
    <w:rsid w:val="0058320F"/>
    <w:rsid w:val="005957CB"/>
    <w:rsid w:val="005B08C3"/>
    <w:rsid w:val="005B4FA5"/>
    <w:rsid w:val="005B63B8"/>
    <w:rsid w:val="005C342E"/>
    <w:rsid w:val="005C71E5"/>
    <w:rsid w:val="005D07E1"/>
    <w:rsid w:val="005D15CF"/>
    <w:rsid w:val="005D7E60"/>
    <w:rsid w:val="005E4A39"/>
    <w:rsid w:val="005E625E"/>
    <w:rsid w:val="005F05A8"/>
    <w:rsid w:val="006026D9"/>
    <w:rsid w:val="00605852"/>
    <w:rsid w:val="00610352"/>
    <w:rsid w:val="00613977"/>
    <w:rsid w:val="006139D9"/>
    <w:rsid w:val="00621B70"/>
    <w:rsid w:val="00632389"/>
    <w:rsid w:val="00641CD4"/>
    <w:rsid w:val="00653BDD"/>
    <w:rsid w:val="00653C9E"/>
    <w:rsid w:val="006731D7"/>
    <w:rsid w:val="006735A8"/>
    <w:rsid w:val="00676146"/>
    <w:rsid w:val="00684874"/>
    <w:rsid w:val="00691D3E"/>
    <w:rsid w:val="00697C32"/>
    <w:rsid w:val="006A3495"/>
    <w:rsid w:val="006A6B1B"/>
    <w:rsid w:val="006B0E9B"/>
    <w:rsid w:val="006B3061"/>
    <w:rsid w:val="006C42C5"/>
    <w:rsid w:val="006C61D6"/>
    <w:rsid w:val="006C79B1"/>
    <w:rsid w:val="006E61EB"/>
    <w:rsid w:val="006F449D"/>
    <w:rsid w:val="00700722"/>
    <w:rsid w:val="00703AD7"/>
    <w:rsid w:val="0071143E"/>
    <w:rsid w:val="00721F35"/>
    <w:rsid w:val="00732EBD"/>
    <w:rsid w:val="00740902"/>
    <w:rsid w:val="00744E1D"/>
    <w:rsid w:val="00745D41"/>
    <w:rsid w:val="0074690D"/>
    <w:rsid w:val="007565D6"/>
    <w:rsid w:val="00757427"/>
    <w:rsid w:val="00757F95"/>
    <w:rsid w:val="007621F8"/>
    <w:rsid w:val="00765630"/>
    <w:rsid w:val="007663E3"/>
    <w:rsid w:val="00771024"/>
    <w:rsid w:val="00773CCA"/>
    <w:rsid w:val="00781A3C"/>
    <w:rsid w:val="0078338E"/>
    <w:rsid w:val="00785BF4"/>
    <w:rsid w:val="00792DB1"/>
    <w:rsid w:val="0079485D"/>
    <w:rsid w:val="007949EA"/>
    <w:rsid w:val="00797967"/>
    <w:rsid w:val="007A5F6F"/>
    <w:rsid w:val="007A6D4B"/>
    <w:rsid w:val="007A794E"/>
    <w:rsid w:val="007B701E"/>
    <w:rsid w:val="007C06ED"/>
    <w:rsid w:val="007D4EBC"/>
    <w:rsid w:val="007E4199"/>
    <w:rsid w:val="007E7784"/>
    <w:rsid w:val="007F1458"/>
    <w:rsid w:val="007F50E3"/>
    <w:rsid w:val="007F7624"/>
    <w:rsid w:val="008233E6"/>
    <w:rsid w:val="00826AB7"/>
    <w:rsid w:val="00831F8A"/>
    <w:rsid w:val="00833445"/>
    <w:rsid w:val="00843EFE"/>
    <w:rsid w:val="008476A1"/>
    <w:rsid w:val="008507B5"/>
    <w:rsid w:val="00851379"/>
    <w:rsid w:val="00853431"/>
    <w:rsid w:val="00853F18"/>
    <w:rsid w:val="00856742"/>
    <w:rsid w:val="00871790"/>
    <w:rsid w:val="00871B58"/>
    <w:rsid w:val="00873FED"/>
    <w:rsid w:val="00874538"/>
    <w:rsid w:val="0087511C"/>
    <w:rsid w:val="00877A3A"/>
    <w:rsid w:val="0088445D"/>
    <w:rsid w:val="0089178F"/>
    <w:rsid w:val="008967EA"/>
    <w:rsid w:val="008A115B"/>
    <w:rsid w:val="008A2270"/>
    <w:rsid w:val="008A32DC"/>
    <w:rsid w:val="008C30C3"/>
    <w:rsid w:val="008C43E3"/>
    <w:rsid w:val="008C533C"/>
    <w:rsid w:val="008D0FF5"/>
    <w:rsid w:val="008D7168"/>
    <w:rsid w:val="008E011C"/>
    <w:rsid w:val="008E3FEB"/>
    <w:rsid w:val="008E7A8F"/>
    <w:rsid w:val="008F230F"/>
    <w:rsid w:val="00904D62"/>
    <w:rsid w:val="0092092A"/>
    <w:rsid w:val="0093647A"/>
    <w:rsid w:val="009413F9"/>
    <w:rsid w:val="009466DA"/>
    <w:rsid w:val="00952581"/>
    <w:rsid w:val="00954548"/>
    <w:rsid w:val="00955AD1"/>
    <w:rsid w:val="00957973"/>
    <w:rsid w:val="00960CBB"/>
    <w:rsid w:val="00962158"/>
    <w:rsid w:val="0096318B"/>
    <w:rsid w:val="00973CC1"/>
    <w:rsid w:val="00975F05"/>
    <w:rsid w:val="00977A52"/>
    <w:rsid w:val="00980587"/>
    <w:rsid w:val="00994FAC"/>
    <w:rsid w:val="0099556A"/>
    <w:rsid w:val="009963E3"/>
    <w:rsid w:val="009A7448"/>
    <w:rsid w:val="009C08D4"/>
    <w:rsid w:val="009C2F2C"/>
    <w:rsid w:val="009D0F8D"/>
    <w:rsid w:val="009D243E"/>
    <w:rsid w:val="009E1010"/>
    <w:rsid w:val="009E29B1"/>
    <w:rsid w:val="009E7517"/>
    <w:rsid w:val="009F17BD"/>
    <w:rsid w:val="009F2BCA"/>
    <w:rsid w:val="00A01FF6"/>
    <w:rsid w:val="00A02E50"/>
    <w:rsid w:val="00A040A1"/>
    <w:rsid w:val="00A3025A"/>
    <w:rsid w:val="00A30CE8"/>
    <w:rsid w:val="00A322D8"/>
    <w:rsid w:val="00A54CBF"/>
    <w:rsid w:val="00A60A73"/>
    <w:rsid w:val="00A61C14"/>
    <w:rsid w:val="00A73753"/>
    <w:rsid w:val="00A75A34"/>
    <w:rsid w:val="00A80ABB"/>
    <w:rsid w:val="00A8447D"/>
    <w:rsid w:val="00A970FC"/>
    <w:rsid w:val="00A97C42"/>
    <w:rsid w:val="00AA2338"/>
    <w:rsid w:val="00AB0594"/>
    <w:rsid w:val="00AB5C85"/>
    <w:rsid w:val="00AC2425"/>
    <w:rsid w:val="00AD173D"/>
    <w:rsid w:val="00AD443F"/>
    <w:rsid w:val="00AD7C22"/>
    <w:rsid w:val="00AE098B"/>
    <w:rsid w:val="00AE329A"/>
    <w:rsid w:val="00AE3B3D"/>
    <w:rsid w:val="00AF094D"/>
    <w:rsid w:val="00AF450F"/>
    <w:rsid w:val="00AF4E8F"/>
    <w:rsid w:val="00AF6472"/>
    <w:rsid w:val="00AF76F7"/>
    <w:rsid w:val="00B050A2"/>
    <w:rsid w:val="00B119A4"/>
    <w:rsid w:val="00B13886"/>
    <w:rsid w:val="00B20A18"/>
    <w:rsid w:val="00B227B9"/>
    <w:rsid w:val="00B3188A"/>
    <w:rsid w:val="00B32BC0"/>
    <w:rsid w:val="00B46A8B"/>
    <w:rsid w:val="00B51292"/>
    <w:rsid w:val="00B57870"/>
    <w:rsid w:val="00B62357"/>
    <w:rsid w:val="00B662B1"/>
    <w:rsid w:val="00B7600F"/>
    <w:rsid w:val="00B7685C"/>
    <w:rsid w:val="00B77293"/>
    <w:rsid w:val="00B872B0"/>
    <w:rsid w:val="00BA2090"/>
    <w:rsid w:val="00BB7B0A"/>
    <w:rsid w:val="00BD15B3"/>
    <w:rsid w:val="00BD20B1"/>
    <w:rsid w:val="00BD27F2"/>
    <w:rsid w:val="00BD7CAD"/>
    <w:rsid w:val="00BE6B24"/>
    <w:rsid w:val="00BF6C77"/>
    <w:rsid w:val="00C026E2"/>
    <w:rsid w:val="00C04107"/>
    <w:rsid w:val="00C1205F"/>
    <w:rsid w:val="00C15081"/>
    <w:rsid w:val="00C2319B"/>
    <w:rsid w:val="00C2390B"/>
    <w:rsid w:val="00C255E8"/>
    <w:rsid w:val="00C45193"/>
    <w:rsid w:val="00C46BC9"/>
    <w:rsid w:val="00C47DB2"/>
    <w:rsid w:val="00C5348A"/>
    <w:rsid w:val="00C57522"/>
    <w:rsid w:val="00C57CDA"/>
    <w:rsid w:val="00C703AC"/>
    <w:rsid w:val="00C73DB6"/>
    <w:rsid w:val="00C776D9"/>
    <w:rsid w:val="00C77EFB"/>
    <w:rsid w:val="00C8033C"/>
    <w:rsid w:val="00C810C3"/>
    <w:rsid w:val="00C82EDB"/>
    <w:rsid w:val="00C847E3"/>
    <w:rsid w:val="00C8586D"/>
    <w:rsid w:val="00C952EB"/>
    <w:rsid w:val="00C96625"/>
    <w:rsid w:val="00CA5134"/>
    <w:rsid w:val="00CB1661"/>
    <w:rsid w:val="00CB3AFE"/>
    <w:rsid w:val="00CB694C"/>
    <w:rsid w:val="00CC3F2B"/>
    <w:rsid w:val="00CE0007"/>
    <w:rsid w:val="00CE197C"/>
    <w:rsid w:val="00CE416F"/>
    <w:rsid w:val="00CE7D1D"/>
    <w:rsid w:val="00CE7FBB"/>
    <w:rsid w:val="00CF0311"/>
    <w:rsid w:val="00CF40A0"/>
    <w:rsid w:val="00CF5F34"/>
    <w:rsid w:val="00D003CE"/>
    <w:rsid w:val="00D007C5"/>
    <w:rsid w:val="00D072A3"/>
    <w:rsid w:val="00D115C3"/>
    <w:rsid w:val="00D210EE"/>
    <w:rsid w:val="00D22A98"/>
    <w:rsid w:val="00D2440E"/>
    <w:rsid w:val="00D25701"/>
    <w:rsid w:val="00D309FA"/>
    <w:rsid w:val="00D3396E"/>
    <w:rsid w:val="00D3591B"/>
    <w:rsid w:val="00D4135D"/>
    <w:rsid w:val="00D4612F"/>
    <w:rsid w:val="00D53BF3"/>
    <w:rsid w:val="00D611C6"/>
    <w:rsid w:val="00D65495"/>
    <w:rsid w:val="00D67CF3"/>
    <w:rsid w:val="00D74EAB"/>
    <w:rsid w:val="00D815D5"/>
    <w:rsid w:val="00D84489"/>
    <w:rsid w:val="00D86BC4"/>
    <w:rsid w:val="00D90AF2"/>
    <w:rsid w:val="00DA627F"/>
    <w:rsid w:val="00DB2103"/>
    <w:rsid w:val="00DB30F9"/>
    <w:rsid w:val="00DB5DB5"/>
    <w:rsid w:val="00DC2619"/>
    <w:rsid w:val="00DC72D6"/>
    <w:rsid w:val="00DD49FB"/>
    <w:rsid w:val="00DD6606"/>
    <w:rsid w:val="00DE05FB"/>
    <w:rsid w:val="00DE52C0"/>
    <w:rsid w:val="00DF46BE"/>
    <w:rsid w:val="00E04F19"/>
    <w:rsid w:val="00E11011"/>
    <w:rsid w:val="00E126AF"/>
    <w:rsid w:val="00E127D0"/>
    <w:rsid w:val="00E13347"/>
    <w:rsid w:val="00E157D6"/>
    <w:rsid w:val="00E2201A"/>
    <w:rsid w:val="00E23340"/>
    <w:rsid w:val="00E24568"/>
    <w:rsid w:val="00E25C88"/>
    <w:rsid w:val="00E265A0"/>
    <w:rsid w:val="00E306DB"/>
    <w:rsid w:val="00E33E5F"/>
    <w:rsid w:val="00E3612A"/>
    <w:rsid w:val="00E510A1"/>
    <w:rsid w:val="00E516CF"/>
    <w:rsid w:val="00E53222"/>
    <w:rsid w:val="00E6202C"/>
    <w:rsid w:val="00E74C71"/>
    <w:rsid w:val="00E82CE7"/>
    <w:rsid w:val="00E83C0D"/>
    <w:rsid w:val="00E9098B"/>
    <w:rsid w:val="00E91184"/>
    <w:rsid w:val="00E937C3"/>
    <w:rsid w:val="00E94394"/>
    <w:rsid w:val="00EA2F3F"/>
    <w:rsid w:val="00EA3189"/>
    <w:rsid w:val="00EA5813"/>
    <w:rsid w:val="00EA684D"/>
    <w:rsid w:val="00EB26BB"/>
    <w:rsid w:val="00EB4D44"/>
    <w:rsid w:val="00ED39B5"/>
    <w:rsid w:val="00ED3CC2"/>
    <w:rsid w:val="00ED70B8"/>
    <w:rsid w:val="00EE3F31"/>
    <w:rsid w:val="00EE6D94"/>
    <w:rsid w:val="00EF6A36"/>
    <w:rsid w:val="00F01230"/>
    <w:rsid w:val="00F030D8"/>
    <w:rsid w:val="00F0521E"/>
    <w:rsid w:val="00F07C9F"/>
    <w:rsid w:val="00F17CF3"/>
    <w:rsid w:val="00F2116F"/>
    <w:rsid w:val="00F2529F"/>
    <w:rsid w:val="00F340F4"/>
    <w:rsid w:val="00F34DAA"/>
    <w:rsid w:val="00F36571"/>
    <w:rsid w:val="00F41B6B"/>
    <w:rsid w:val="00F43A0D"/>
    <w:rsid w:val="00F44D26"/>
    <w:rsid w:val="00F52908"/>
    <w:rsid w:val="00F56EEC"/>
    <w:rsid w:val="00F571DD"/>
    <w:rsid w:val="00F63291"/>
    <w:rsid w:val="00F639B0"/>
    <w:rsid w:val="00F65A6A"/>
    <w:rsid w:val="00F83993"/>
    <w:rsid w:val="00F929BA"/>
    <w:rsid w:val="00FB0D24"/>
    <w:rsid w:val="00FB31FF"/>
    <w:rsid w:val="00FC371C"/>
    <w:rsid w:val="00FC60E2"/>
    <w:rsid w:val="00FC69C1"/>
    <w:rsid w:val="00FD158D"/>
    <w:rsid w:val="00FD1D92"/>
    <w:rsid w:val="00FF0607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589F82"/>
  <w15:docId w15:val="{57F90274-7D59-4CA6-9694-8C5233A9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873FED"/>
    <w:pPr>
      <w:spacing w:before="80"/>
    </w:pPr>
    <w:rPr>
      <w:sz w:val="22"/>
      <w:szCs w:val="22"/>
      <w:lang w:val="en-GB" w:eastAsia="en-US"/>
    </w:rPr>
  </w:style>
  <w:style w:type="paragraph" w:styleId="Nagwek1">
    <w:name w:val="heading 1"/>
    <w:basedOn w:val="Tytu"/>
    <w:next w:val="Normalny"/>
    <w:link w:val="Nagwek1Znak"/>
    <w:uiPriority w:val="9"/>
    <w:qFormat/>
    <w:rsid w:val="0022195F"/>
    <w:pPr>
      <w:outlineLvl w:val="0"/>
    </w:pPr>
  </w:style>
  <w:style w:type="paragraph" w:styleId="Nagwek2">
    <w:name w:val="heading 2"/>
    <w:basedOn w:val="1Headline"/>
    <w:next w:val="Normalny"/>
    <w:link w:val="Nagwek2Znak"/>
    <w:uiPriority w:val="9"/>
    <w:unhideWhenUsed/>
    <w:qFormat/>
    <w:rsid w:val="0022195F"/>
    <w:pPr>
      <w:outlineLvl w:val="1"/>
    </w:p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22195F"/>
    <w:pPr>
      <w:outlineLvl w:val="2"/>
    </w:pPr>
    <w:rPr>
      <w:sz w:val="24"/>
      <w:szCs w:val="24"/>
    </w:rPr>
  </w:style>
  <w:style w:type="paragraph" w:styleId="Nagwek4">
    <w:name w:val="heading 4"/>
    <w:basedOn w:val="Nagwek2"/>
    <w:next w:val="Normalny"/>
    <w:link w:val="Nagwek4Znak"/>
    <w:uiPriority w:val="9"/>
    <w:unhideWhenUsed/>
    <w:qFormat/>
    <w:rsid w:val="0022195F"/>
    <w:pPr>
      <w:outlineLvl w:val="3"/>
    </w:pPr>
    <w:rPr>
      <w:b w:val="0"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219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4B4B4D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2195F"/>
    <w:rPr>
      <w:rFonts w:asciiTheme="minorHAnsi" w:eastAsiaTheme="minorEastAsia" w:hAnsiTheme="minorHAnsi" w:cs="Calibri-Bold"/>
      <w:b/>
      <w:bCs/>
      <w:color w:val="004E84" w:themeColor="text2"/>
      <w:sz w:val="40"/>
      <w:szCs w:val="40"/>
      <w:lang w:val="en-IE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158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6215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62158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962158"/>
  </w:style>
  <w:style w:type="paragraph" w:styleId="Stopka">
    <w:name w:val="footer"/>
    <w:basedOn w:val="Normalny"/>
    <w:link w:val="StopkaZnak"/>
    <w:uiPriority w:val="99"/>
    <w:unhideWhenUsed/>
    <w:rsid w:val="00962158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962158"/>
  </w:style>
  <w:style w:type="character" w:styleId="Hipercze">
    <w:name w:val="Hyperlink"/>
    <w:uiPriority w:val="99"/>
    <w:unhideWhenUsed/>
    <w:rsid w:val="00EA5813"/>
    <w:rPr>
      <w:color w:val="00507F"/>
      <w:u w:val="single"/>
    </w:rPr>
  </w:style>
  <w:style w:type="paragraph" w:customStyle="1" w:styleId="StandardText">
    <w:name w:val="Standard Text"/>
    <w:basedOn w:val="Normalny"/>
    <w:link w:val="StandardTextZchn"/>
    <w:qFormat/>
    <w:rsid w:val="00C776D9"/>
    <w:pPr>
      <w:spacing w:line="320" w:lineRule="exact"/>
      <w:jc w:val="both"/>
    </w:pPr>
    <w:rPr>
      <w:color w:val="4B4B4D" w:themeColor="text1"/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,sw tekst,Preambuła,Akapit z listą BS,Bulleted list,Odstavec,Podsis rysunku,T_SZ_List Paragraph,CW_Lista,Lettre d'introduction"/>
    <w:basedOn w:val="Normalny"/>
    <w:link w:val="AkapitzlistZnak"/>
    <w:uiPriority w:val="34"/>
    <w:qFormat/>
    <w:rsid w:val="00833445"/>
    <w:pPr>
      <w:ind w:left="720"/>
      <w:contextualSpacing/>
    </w:pPr>
  </w:style>
  <w:style w:type="character" w:customStyle="1" w:styleId="StandardTextZchn">
    <w:name w:val="Standard Text Zchn"/>
    <w:link w:val="StandardText"/>
    <w:rsid w:val="00C776D9"/>
    <w:rPr>
      <w:color w:val="4B4B4D" w:themeColor="text1"/>
      <w:sz w:val="24"/>
      <w:szCs w:val="24"/>
      <w:lang w:val="en-GB" w:eastAsia="en-US"/>
    </w:rPr>
  </w:style>
  <w:style w:type="paragraph" w:customStyle="1" w:styleId="1Headline">
    <w:name w:val="1.Headline"/>
    <w:basedOn w:val="Akapitzlist"/>
    <w:link w:val="1HeadlineZchn"/>
    <w:rsid w:val="00C776D9"/>
    <w:pPr>
      <w:spacing w:before="0" w:after="120" w:line="300" w:lineRule="exact"/>
      <w:ind w:left="0"/>
    </w:pPr>
    <w:rPr>
      <w:b/>
      <w:color w:val="007BB2" w:themeColor="background2"/>
      <w:sz w:val="28"/>
      <w:szCs w:val="28"/>
    </w:rPr>
  </w:style>
  <w:style w:type="paragraph" w:customStyle="1" w:styleId="11Headline">
    <w:name w:val="1.1. Headline"/>
    <w:basedOn w:val="StandardText"/>
    <w:link w:val="11HeadlineZchn"/>
    <w:rsid w:val="00C776D9"/>
    <w:rPr>
      <w:b/>
      <w:color w:val="007BB2" w:themeColor="background2"/>
      <w:szCs w:val="20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reambuła Znak,Akapit z listą BS Znak,Bulleted list Znak"/>
    <w:basedOn w:val="Domylnaczcionkaakapitu"/>
    <w:link w:val="Akapitzlist"/>
    <w:uiPriority w:val="34"/>
    <w:qFormat/>
    <w:rsid w:val="00833445"/>
  </w:style>
  <w:style w:type="character" w:customStyle="1" w:styleId="1HeadlineZchn">
    <w:name w:val="1.Headline Zchn"/>
    <w:link w:val="1Headline"/>
    <w:rsid w:val="00C776D9"/>
    <w:rPr>
      <w:b/>
      <w:color w:val="007BB2" w:themeColor="background2"/>
      <w:sz w:val="28"/>
      <w:szCs w:val="28"/>
      <w:lang w:val="en-GB" w:eastAsia="en-US"/>
    </w:rPr>
  </w:style>
  <w:style w:type="paragraph" w:customStyle="1" w:styleId="111Headline">
    <w:name w:val="1.1.1.Headline"/>
    <w:basedOn w:val="StandardText"/>
    <w:link w:val="111HeadlineZchn"/>
    <w:rsid w:val="005D7E60"/>
    <w:rPr>
      <w:szCs w:val="20"/>
    </w:rPr>
  </w:style>
  <w:style w:type="character" w:customStyle="1" w:styleId="11HeadlineZchn">
    <w:name w:val="1.1. Headline Zchn"/>
    <w:link w:val="11Headline"/>
    <w:rsid w:val="00C776D9"/>
    <w:rPr>
      <w:b/>
      <w:color w:val="007BB2" w:themeColor="background2"/>
      <w:sz w:val="24"/>
      <w:lang w:val="en-GB" w:eastAsia="en-US"/>
    </w:rPr>
  </w:style>
  <w:style w:type="paragraph" w:customStyle="1" w:styleId="Companyname">
    <w:name w:val="Company name"/>
    <w:basedOn w:val="Normalny"/>
    <w:link w:val="CompanynameZchn"/>
    <w:qFormat/>
    <w:rsid w:val="005D7E60"/>
    <w:pPr>
      <w:spacing w:before="0" w:line="260" w:lineRule="exact"/>
    </w:pPr>
    <w:rPr>
      <w:color w:val="535353"/>
      <w:sz w:val="20"/>
      <w:szCs w:val="20"/>
    </w:rPr>
  </w:style>
  <w:style w:type="character" w:customStyle="1" w:styleId="111HeadlineZchn">
    <w:name w:val="1.1.1.Headline Zchn"/>
    <w:link w:val="111Headline"/>
    <w:rsid w:val="005D7E60"/>
    <w:rPr>
      <w:color w:val="535353"/>
      <w:sz w:val="20"/>
      <w:szCs w:val="20"/>
    </w:rPr>
  </w:style>
  <w:style w:type="character" w:customStyle="1" w:styleId="CompanynameZchn">
    <w:name w:val="Company name Zchn"/>
    <w:link w:val="Companyname"/>
    <w:rsid w:val="005D7E60"/>
    <w:rPr>
      <w:color w:val="535353"/>
      <w:sz w:val="20"/>
      <w:szCs w:val="20"/>
    </w:rPr>
  </w:style>
  <w:style w:type="paragraph" w:styleId="Poprawka">
    <w:name w:val="Revision"/>
    <w:hidden/>
    <w:uiPriority w:val="99"/>
    <w:semiHidden/>
    <w:rsid w:val="0079485D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79485D"/>
  </w:style>
  <w:style w:type="paragraph" w:styleId="Spistreci2">
    <w:name w:val="toc 2"/>
    <w:basedOn w:val="Normalny"/>
    <w:next w:val="Normalny"/>
    <w:autoRedefine/>
    <w:uiPriority w:val="39"/>
    <w:unhideWhenUsed/>
    <w:rsid w:val="0079485D"/>
    <w:pPr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79485D"/>
    <w:pPr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79485D"/>
    <w:pPr>
      <w:ind w:left="660"/>
    </w:pPr>
  </w:style>
  <w:style w:type="paragraph" w:styleId="Spistreci5">
    <w:name w:val="toc 5"/>
    <w:basedOn w:val="Normalny"/>
    <w:next w:val="Normalny"/>
    <w:autoRedefine/>
    <w:uiPriority w:val="39"/>
    <w:unhideWhenUsed/>
    <w:rsid w:val="0079485D"/>
    <w:pPr>
      <w:ind w:left="880"/>
    </w:pPr>
  </w:style>
  <w:style w:type="paragraph" w:styleId="Spistreci6">
    <w:name w:val="toc 6"/>
    <w:basedOn w:val="Normalny"/>
    <w:next w:val="Normalny"/>
    <w:autoRedefine/>
    <w:uiPriority w:val="39"/>
    <w:unhideWhenUsed/>
    <w:rsid w:val="0079485D"/>
    <w:pPr>
      <w:ind w:left="1100"/>
    </w:pPr>
  </w:style>
  <w:style w:type="paragraph" w:styleId="Spistreci7">
    <w:name w:val="toc 7"/>
    <w:basedOn w:val="Normalny"/>
    <w:next w:val="Normalny"/>
    <w:autoRedefine/>
    <w:uiPriority w:val="39"/>
    <w:unhideWhenUsed/>
    <w:rsid w:val="0079485D"/>
    <w:pPr>
      <w:ind w:left="1320"/>
    </w:pPr>
  </w:style>
  <w:style w:type="paragraph" w:styleId="Spistreci8">
    <w:name w:val="toc 8"/>
    <w:basedOn w:val="Normalny"/>
    <w:next w:val="Normalny"/>
    <w:autoRedefine/>
    <w:uiPriority w:val="39"/>
    <w:unhideWhenUsed/>
    <w:rsid w:val="0079485D"/>
    <w:pPr>
      <w:ind w:left="1540"/>
    </w:pPr>
  </w:style>
  <w:style w:type="paragraph" w:styleId="Spistreci9">
    <w:name w:val="toc 9"/>
    <w:basedOn w:val="Normalny"/>
    <w:next w:val="Normalny"/>
    <w:autoRedefine/>
    <w:uiPriority w:val="39"/>
    <w:unhideWhenUsed/>
    <w:rsid w:val="0079485D"/>
    <w:pPr>
      <w:ind w:left="1760"/>
    </w:pPr>
  </w:style>
  <w:style w:type="table" w:styleId="Tabela-Siatka">
    <w:name w:val="Table Grid"/>
    <w:basedOn w:val="Standardowy"/>
    <w:uiPriority w:val="59"/>
    <w:rsid w:val="007F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33E5F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rsid w:val="00C776D9"/>
    <w:pPr>
      <w:adjustRightInd w:val="0"/>
      <w:snapToGrid w:val="0"/>
      <w:spacing w:after="80" w:line="240" w:lineRule="atLeast"/>
      <w:contextualSpacing/>
    </w:pPr>
    <w:rPr>
      <w:rFonts w:asciiTheme="minorHAnsi" w:eastAsiaTheme="minorEastAsia" w:hAnsiTheme="minorHAnsi" w:cs="Calibri-Bold"/>
      <w:b/>
      <w:bCs/>
      <w:color w:val="004E84" w:themeColor="text2"/>
      <w:sz w:val="40"/>
      <w:szCs w:val="40"/>
      <w:lang w:val="en-IE" w:eastAsia="zh-CN"/>
    </w:rPr>
  </w:style>
  <w:style w:type="character" w:customStyle="1" w:styleId="TytuZnak">
    <w:name w:val="Tytuł Znak"/>
    <w:basedOn w:val="Domylnaczcionkaakapitu"/>
    <w:link w:val="Tytu"/>
    <w:uiPriority w:val="10"/>
    <w:rsid w:val="00C776D9"/>
    <w:rPr>
      <w:rFonts w:asciiTheme="minorHAnsi" w:eastAsiaTheme="minorEastAsia" w:hAnsiTheme="minorHAnsi" w:cs="Calibri-Bold"/>
      <w:b/>
      <w:bCs/>
      <w:color w:val="004E84" w:themeColor="text2"/>
      <w:sz w:val="40"/>
      <w:szCs w:val="40"/>
      <w:lang w:val="en-IE" w:eastAsia="zh-CN"/>
    </w:rPr>
  </w:style>
  <w:style w:type="table" w:customStyle="1" w:styleId="Tabelalisty1jasnaakcent51">
    <w:name w:val="Tabela listy 1 — jasna — akcent 51"/>
    <w:basedOn w:val="Standardowy"/>
    <w:uiPriority w:val="46"/>
    <w:rsid w:val="00873FE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CEE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CEE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F5" w:themeFill="accent5" w:themeFillTint="33"/>
      </w:tcPr>
    </w:tblStylePr>
    <w:tblStylePr w:type="band1Horz">
      <w:tblPr/>
      <w:tcPr>
        <w:shd w:val="clear" w:color="auto" w:fill="E7EEF5" w:themeFill="accent5" w:themeFillTint="33"/>
      </w:tcPr>
    </w:tblStylePr>
  </w:style>
  <w:style w:type="table" w:customStyle="1" w:styleId="Zwykatabela21">
    <w:name w:val="Zwykła tabela 21"/>
    <w:aliases w:val="IBSR Base"/>
    <w:basedOn w:val="Standardowy"/>
    <w:uiPriority w:val="42"/>
    <w:rsid w:val="00873FED"/>
    <w:rPr>
      <w:sz w:val="22"/>
    </w:rPr>
    <w:tblPr>
      <w:tblStyleRowBandSize w:val="1"/>
      <w:tblStyleColBandSize w:val="1"/>
      <w:tblBorders>
        <w:top w:val="single" w:sz="4" w:space="0" w:color="4B4B4D" w:themeColor="text1"/>
        <w:bottom w:val="single" w:sz="4" w:space="0" w:color="4B4B4D" w:themeColor="text1"/>
        <w:insideH w:val="single" w:sz="4" w:space="0" w:color="4B4B4D" w:themeColor="text1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A3A3A6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6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3A3A6" w:themeColor="text1" w:themeTint="80"/>
          <w:right w:val="single" w:sz="4" w:space="0" w:color="A3A3A6" w:themeColor="text1" w:themeTint="80"/>
        </w:tcBorders>
      </w:tcPr>
    </w:tblStylePr>
    <w:tblStylePr w:type="band2Vert">
      <w:tblPr/>
      <w:tcPr>
        <w:tcBorders>
          <w:left w:val="single" w:sz="4" w:space="0" w:color="A3A3A6" w:themeColor="text1" w:themeTint="80"/>
          <w:right w:val="single" w:sz="4" w:space="0" w:color="A3A3A6" w:themeColor="text1" w:themeTint="80"/>
        </w:tcBorders>
      </w:tcPr>
    </w:tblStylePr>
    <w:tblStylePr w:type="band1Horz">
      <w:tblPr/>
      <w:tcPr>
        <w:tcBorders>
          <w:top w:val="single" w:sz="4" w:space="0" w:color="A3A3A6" w:themeColor="text1" w:themeTint="80"/>
          <w:bottom w:val="single" w:sz="4" w:space="0" w:color="A3A3A6" w:themeColor="text1" w:themeTint="80"/>
        </w:tcBorders>
      </w:tcPr>
    </w:tblStylePr>
  </w:style>
  <w:style w:type="table" w:customStyle="1" w:styleId="Tabelalisty2akcent51">
    <w:name w:val="Tabela listy 2 — akcent 51"/>
    <w:basedOn w:val="Standardowy"/>
    <w:uiPriority w:val="47"/>
    <w:rsid w:val="00873FED"/>
    <w:tblPr>
      <w:tblStyleRowBandSize w:val="1"/>
      <w:tblStyleColBandSize w:val="1"/>
      <w:tblBorders>
        <w:top w:val="single" w:sz="4" w:space="0" w:color="B8CEE3" w:themeColor="accent5" w:themeTint="99"/>
        <w:bottom w:val="single" w:sz="4" w:space="0" w:color="B8CEE3" w:themeColor="accent5" w:themeTint="99"/>
        <w:insideH w:val="single" w:sz="4" w:space="0" w:color="B8CEE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F5" w:themeFill="accent5" w:themeFillTint="33"/>
      </w:tcPr>
    </w:tblStylePr>
    <w:tblStylePr w:type="band1Horz">
      <w:tblPr/>
      <w:tcPr>
        <w:shd w:val="clear" w:color="auto" w:fill="E7EEF5" w:themeFill="accent5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873FED"/>
    <w:tblPr>
      <w:tblStyleRowBandSize w:val="1"/>
      <w:tblStyleColBandSize w:val="1"/>
      <w:tblBorders>
        <w:top w:val="single" w:sz="4" w:space="0" w:color="B8CEE3" w:themeColor="accent5" w:themeTint="99"/>
        <w:left w:val="single" w:sz="4" w:space="0" w:color="B8CEE3" w:themeColor="accent5" w:themeTint="99"/>
        <w:bottom w:val="single" w:sz="4" w:space="0" w:color="B8CEE3" w:themeColor="accent5" w:themeTint="99"/>
        <w:right w:val="single" w:sz="4" w:space="0" w:color="B8CEE3" w:themeColor="accent5" w:themeTint="99"/>
        <w:insideH w:val="single" w:sz="4" w:space="0" w:color="B8CEE3" w:themeColor="accent5" w:themeTint="99"/>
      </w:tblBorders>
    </w:tblPr>
    <w:tblStylePr w:type="firstRow">
      <w:rPr>
        <w:b/>
        <w:bCs/>
        <w:color w:val="8AB419" w:themeColor="background1"/>
      </w:rPr>
      <w:tblPr/>
      <w:tcPr>
        <w:tcBorders>
          <w:top w:val="single" w:sz="4" w:space="0" w:color="89AFD1" w:themeColor="accent5"/>
          <w:left w:val="single" w:sz="4" w:space="0" w:color="89AFD1" w:themeColor="accent5"/>
          <w:bottom w:val="single" w:sz="4" w:space="0" w:color="89AFD1" w:themeColor="accent5"/>
          <w:right w:val="single" w:sz="4" w:space="0" w:color="89AFD1" w:themeColor="accent5"/>
          <w:insideH w:val="nil"/>
        </w:tcBorders>
        <w:shd w:val="clear" w:color="auto" w:fill="89AFD1" w:themeFill="accent5"/>
      </w:tcPr>
    </w:tblStylePr>
    <w:tblStylePr w:type="lastRow">
      <w:rPr>
        <w:b/>
        <w:bCs/>
      </w:rPr>
      <w:tblPr/>
      <w:tcPr>
        <w:tcBorders>
          <w:top w:val="double" w:sz="4" w:space="0" w:color="B8CEE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F5" w:themeFill="accent5" w:themeFillTint="33"/>
      </w:tcPr>
    </w:tblStylePr>
    <w:tblStylePr w:type="band1Horz">
      <w:tblPr/>
      <w:tcPr>
        <w:shd w:val="clear" w:color="auto" w:fill="E7EEF5" w:themeFill="accent5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195F"/>
    <w:rPr>
      <w:b/>
      <w:color w:val="007BB2" w:themeColor="background2"/>
      <w:sz w:val="28"/>
      <w:szCs w:val="28"/>
      <w:lang w:val="en-GB"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22195F"/>
    <w:rPr>
      <w:b/>
      <w:color w:val="007BB2" w:themeColor="background2"/>
      <w:sz w:val="24"/>
      <w:szCs w:val="24"/>
      <w:lang w:val="en-GB"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22195F"/>
    <w:rPr>
      <w:bCs/>
      <w:color w:val="007BB2" w:themeColor="background2"/>
      <w:sz w:val="24"/>
      <w:szCs w:val="24"/>
      <w:lang w:val="en-GB"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2195F"/>
    <w:rPr>
      <w:rFonts w:asciiTheme="majorHAnsi" w:eastAsiaTheme="majorEastAsia" w:hAnsiTheme="majorHAnsi" w:cstheme="majorBidi"/>
      <w:b/>
      <w:color w:val="4B4B4D" w:themeColor="text1"/>
      <w:sz w:val="22"/>
      <w:szCs w:val="22"/>
      <w:lang w:val="en-GB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AF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6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6A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6AB7"/>
    <w:rPr>
      <w:lang w:val="en-GB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58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586D"/>
    <w:rPr>
      <w:b/>
      <w:bCs/>
      <w:lang w:val="en-GB" w:eastAsia="en-US"/>
    </w:rPr>
  </w:style>
  <w:style w:type="paragraph" w:styleId="Tekstpodstawowy">
    <w:name w:val="Body Text"/>
    <w:basedOn w:val="Normalny"/>
    <w:link w:val="TekstpodstawowyZnak"/>
    <w:rsid w:val="00C46BC9"/>
    <w:pPr>
      <w:widowControl w:val="0"/>
      <w:suppressAutoHyphens/>
      <w:spacing w:before="0" w:after="120"/>
    </w:pPr>
    <w:rPr>
      <w:rFonts w:ascii="Times New Roman" w:eastAsia="SimSun" w:hAnsi="Times New Roman" w:cs="Mangal"/>
      <w:kern w:val="1"/>
      <w:sz w:val="24"/>
      <w:szCs w:val="24"/>
      <w:lang w:val="pl-PL"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C46BC9"/>
    <w:rPr>
      <w:rFonts w:ascii="Times New Roman" w:eastAsia="SimSun" w:hAnsi="Times New Roman" w:cs="Mangal"/>
      <w:kern w:val="1"/>
      <w:sz w:val="24"/>
      <w:szCs w:val="24"/>
      <w:lang w:val="pl-PL" w:eastAsia="zh-CN" w:bidi="hi-IN"/>
    </w:rPr>
  </w:style>
  <w:style w:type="paragraph" w:customStyle="1" w:styleId="Default">
    <w:name w:val="Default"/>
    <w:rsid w:val="00871B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pl-PL" w:eastAsia="pl-PL"/>
    </w:rPr>
  </w:style>
  <w:style w:type="paragraph" w:customStyle="1" w:styleId="TableParagraph">
    <w:name w:val="Table Paragraph"/>
    <w:basedOn w:val="Normalny"/>
    <w:uiPriority w:val="1"/>
    <w:qFormat/>
    <w:rsid w:val="006C61D6"/>
    <w:pPr>
      <w:widowControl w:val="0"/>
      <w:autoSpaceDE w:val="0"/>
      <w:autoSpaceDN w:val="0"/>
      <w:spacing w:before="0"/>
    </w:pPr>
    <w:rPr>
      <w:rFonts w:ascii="Arial Narrow" w:eastAsia="Arial Narrow" w:hAnsi="Arial Narrow" w:cs="Arial Narrow"/>
      <w:lang w:val="pl-PL"/>
    </w:rPr>
  </w:style>
  <w:style w:type="character" w:customStyle="1" w:styleId="tlid-translation">
    <w:name w:val="tlid-translation"/>
    <w:basedOn w:val="Domylnaczcionkaakapitu"/>
    <w:rsid w:val="002E66B0"/>
  </w:style>
  <w:style w:type="paragraph" w:customStyle="1" w:styleId="Standard">
    <w:name w:val="Standard"/>
    <w:rsid w:val="00F571D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5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%20Galyga\Downloads\InterregBSR_Word-template_portrait.dotx" TargetMode="External"/></Relationships>
</file>

<file path=word/theme/theme1.xml><?xml version="1.0" encoding="utf-8"?>
<a:theme xmlns:a="http://schemas.openxmlformats.org/drawingml/2006/main" name="Larissa">
  <a:themeElements>
    <a:clrScheme name="IBSR-2021_Word#2">
      <a:dk1>
        <a:srgbClr val="4B4B4D"/>
      </a:dk1>
      <a:lt1>
        <a:srgbClr val="8AB419"/>
      </a:lt1>
      <a:dk2>
        <a:srgbClr val="004E84"/>
      </a:dk2>
      <a:lt2>
        <a:srgbClr val="007BB2"/>
      </a:lt2>
      <a:accent1>
        <a:srgbClr val="E29100"/>
      </a:accent1>
      <a:accent2>
        <a:srgbClr val="3D6D95"/>
      </a:accent2>
      <a:accent3>
        <a:srgbClr val="376D49"/>
      </a:accent3>
      <a:accent4>
        <a:srgbClr val="7B6A6B"/>
      </a:accent4>
      <a:accent5>
        <a:srgbClr val="89AFD1"/>
      </a:accent5>
      <a:accent6>
        <a:srgbClr val="E8EEF5"/>
      </a:accent6>
      <a:hlink>
        <a:srgbClr val="C1D488"/>
      </a:hlink>
      <a:folHlink>
        <a:srgbClr val="F3F6E7"/>
      </a:folHlink>
    </a:clrScheme>
    <a:fontScheme name="BS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Hardcover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7A696-3410-49F4-A7F9-CE1CEB10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InterregBSR_Word-template_portrait.dotx</Template>
  <TotalTime>0</TotalTime>
  <Pages>5</Pages>
  <Words>2829</Words>
  <Characters>16979</Characters>
  <Application>Microsoft Office Word</Application>
  <DocSecurity>0</DocSecurity>
  <Lines>141</Lines>
  <Paragraphs>39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Galyga, Anna</dc:creator>
  <cp:lastModifiedBy>Aleksandra Filipczak</cp:lastModifiedBy>
  <cp:revision>2</cp:revision>
  <cp:lastPrinted>2023-08-03T07:30:00Z</cp:lastPrinted>
  <dcterms:created xsi:type="dcterms:W3CDTF">2025-01-20T10:19:00Z</dcterms:created>
  <dcterms:modified xsi:type="dcterms:W3CDTF">2025-01-20T10:19:00Z</dcterms:modified>
</cp:coreProperties>
</file>