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40" w:rsidRPr="009C5263" w:rsidRDefault="008B0140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</w:p>
    <w:p w:rsidR="00694D1E" w:rsidRPr="009C5263" w:rsidRDefault="00694D1E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Szanowni Państwo,</w:t>
      </w:r>
    </w:p>
    <w:p w:rsidR="00E001C0" w:rsidRPr="009C5263" w:rsidRDefault="00E001C0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Województwo Zachodniopomorskiego zaprasza do składania ofert na </w:t>
      </w:r>
      <w:r w:rsidRPr="009C5263">
        <w:rPr>
          <w:rFonts w:asciiTheme="minorHAnsi" w:hAnsiTheme="minorHAnsi" w:cstheme="minorHAnsi"/>
          <w:b/>
          <w:bCs/>
          <w:sz w:val="20"/>
          <w:szCs w:val="20"/>
        </w:rPr>
        <w:t>rozeznanie cenowe</w:t>
      </w:r>
      <w:r w:rsidRPr="009C5263">
        <w:rPr>
          <w:rFonts w:asciiTheme="minorHAnsi" w:hAnsiTheme="minorHAnsi" w:cstheme="minorHAnsi"/>
          <w:sz w:val="20"/>
          <w:szCs w:val="20"/>
        </w:rPr>
        <w:t xml:space="preserve">, którego przedmiotem jest </w:t>
      </w:r>
      <w:r w:rsidR="008B0140" w:rsidRPr="009C5263">
        <w:rPr>
          <w:rFonts w:asciiTheme="minorHAnsi" w:hAnsiTheme="minorHAnsi" w:cstheme="minorHAnsi"/>
          <w:b/>
          <w:sz w:val="20"/>
          <w:szCs w:val="20"/>
        </w:rPr>
        <w:t>bieżące utrzymanie trasy rowerowej na wale przeciwpowodziowym nad rzeką Iną oraz na wale Skoszewo i Skoszewo-Czarnocin</w:t>
      </w:r>
      <w:r w:rsidRPr="009C5263">
        <w:rPr>
          <w:rFonts w:asciiTheme="minorHAnsi" w:hAnsiTheme="minorHAnsi" w:cstheme="minorHAnsi"/>
          <w:sz w:val="20"/>
          <w:szCs w:val="20"/>
        </w:rPr>
        <w:t>, zgodnie z poniższymi wstępnie określonymi parametrami.</w:t>
      </w:r>
    </w:p>
    <w:p w:rsidR="00E001C0" w:rsidRPr="009C5263" w:rsidRDefault="00EC54FA" w:rsidP="008E49B3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C5263">
        <w:rPr>
          <w:rFonts w:asciiTheme="minorHAnsi" w:hAnsiTheme="minorHAnsi" w:cstheme="minorHAnsi"/>
          <w:b/>
          <w:sz w:val="20"/>
          <w:szCs w:val="20"/>
        </w:rPr>
        <w:t>Przedmiot zamówienia:</w:t>
      </w:r>
    </w:p>
    <w:p w:rsidR="008E49B3" w:rsidRPr="009C5263" w:rsidRDefault="008E49B3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7431D" w:rsidRPr="009C5263" w:rsidRDefault="008B0140" w:rsidP="00C63710">
      <w:pPr>
        <w:pStyle w:val="rtejustify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Przedmiotem zamówienia jest zadanie polegające na </w:t>
      </w:r>
      <w:r w:rsidRPr="009C5263">
        <w:rPr>
          <w:rFonts w:asciiTheme="minorHAnsi" w:hAnsiTheme="minorHAnsi" w:cstheme="minorHAnsi"/>
          <w:b/>
          <w:sz w:val="20"/>
          <w:szCs w:val="20"/>
        </w:rPr>
        <w:t xml:space="preserve">bieżącym utrzymaniu </w:t>
      </w:r>
      <w:r w:rsidR="001A1EC0" w:rsidRPr="009C5263">
        <w:rPr>
          <w:rFonts w:asciiTheme="minorHAnsi" w:hAnsiTheme="minorHAnsi" w:cstheme="minorHAnsi"/>
          <w:b/>
          <w:sz w:val="20"/>
          <w:szCs w:val="20"/>
        </w:rPr>
        <w:t xml:space="preserve">17,68 km </w:t>
      </w:r>
      <w:r w:rsidRPr="009C5263">
        <w:rPr>
          <w:rFonts w:asciiTheme="minorHAnsi" w:hAnsiTheme="minorHAnsi" w:cstheme="minorHAnsi"/>
          <w:b/>
          <w:sz w:val="20"/>
          <w:szCs w:val="20"/>
        </w:rPr>
        <w:t xml:space="preserve">trasy rowerowej Blue </w:t>
      </w:r>
      <w:proofErr w:type="spellStart"/>
      <w:r w:rsidRPr="009C5263">
        <w:rPr>
          <w:rFonts w:asciiTheme="minorHAnsi" w:hAnsiTheme="minorHAnsi" w:cstheme="minorHAnsi"/>
          <w:b/>
          <w:sz w:val="20"/>
          <w:szCs w:val="20"/>
        </w:rPr>
        <w:t>Velo</w:t>
      </w:r>
      <w:proofErr w:type="spellEnd"/>
      <w:r w:rsidR="0097431D" w:rsidRPr="009C5263">
        <w:rPr>
          <w:rFonts w:asciiTheme="minorHAnsi" w:hAnsiTheme="minorHAnsi" w:cstheme="minorHAnsi"/>
          <w:b/>
          <w:sz w:val="20"/>
          <w:szCs w:val="20"/>
        </w:rPr>
        <w:t>:</w:t>
      </w:r>
    </w:p>
    <w:p w:rsidR="0097431D" w:rsidRPr="009C5263" w:rsidRDefault="0097431D" w:rsidP="001A1EC0">
      <w:pPr>
        <w:pStyle w:val="rtejustify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na wale przeciwpowodziowym nad rzeką Iną (ok. 7 km) wraz z odcinkiem mostowym,</w:t>
      </w:r>
    </w:p>
    <w:p w:rsidR="008B0140" w:rsidRPr="009C5263" w:rsidRDefault="0097431D" w:rsidP="001A1EC0">
      <w:pPr>
        <w:pStyle w:val="rtejustify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na wale przeciwpowodziowym Skoszewo, Skoszewo-Czarnocin (ok. 10 km)</w:t>
      </w:r>
      <w:r w:rsidR="001A1EC0" w:rsidRPr="009C5263">
        <w:rPr>
          <w:rFonts w:asciiTheme="minorHAnsi" w:hAnsiTheme="minorHAnsi" w:cstheme="minorHAnsi"/>
          <w:sz w:val="20"/>
          <w:szCs w:val="20"/>
        </w:rPr>
        <w:t>.</w:t>
      </w:r>
      <w:r w:rsidR="00E36232" w:rsidRPr="009C526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12C4" w:rsidRPr="009C5263" w:rsidRDefault="00A412C4" w:rsidP="001A1EC0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7A4CFE" w:rsidRPr="009C5263" w:rsidRDefault="001A1EC0" w:rsidP="00C63710">
      <w:pPr>
        <w:pStyle w:val="rtejustify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Wymagania Zamawiającego</w:t>
      </w:r>
      <w:r w:rsidR="007A4CFE" w:rsidRPr="009C5263">
        <w:rPr>
          <w:rFonts w:asciiTheme="minorHAnsi" w:hAnsiTheme="minorHAnsi" w:cstheme="minorHAnsi"/>
          <w:sz w:val="20"/>
          <w:szCs w:val="20"/>
        </w:rPr>
        <w:t>:</w:t>
      </w:r>
    </w:p>
    <w:p w:rsidR="00335491" w:rsidRPr="00335491" w:rsidRDefault="00335491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335491">
        <w:rPr>
          <w:rFonts w:asciiTheme="minorHAnsi" w:hAnsiTheme="minorHAnsi" w:cstheme="minorHAnsi"/>
          <w:sz w:val="20"/>
          <w:szCs w:val="20"/>
        </w:rPr>
        <w:t>koszenie obustronne poboczy szlaku (z wygrabieniem), maksymalnie o szerokości po 1 m z każdej strony na koronie wałów przeciwpowodziowych,</w:t>
      </w:r>
    </w:p>
    <w:bookmarkEnd w:id="0"/>
    <w:p w:rsidR="001A1EC0" w:rsidRPr="009C5263" w:rsidRDefault="001A1EC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sprzątanie nawierzchni jezdni trasy rowerowej z zanieczyszczeń, ziemi, błota, śmieci, roślinności, szkła, odchodów zwierzęcych, gałęzi, według zaistniałych potrzeb,</w:t>
      </w:r>
    </w:p>
    <w:p w:rsidR="001A1EC0" w:rsidRPr="009C5263" w:rsidRDefault="001A1EC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zbieranie wszystkich zanieczyszczeń wraz z ich utylizacją,</w:t>
      </w:r>
    </w:p>
    <w:p w:rsidR="001A1EC0" w:rsidRPr="009C5263" w:rsidRDefault="001A1EC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sprzątanie i czyszczenie urządzeń związanych z funkcjonowaniem trasy rowerowej (bari</w:t>
      </w:r>
      <w:r w:rsidR="003A20F7" w:rsidRPr="009C5263">
        <w:rPr>
          <w:rFonts w:asciiTheme="minorHAnsi" w:hAnsiTheme="minorHAnsi" w:cstheme="minorHAnsi"/>
          <w:sz w:val="20"/>
          <w:szCs w:val="20"/>
        </w:rPr>
        <w:t>erki, słupki) wraz z ich myciem.</w:t>
      </w:r>
    </w:p>
    <w:p w:rsidR="00C63710" w:rsidRPr="009C5263" w:rsidRDefault="00C63710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3A20F7" w:rsidRPr="009C5263" w:rsidRDefault="003A20F7" w:rsidP="00C63710">
      <w:pPr>
        <w:pStyle w:val="rtejustify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W ramach niniejszego zamówienia Wykonawca będzie zobowiązany do wykonania powyżej wymi</w:t>
      </w:r>
      <w:r w:rsidR="00C67C4B" w:rsidRPr="009C5263">
        <w:rPr>
          <w:rFonts w:asciiTheme="minorHAnsi" w:hAnsiTheme="minorHAnsi" w:cstheme="minorHAnsi"/>
          <w:sz w:val="20"/>
          <w:szCs w:val="20"/>
        </w:rPr>
        <w:t>enionych prac z następującą częs</w:t>
      </w:r>
      <w:r w:rsidRPr="009C5263">
        <w:rPr>
          <w:rFonts w:asciiTheme="minorHAnsi" w:hAnsiTheme="minorHAnsi" w:cstheme="minorHAnsi"/>
          <w:sz w:val="20"/>
          <w:szCs w:val="20"/>
        </w:rPr>
        <w:t>totliwością</w:t>
      </w:r>
      <w:r w:rsidR="00C67C4B" w:rsidRPr="009C5263">
        <w:rPr>
          <w:rFonts w:asciiTheme="minorHAnsi" w:hAnsiTheme="minorHAnsi" w:cstheme="minorHAnsi"/>
          <w:sz w:val="20"/>
          <w:szCs w:val="20"/>
        </w:rPr>
        <w:t>:</w:t>
      </w:r>
    </w:p>
    <w:p w:rsidR="00C67C4B" w:rsidRPr="009C5263" w:rsidRDefault="00C67C4B" w:rsidP="00C67C4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Pkt 1. – maksymalnie sześciokrotnie w terminach uzgodnionych z Zamawiającym,</w:t>
      </w:r>
    </w:p>
    <w:p w:rsidR="00C67C4B" w:rsidRPr="009C5263" w:rsidRDefault="00C67C4B" w:rsidP="00C67C4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Pkt. 2,3,4 – maksymalnie dwudziestokrotnie w terminach uzgodnionych z Zamawiającym.</w:t>
      </w:r>
    </w:p>
    <w:p w:rsidR="00F27143" w:rsidRPr="009C5263" w:rsidRDefault="00F27143" w:rsidP="003A20F7">
      <w:pPr>
        <w:jc w:val="both"/>
        <w:rPr>
          <w:rFonts w:cstheme="minorHAnsi"/>
          <w:sz w:val="20"/>
          <w:szCs w:val="20"/>
        </w:rPr>
      </w:pPr>
    </w:p>
    <w:p w:rsidR="00C67C4B" w:rsidRPr="009C5263" w:rsidRDefault="00C67C4B" w:rsidP="00B97840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Okres realizacji umowy: od dnia podpisania umowy (planowany termin maj 2021) – do dnia 31.12.2022 roku.</w:t>
      </w:r>
    </w:p>
    <w:p w:rsidR="007A4CFE" w:rsidRPr="009C5263" w:rsidRDefault="00F27143" w:rsidP="00B97840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Wykonawca zobowiązany jest do każdorazowego informowania Zamawiającego o przystąpieniu do wykonywania usług i wykonaniu usług objętych danych zleceniem, celem dokonania obioru przez Zamawiającego.</w:t>
      </w:r>
    </w:p>
    <w:p w:rsidR="00F27143" w:rsidRPr="009C5263" w:rsidRDefault="00F27143" w:rsidP="00B97840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W ramach koszenia traw Wykonawca zobowiązany jest do natychmiastowego usuwania trawy z nawierzchni rowerowej przez okres od dnia rozpoczęcia koszenia do dnia zakończenia oraz dodatkowo przez okres kolejnych 7 dni po zakończeniu koszenia w przypadku nanoszenia trawy na jezdnie trasy rowerowej.</w:t>
      </w:r>
    </w:p>
    <w:p w:rsidR="00200014" w:rsidRPr="009C5263" w:rsidRDefault="00F27143" w:rsidP="00200014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Zamawiający zastrzega sobie możliwość zlecenia usług w mniejszym zakresie, a także zwiększenia lub zmniejszenia oraz zmiany rodzaju robót w zależności od potrzeb Zamawiającego w ramach ustalonego</w:t>
      </w:r>
      <w:r w:rsidR="00C63710" w:rsidRPr="009C5263">
        <w:rPr>
          <w:rFonts w:asciiTheme="minorHAnsi" w:hAnsiTheme="minorHAnsi" w:cstheme="minorHAnsi"/>
          <w:sz w:val="20"/>
          <w:szCs w:val="20"/>
        </w:rPr>
        <w:t xml:space="preserve"> wynagrodzenia. Zamawiający gwarantuje wykonanie 80% wartości zamówienia.</w:t>
      </w:r>
    </w:p>
    <w:p w:rsidR="00200014" w:rsidRPr="009C5263" w:rsidRDefault="00B97840" w:rsidP="00200014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Forma płatności – po </w:t>
      </w:r>
      <w:r w:rsidR="00200014" w:rsidRPr="009C5263">
        <w:rPr>
          <w:rFonts w:asciiTheme="minorHAnsi" w:hAnsiTheme="minorHAnsi" w:cstheme="minorHAnsi"/>
          <w:sz w:val="20"/>
          <w:szCs w:val="20"/>
        </w:rPr>
        <w:t>odbiorze wykonanych usług, w terminie 14 dni od dnia podpisania przez Strony protokołu odbioru oraz dostarczenia poprawnie wystawionej faktury.</w:t>
      </w:r>
    </w:p>
    <w:p w:rsidR="001A1EC0" w:rsidRPr="009C5263" w:rsidRDefault="007A4CFE" w:rsidP="00C63710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  <w:lang w:eastAsia="pl-PL"/>
        </w:rPr>
        <w:br/>
      </w:r>
      <w:r w:rsidR="001A1EC0" w:rsidRPr="009C5263">
        <w:rPr>
          <w:rFonts w:asciiTheme="minorHAnsi" w:hAnsiTheme="minorHAnsi" w:cstheme="minorHAnsi"/>
          <w:sz w:val="20"/>
          <w:szCs w:val="20"/>
        </w:rPr>
        <w:t xml:space="preserve">Trasa rowerowa Blue </w:t>
      </w:r>
      <w:proofErr w:type="spellStart"/>
      <w:r w:rsidR="001A1EC0" w:rsidRPr="009C5263">
        <w:rPr>
          <w:rFonts w:asciiTheme="minorHAnsi" w:hAnsiTheme="minorHAnsi" w:cstheme="minorHAnsi"/>
          <w:sz w:val="20"/>
          <w:szCs w:val="20"/>
        </w:rPr>
        <w:t>Velo</w:t>
      </w:r>
      <w:proofErr w:type="spellEnd"/>
      <w:r w:rsidR="001A1EC0" w:rsidRPr="009C5263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1A1EC0" w:rsidRPr="009C5263">
        <w:rPr>
          <w:rFonts w:asciiTheme="minorHAnsi" w:hAnsiTheme="minorHAnsi" w:cstheme="minorHAnsi"/>
          <w:sz w:val="20"/>
          <w:szCs w:val="20"/>
        </w:rPr>
        <w:t>Inoujście</w:t>
      </w:r>
      <w:proofErr w:type="spellEnd"/>
      <w:r w:rsidR="001A1EC0" w:rsidRPr="009C5263">
        <w:rPr>
          <w:rFonts w:asciiTheme="minorHAnsi" w:hAnsiTheme="minorHAnsi" w:cstheme="minorHAnsi"/>
          <w:sz w:val="20"/>
          <w:szCs w:val="20"/>
        </w:rPr>
        <w:t xml:space="preserve">-Modrzewie oraz Skoszewo-Czarnocin) </w:t>
      </w:r>
      <w:r w:rsidRPr="009C5263">
        <w:rPr>
          <w:rFonts w:asciiTheme="minorHAnsi" w:hAnsiTheme="minorHAnsi" w:cstheme="minorHAnsi"/>
          <w:sz w:val="20"/>
          <w:szCs w:val="20"/>
        </w:rPr>
        <w:t>został</w:t>
      </w:r>
      <w:r w:rsidR="001A1EC0" w:rsidRPr="009C5263">
        <w:rPr>
          <w:rFonts w:asciiTheme="minorHAnsi" w:hAnsiTheme="minorHAnsi" w:cstheme="minorHAnsi"/>
          <w:sz w:val="20"/>
          <w:szCs w:val="20"/>
        </w:rPr>
        <w:t>a</w:t>
      </w:r>
      <w:r w:rsidRPr="009C5263">
        <w:rPr>
          <w:rFonts w:asciiTheme="minorHAnsi" w:hAnsiTheme="minorHAnsi" w:cstheme="minorHAnsi"/>
          <w:sz w:val="20"/>
          <w:szCs w:val="20"/>
        </w:rPr>
        <w:t xml:space="preserve"> wykonan</w:t>
      </w:r>
      <w:r w:rsidR="001A1EC0" w:rsidRPr="009C5263">
        <w:rPr>
          <w:rFonts w:asciiTheme="minorHAnsi" w:hAnsiTheme="minorHAnsi" w:cstheme="minorHAnsi"/>
          <w:sz w:val="20"/>
          <w:szCs w:val="20"/>
        </w:rPr>
        <w:t>a</w:t>
      </w:r>
      <w:r w:rsidRPr="009C5263">
        <w:rPr>
          <w:rFonts w:asciiTheme="minorHAnsi" w:hAnsiTheme="minorHAnsi" w:cstheme="minorHAnsi"/>
          <w:sz w:val="20"/>
          <w:szCs w:val="20"/>
        </w:rPr>
        <w:t xml:space="preserve"> w ramach projektu </w:t>
      </w:r>
      <w:r w:rsidR="001A1EC0" w:rsidRPr="009C5263">
        <w:rPr>
          <w:rFonts w:asciiTheme="minorHAnsi" w:hAnsiTheme="minorHAnsi" w:cstheme="minorHAnsi"/>
          <w:sz w:val="20"/>
          <w:szCs w:val="20"/>
        </w:rPr>
        <w:t>„Zaprojektowanie i wykonanie szlaku rowerowego na wale przeciwpowodziowym nad rzeką Iną, wale Skoszewo i Skoszewo Czarnocin” w  ramach Regionalnego Programu Operacyjnego Województwa Zachodniopomorskiego 2014-2020.</w:t>
      </w:r>
    </w:p>
    <w:p w:rsidR="00245A71" w:rsidRPr="009C5263" w:rsidRDefault="00245A71" w:rsidP="007A4CFE">
      <w:pPr>
        <w:pStyle w:val="Tekstpodstawowy"/>
        <w:spacing w:after="120" w:line="276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9C5263">
        <w:rPr>
          <w:rFonts w:asciiTheme="minorHAnsi" w:eastAsiaTheme="minorHAnsi" w:hAnsiTheme="minorHAnsi" w:cstheme="minorHAnsi"/>
          <w:sz w:val="20"/>
          <w:szCs w:val="20"/>
        </w:rPr>
        <w:t xml:space="preserve">Okres trwałości projektu: do </w:t>
      </w:r>
      <w:r w:rsidR="001A1EC0" w:rsidRPr="009C5263">
        <w:rPr>
          <w:rFonts w:asciiTheme="minorHAnsi" w:eastAsiaTheme="minorHAnsi" w:hAnsiTheme="minorHAnsi" w:cstheme="minorHAnsi"/>
          <w:sz w:val="20"/>
          <w:szCs w:val="20"/>
        </w:rPr>
        <w:t>07.12.2025</w:t>
      </w:r>
      <w:r w:rsidRPr="009C5263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:rsidR="007A4CFE" w:rsidRPr="009C5263" w:rsidRDefault="007A4CFE" w:rsidP="007A4CFE">
      <w:pPr>
        <w:rPr>
          <w:rFonts w:cstheme="minorHAnsi"/>
          <w:sz w:val="20"/>
          <w:szCs w:val="20"/>
          <w:lang w:eastAsia="pl-PL"/>
        </w:rPr>
      </w:pPr>
    </w:p>
    <w:p w:rsidR="007A4CFE" w:rsidRPr="009C5263" w:rsidRDefault="007A4CFE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478A0" w:rsidRPr="009C5263" w:rsidRDefault="00F478A0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Szacowanie wartości zamówienia w postaci tabeli poniżej prosimy przesyłać na adres: </w:t>
      </w:r>
      <w:hyperlink r:id="rId7" w:history="1">
        <w:r w:rsidRPr="009C5263">
          <w:rPr>
            <w:rFonts w:asciiTheme="minorHAnsi" w:hAnsiTheme="minorHAnsi" w:cstheme="minorHAnsi"/>
            <w:sz w:val="20"/>
            <w:szCs w:val="20"/>
          </w:rPr>
          <w:t>sprusiewicz@wzp.pl</w:t>
        </w:r>
      </w:hyperlink>
      <w:r w:rsidRPr="009C5263">
        <w:rPr>
          <w:rFonts w:asciiTheme="minorHAnsi" w:hAnsiTheme="minorHAnsi" w:cstheme="minorHAnsi"/>
          <w:sz w:val="20"/>
          <w:szCs w:val="20"/>
        </w:rPr>
        <w:t xml:space="preserve">  </w:t>
      </w:r>
      <w:r w:rsidRPr="009C5263">
        <w:rPr>
          <w:rFonts w:asciiTheme="minorHAnsi" w:hAnsiTheme="minorHAnsi" w:cstheme="minorHAnsi"/>
          <w:b/>
          <w:sz w:val="20"/>
          <w:szCs w:val="20"/>
          <w:u w:val="single"/>
        </w:rPr>
        <w:t>do dnia</w:t>
      </w:r>
      <w:r w:rsidR="00200014"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 29 marca</w:t>
      </w:r>
      <w:r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 20</w:t>
      </w:r>
      <w:r w:rsidR="008A470F" w:rsidRPr="009C5263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200014" w:rsidRPr="009C5263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 roku.</w:t>
      </w:r>
    </w:p>
    <w:p w:rsidR="00F478A0" w:rsidRDefault="00F478A0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417"/>
        <w:gridCol w:w="649"/>
        <w:gridCol w:w="1336"/>
        <w:gridCol w:w="1417"/>
      </w:tblGrid>
      <w:tr w:rsidR="00122B2D" w:rsidTr="00122B2D">
        <w:tc>
          <w:tcPr>
            <w:tcW w:w="534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Pozycja</w:t>
            </w:r>
          </w:p>
        </w:tc>
        <w:tc>
          <w:tcPr>
            <w:tcW w:w="1276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Kwota netto (1 usługi) </w:t>
            </w: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brutto (1 usługi)</w:t>
            </w:r>
          </w:p>
        </w:tc>
        <w:tc>
          <w:tcPr>
            <w:tcW w:w="649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 usług</w:t>
            </w:r>
          </w:p>
        </w:tc>
        <w:tc>
          <w:tcPr>
            <w:tcW w:w="1336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Kwota netto Razem </w:t>
            </w: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brutto Razem</w:t>
            </w:r>
          </w:p>
        </w:tc>
      </w:tr>
      <w:tr w:rsidR="00122B2D" w:rsidTr="00122B2D">
        <w:tc>
          <w:tcPr>
            <w:tcW w:w="534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Koszenie z wygrabieniem (poz. 1)</w:t>
            </w:r>
          </w:p>
        </w:tc>
        <w:tc>
          <w:tcPr>
            <w:tcW w:w="127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B2D" w:rsidTr="00122B2D">
        <w:tc>
          <w:tcPr>
            <w:tcW w:w="534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Sprzątanie (poz. 2-4)</w:t>
            </w:r>
          </w:p>
        </w:tc>
        <w:tc>
          <w:tcPr>
            <w:tcW w:w="127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3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B2D" w:rsidTr="006D5453">
        <w:tc>
          <w:tcPr>
            <w:tcW w:w="6002" w:type="dxa"/>
            <w:gridSpan w:val="5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1336" w:type="dxa"/>
          </w:tcPr>
          <w:p w:rsidR="00122B2D" w:rsidRP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P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22B2D" w:rsidRPr="009C5263" w:rsidRDefault="00122B2D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57A3B" w:rsidRPr="009C5263" w:rsidRDefault="00694D1E" w:rsidP="008E49B3">
      <w:pPr>
        <w:pStyle w:val="Default"/>
        <w:suppressAutoHyphens/>
        <w:autoSpaceDN/>
        <w:adjustRightInd/>
        <w:spacing w:before="6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Rozeznanie cenowe nie stanowi oferty zamówienia w rozumieniu Ustawy Prawo Zamówień Publicznych z dnia 29 stycznia 2004 r.  jest jedynie analizą rynku dokonywaną zgodnie z uchwałą</w:t>
      </w:r>
      <w:r w:rsidR="00200014" w:rsidRPr="009C5263">
        <w:rPr>
          <w:rFonts w:asciiTheme="minorHAnsi" w:hAnsiTheme="minorHAnsi" w:cstheme="minorHAnsi"/>
          <w:sz w:val="20"/>
          <w:szCs w:val="20"/>
        </w:rPr>
        <w:t xml:space="preserve"> </w:t>
      </w:r>
      <w:r w:rsidR="00557A3B" w:rsidRPr="009C5263">
        <w:rPr>
          <w:rFonts w:asciiTheme="minorHAnsi" w:hAnsiTheme="minorHAnsi" w:cstheme="minorHAnsi"/>
          <w:sz w:val="20"/>
          <w:szCs w:val="20"/>
        </w:rPr>
        <w:t>nr 904/19 Zarządu Województwa Zachodniopomorskiego z dnia 29 maja 2019 r. w sprawie wprowadzenia zasad wykonywania ustawy Prawo zamówień publicznych w Urzędzie Marszałkowskim Województwa Zachodniopomorskiego.</w:t>
      </w:r>
    </w:p>
    <w:p w:rsidR="00631E84" w:rsidRPr="009C5263" w:rsidRDefault="00631E84" w:rsidP="008E49B3">
      <w:pPr>
        <w:jc w:val="both"/>
        <w:rPr>
          <w:rFonts w:cstheme="minorHAnsi"/>
          <w:sz w:val="20"/>
          <w:szCs w:val="20"/>
        </w:rPr>
      </w:pPr>
    </w:p>
    <w:sectPr w:rsidR="00631E84" w:rsidRPr="009C5263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99" w:rsidRDefault="009B4499" w:rsidP="00694D1E">
      <w:pPr>
        <w:spacing w:after="0" w:line="240" w:lineRule="auto"/>
      </w:pPr>
      <w:r>
        <w:separator/>
      </w:r>
    </w:p>
  </w:endnote>
  <w:endnote w:type="continuationSeparator" w:id="0">
    <w:p w:rsidR="009B4499" w:rsidRDefault="009B4499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99" w:rsidRDefault="009B4499" w:rsidP="00694D1E">
      <w:pPr>
        <w:spacing w:after="0" w:line="240" w:lineRule="auto"/>
      </w:pPr>
      <w:r>
        <w:separator/>
      </w:r>
    </w:p>
  </w:footnote>
  <w:footnote w:type="continuationSeparator" w:id="0">
    <w:p w:rsidR="009B4499" w:rsidRDefault="009B4499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40" w:rsidRDefault="008B0140">
    <w:pPr>
      <w:pStyle w:val="Nagwek"/>
    </w:pPr>
    <w:r>
      <w:rPr>
        <w:noProof/>
        <w:lang w:eastAsia="pl-PL"/>
      </w:rPr>
      <w:drawing>
        <wp:inline distT="0" distB="0" distL="0" distR="0">
          <wp:extent cx="5166360" cy="5760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 1.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360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84116A"/>
    <w:multiLevelType w:val="hybridMultilevel"/>
    <w:tmpl w:val="9A74C6B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20F52B2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4428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B070C"/>
    <w:multiLevelType w:val="hybridMultilevel"/>
    <w:tmpl w:val="CC20698A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5412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73359"/>
    <w:multiLevelType w:val="hybridMultilevel"/>
    <w:tmpl w:val="3C6A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2095"/>
    <w:multiLevelType w:val="hybridMultilevel"/>
    <w:tmpl w:val="833630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C100C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46942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705EF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967BF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C11C2"/>
    <w:multiLevelType w:val="hybridMultilevel"/>
    <w:tmpl w:val="2E2E1F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234D9"/>
    <w:multiLevelType w:val="hybridMultilevel"/>
    <w:tmpl w:val="5136E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4636D"/>
    <w:multiLevelType w:val="hybridMultilevel"/>
    <w:tmpl w:val="AE384E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F6890"/>
    <w:multiLevelType w:val="hybridMultilevel"/>
    <w:tmpl w:val="F716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A7FF6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150A0"/>
    <w:multiLevelType w:val="hybridMultilevel"/>
    <w:tmpl w:val="8BBC245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45F7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8"/>
  </w:num>
  <w:num w:numId="9">
    <w:abstractNumId w:val="21"/>
  </w:num>
  <w:num w:numId="10">
    <w:abstractNumId w:val="3"/>
  </w:num>
  <w:num w:numId="11">
    <w:abstractNumId w:val="10"/>
  </w:num>
  <w:num w:numId="12">
    <w:abstractNumId w:val="14"/>
  </w:num>
  <w:num w:numId="13">
    <w:abstractNumId w:val="25"/>
  </w:num>
  <w:num w:numId="14">
    <w:abstractNumId w:val="15"/>
  </w:num>
  <w:num w:numId="15">
    <w:abstractNumId w:val="2"/>
  </w:num>
  <w:num w:numId="16">
    <w:abstractNumId w:val="12"/>
  </w:num>
  <w:num w:numId="17">
    <w:abstractNumId w:val="13"/>
  </w:num>
  <w:num w:numId="18">
    <w:abstractNumId w:val="24"/>
  </w:num>
  <w:num w:numId="19">
    <w:abstractNumId w:val="4"/>
  </w:num>
  <w:num w:numId="20">
    <w:abstractNumId w:val="23"/>
  </w:num>
  <w:num w:numId="21">
    <w:abstractNumId w:val="16"/>
  </w:num>
  <w:num w:numId="22">
    <w:abstractNumId w:val="7"/>
  </w:num>
  <w:num w:numId="23">
    <w:abstractNumId w:val="19"/>
  </w:num>
  <w:num w:numId="24">
    <w:abstractNumId w:val="22"/>
  </w:num>
  <w:num w:numId="25">
    <w:abstractNumId w:val="1"/>
  </w:num>
  <w:num w:numId="26">
    <w:abstractNumId w:val="17"/>
  </w:num>
  <w:num w:numId="27">
    <w:abstractNumId w:val="20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D1E"/>
    <w:rsid w:val="000840D5"/>
    <w:rsid w:val="000C4661"/>
    <w:rsid w:val="00122B2D"/>
    <w:rsid w:val="00137C75"/>
    <w:rsid w:val="00141B8B"/>
    <w:rsid w:val="001518BA"/>
    <w:rsid w:val="001A1EC0"/>
    <w:rsid w:val="001A60A7"/>
    <w:rsid w:val="001E5E03"/>
    <w:rsid w:val="001F023C"/>
    <w:rsid w:val="00200014"/>
    <w:rsid w:val="002227A9"/>
    <w:rsid w:val="00245A71"/>
    <w:rsid w:val="002D3F00"/>
    <w:rsid w:val="00335491"/>
    <w:rsid w:val="003703D0"/>
    <w:rsid w:val="003A20F7"/>
    <w:rsid w:val="003B00A4"/>
    <w:rsid w:val="003C6113"/>
    <w:rsid w:val="003E3707"/>
    <w:rsid w:val="003E7941"/>
    <w:rsid w:val="00414D25"/>
    <w:rsid w:val="00447D5D"/>
    <w:rsid w:val="0049622F"/>
    <w:rsid w:val="00527BDA"/>
    <w:rsid w:val="00551353"/>
    <w:rsid w:val="00557A3B"/>
    <w:rsid w:val="00631E84"/>
    <w:rsid w:val="00652FB4"/>
    <w:rsid w:val="00694D1E"/>
    <w:rsid w:val="006C11F2"/>
    <w:rsid w:val="006E0D60"/>
    <w:rsid w:val="00767775"/>
    <w:rsid w:val="00797BB8"/>
    <w:rsid w:val="007A4CFE"/>
    <w:rsid w:val="007D3BA8"/>
    <w:rsid w:val="00861DC5"/>
    <w:rsid w:val="00862F56"/>
    <w:rsid w:val="008A470F"/>
    <w:rsid w:val="008B0140"/>
    <w:rsid w:val="008C3249"/>
    <w:rsid w:val="008C7530"/>
    <w:rsid w:val="008E49B3"/>
    <w:rsid w:val="0097431D"/>
    <w:rsid w:val="009B4499"/>
    <w:rsid w:val="009C5263"/>
    <w:rsid w:val="009D1DAC"/>
    <w:rsid w:val="00A412C4"/>
    <w:rsid w:val="00AB11BB"/>
    <w:rsid w:val="00B40D9A"/>
    <w:rsid w:val="00B82E0A"/>
    <w:rsid w:val="00B97840"/>
    <w:rsid w:val="00C5144C"/>
    <w:rsid w:val="00C63710"/>
    <w:rsid w:val="00C67C4B"/>
    <w:rsid w:val="00CF5B30"/>
    <w:rsid w:val="00D1714C"/>
    <w:rsid w:val="00E001C0"/>
    <w:rsid w:val="00E0147E"/>
    <w:rsid w:val="00E36232"/>
    <w:rsid w:val="00E84DEA"/>
    <w:rsid w:val="00E94A58"/>
    <w:rsid w:val="00EC5304"/>
    <w:rsid w:val="00EC54FA"/>
    <w:rsid w:val="00F27143"/>
    <w:rsid w:val="00F304EF"/>
    <w:rsid w:val="00F478A0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1D3160-0F58-412B-BF54-D55D9504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33</cp:revision>
  <cp:lastPrinted>2019-12-11T13:02:00Z</cp:lastPrinted>
  <dcterms:created xsi:type="dcterms:W3CDTF">2019-12-11T12:06:00Z</dcterms:created>
  <dcterms:modified xsi:type="dcterms:W3CDTF">2021-03-23T12:18:00Z</dcterms:modified>
</cp:coreProperties>
</file>