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1FE" w:rsidRPr="0071527D" w:rsidRDefault="004241FE" w:rsidP="004241FE">
      <w:pPr>
        <w:spacing w:after="120"/>
        <w:jc w:val="right"/>
        <w:rPr>
          <w:rFonts w:ascii="Myriad Pro" w:hAnsi="Myriad Pro"/>
          <w:sz w:val="20"/>
          <w:szCs w:val="20"/>
        </w:rPr>
      </w:pPr>
      <w:r w:rsidRPr="0071527D">
        <w:rPr>
          <w:rFonts w:ascii="Myriad Pro" w:hAnsi="Myriad Pro"/>
          <w:sz w:val="20"/>
          <w:szCs w:val="20"/>
        </w:rPr>
        <w:t>Szczecin, dnia 0</w:t>
      </w:r>
      <w:r w:rsidR="00503FD2" w:rsidRPr="0071527D">
        <w:rPr>
          <w:rFonts w:ascii="Myriad Pro" w:hAnsi="Myriad Pro"/>
          <w:sz w:val="20"/>
          <w:szCs w:val="20"/>
        </w:rPr>
        <w:t>8</w:t>
      </w:r>
      <w:r w:rsidRPr="0071527D">
        <w:rPr>
          <w:rFonts w:ascii="Myriad Pro" w:hAnsi="Myriad Pro"/>
          <w:sz w:val="20"/>
          <w:szCs w:val="20"/>
        </w:rPr>
        <w:t xml:space="preserve">.10.2021 roku </w:t>
      </w:r>
    </w:p>
    <w:p w:rsidR="004241FE" w:rsidRPr="0071527D" w:rsidRDefault="004241FE" w:rsidP="004241FE">
      <w:pPr>
        <w:spacing w:after="120"/>
        <w:jc w:val="center"/>
        <w:rPr>
          <w:rFonts w:ascii="Myriad Pro" w:hAnsi="Myriad Pro"/>
          <w:sz w:val="20"/>
          <w:szCs w:val="20"/>
          <w:u w:val="single"/>
        </w:rPr>
      </w:pPr>
    </w:p>
    <w:p w:rsidR="004241FE" w:rsidRPr="0071527D" w:rsidRDefault="004241FE" w:rsidP="004241FE">
      <w:pPr>
        <w:spacing w:after="120"/>
        <w:jc w:val="center"/>
        <w:rPr>
          <w:rFonts w:ascii="Myriad Pro" w:hAnsi="Myriad Pro"/>
          <w:sz w:val="20"/>
          <w:szCs w:val="20"/>
          <w:u w:val="single"/>
        </w:rPr>
      </w:pPr>
    </w:p>
    <w:p w:rsidR="004241FE" w:rsidRPr="0071527D" w:rsidRDefault="004241FE" w:rsidP="004241FE">
      <w:pPr>
        <w:spacing w:after="120"/>
        <w:jc w:val="center"/>
        <w:rPr>
          <w:rFonts w:ascii="Myriad Pro" w:hAnsi="Myriad Pro"/>
          <w:sz w:val="20"/>
          <w:szCs w:val="20"/>
          <w:u w:val="single"/>
        </w:rPr>
      </w:pPr>
      <w:r w:rsidRPr="0071527D">
        <w:rPr>
          <w:rFonts w:ascii="Myriad Pro" w:hAnsi="Myriad Pro"/>
          <w:sz w:val="20"/>
          <w:szCs w:val="20"/>
          <w:u w:val="single"/>
        </w:rPr>
        <w:t>Szacowanie wartości zamówienia</w:t>
      </w:r>
    </w:p>
    <w:p w:rsidR="004241FE" w:rsidRPr="0071527D" w:rsidRDefault="004241FE" w:rsidP="004241FE">
      <w:pPr>
        <w:spacing w:after="120"/>
        <w:jc w:val="both"/>
        <w:rPr>
          <w:rFonts w:ascii="Myriad Pro" w:hAnsi="Myriad Pro"/>
          <w:sz w:val="20"/>
          <w:szCs w:val="20"/>
        </w:rPr>
      </w:pPr>
    </w:p>
    <w:p w:rsidR="004241FE" w:rsidRPr="0071527D" w:rsidRDefault="004241FE" w:rsidP="004241F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527D">
        <w:rPr>
          <w:rFonts w:ascii="Myriad Pro" w:hAnsi="Myriad Pro" w:cs="Arial"/>
          <w:sz w:val="20"/>
          <w:szCs w:val="20"/>
        </w:rPr>
        <w:t>Województwo Zachodniopomorskie w związku z planowan</w:t>
      </w:r>
      <w:r w:rsidR="006B316C" w:rsidRPr="0071527D">
        <w:rPr>
          <w:rFonts w:ascii="Myriad Pro" w:hAnsi="Myriad Pro" w:cs="Arial"/>
          <w:sz w:val="20"/>
          <w:szCs w:val="20"/>
        </w:rPr>
        <w:t xml:space="preserve">ym </w:t>
      </w:r>
      <w:r w:rsidR="006B316C" w:rsidRPr="0071527D">
        <w:rPr>
          <w:rFonts w:ascii="Myriad Pro" w:hAnsi="Myriad Pro" w:cs="Arial"/>
          <w:b/>
          <w:sz w:val="20"/>
          <w:szCs w:val="20"/>
        </w:rPr>
        <w:t>stworzeniem systemu rekomendacji Miejsc Przyjaznych Rowerzystom na Szlakach Rowerowych Pomorza Zachodniego</w:t>
      </w:r>
      <w:r w:rsidRPr="0071527D">
        <w:rPr>
          <w:rFonts w:ascii="Myriad Pro" w:hAnsi="Myriad Pro" w:cs="Arial"/>
          <w:sz w:val="20"/>
          <w:szCs w:val="20"/>
        </w:rPr>
        <w:t>, zwraca się z uprzejmą prośbą o przedstawienie oferty cenowej na</w:t>
      </w:r>
      <w:r w:rsidRPr="0071527D">
        <w:rPr>
          <w:rFonts w:ascii="Arial" w:hAnsi="Arial" w:cs="Arial"/>
          <w:sz w:val="20"/>
          <w:szCs w:val="20"/>
        </w:rPr>
        <w:t xml:space="preserve"> </w:t>
      </w:r>
      <w:r w:rsidR="006B316C" w:rsidRPr="0071527D">
        <w:rPr>
          <w:rFonts w:ascii="Arial" w:hAnsi="Arial" w:cs="Arial"/>
          <w:b/>
          <w:sz w:val="20"/>
          <w:szCs w:val="20"/>
        </w:rPr>
        <w:t xml:space="preserve">stworzenie od podstaw </w:t>
      </w:r>
      <w:r w:rsidR="00EA19C9" w:rsidRPr="0071527D">
        <w:rPr>
          <w:rFonts w:ascii="Arial" w:hAnsi="Arial" w:cs="Arial"/>
          <w:b/>
          <w:sz w:val="20"/>
          <w:szCs w:val="20"/>
        </w:rPr>
        <w:t xml:space="preserve">nowej </w:t>
      </w:r>
      <w:r w:rsidR="006B316C" w:rsidRPr="0071527D">
        <w:rPr>
          <w:rFonts w:ascii="Arial" w:hAnsi="Arial" w:cs="Arial"/>
          <w:b/>
          <w:sz w:val="20"/>
          <w:szCs w:val="20"/>
        </w:rPr>
        <w:t>strony internetowej</w:t>
      </w:r>
      <w:r w:rsidR="00EA19C9" w:rsidRPr="0071527D">
        <w:rPr>
          <w:rFonts w:ascii="Arial" w:hAnsi="Arial" w:cs="Arial"/>
          <w:b/>
          <w:sz w:val="20"/>
          <w:szCs w:val="20"/>
        </w:rPr>
        <w:t>.</w:t>
      </w:r>
    </w:p>
    <w:p w:rsidR="00EA19C9" w:rsidRPr="0071527D" w:rsidRDefault="00EA19C9" w:rsidP="00424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A19C9" w:rsidRPr="0071527D" w:rsidRDefault="00EA19C9" w:rsidP="000B05B5">
      <w:pPr>
        <w:spacing w:before="120" w:after="0"/>
        <w:jc w:val="both"/>
        <w:rPr>
          <w:rFonts w:ascii="Arial" w:hAnsi="Arial" w:cs="Arial"/>
          <w:sz w:val="20"/>
        </w:rPr>
      </w:pPr>
      <w:r w:rsidRPr="0071527D">
        <w:rPr>
          <w:rFonts w:ascii="Arial" w:hAnsi="Arial" w:cs="Arial"/>
          <w:sz w:val="20"/>
          <w:szCs w:val="20"/>
        </w:rPr>
        <w:t>Zakres</w:t>
      </w:r>
      <w:r w:rsidRPr="0071527D">
        <w:rPr>
          <w:rFonts w:ascii="Arial" w:hAnsi="Arial" w:cs="Arial"/>
          <w:sz w:val="20"/>
        </w:rPr>
        <w:t xml:space="preserve"> przedmiotu zamówienia:</w:t>
      </w:r>
    </w:p>
    <w:p w:rsidR="00EA19C9" w:rsidRPr="000B05B5" w:rsidRDefault="00EA19C9" w:rsidP="000B05B5">
      <w:pPr>
        <w:pStyle w:val="Akapitzlis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0B05B5">
        <w:rPr>
          <w:rFonts w:ascii="Arial" w:hAnsi="Arial" w:cs="Arial"/>
          <w:sz w:val="20"/>
        </w:rPr>
        <w:t>stworzenie od podstaw nowej strony internetowej</w:t>
      </w:r>
      <w:r w:rsidR="0071527D" w:rsidRPr="000B05B5">
        <w:rPr>
          <w:rFonts w:ascii="Arial" w:hAnsi="Arial" w:cs="Arial"/>
          <w:sz w:val="20"/>
        </w:rPr>
        <w:t xml:space="preserve"> dotyczącej</w:t>
      </w:r>
      <w:r w:rsidR="0071527D" w:rsidRPr="000B05B5">
        <w:rPr>
          <w:rFonts w:ascii="Myriad Pro" w:hAnsi="Myriad Pro" w:cs="Arial"/>
          <w:sz w:val="20"/>
          <w:szCs w:val="20"/>
        </w:rPr>
        <w:t xml:space="preserve"> systemu rekomendacji Miejsc Przyjaznych Rowerzystom na Szlakach Rowerowych Pomorza Zachodniego</w:t>
      </w:r>
      <w:r w:rsidR="0071527D" w:rsidRPr="000B05B5">
        <w:rPr>
          <w:rFonts w:ascii="Arial" w:hAnsi="Arial" w:cs="Arial"/>
          <w:sz w:val="20"/>
        </w:rPr>
        <w:t xml:space="preserve"> </w:t>
      </w:r>
      <w:r w:rsidRPr="000B05B5">
        <w:rPr>
          <w:rFonts w:ascii="Arial" w:hAnsi="Arial" w:cs="Arial"/>
          <w:sz w:val="20"/>
        </w:rPr>
        <w:t>m.in. poprzez:</w:t>
      </w:r>
    </w:p>
    <w:p w:rsidR="00EA19C9" w:rsidRDefault="00EA19C9" w:rsidP="00EA19C9">
      <w:pPr>
        <w:numPr>
          <w:ilvl w:val="2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932DCC">
        <w:rPr>
          <w:rFonts w:ascii="Arial" w:hAnsi="Arial" w:cs="Arial"/>
          <w:b/>
          <w:sz w:val="20"/>
        </w:rPr>
        <w:t xml:space="preserve">stworzenie od podstaw nowej strony internetowej </w:t>
      </w:r>
      <w:r w:rsidR="0071527D" w:rsidRPr="00932DCC">
        <w:rPr>
          <w:rFonts w:ascii="Arial" w:hAnsi="Arial" w:cs="Arial"/>
          <w:b/>
          <w:sz w:val="20"/>
        </w:rPr>
        <w:t>dotyczącej</w:t>
      </w:r>
      <w:r w:rsidR="0071527D" w:rsidRPr="00932DCC">
        <w:rPr>
          <w:rFonts w:ascii="Myriad Pro" w:hAnsi="Myriad Pro" w:cs="Arial"/>
          <w:b/>
          <w:sz w:val="20"/>
          <w:szCs w:val="20"/>
        </w:rPr>
        <w:t xml:space="preserve"> systemu rekomendacji Miejsc Przyjaznych Rowerzystom na Szlakach Rowerowych Pomorza Zachodniego</w:t>
      </w:r>
      <w:r w:rsidR="0071527D" w:rsidRPr="00932DCC">
        <w:rPr>
          <w:rFonts w:ascii="Arial" w:hAnsi="Arial" w:cs="Arial"/>
          <w:b/>
          <w:sz w:val="20"/>
        </w:rPr>
        <w:t xml:space="preserve"> </w:t>
      </w:r>
      <w:r w:rsidRPr="0071527D">
        <w:rPr>
          <w:rFonts w:ascii="Arial" w:hAnsi="Arial" w:cs="Arial"/>
          <w:sz w:val="20"/>
        </w:rPr>
        <w:t xml:space="preserve">opartej na najnowszych rozwiązaniach </w:t>
      </w:r>
      <w:proofErr w:type="spellStart"/>
      <w:r w:rsidRPr="0071527D">
        <w:rPr>
          <w:rFonts w:ascii="Arial" w:hAnsi="Arial" w:cs="Arial"/>
          <w:sz w:val="20"/>
        </w:rPr>
        <w:t>opensource’owych</w:t>
      </w:r>
      <w:proofErr w:type="spellEnd"/>
      <w:r w:rsidRPr="0071527D">
        <w:rPr>
          <w:rFonts w:ascii="Arial" w:hAnsi="Arial" w:cs="Arial"/>
          <w:sz w:val="20"/>
        </w:rPr>
        <w:t xml:space="preserve"> i systemie zarządzania treścią</w:t>
      </w:r>
      <w:r w:rsidR="007A04BC">
        <w:rPr>
          <w:rFonts w:ascii="Arial" w:hAnsi="Arial" w:cs="Arial"/>
          <w:sz w:val="20"/>
        </w:rPr>
        <w:t xml:space="preserve"> zawierającej:</w:t>
      </w:r>
    </w:p>
    <w:p w:rsidR="007A04BC" w:rsidRPr="00932DCC" w:rsidRDefault="007A04BC" w:rsidP="00932DC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stronę główną – </w:t>
      </w:r>
      <w:r w:rsidR="00932DCC">
        <w:rPr>
          <w:rFonts w:ascii="Arial" w:hAnsi="Arial" w:cs="Arial"/>
          <w:sz w:val="20"/>
        </w:rPr>
        <w:t xml:space="preserve">strona powinna być zgodna z Systemem Identyfikacji Wizualnej http://siw.wzp.pl i posiadać </w:t>
      </w:r>
      <w:r w:rsidRPr="00932DCC">
        <w:rPr>
          <w:rFonts w:ascii="Arial" w:hAnsi="Arial" w:cs="Arial"/>
          <w:sz w:val="20"/>
        </w:rPr>
        <w:t xml:space="preserve">możliwości </w:t>
      </w:r>
      <w:r w:rsidR="000B05B5" w:rsidRPr="00932DCC">
        <w:rPr>
          <w:rFonts w:ascii="Arial" w:hAnsi="Arial" w:cs="Arial"/>
          <w:sz w:val="20"/>
        </w:rPr>
        <w:t xml:space="preserve">m.in.: </w:t>
      </w:r>
      <w:r w:rsidRPr="00932DCC">
        <w:rPr>
          <w:rFonts w:ascii="Arial" w:hAnsi="Arial" w:cs="Arial"/>
          <w:sz w:val="20"/>
        </w:rPr>
        <w:t xml:space="preserve">wprowadzenia tekstów, zdjęć i </w:t>
      </w:r>
      <w:r w:rsidR="000B05B5" w:rsidRPr="00932DCC">
        <w:rPr>
          <w:rFonts w:ascii="Arial" w:hAnsi="Arial" w:cs="Arial"/>
          <w:sz w:val="20"/>
        </w:rPr>
        <w:t xml:space="preserve">możliwości odtwarzania filmów np. z </w:t>
      </w:r>
      <w:proofErr w:type="spellStart"/>
      <w:r w:rsidR="000B05B5" w:rsidRPr="00932DCC">
        <w:rPr>
          <w:rFonts w:ascii="Arial" w:hAnsi="Arial" w:cs="Arial"/>
          <w:sz w:val="20"/>
        </w:rPr>
        <w:t>Youtube</w:t>
      </w:r>
      <w:proofErr w:type="spellEnd"/>
      <w:r w:rsidR="00932DCC">
        <w:rPr>
          <w:rFonts w:ascii="Arial" w:hAnsi="Arial" w:cs="Arial"/>
          <w:sz w:val="20"/>
        </w:rPr>
        <w:t xml:space="preserve"> – można zastosować własne rozwiązania, które powinny być atrakcyjne dla potencjalnego odbiorcy</w:t>
      </w:r>
      <w:r w:rsidR="000B05B5" w:rsidRPr="00932DCC">
        <w:rPr>
          <w:rFonts w:ascii="Arial" w:hAnsi="Arial" w:cs="Arial"/>
          <w:sz w:val="20"/>
        </w:rPr>
        <w:t>,</w:t>
      </w:r>
    </w:p>
    <w:p w:rsidR="000B05B5" w:rsidRDefault="000B05B5" w:rsidP="007A04B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zakładkę Aktualności – prowadzącą do strony </w:t>
      </w:r>
      <w:r w:rsidR="00EA4235">
        <w:rPr>
          <w:rFonts w:ascii="Arial" w:hAnsi="Arial" w:cs="Arial"/>
          <w:sz w:val="20"/>
        </w:rPr>
        <w:t xml:space="preserve">internetowej </w:t>
      </w:r>
      <w:r>
        <w:rPr>
          <w:rFonts w:ascii="Arial" w:hAnsi="Arial" w:cs="Arial"/>
          <w:sz w:val="20"/>
        </w:rPr>
        <w:t>dającej możliwość wprowadzania artykułów (zdjęcie, tytuł i opis),</w:t>
      </w:r>
    </w:p>
    <w:p w:rsidR="000B05B5" w:rsidRDefault="000B05B5" w:rsidP="007A04B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zakładkę Informacje praktyczne – prowadzącą do podstron: System Rekomendacji MPR, FAQ, Dokumenty dotyczące turystyki rowerowej, Regulamin tras rowerowych Pomorza Zachodniego, </w:t>
      </w:r>
      <w:r w:rsidR="00EA4235">
        <w:rPr>
          <w:rFonts w:ascii="Arial" w:hAnsi="Arial" w:cs="Arial"/>
          <w:sz w:val="20"/>
        </w:rPr>
        <w:t>Rowerzyści się liczą</w:t>
      </w:r>
      <w:r w:rsidR="00932DCC">
        <w:rPr>
          <w:rFonts w:ascii="Arial" w:hAnsi="Arial" w:cs="Arial"/>
          <w:sz w:val="20"/>
        </w:rPr>
        <w:t xml:space="preserve"> </w:t>
      </w:r>
      <w:r w:rsidR="00EA4235">
        <w:rPr>
          <w:rFonts w:ascii="Arial" w:hAnsi="Arial" w:cs="Arial"/>
          <w:sz w:val="20"/>
        </w:rPr>
        <w:t xml:space="preserve">– dla każdej z podstron – z możliwością m.in.: wprowadzenia tekstów, zdjęć i możliwości odtwarzania filmów np. z </w:t>
      </w:r>
      <w:proofErr w:type="spellStart"/>
      <w:r w:rsidR="00EA4235">
        <w:rPr>
          <w:rFonts w:ascii="Arial" w:hAnsi="Arial" w:cs="Arial"/>
          <w:sz w:val="20"/>
        </w:rPr>
        <w:t>Youtube</w:t>
      </w:r>
      <w:proofErr w:type="spellEnd"/>
      <w:r w:rsidR="00EA4235">
        <w:rPr>
          <w:rFonts w:ascii="Arial" w:hAnsi="Arial" w:cs="Arial"/>
          <w:sz w:val="20"/>
        </w:rPr>
        <w:t>,</w:t>
      </w:r>
    </w:p>
    <w:p w:rsidR="000B05B5" w:rsidRDefault="00EA4235" w:rsidP="007A04B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zakładkę Mapy – prowadzącą do mapy (wymagania dot. mapy w pkt 2),</w:t>
      </w:r>
    </w:p>
    <w:p w:rsidR="00EA4235" w:rsidRDefault="00EA4235" w:rsidP="007A04B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zakładkę Zaplanuj pobyt – prowadzącą do podstron: Miejsca Przyjazne Rowerzystom, Kalendarz wydarzeń, tzn.:</w:t>
      </w:r>
    </w:p>
    <w:p w:rsidR="00EA4235" w:rsidRDefault="00EA4235" w:rsidP="00EA4235">
      <w:pPr>
        <w:numPr>
          <w:ilvl w:val="4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Miejsca Przyjazne Rowerzystom – stworzenie </w:t>
      </w:r>
      <w:proofErr w:type="spellStart"/>
      <w:r>
        <w:rPr>
          <w:rFonts w:ascii="Arial" w:hAnsi="Arial" w:cs="Arial"/>
          <w:sz w:val="20"/>
        </w:rPr>
        <w:t>planera</w:t>
      </w:r>
      <w:proofErr w:type="spellEnd"/>
      <w:r>
        <w:rPr>
          <w:rFonts w:ascii="Arial" w:hAnsi="Arial" w:cs="Arial"/>
          <w:sz w:val="20"/>
        </w:rPr>
        <w:t xml:space="preserve"> (wymagania dot. </w:t>
      </w:r>
      <w:proofErr w:type="spellStart"/>
      <w:r>
        <w:rPr>
          <w:rFonts w:ascii="Arial" w:hAnsi="Arial" w:cs="Arial"/>
          <w:sz w:val="20"/>
        </w:rPr>
        <w:t>planera</w:t>
      </w:r>
      <w:proofErr w:type="spellEnd"/>
      <w:r>
        <w:rPr>
          <w:rFonts w:ascii="Arial" w:hAnsi="Arial" w:cs="Arial"/>
          <w:sz w:val="20"/>
        </w:rPr>
        <w:t xml:space="preserve"> w pkt 3),</w:t>
      </w:r>
    </w:p>
    <w:p w:rsidR="00EA4235" w:rsidRDefault="00EA4235" w:rsidP="00EA4235">
      <w:pPr>
        <w:numPr>
          <w:ilvl w:val="4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Kalendarz wydarzeń – podstrona będzie podlinkowana do istniejącego kalendarze wydarzeń,</w:t>
      </w:r>
    </w:p>
    <w:p w:rsidR="00EA4235" w:rsidRPr="0071527D" w:rsidRDefault="00EA4235" w:rsidP="007A04B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zakładkę Wycieczki i szlaki – prowadzącą do podstron: </w:t>
      </w:r>
      <w:proofErr w:type="spellStart"/>
      <w:r>
        <w:rPr>
          <w:rFonts w:ascii="Arial" w:hAnsi="Arial" w:cs="Arial"/>
          <w:sz w:val="20"/>
        </w:rPr>
        <w:t>Velo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Baltica</w:t>
      </w:r>
      <w:proofErr w:type="spellEnd"/>
      <w:r>
        <w:rPr>
          <w:rFonts w:ascii="Arial" w:hAnsi="Arial" w:cs="Arial"/>
          <w:sz w:val="20"/>
        </w:rPr>
        <w:t xml:space="preserve"> (EuroVelo 10/13, R-10), Trasa Pojezierzy Zachodnich (20), Blue </w:t>
      </w:r>
      <w:proofErr w:type="spellStart"/>
      <w:r>
        <w:rPr>
          <w:rFonts w:ascii="Arial" w:hAnsi="Arial" w:cs="Arial"/>
          <w:sz w:val="20"/>
        </w:rPr>
        <w:t>Velo</w:t>
      </w:r>
      <w:proofErr w:type="spellEnd"/>
      <w:r>
        <w:rPr>
          <w:rFonts w:ascii="Arial" w:hAnsi="Arial" w:cs="Arial"/>
          <w:sz w:val="20"/>
        </w:rPr>
        <w:t xml:space="preserve"> (3), Stary Kolejowy Szlak (15), Wokół Zalewu Szczecińskiego, </w:t>
      </w:r>
      <w:r w:rsidR="00932DCC">
        <w:rPr>
          <w:rFonts w:ascii="Arial" w:hAnsi="Arial" w:cs="Arial"/>
          <w:sz w:val="20"/>
        </w:rPr>
        <w:t>Wycieczki rowerowe po Pomorzu Zachodnim, Mapy rowerowe – każda z podstron będzie podlinkowana do istniejących stron,</w:t>
      </w:r>
    </w:p>
    <w:p w:rsidR="0071527D" w:rsidRPr="00702675" w:rsidRDefault="00932DCC" w:rsidP="00EA19C9">
      <w:pPr>
        <w:numPr>
          <w:ilvl w:val="2"/>
          <w:numId w:val="11"/>
        </w:numPr>
        <w:spacing w:before="120" w:after="0"/>
        <w:jc w:val="both"/>
        <w:rPr>
          <w:rFonts w:ascii="Arial" w:hAnsi="Arial" w:cs="Arial"/>
          <w:b/>
          <w:sz w:val="20"/>
        </w:rPr>
      </w:pPr>
      <w:r w:rsidRPr="00702675">
        <w:rPr>
          <w:rFonts w:ascii="Arial" w:hAnsi="Arial" w:cs="Arial"/>
          <w:b/>
          <w:sz w:val="20"/>
        </w:rPr>
        <w:t xml:space="preserve">stworzenie mapy Tras rowerowych Pomorza Zachodniego zgodnie z poniższymi wymaganiami – </w:t>
      </w:r>
      <w:r w:rsidRPr="00702675">
        <w:rPr>
          <w:rFonts w:ascii="Arial" w:hAnsi="Arial" w:cs="Arial"/>
          <w:sz w:val="20"/>
        </w:rPr>
        <w:t>mapa powinna zawierać:</w:t>
      </w:r>
    </w:p>
    <w:p w:rsidR="00932DCC" w:rsidRDefault="00932DCC" w:rsidP="00932DC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932DCC">
        <w:rPr>
          <w:rFonts w:ascii="Arial" w:hAnsi="Arial" w:cs="Arial"/>
          <w:sz w:val="20"/>
        </w:rPr>
        <w:t xml:space="preserve">yświetlanie danych przestrzennych (wektory, punkty) stanowiących własność </w:t>
      </w:r>
      <w:r>
        <w:rPr>
          <w:rFonts w:ascii="Arial" w:hAnsi="Arial" w:cs="Arial"/>
          <w:sz w:val="20"/>
        </w:rPr>
        <w:t>Z</w:t>
      </w:r>
      <w:r w:rsidRPr="00932DCC">
        <w:rPr>
          <w:rFonts w:ascii="Arial" w:hAnsi="Arial" w:cs="Arial"/>
          <w:sz w:val="20"/>
        </w:rPr>
        <w:t xml:space="preserve">amawiającego i zapisanych w pliku </w:t>
      </w:r>
      <w:proofErr w:type="spellStart"/>
      <w:r w:rsidRPr="00932DCC">
        <w:rPr>
          <w:rFonts w:ascii="Arial" w:hAnsi="Arial" w:cs="Arial"/>
          <w:sz w:val="20"/>
        </w:rPr>
        <w:t>shp</w:t>
      </w:r>
      <w:proofErr w:type="spellEnd"/>
      <w:r w:rsidRPr="00932DCC">
        <w:rPr>
          <w:rFonts w:ascii="Arial" w:hAnsi="Arial" w:cs="Arial"/>
          <w:sz w:val="20"/>
        </w:rPr>
        <w:t xml:space="preserve"> z programu QGIS. </w:t>
      </w:r>
    </w:p>
    <w:p w:rsidR="00932DCC" w:rsidRPr="00932DCC" w:rsidRDefault="00932DCC" w:rsidP="00932DCC">
      <w:pPr>
        <w:spacing w:before="120" w:after="0"/>
        <w:ind w:left="1080"/>
        <w:jc w:val="both"/>
        <w:rPr>
          <w:rFonts w:ascii="Arial" w:hAnsi="Arial" w:cs="Arial"/>
          <w:sz w:val="20"/>
        </w:rPr>
      </w:pPr>
      <w:r w:rsidRPr="00932DCC">
        <w:rPr>
          <w:rFonts w:ascii="Arial" w:hAnsi="Arial" w:cs="Arial"/>
          <w:sz w:val="20"/>
        </w:rPr>
        <w:t xml:space="preserve">Strona musi umożliwiać Zamawiającemu samodzielne i intuicyjne aktualizowanie przedmiotowych danych z poziomu programu QGIS bądź ewentualnie poprzez import </w:t>
      </w:r>
      <w:r w:rsidRPr="00932DCC">
        <w:rPr>
          <w:rFonts w:ascii="Arial" w:hAnsi="Arial" w:cs="Arial"/>
          <w:sz w:val="20"/>
        </w:rPr>
        <w:lastRenderedPageBreak/>
        <w:t>danych przestrzennych oraz przypisanych im w programie QGIS stylów. A także umożliwiać samodzielne dodawanie nowych warstw stworzonych przez zamawiającego.</w:t>
      </w:r>
    </w:p>
    <w:p w:rsidR="00932DCC" w:rsidRPr="00932DCC" w:rsidRDefault="00932DCC" w:rsidP="00932DC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932DCC">
        <w:rPr>
          <w:rFonts w:ascii="Arial" w:hAnsi="Arial" w:cs="Arial"/>
          <w:sz w:val="20"/>
        </w:rPr>
        <w:t>yświetlanie legendy na podstawie stylów, możliwość samodzielnej aktualiza</w:t>
      </w:r>
      <w:r>
        <w:rPr>
          <w:rFonts w:ascii="Arial" w:hAnsi="Arial" w:cs="Arial"/>
          <w:sz w:val="20"/>
        </w:rPr>
        <w:t>cji legendy przez Zamawiającego,</w:t>
      </w:r>
    </w:p>
    <w:p w:rsidR="00932DCC" w:rsidRPr="00932DCC" w:rsidRDefault="00932DCC" w:rsidP="00932DC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932DCC">
        <w:rPr>
          <w:rFonts w:ascii="Arial" w:hAnsi="Arial" w:cs="Arial"/>
          <w:sz w:val="20"/>
        </w:rPr>
        <w:t xml:space="preserve">yświetlanie zdjęć i tekstów i </w:t>
      </w:r>
      <w:proofErr w:type="spellStart"/>
      <w:r w:rsidRPr="00932DCC">
        <w:rPr>
          <w:rFonts w:ascii="Arial" w:hAnsi="Arial" w:cs="Arial"/>
          <w:sz w:val="20"/>
        </w:rPr>
        <w:t>iframe</w:t>
      </w:r>
      <w:proofErr w:type="spellEnd"/>
      <w:r w:rsidRPr="00932DCC">
        <w:rPr>
          <w:rFonts w:ascii="Arial" w:hAnsi="Arial" w:cs="Arial"/>
          <w:sz w:val="20"/>
        </w:rPr>
        <w:t xml:space="preserve"> przypisanych do POI, po kliknięciu w POI. Samodzielna aktualizacja przez Zamawi</w:t>
      </w:r>
      <w:r w:rsidR="00FB2708">
        <w:rPr>
          <w:rFonts w:ascii="Arial" w:hAnsi="Arial" w:cs="Arial"/>
          <w:sz w:val="20"/>
        </w:rPr>
        <w:t>ającego,</w:t>
      </w:r>
    </w:p>
    <w:p w:rsidR="00932DCC" w:rsidRPr="00932DCC" w:rsidRDefault="00932DCC" w:rsidP="00932DC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932DCC">
        <w:rPr>
          <w:rFonts w:ascii="Arial" w:hAnsi="Arial" w:cs="Arial"/>
          <w:sz w:val="20"/>
        </w:rPr>
        <w:t>yświetlanie zdjęć i tekstów przypisanych do wektorów, po kliknięciu w wektory. Samodzielna a</w:t>
      </w:r>
      <w:r w:rsidR="00AC256F">
        <w:rPr>
          <w:rFonts w:ascii="Arial" w:hAnsi="Arial" w:cs="Arial"/>
          <w:sz w:val="20"/>
        </w:rPr>
        <w:t>ktualizacja przez Zamawiającego,</w:t>
      </w:r>
    </w:p>
    <w:p w:rsidR="00932DCC" w:rsidRPr="00932DCC" w:rsidRDefault="00932DCC" w:rsidP="00932DCC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932DCC">
        <w:rPr>
          <w:rFonts w:ascii="Arial" w:hAnsi="Arial" w:cs="Arial"/>
          <w:sz w:val="20"/>
        </w:rPr>
        <w:t xml:space="preserve">utomatyczne (dodatkowe) wyświetlanie infrastruktury rowerowej z danych OSM jak na mapie </w:t>
      </w:r>
      <w:proofErr w:type="spellStart"/>
      <w:r w:rsidRPr="00932DCC">
        <w:rPr>
          <w:rFonts w:ascii="Arial" w:hAnsi="Arial" w:cs="Arial"/>
          <w:sz w:val="20"/>
        </w:rPr>
        <w:t>CycloOSM</w:t>
      </w:r>
      <w:proofErr w:type="spellEnd"/>
    </w:p>
    <w:p w:rsidR="00932DCC" w:rsidRDefault="00AE1721" w:rsidP="00AC256F">
      <w:pPr>
        <w:pStyle w:val="Akapitzlist"/>
        <w:spacing w:after="0"/>
        <w:ind w:left="732" w:firstLine="348"/>
      </w:pPr>
      <w:hyperlink r:id="rId5" w:anchor="map=12/53.1191/14.5559/openstreetmap-cyclosmlite" w:history="1">
        <w:r w:rsidR="00932DCC" w:rsidRPr="00B912E0">
          <w:rPr>
            <w:rStyle w:val="Hipercze"/>
          </w:rPr>
          <w:t>https://www.cyclosm.org/#map=12/53.1191/14.5559/openstreetmap-cyclosmlite</w:t>
        </w:r>
      </w:hyperlink>
      <w:r w:rsidR="00932DCC">
        <w:t xml:space="preserve"> </w:t>
      </w:r>
    </w:p>
    <w:p w:rsidR="00932DCC" w:rsidRPr="00AC256F" w:rsidRDefault="00AC256F" w:rsidP="00AC256F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932DCC" w:rsidRPr="00AC256F">
        <w:rPr>
          <w:rFonts w:ascii="Arial" w:hAnsi="Arial" w:cs="Arial"/>
          <w:sz w:val="20"/>
        </w:rPr>
        <w:t>utomatyczne (dodatkowe) wyświetlanie wybranych kategorii POI z danych OSM (np. miejsca odpoczynku, stacje kolejowe, serwi</w:t>
      </w:r>
      <w:r>
        <w:rPr>
          <w:rFonts w:ascii="Arial" w:hAnsi="Arial" w:cs="Arial"/>
          <w:sz w:val="20"/>
        </w:rPr>
        <w:t>sy rowerowe, noclegi, atrakcje),</w:t>
      </w:r>
    </w:p>
    <w:p w:rsidR="00932DCC" w:rsidRPr="00AC256F" w:rsidRDefault="00AC256F" w:rsidP="00AC256F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932DCC" w:rsidRPr="00AC256F">
        <w:rPr>
          <w:rFonts w:ascii="Arial" w:hAnsi="Arial" w:cs="Arial"/>
          <w:sz w:val="20"/>
        </w:rPr>
        <w:t>dres mapy musi być rozszerzony o ws</w:t>
      </w:r>
      <w:r>
        <w:rPr>
          <w:rFonts w:ascii="Arial" w:hAnsi="Arial" w:cs="Arial"/>
          <w:sz w:val="20"/>
        </w:rPr>
        <w:t>półrzędne wyświetlanego obszaru,</w:t>
      </w:r>
    </w:p>
    <w:p w:rsidR="00932DCC" w:rsidRPr="00AC256F" w:rsidRDefault="00AC256F" w:rsidP="00AC256F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932DCC" w:rsidRPr="00AC256F">
        <w:rPr>
          <w:rFonts w:ascii="Arial" w:hAnsi="Arial" w:cs="Arial"/>
          <w:sz w:val="20"/>
        </w:rPr>
        <w:t>spółpraca z mediami społecznościowymi – wyświetlanie miniaturki mapy po wklejeniu linka do mapy w poś</w:t>
      </w:r>
      <w:r w:rsidR="00FB2708">
        <w:rPr>
          <w:rFonts w:ascii="Arial" w:hAnsi="Arial" w:cs="Arial"/>
          <w:sz w:val="20"/>
        </w:rPr>
        <w:t>cie w mediach społecznościowych,</w:t>
      </w:r>
    </w:p>
    <w:p w:rsidR="00FB2708" w:rsidRDefault="00932DCC" w:rsidP="00FB2708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AC256F">
        <w:rPr>
          <w:rFonts w:ascii="Arial" w:hAnsi="Arial" w:cs="Arial"/>
          <w:sz w:val="20"/>
        </w:rPr>
        <w:t xml:space="preserve">API </w:t>
      </w:r>
      <w:proofErr w:type="spellStart"/>
      <w:r w:rsidRPr="00AC256F">
        <w:rPr>
          <w:rFonts w:ascii="Arial" w:hAnsi="Arial" w:cs="Arial"/>
          <w:sz w:val="20"/>
        </w:rPr>
        <w:t>openrouteservice</w:t>
      </w:r>
      <w:proofErr w:type="spellEnd"/>
      <w:r w:rsidRPr="00AC256F">
        <w:rPr>
          <w:rFonts w:ascii="Arial" w:hAnsi="Arial" w:cs="Arial"/>
          <w:sz w:val="20"/>
        </w:rPr>
        <w:t xml:space="preserve"> dzięki czemu użytkownik mógłby sobie sam wygenerować wycieczkę (eksportowaną do </w:t>
      </w:r>
      <w:proofErr w:type="spellStart"/>
      <w:r w:rsidRPr="00AC256F">
        <w:rPr>
          <w:rFonts w:ascii="Arial" w:hAnsi="Arial" w:cs="Arial"/>
          <w:sz w:val="20"/>
        </w:rPr>
        <w:t>gpx</w:t>
      </w:r>
      <w:proofErr w:type="spellEnd"/>
      <w:r w:rsidRPr="00AC256F">
        <w:rPr>
          <w:rFonts w:ascii="Arial" w:hAnsi="Arial" w:cs="Arial"/>
          <w:sz w:val="20"/>
        </w:rPr>
        <w:t>) z pokazani</w:t>
      </w:r>
      <w:r w:rsidR="00FB2708">
        <w:rPr>
          <w:rFonts w:ascii="Arial" w:hAnsi="Arial" w:cs="Arial"/>
          <w:sz w:val="20"/>
        </w:rPr>
        <w:t>em nawierzchni i profilu terenu,</w:t>
      </w:r>
    </w:p>
    <w:p w:rsidR="00FB2708" w:rsidRDefault="00932DCC" w:rsidP="00FB2708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FB2708">
        <w:rPr>
          <w:rFonts w:ascii="Arial" w:hAnsi="Arial" w:cs="Arial"/>
          <w:sz w:val="20"/>
        </w:rPr>
        <w:t xml:space="preserve">API </w:t>
      </w:r>
      <w:proofErr w:type="spellStart"/>
      <w:r w:rsidRPr="00FB2708">
        <w:rPr>
          <w:rFonts w:ascii="Arial" w:hAnsi="Arial" w:cs="Arial"/>
          <w:sz w:val="20"/>
        </w:rPr>
        <w:t>Mapillary</w:t>
      </w:r>
      <w:proofErr w:type="spellEnd"/>
      <w:r w:rsidRPr="00FB2708">
        <w:rPr>
          <w:rFonts w:ascii="Arial" w:hAnsi="Arial" w:cs="Arial"/>
          <w:sz w:val="20"/>
        </w:rPr>
        <w:t xml:space="preserve"> </w:t>
      </w:r>
    </w:p>
    <w:p w:rsidR="00932DCC" w:rsidRPr="00FB2708" w:rsidRDefault="00AE1721" w:rsidP="00FB2708">
      <w:pPr>
        <w:spacing w:before="120" w:after="0"/>
        <w:ind w:left="1080"/>
        <w:jc w:val="both"/>
        <w:rPr>
          <w:rFonts w:ascii="Arial" w:hAnsi="Arial" w:cs="Arial"/>
          <w:sz w:val="20"/>
        </w:rPr>
      </w:pPr>
      <w:hyperlink r:id="rId6" w:anchor="introduction" w:history="1">
        <w:r w:rsidR="00932DCC" w:rsidRPr="00FB2708">
          <w:rPr>
            <w:rStyle w:val="Hipercze"/>
            <w:rFonts w:eastAsia="Times New Roman"/>
            <w:lang w:val="en-GB"/>
          </w:rPr>
          <w:t>https://www.mapillary.com/developer/api-documentation/#introduction</w:t>
        </w:r>
      </w:hyperlink>
    </w:p>
    <w:p w:rsidR="00932DCC" w:rsidRPr="00FB2708" w:rsidRDefault="00FB2708" w:rsidP="00FB2708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932DCC" w:rsidRPr="00FB2708">
        <w:rPr>
          <w:rFonts w:ascii="Arial" w:hAnsi="Arial" w:cs="Arial"/>
          <w:sz w:val="20"/>
        </w:rPr>
        <w:t xml:space="preserve">apa musi posiadać kilka podkładów do wyboru m.in. OSM, </w:t>
      </w:r>
      <w:proofErr w:type="spellStart"/>
      <w:r w:rsidR="00932DCC" w:rsidRPr="00FB2708">
        <w:rPr>
          <w:rFonts w:ascii="Arial" w:hAnsi="Arial" w:cs="Arial"/>
          <w:sz w:val="20"/>
        </w:rPr>
        <w:t>CycloOSM</w:t>
      </w:r>
      <w:proofErr w:type="spellEnd"/>
      <w:r w:rsidR="00932DCC" w:rsidRPr="00FB2708">
        <w:rPr>
          <w:rFonts w:ascii="Arial" w:hAnsi="Arial" w:cs="Arial"/>
          <w:sz w:val="20"/>
        </w:rPr>
        <w:t>, mapa satelitarna/</w:t>
      </w:r>
      <w:proofErr w:type="spellStart"/>
      <w:r w:rsidR="00932DCC" w:rsidRPr="00FB2708">
        <w:rPr>
          <w:rFonts w:ascii="Arial" w:hAnsi="Arial" w:cs="Arial"/>
          <w:sz w:val="20"/>
        </w:rPr>
        <w:t>ortofotomapa</w:t>
      </w:r>
      <w:proofErr w:type="spellEnd"/>
      <w:r w:rsidR="00932DCC" w:rsidRPr="00FB2708">
        <w:rPr>
          <w:rFonts w:ascii="Arial" w:hAnsi="Arial" w:cs="Arial"/>
          <w:sz w:val="20"/>
        </w:rPr>
        <w:t xml:space="preserve">. </w:t>
      </w:r>
    </w:p>
    <w:p w:rsidR="00932DCC" w:rsidRPr="00FB2708" w:rsidRDefault="00FB2708" w:rsidP="00FB2708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przewodnik działania mapy,</w:t>
      </w:r>
    </w:p>
    <w:p w:rsidR="00932DCC" w:rsidRPr="00FB2708" w:rsidRDefault="00FB2708" w:rsidP="00FB2708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932DCC" w:rsidRPr="00FB2708">
        <w:rPr>
          <w:rFonts w:ascii="Arial" w:hAnsi="Arial" w:cs="Arial"/>
          <w:sz w:val="20"/>
        </w:rPr>
        <w:t>skazywać lokalizację użytkownika, działającą w trybie ciągłym na urządzeniach mobilnych (możliwość używan</w:t>
      </w:r>
      <w:r>
        <w:rPr>
          <w:rFonts w:ascii="Arial" w:hAnsi="Arial" w:cs="Arial"/>
          <w:sz w:val="20"/>
        </w:rPr>
        <w:t>ia mapy do nawigacji w terenie),</w:t>
      </w:r>
    </w:p>
    <w:p w:rsidR="00932DCC" w:rsidRPr="00FB2708" w:rsidRDefault="00FB2708" w:rsidP="00FB2708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932DCC" w:rsidRPr="00FB2708">
        <w:rPr>
          <w:rFonts w:ascii="Arial" w:hAnsi="Arial" w:cs="Arial"/>
          <w:sz w:val="20"/>
        </w:rPr>
        <w:t>godność z wszystkimi przeglądarkami i urządzeniami mobilnymi.</w:t>
      </w:r>
    </w:p>
    <w:p w:rsidR="00702675" w:rsidRPr="00702675" w:rsidRDefault="00702675" w:rsidP="00702675">
      <w:pPr>
        <w:numPr>
          <w:ilvl w:val="2"/>
          <w:numId w:val="11"/>
        </w:numPr>
        <w:spacing w:before="120" w:after="0"/>
        <w:jc w:val="both"/>
        <w:rPr>
          <w:rFonts w:ascii="Arial" w:hAnsi="Arial" w:cs="Arial"/>
          <w:b/>
          <w:sz w:val="20"/>
        </w:rPr>
      </w:pPr>
      <w:r w:rsidRPr="00702675">
        <w:rPr>
          <w:rFonts w:ascii="Arial" w:hAnsi="Arial" w:cs="Arial"/>
          <w:b/>
          <w:sz w:val="20"/>
        </w:rPr>
        <w:t xml:space="preserve">stworzenie </w:t>
      </w:r>
      <w:proofErr w:type="spellStart"/>
      <w:r w:rsidR="002057DC">
        <w:rPr>
          <w:rFonts w:ascii="Arial" w:hAnsi="Arial" w:cs="Arial"/>
          <w:b/>
          <w:sz w:val="20"/>
        </w:rPr>
        <w:t>planera</w:t>
      </w:r>
      <w:proofErr w:type="spellEnd"/>
      <w:r w:rsidRPr="00702675">
        <w:rPr>
          <w:rFonts w:ascii="Arial" w:hAnsi="Arial" w:cs="Arial"/>
          <w:b/>
          <w:sz w:val="20"/>
        </w:rPr>
        <w:t xml:space="preserve"> zgodnie z poniższymi wymaganiami – </w:t>
      </w:r>
      <w:proofErr w:type="spellStart"/>
      <w:r w:rsidR="002057DC" w:rsidRPr="002057DC">
        <w:rPr>
          <w:rFonts w:ascii="Arial" w:hAnsi="Arial" w:cs="Arial"/>
          <w:sz w:val="20"/>
        </w:rPr>
        <w:t>planer</w:t>
      </w:r>
      <w:proofErr w:type="spellEnd"/>
      <w:r w:rsidRPr="00702675">
        <w:rPr>
          <w:rFonts w:ascii="Arial" w:hAnsi="Arial" w:cs="Arial"/>
          <w:sz w:val="20"/>
        </w:rPr>
        <w:t xml:space="preserve"> powin</w:t>
      </w:r>
      <w:r w:rsidR="002057DC">
        <w:rPr>
          <w:rFonts w:ascii="Arial" w:hAnsi="Arial" w:cs="Arial"/>
          <w:sz w:val="20"/>
        </w:rPr>
        <w:t>ien</w:t>
      </w:r>
      <w:r w:rsidRPr="00702675">
        <w:rPr>
          <w:rFonts w:ascii="Arial" w:hAnsi="Arial" w:cs="Arial"/>
          <w:sz w:val="20"/>
        </w:rPr>
        <w:t xml:space="preserve"> zawierać:</w:t>
      </w:r>
    </w:p>
    <w:p w:rsidR="002057DC" w:rsidRDefault="002057DC" w:rsidP="00702675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podstronę </w:t>
      </w:r>
      <w:r w:rsidR="00733DD8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>Wybierz miejsca</w:t>
      </w:r>
      <w:r w:rsidR="00733DD8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– z podziałem na Miejsca na Pomorzu Zachodnim, Miejsca wybrane przez Ciebie, przycisk „Następny krok”, tzn.:</w:t>
      </w:r>
    </w:p>
    <w:p w:rsidR="002057DC" w:rsidRDefault="002057DC" w:rsidP="002057DC">
      <w:pPr>
        <w:numPr>
          <w:ilvl w:val="4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Miejsca na Pomorzu Zachodnim – </w:t>
      </w:r>
      <w:r w:rsidR="00733DD8">
        <w:rPr>
          <w:rFonts w:ascii="Arial" w:hAnsi="Arial" w:cs="Arial"/>
          <w:sz w:val="20"/>
        </w:rPr>
        <w:t xml:space="preserve">możliwość samodzielnego wpisywania oraz </w:t>
      </w:r>
      <w:r>
        <w:rPr>
          <w:rFonts w:ascii="Arial" w:hAnsi="Arial" w:cs="Arial"/>
          <w:sz w:val="20"/>
        </w:rPr>
        <w:t>możliwość wyboru z listy rozsuwanej zawierającej: Domy wycieczkowe, Hostele, Hotele, Kempingi, Kultura i rozrywka, Motele, Muzea, Pensjonaty, Podziemne trasy turystyczne, Przyrodnicze, Schroniska, Sportowe, Zabytki, Zdrowie i uroda, Wszystkie POI –</w:t>
      </w:r>
      <w:r w:rsidR="00733DD8">
        <w:rPr>
          <w:rFonts w:ascii="Arial" w:hAnsi="Arial" w:cs="Arial"/>
          <w:sz w:val="20"/>
        </w:rPr>
        <w:t xml:space="preserve"> możliwy wybór maksymalnie 20 atrakcji – przy każdym z POI – znak „+” dający możliwość dodania do miejsc wybranych,</w:t>
      </w:r>
    </w:p>
    <w:p w:rsidR="00733DD8" w:rsidRDefault="00733DD8" w:rsidP="002057DC">
      <w:pPr>
        <w:numPr>
          <w:ilvl w:val="4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Miejsca wybrane przez Ciebie – naciśnięcie przycisku „+” w pkt. poprzednim – powinno spowodować automatyczne pokazanie na mapie Miejsca wybranego, dodatkowo powinno w osobnej zakładce pokazywać Listę punktów, przechodząc do Listy punktów – powinna wyświetlać się lista punktów z możliwościami: usunięcia z listy, przesunięcia wyżej/niżej na liście,</w:t>
      </w:r>
    </w:p>
    <w:p w:rsidR="00702675" w:rsidRDefault="00733DD8" w:rsidP="00702675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podstronę „Określ termin”</w:t>
      </w:r>
      <w:r w:rsidR="00702675" w:rsidRPr="00932DC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– z możliwością wyboru daty i godziny (od – do) oraz przyciski „Poprzedni krok”, „Następny krok”,</w:t>
      </w:r>
    </w:p>
    <w:p w:rsidR="00733DD8" w:rsidRDefault="00733DD8" w:rsidP="00702675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podstronę „Podaj środek transportu” – z możliwością wyboru: Pieszo, Rowerem, Samochodem </w:t>
      </w:r>
      <w:r>
        <w:rPr>
          <w:rFonts w:ascii="Arial" w:hAnsi="Arial" w:cs="Arial"/>
          <w:sz w:val="20"/>
        </w:rPr>
        <w:t>oraz przyciski „Poprzedni krok”, „Następny krok”,</w:t>
      </w:r>
    </w:p>
    <w:p w:rsidR="00733DD8" w:rsidRDefault="00733DD8" w:rsidP="00702675">
      <w:pPr>
        <w:numPr>
          <w:ilvl w:val="3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podstronę „Gotowe” – z wskazaniem: dat i godzin odwiedzin, zaplanowanych miejsc z wskazaniem kolejności zwiedzania, odległości od następnego obiektu, orientacyjnego czasu zwiedzania łącznie z podróżą oraz mapy z trasą – poniżej powinny znajdować się przyciski „Pobierz plan podróży”, „Udostępnij plan podróży”, „Pobierz plan podróży” – z odpowiednimi funkcjami oraz przyciski „Poprzedni krok” oraz „Gotowe”.</w:t>
      </w:r>
    </w:p>
    <w:p w:rsidR="00EA19C9" w:rsidRDefault="00EA19C9" w:rsidP="00EA19C9">
      <w:pPr>
        <w:numPr>
          <w:ilvl w:val="2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 w:rsidRPr="0071527D">
        <w:rPr>
          <w:rFonts w:ascii="Arial" w:hAnsi="Arial" w:cs="Arial"/>
          <w:sz w:val="20"/>
        </w:rPr>
        <w:t>przeszkolenie przedstawicieli Zamawiającego w siedzibie Zamawiającego</w:t>
      </w:r>
      <w:r w:rsidRPr="0071527D">
        <w:rPr>
          <w:rFonts w:ascii="Arial" w:hAnsi="Arial" w:cs="Arial"/>
          <w:sz w:val="20"/>
        </w:rPr>
        <w:br/>
        <w:t>z funkcjonalności</w:t>
      </w:r>
      <w:r w:rsidRPr="0071527D">
        <w:rPr>
          <w:rFonts w:ascii="Arial" w:hAnsi="Arial" w:cs="Arial"/>
          <w:sz w:val="20"/>
          <w:szCs w:val="20"/>
        </w:rPr>
        <w:t xml:space="preserve">, użytkowania i zarządzania treścią </w:t>
      </w:r>
      <w:r w:rsidR="00932DCC">
        <w:rPr>
          <w:rFonts w:ascii="Arial" w:hAnsi="Arial" w:cs="Arial"/>
          <w:sz w:val="20"/>
        </w:rPr>
        <w:t>nowej strony internetowej,</w:t>
      </w:r>
    </w:p>
    <w:p w:rsidR="00932DCC" w:rsidRDefault="00932DCC" w:rsidP="00EA19C9">
      <w:pPr>
        <w:numPr>
          <w:ilvl w:val="2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gwarancję i ewentualny serwis/naprawy użytkowania strony przez okres 5 lat od podpisania umowy,</w:t>
      </w:r>
    </w:p>
    <w:p w:rsidR="001121B1" w:rsidRPr="0071527D" w:rsidRDefault="001121B1" w:rsidP="00EA19C9">
      <w:pPr>
        <w:numPr>
          <w:ilvl w:val="2"/>
          <w:numId w:val="11"/>
        </w:numPr>
        <w:spacing w:before="120"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przekazanie praw autorskich do przedmiotu zamówienia.</w:t>
      </w:r>
    </w:p>
    <w:p w:rsidR="003A41A9" w:rsidRPr="0071527D" w:rsidRDefault="003A41A9" w:rsidP="004241F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41FE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  <w:u w:val="single"/>
        </w:rPr>
      </w:pPr>
      <w:r w:rsidRPr="0071527D">
        <w:rPr>
          <w:rFonts w:ascii="Myriad Pro" w:hAnsi="Myriad Pro" w:cs="Arial"/>
          <w:color w:val="000000" w:themeColor="text1"/>
          <w:sz w:val="20"/>
          <w:szCs w:val="20"/>
          <w:u w:val="single"/>
        </w:rPr>
        <w:t>Proszę uprzejmie o przesłanie</w:t>
      </w:r>
      <w:r w:rsidR="00F6773F">
        <w:rPr>
          <w:rFonts w:ascii="Myriad Pro" w:hAnsi="Myriad Pro" w:cs="Arial"/>
          <w:color w:val="000000" w:themeColor="text1"/>
          <w:sz w:val="20"/>
          <w:szCs w:val="20"/>
          <w:u w:val="single"/>
        </w:rPr>
        <w:t xml:space="preserve"> odpowiedzi w postaci tabeli</w:t>
      </w:r>
      <w:r w:rsidRPr="0071527D">
        <w:rPr>
          <w:rFonts w:ascii="Myriad Pro" w:hAnsi="Myriad Pro" w:cs="Arial"/>
          <w:color w:val="000000" w:themeColor="text1"/>
          <w:sz w:val="20"/>
          <w:szCs w:val="20"/>
          <w:u w:val="single"/>
        </w:rPr>
        <w:t>:</w:t>
      </w:r>
    </w:p>
    <w:p w:rsidR="00AE1721" w:rsidRDefault="00AE1721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07"/>
        <w:gridCol w:w="4591"/>
        <w:gridCol w:w="993"/>
        <w:gridCol w:w="992"/>
        <w:gridCol w:w="1984"/>
      </w:tblGrid>
      <w:tr w:rsidR="00AE1721" w:rsidTr="00AE1721">
        <w:tc>
          <w:tcPr>
            <w:tcW w:w="507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L.p.</w:t>
            </w:r>
          </w:p>
        </w:tc>
        <w:tc>
          <w:tcPr>
            <w:tcW w:w="4591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AE1721">
              <w:rPr>
                <w:rFonts w:ascii="Arial" w:hAnsi="Arial" w:cs="Arial"/>
                <w:sz w:val="20"/>
                <w:u w:val="single"/>
              </w:rPr>
              <w:t>Przedmiot zamówienia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93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Kwota netto</w:t>
            </w:r>
          </w:p>
        </w:tc>
        <w:tc>
          <w:tcPr>
            <w:tcW w:w="992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Kwota brutto</w:t>
            </w:r>
          </w:p>
        </w:tc>
        <w:tc>
          <w:tcPr>
            <w:tcW w:w="1984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Termin wykonania</w:t>
            </w:r>
          </w:p>
        </w:tc>
      </w:tr>
      <w:tr w:rsidR="00AE1721" w:rsidTr="00AE1721">
        <w:tc>
          <w:tcPr>
            <w:tcW w:w="507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4591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Arial" w:hAnsi="Arial" w:cs="Arial"/>
                <w:sz w:val="20"/>
              </w:rPr>
              <w:t>stworzenie od podstaw nowej strony internetowej dotyczącej</w:t>
            </w:r>
            <w:r w:rsidRPr="00AE1721">
              <w:rPr>
                <w:rFonts w:ascii="Myriad Pro" w:hAnsi="Myriad Pro" w:cs="Arial"/>
                <w:sz w:val="20"/>
                <w:szCs w:val="20"/>
              </w:rPr>
              <w:t xml:space="preserve"> systemu rekomendacji Miejsc Przyjaznych Rowerzystom na Szlakach Rowerowych Pomorza Zachodniego</w:t>
            </w:r>
          </w:p>
        </w:tc>
        <w:tc>
          <w:tcPr>
            <w:tcW w:w="993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E1721" w:rsidTr="00AE1721">
        <w:tc>
          <w:tcPr>
            <w:tcW w:w="507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2</w:t>
            </w:r>
          </w:p>
        </w:tc>
        <w:tc>
          <w:tcPr>
            <w:tcW w:w="4591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Arial" w:hAnsi="Arial" w:cs="Arial"/>
                <w:sz w:val="20"/>
              </w:rPr>
              <w:t>stworzenie mapy Tras rowerowych Pomorza Zachodniego zgodnie z poniższymi wymaganiami</w:t>
            </w:r>
          </w:p>
        </w:tc>
        <w:tc>
          <w:tcPr>
            <w:tcW w:w="993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E1721" w:rsidTr="00AE1721">
        <w:tc>
          <w:tcPr>
            <w:tcW w:w="507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  <w:t>3</w:t>
            </w:r>
          </w:p>
        </w:tc>
        <w:tc>
          <w:tcPr>
            <w:tcW w:w="4591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Arial" w:hAnsi="Arial" w:cs="Arial"/>
                <w:sz w:val="20"/>
              </w:rPr>
              <w:t xml:space="preserve">stworzenie </w:t>
            </w:r>
            <w:proofErr w:type="spellStart"/>
            <w:r w:rsidRPr="00AE1721">
              <w:rPr>
                <w:rFonts w:ascii="Arial" w:hAnsi="Arial" w:cs="Arial"/>
                <w:sz w:val="20"/>
              </w:rPr>
              <w:t>planera</w:t>
            </w:r>
            <w:proofErr w:type="spellEnd"/>
            <w:r w:rsidRPr="00AE1721">
              <w:rPr>
                <w:rFonts w:ascii="Arial" w:hAnsi="Arial" w:cs="Arial"/>
                <w:sz w:val="20"/>
              </w:rPr>
              <w:t xml:space="preserve"> zgodnie z poniższymi wymaganiami</w:t>
            </w:r>
          </w:p>
        </w:tc>
        <w:tc>
          <w:tcPr>
            <w:tcW w:w="993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E1721" w:rsidTr="00AE1721">
        <w:tc>
          <w:tcPr>
            <w:tcW w:w="507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91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przeszkolenie</w:t>
            </w:r>
          </w:p>
        </w:tc>
        <w:tc>
          <w:tcPr>
            <w:tcW w:w="993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E1721" w:rsidTr="00AE1721">
        <w:tc>
          <w:tcPr>
            <w:tcW w:w="507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91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gwarancja i serwis</w:t>
            </w:r>
          </w:p>
        </w:tc>
        <w:tc>
          <w:tcPr>
            <w:tcW w:w="993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E1721" w:rsidTr="00AE1721">
        <w:tc>
          <w:tcPr>
            <w:tcW w:w="507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91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  <w:r w:rsidRPr="00AE1721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Przekazanie praw autorskich</w:t>
            </w:r>
          </w:p>
        </w:tc>
        <w:tc>
          <w:tcPr>
            <w:tcW w:w="993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E1721" w:rsidTr="00AE1721">
        <w:tc>
          <w:tcPr>
            <w:tcW w:w="507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1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</w:pPr>
            <w:r w:rsidRPr="00AE1721">
              <w:rPr>
                <w:rFonts w:ascii="Myriad Pro" w:hAnsi="Myriad Pro" w:cs="Arial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AE1721" w:rsidRPr="00AE1721" w:rsidRDefault="00AE1721" w:rsidP="004241FE">
            <w:pPr>
              <w:pStyle w:val="NormalnyWeb"/>
              <w:spacing w:before="0" w:beforeAutospacing="0" w:after="0" w:afterAutospacing="0"/>
              <w:jc w:val="both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AE1721" w:rsidRPr="0071527D" w:rsidRDefault="00AE1721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  <w:u w:val="single"/>
        </w:rPr>
      </w:pPr>
    </w:p>
    <w:p w:rsidR="004241FE" w:rsidRPr="0071527D" w:rsidRDefault="004241FE" w:rsidP="004241FE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bookmarkStart w:id="0" w:name="_GoBack"/>
      <w:bookmarkEnd w:id="0"/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na adres </w:t>
      </w:r>
      <w:hyperlink r:id="rId7" w:history="1">
        <w:r w:rsidR="00F6773F" w:rsidRPr="00845911">
          <w:rPr>
            <w:rStyle w:val="Hipercze"/>
            <w:rFonts w:ascii="Myriad Pro" w:hAnsi="Myriad Pro" w:cs="Arial"/>
            <w:sz w:val="20"/>
            <w:szCs w:val="20"/>
          </w:rPr>
          <w:t>sprusiewicz@wzp.pl</w:t>
        </w:r>
      </w:hyperlink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do dnia</w:t>
      </w:r>
      <w:r w:rsidRPr="0071527D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 xml:space="preserve"> 1</w:t>
      </w:r>
      <w:r w:rsidR="00F6773F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3</w:t>
      </w:r>
      <w:r w:rsidR="00A939BA" w:rsidRPr="0071527D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 xml:space="preserve"> października </w:t>
      </w:r>
      <w:r w:rsidRPr="0071527D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202</w:t>
      </w:r>
      <w:r w:rsidR="00A939BA" w:rsidRPr="0071527D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1</w:t>
      </w:r>
      <w:r w:rsidRPr="0071527D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 xml:space="preserve"> roku. </w:t>
      </w:r>
    </w:p>
    <w:p w:rsidR="004241FE" w:rsidRPr="0071527D" w:rsidRDefault="004241FE" w:rsidP="004241FE">
      <w:pPr>
        <w:pStyle w:val="NormalnyWeb"/>
        <w:spacing w:before="0" w:beforeAutospacing="0" w:after="0" w:afterAutospacing="0"/>
        <w:jc w:val="both"/>
      </w:pPr>
    </w:p>
    <w:p w:rsidR="004241FE" w:rsidRPr="0071527D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Rozeznanie cenowe nie stanowi oferty zamówienia w rozumieniu </w:t>
      </w:r>
      <w:r w:rsidR="00A939BA"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Kodeksu cywilnego oraz 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>Ustawy Prawo Zamówień Publicznych</w:t>
      </w:r>
      <w:r w:rsidR="00A939BA" w:rsidRPr="0071527D">
        <w:rPr>
          <w:rFonts w:ascii="Myriad Pro" w:hAnsi="Myriad Pro" w:cs="Arial"/>
          <w:color w:val="000000" w:themeColor="text1"/>
          <w:sz w:val="20"/>
          <w:szCs w:val="20"/>
        </w:rPr>
        <w:t>,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jest jedynie analizą rynku dokonywaną zgodnie z uchwałą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br/>
        <w:t>nr 9</w:t>
      </w:r>
      <w:r w:rsidR="00A939BA" w:rsidRPr="0071527D">
        <w:rPr>
          <w:rFonts w:ascii="Myriad Pro" w:hAnsi="Myriad Pro" w:cs="Arial"/>
          <w:color w:val="000000" w:themeColor="text1"/>
          <w:sz w:val="20"/>
          <w:szCs w:val="20"/>
        </w:rPr>
        <w:t>5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>/</w:t>
      </w:r>
      <w:r w:rsidR="00A939BA" w:rsidRPr="0071527D">
        <w:rPr>
          <w:rFonts w:ascii="Myriad Pro" w:hAnsi="Myriad Pro" w:cs="Arial"/>
          <w:color w:val="000000" w:themeColor="text1"/>
          <w:sz w:val="20"/>
          <w:szCs w:val="20"/>
        </w:rPr>
        <w:t>21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Zarządu Województwa Zachodniopomor</w:t>
      </w:r>
      <w:r w:rsidR="00A939BA" w:rsidRPr="0071527D">
        <w:rPr>
          <w:rFonts w:ascii="Myriad Pro" w:hAnsi="Myriad Pro" w:cs="Arial"/>
          <w:color w:val="000000" w:themeColor="text1"/>
          <w:sz w:val="20"/>
          <w:szCs w:val="20"/>
        </w:rPr>
        <w:t>skiego z dnia 27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="00A939BA"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stycznia 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>20</w:t>
      </w:r>
      <w:r w:rsidR="00A939BA" w:rsidRPr="0071527D">
        <w:rPr>
          <w:rFonts w:ascii="Myriad Pro" w:hAnsi="Myriad Pro" w:cs="Arial"/>
          <w:color w:val="000000" w:themeColor="text1"/>
          <w:sz w:val="20"/>
          <w:szCs w:val="20"/>
        </w:rPr>
        <w:t>21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r.</w:t>
      </w:r>
    </w:p>
    <w:p w:rsidR="004241FE" w:rsidRPr="0071527D" w:rsidRDefault="004241FE" w:rsidP="004241FE">
      <w:pPr>
        <w:pStyle w:val="NormalnyWeb"/>
        <w:spacing w:before="0" w:beforeAutospacing="0" w:after="0" w:afterAutospacing="0"/>
        <w:jc w:val="both"/>
        <w:rPr>
          <w:rFonts w:ascii="Myriad Pro" w:hAnsi="Myriad Pro" w:cs="Arial"/>
          <w:color w:val="000000" w:themeColor="text1"/>
          <w:sz w:val="20"/>
          <w:szCs w:val="20"/>
        </w:rPr>
      </w:pPr>
    </w:p>
    <w:p w:rsidR="004241FE" w:rsidRPr="0071527D" w:rsidRDefault="004241FE" w:rsidP="004241FE">
      <w:pPr>
        <w:spacing w:after="0" w:line="360" w:lineRule="auto"/>
        <w:jc w:val="both"/>
        <w:rPr>
          <w:rFonts w:ascii="Myriad Pro" w:hAnsi="Myriad Pro" w:cs="Arial"/>
          <w:i/>
          <w:sz w:val="18"/>
          <w:szCs w:val="20"/>
        </w:rPr>
      </w:pPr>
    </w:p>
    <w:p w:rsidR="004241FE" w:rsidRPr="0071527D" w:rsidRDefault="004241FE" w:rsidP="004241FE">
      <w:pPr>
        <w:jc w:val="both"/>
        <w:rPr>
          <w:rFonts w:ascii="Myriad Pro" w:hAnsi="Myriad Pro" w:cs="Arial"/>
          <w:sz w:val="20"/>
          <w:szCs w:val="20"/>
        </w:rPr>
      </w:pPr>
    </w:p>
    <w:p w:rsidR="00C4014E" w:rsidRPr="0071527D" w:rsidRDefault="00C4014E"/>
    <w:sectPr w:rsidR="00C4014E" w:rsidRPr="0071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DE8"/>
    <w:multiLevelType w:val="hybridMultilevel"/>
    <w:tmpl w:val="A42EE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1199"/>
    <w:multiLevelType w:val="hybridMultilevel"/>
    <w:tmpl w:val="FB129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F0C99"/>
    <w:multiLevelType w:val="multilevel"/>
    <w:tmpl w:val="1B806D3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655D7D"/>
    <w:multiLevelType w:val="hybridMultilevel"/>
    <w:tmpl w:val="BF269FA8"/>
    <w:lvl w:ilvl="0" w:tplc="C140680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E0142"/>
    <w:multiLevelType w:val="hybridMultilevel"/>
    <w:tmpl w:val="B3181BD4"/>
    <w:lvl w:ilvl="0" w:tplc="745A2490">
      <w:start w:val="1"/>
      <w:numFmt w:val="decimal"/>
      <w:lvlText w:val="%1)"/>
      <w:lvlJc w:val="left"/>
      <w:pPr>
        <w:tabs>
          <w:tab w:val="num" w:pos="293"/>
        </w:tabs>
        <w:ind w:left="293" w:hanging="360"/>
      </w:pPr>
    </w:lvl>
    <w:lvl w:ilvl="1" w:tplc="D1428398">
      <w:start w:val="1"/>
      <w:numFmt w:val="decimal"/>
      <w:lvlText w:val="%2)"/>
      <w:lvlJc w:val="left"/>
      <w:pPr>
        <w:tabs>
          <w:tab w:val="num" w:pos="2313"/>
        </w:tabs>
        <w:ind w:left="2313" w:hanging="1200"/>
      </w:pPr>
    </w:lvl>
    <w:lvl w:ilvl="2" w:tplc="0415001B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5" w15:restartNumberingAfterBreak="0">
    <w:nsid w:val="2E966209"/>
    <w:multiLevelType w:val="hybridMultilevel"/>
    <w:tmpl w:val="91B6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37C8"/>
    <w:multiLevelType w:val="multilevel"/>
    <w:tmpl w:val="1B806D3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A0701E"/>
    <w:multiLevelType w:val="hybridMultilevel"/>
    <w:tmpl w:val="791A650C"/>
    <w:lvl w:ilvl="0" w:tplc="04B016F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E310E"/>
    <w:multiLevelType w:val="hybridMultilevel"/>
    <w:tmpl w:val="E5E2C3D0"/>
    <w:lvl w:ilvl="0" w:tplc="8E12C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AB723B"/>
    <w:multiLevelType w:val="hybridMultilevel"/>
    <w:tmpl w:val="E29ABC78"/>
    <w:lvl w:ilvl="0" w:tplc="D5A0F67E">
      <w:start w:val="1"/>
      <w:numFmt w:val="decimal"/>
      <w:lvlText w:val="%1."/>
      <w:lvlJc w:val="left"/>
      <w:pPr>
        <w:ind w:left="360" w:hanging="360"/>
      </w:pPr>
      <w:rPr>
        <w:rFonts w:ascii="Myriad Pro" w:eastAsiaTheme="minorHAnsi" w:hAnsi="Myriad Pro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FE"/>
    <w:rsid w:val="000B05B5"/>
    <w:rsid w:val="001121B1"/>
    <w:rsid w:val="001635D9"/>
    <w:rsid w:val="00174214"/>
    <w:rsid w:val="002057DC"/>
    <w:rsid w:val="002B1B84"/>
    <w:rsid w:val="003A41A9"/>
    <w:rsid w:val="004241FE"/>
    <w:rsid w:val="00503FD2"/>
    <w:rsid w:val="006B316C"/>
    <w:rsid w:val="00702675"/>
    <w:rsid w:val="0071527D"/>
    <w:rsid w:val="00733DD8"/>
    <w:rsid w:val="007A04BC"/>
    <w:rsid w:val="0089338F"/>
    <w:rsid w:val="00932DCC"/>
    <w:rsid w:val="00A939BA"/>
    <w:rsid w:val="00AC256F"/>
    <w:rsid w:val="00AE1721"/>
    <w:rsid w:val="00C4014E"/>
    <w:rsid w:val="00EA19C9"/>
    <w:rsid w:val="00EA4235"/>
    <w:rsid w:val="00F6773F"/>
    <w:rsid w:val="00F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F7DF5-E003-4750-B76B-A483236B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41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1F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2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4241FE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4241FE"/>
    <w:rPr>
      <w:rFonts w:cs="Calibri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241FE"/>
    <w:pPr>
      <w:ind w:left="720"/>
      <w:contextualSpacing/>
    </w:pPr>
    <w:rPr>
      <w:rFonts w:cs="Calibri"/>
    </w:rPr>
  </w:style>
  <w:style w:type="paragraph" w:customStyle="1" w:styleId="Default">
    <w:name w:val="Default"/>
    <w:uiPriority w:val="99"/>
    <w:rsid w:val="0042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241FE"/>
    <w:rPr>
      <w:b/>
      <w:bCs/>
    </w:rPr>
  </w:style>
  <w:style w:type="character" w:styleId="Uwydatnienie">
    <w:name w:val="Emphasis"/>
    <w:basedOn w:val="Domylnaczcionkaakapitu"/>
    <w:qFormat/>
    <w:rsid w:val="004241F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74214"/>
    <w:rPr>
      <w:color w:val="954F72" w:themeColor="followed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932DCC"/>
    <w:rPr>
      <w:i/>
      <w:iCs/>
    </w:rPr>
  </w:style>
  <w:style w:type="table" w:styleId="Tabela-Siatka">
    <w:name w:val="Table Grid"/>
    <w:basedOn w:val="Standardowy"/>
    <w:uiPriority w:val="39"/>
    <w:rsid w:val="00AE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pillary.com/developer/api-documentation/" TargetMode="External"/><Relationship Id="rId5" Type="http://schemas.openxmlformats.org/officeDocument/2006/relationships/hyperlink" Target="https://www.cyclosm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Stanisław Prusiewicz</cp:lastModifiedBy>
  <cp:revision>9</cp:revision>
  <dcterms:created xsi:type="dcterms:W3CDTF">2021-10-08T06:24:00Z</dcterms:created>
  <dcterms:modified xsi:type="dcterms:W3CDTF">2021-10-08T08:07:00Z</dcterms:modified>
</cp:coreProperties>
</file>