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Szanowni Państwo,</w:t>
      </w:r>
    </w:p>
    <w:p w:rsidR="009F22BC" w:rsidRPr="007A1F79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Arial" w:hAnsi="Arial" w:cs="Arial"/>
          <w:bCs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W związku z przygotowywaniem przetargu na wykonanie </w:t>
      </w:r>
      <w:r w:rsidRPr="00DB5A58">
        <w:rPr>
          <w:rFonts w:ascii="Arial" w:hAnsi="Arial" w:cs="Arial"/>
          <w:b/>
          <w:sz w:val="20"/>
          <w:szCs w:val="20"/>
        </w:rPr>
        <w:t xml:space="preserve">wydawnictwa </w:t>
      </w:r>
      <w:r>
        <w:rPr>
          <w:rFonts w:ascii="Arial" w:hAnsi="Arial" w:cs="Arial"/>
          <w:b/>
          <w:sz w:val="20"/>
          <w:szCs w:val="20"/>
        </w:rPr>
        <w:t xml:space="preserve">promującego dziedzictwo rybołówstwa przybrzeżnego na Pomorzu Zachodnim </w:t>
      </w:r>
      <w:r w:rsidRPr="007A1F79">
        <w:rPr>
          <w:rFonts w:ascii="Arial" w:hAnsi="Arial" w:cs="Arial"/>
          <w:sz w:val="20"/>
          <w:szCs w:val="20"/>
        </w:rPr>
        <w:t xml:space="preserve">Wydział Turystyki i Gospodarki przeprowadza – dla potencjalnie zainteresowanych – </w:t>
      </w:r>
      <w:r w:rsidRPr="007A1F79">
        <w:rPr>
          <w:rStyle w:val="Strong"/>
          <w:rFonts w:ascii="Arial" w:hAnsi="Arial" w:cs="Arial"/>
          <w:bCs/>
          <w:sz w:val="20"/>
          <w:szCs w:val="20"/>
        </w:rPr>
        <w:t>rozeznanie cenowe.</w:t>
      </w:r>
    </w:p>
    <w:p w:rsidR="009F22BC" w:rsidRPr="00FC3908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Arial" w:hAnsi="Arial" w:cs="Arial"/>
          <w:bCs/>
          <w:sz w:val="20"/>
          <w:szCs w:val="20"/>
        </w:rPr>
      </w:pPr>
      <w:r w:rsidRPr="00FC3908">
        <w:rPr>
          <w:rStyle w:val="Strong"/>
          <w:rFonts w:ascii="Arial" w:hAnsi="Arial" w:cs="Arial"/>
          <w:bCs/>
          <w:sz w:val="20"/>
          <w:szCs w:val="20"/>
          <w:u w:val="single"/>
        </w:rPr>
        <w:t>W ramach zadania planowane jest</w:t>
      </w:r>
      <w:r w:rsidRPr="007A1F79">
        <w:rPr>
          <w:rStyle w:val="Strong"/>
          <w:rFonts w:ascii="Arial" w:hAnsi="Arial" w:cs="Arial"/>
          <w:bCs/>
          <w:sz w:val="20"/>
          <w:szCs w:val="20"/>
        </w:rPr>
        <w:t>:</w:t>
      </w:r>
    </w:p>
    <w:p w:rsidR="009F22BC" w:rsidRDefault="009F22BC" w:rsidP="00704F20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Opracowanie projektu foldera w wersji polskiej wraz z </w:t>
      </w:r>
      <w:r>
        <w:rPr>
          <w:rFonts w:ascii="Arial" w:hAnsi="Arial" w:cs="Arial"/>
          <w:sz w:val="20"/>
          <w:szCs w:val="20"/>
        </w:rPr>
        <w:t>tłumaczeniem na język angielski i</w:t>
      </w:r>
      <w:r w:rsidRPr="007A1F79">
        <w:rPr>
          <w:rFonts w:ascii="Arial" w:hAnsi="Arial" w:cs="Arial"/>
          <w:sz w:val="20"/>
          <w:szCs w:val="20"/>
        </w:rPr>
        <w:t xml:space="preserve"> niemiecki</w:t>
      </w:r>
    </w:p>
    <w:p w:rsidR="009F22BC" w:rsidRDefault="009F22BC" w:rsidP="00704F20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przygotowanie propozycji tytułu foldera,</w:t>
      </w:r>
    </w:p>
    <w:p w:rsidR="009F22BC" w:rsidRDefault="009F22BC" w:rsidP="00704F20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wykonanie lub pozyskanie fotografii</w:t>
      </w:r>
      <w:r>
        <w:rPr>
          <w:rFonts w:ascii="Arial" w:hAnsi="Arial" w:cs="Arial"/>
          <w:sz w:val="20"/>
          <w:szCs w:val="20"/>
        </w:rPr>
        <w:t xml:space="preserve"> obrazujących tematykę foldera,</w:t>
      </w:r>
    </w:p>
    <w:p w:rsidR="009F22BC" w:rsidRDefault="009F22BC" w:rsidP="00704F20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nadanie numeru ISBN,</w:t>
      </w:r>
    </w:p>
    <w:p w:rsidR="009F22BC" w:rsidRDefault="009F22BC" w:rsidP="00704F20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wykonanie foldera w wersji drukowanej i elektronicznej zgodnie z określ</w:t>
      </w:r>
      <w:r>
        <w:rPr>
          <w:rFonts w:ascii="Arial" w:hAnsi="Arial" w:cs="Arial"/>
          <w:sz w:val="20"/>
          <w:szCs w:val="20"/>
        </w:rPr>
        <w:t>onymi parametrami technicznymi,</w:t>
      </w:r>
    </w:p>
    <w:p w:rsidR="009F22BC" w:rsidRDefault="009F22BC" w:rsidP="00704F20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dostawa wersji drukowanej or</w:t>
      </w:r>
      <w:r>
        <w:rPr>
          <w:rFonts w:ascii="Arial" w:hAnsi="Arial" w:cs="Arial"/>
          <w:sz w:val="20"/>
          <w:szCs w:val="20"/>
        </w:rPr>
        <w:t>az elektronicznej na adres wskazany przez Zamawiającego</w:t>
      </w:r>
      <w:r>
        <w:rPr>
          <w:rFonts w:ascii="Arial" w:hAnsi="Arial" w:cs="Arial"/>
          <w:sz w:val="20"/>
          <w:szCs w:val="20"/>
        </w:rPr>
        <w:br/>
        <w:t>w Szczecinie w terminie późniejszym wraz z wniesieniem na konkretne piętro,</w:t>
      </w:r>
    </w:p>
    <w:p w:rsidR="009F22BC" w:rsidRDefault="009F22BC" w:rsidP="00704F20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przekazanie praw autorskich.</w:t>
      </w:r>
    </w:p>
    <w:p w:rsidR="009F22BC" w:rsidRPr="007A1F79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Arial" w:hAnsi="Arial" w:cs="Arial"/>
          <w:bCs/>
          <w:sz w:val="20"/>
          <w:szCs w:val="20"/>
        </w:rPr>
      </w:pPr>
      <w:r w:rsidRPr="00FC3908">
        <w:rPr>
          <w:rStyle w:val="Strong"/>
          <w:rFonts w:ascii="Arial" w:hAnsi="Arial" w:cs="Arial"/>
          <w:bCs/>
          <w:sz w:val="20"/>
          <w:szCs w:val="20"/>
          <w:u w:val="single"/>
        </w:rPr>
        <w:t>Parametry techniczne wydawnictwa</w:t>
      </w:r>
      <w:r w:rsidRPr="007A1F79">
        <w:rPr>
          <w:rStyle w:val="Strong"/>
          <w:rFonts w:ascii="Arial" w:hAnsi="Arial" w:cs="Arial"/>
          <w:bCs/>
          <w:sz w:val="20"/>
          <w:szCs w:val="20"/>
        </w:rPr>
        <w:t>:</w:t>
      </w:r>
    </w:p>
    <w:p w:rsidR="009F22BC" w:rsidRDefault="009F22BC" w:rsidP="00185B0E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format 210 x </w:t>
      </w:r>
      <w:smartTag w:uri="urn:schemas-microsoft-com:office:smarttags" w:element="metricconverter">
        <w:smartTagPr>
          <w:attr w:name="ProductID" w:val="210 mm"/>
        </w:smartTagPr>
        <w:r>
          <w:rPr>
            <w:rFonts w:ascii="Arial" w:hAnsi="Arial" w:cs="Arial"/>
            <w:sz w:val="20"/>
            <w:szCs w:val="20"/>
          </w:rPr>
          <w:t>210 mm</w:t>
        </w:r>
      </w:smartTag>
      <w:r>
        <w:rPr>
          <w:rFonts w:ascii="Arial" w:hAnsi="Arial" w:cs="Arial"/>
          <w:sz w:val="20"/>
          <w:szCs w:val="20"/>
        </w:rPr>
        <w:t xml:space="preserve">, </w:t>
      </w:r>
    </w:p>
    <w:p w:rsidR="009F22BC" w:rsidRDefault="009F22BC" w:rsidP="00704F20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objętość</w:t>
      </w:r>
      <w:r>
        <w:rPr>
          <w:rFonts w:ascii="Arial" w:hAnsi="Arial" w:cs="Arial"/>
          <w:sz w:val="20"/>
          <w:szCs w:val="20"/>
        </w:rPr>
        <w:t xml:space="preserve"> </w:t>
      </w:r>
      <w:r w:rsidRPr="007A1F79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50</w:t>
      </w:r>
      <w:r w:rsidRPr="007A1F79">
        <w:rPr>
          <w:rFonts w:ascii="Arial" w:hAnsi="Arial" w:cs="Arial"/>
          <w:sz w:val="20"/>
          <w:szCs w:val="20"/>
        </w:rPr>
        <w:t xml:space="preserve"> stron włącznie z okładką (</w:t>
      </w:r>
      <w:r>
        <w:rPr>
          <w:rFonts w:ascii="Arial" w:hAnsi="Arial" w:cs="Arial"/>
          <w:sz w:val="20"/>
          <w:szCs w:val="20"/>
        </w:rPr>
        <w:t>d</w:t>
      </w:r>
      <w:r w:rsidRPr="007A1F79">
        <w:rPr>
          <w:rFonts w:ascii="Arial" w:hAnsi="Arial" w:cs="Arial"/>
          <w:sz w:val="20"/>
          <w:szCs w:val="20"/>
        </w:rPr>
        <w:t>opuszcza się zwiększenie maks. o + 10 stron),</w:t>
      </w:r>
    </w:p>
    <w:p w:rsidR="009F22BC" w:rsidRDefault="009F22BC" w:rsidP="00704F20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folder klejony,</w:t>
      </w:r>
    </w:p>
    <w:p w:rsidR="009F22BC" w:rsidRDefault="009F22BC" w:rsidP="00704F20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środ</w:t>
      </w:r>
      <w:r>
        <w:rPr>
          <w:rFonts w:ascii="Arial" w:hAnsi="Arial" w:cs="Arial"/>
          <w:sz w:val="20"/>
          <w:szCs w:val="20"/>
        </w:rPr>
        <w:t>e</w:t>
      </w:r>
      <w:r w:rsidRPr="007A1F79">
        <w:rPr>
          <w:rFonts w:ascii="Arial" w:hAnsi="Arial" w:cs="Arial"/>
          <w:sz w:val="20"/>
          <w:szCs w:val="20"/>
        </w:rPr>
        <w:t>k: pap</w:t>
      </w:r>
      <w:r>
        <w:rPr>
          <w:rFonts w:ascii="Arial" w:hAnsi="Arial" w:cs="Arial"/>
          <w:sz w:val="20"/>
          <w:szCs w:val="20"/>
        </w:rPr>
        <w:t>ier kreda 130 g/m², nadruk 4/4,</w:t>
      </w:r>
    </w:p>
    <w:p w:rsidR="009F22BC" w:rsidRDefault="009F22BC" w:rsidP="00704F20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okładka: papier kreda 350 g/m², laminat błysk, </w:t>
      </w:r>
      <w:r>
        <w:rPr>
          <w:rFonts w:ascii="Arial" w:hAnsi="Arial" w:cs="Arial"/>
          <w:sz w:val="20"/>
          <w:szCs w:val="20"/>
        </w:rPr>
        <w:t>z</w:t>
      </w:r>
      <w:r w:rsidRPr="007A1F79">
        <w:rPr>
          <w:rFonts w:ascii="Arial" w:hAnsi="Arial" w:cs="Arial"/>
          <w:sz w:val="20"/>
          <w:szCs w:val="20"/>
        </w:rPr>
        <w:t>adruk</w:t>
      </w:r>
      <w:r>
        <w:rPr>
          <w:rFonts w:ascii="Arial" w:hAnsi="Arial" w:cs="Arial"/>
          <w:sz w:val="20"/>
          <w:szCs w:val="20"/>
        </w:rPr>
        <w:t xml:space="preserve"> dwustronny</w:t>
      </w:r>
      <w:r w:rsidRPr="007A1F79">
        <w:rPr>
          <w:rFonts w:ascii="Arial" w:hAnsi="Arial" w:cs="Arial"/>
          <w:sz w:val="20"/>
          <w:szCs w:val="20"/>
        </w:rPr>
        <w:t xml:space="preserve"> 4/</w:t>
      </w:r>
      <w:r>
        <w:rPr>
          <w:rFonts w:ascii="Arial" w:hAnsi="Arial" w:cs="Arial"/>
          <w:sz w:val="20"/>
          <w:szCs w:val="20"/>
        </w:rPr>
        <w:t xml:space="preserve">4, </w:t>
      </w:r>
    </w:p>
    <w:p w:rsidR="009F22BC" w:rsidRDefault="009F22BC" w:rsidP="00704F20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format pliku w wersji edytowalnej Adobe In Designe - wersje językowe: PL, </w:t>
      </w:r>
      <w:r>
        <w:rPr>
          <w:rFonts w:ascii="Arial" w:hAnsi="Arial" w:cs="Arial"/>
          <w:sz w:val="20"/>
          <w:szCs w:val="20"/>
        </w:rPr>
        <w:t>niemiecka, angielska</w:t>
      </w:r>
      <w:r w:rsidRPr="007A1F79">
        <w:rPr>
          <w:rFonts w:ascii="Arial" w:hAnsi="Arial" w:cs="Arial"/>
          <w:sz w:val="20"/>
          <w:szCs w:val="20"/>
        </w:rPr>
        <w:t xml:space="preserve">– na nośniku </w:t>
      </w:r>
      <w:r>
        <w:rPr>
          <w:rFonts w:ascii="Arial" w:hAnsi="Arial" w:cs="Arial"/>
          <w:sz w:val="20"/>
          <w:szCs w:val="20"/>
        </w:rPr>
        <w:t>cyfrowym</w:t>
      </w:r>
      <w:r w:rsidRPr="007A1F79">
        <w:rPr>
          <w:rFonts w:ascii="Arial" w:hAnsi="Arial" w:cs="Arial"/>
          <w:sz w:val="20"/>
          <w:szCs w:val="20"/>
        </w:rPr>
        <w:t xml:space="preserve"> w 2 e</w:t>
      </w:r>
      <w:r>
        <w:rPr>
          <w:rFonts w:ascii="Arial" w:hAnsi="Arial" w:cs="Arial"/>
          <w:sz w:val="20"/>
          <w:szCs w:val="20"/>
        </w:rPr>
        <w:t>gzemplarzach dla Zamawiającego,</w:t>
      </w:r>
    </w:p>
    <w:p w:rsidR="009F22BC" w:rsidRDefault="009F22BC" w:rsidP="00704F20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dodatkowo: zdjęcia na nośniku cyfrowym opisane zgodnie z numeracją stron w wydawnictwie,</w:t>
      </w:r>
    </w:p>
    <w:p w:rsidR="009F22BC" w:rsidRDefault="009F22BC" w:rsidP="00704F20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szata graficzna zgodna z Systemem Identyfikacji Wizualnej Urzędu Marszałkowskiego Województwa Zachodniopomorskiego. </w:t>
      </w: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Do wglądu: </w:t>
      </w:r>
      <w:hyperlink r:id="rId7" w:history="1">
        <w:r w:rsidRPr="007C127D">
          <w:rPr>
            <w:rFonts w:ascii="Arial" w:hAnsi="Arial" w:cs="Arial"/>
            <w:sz w:val="20"/>
            <w:szCs w:val="20"/>
          </w:rPr>
          <w:t>ftp://ftp.wzp.pl/pub/regional/MARKA_REGIONU/siw/</w:t>
        </w:r>
      </w:hyperlink>
      <w:r>
        <w:t xml:space="preserve"> </w:t>
      </w:r>
    </w:p>
    <w:p w:rsidR="009F22BC" w:rsidRPr="00FC3908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9F22BC" w:rsidRPr="007D507E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Arial" w:hAnsi="Arial" w:cs="Arial"/>
          <w:bCs/>
          <w:sz w:val="20"/>
          <w:szCs w:val="20"/>
        </w:rPr>
      </w:pPr>
      <w:r w:rsidRPr="007D507E">
        <w:rPr>
          <w:rStyle w:val="Strong"/>
          <w:rFonts w:ascii="Arial" w:hAnsi="Arial" w:cs="Arial"/>
          <w:bCs/>
          <w:sz w:val="20"/>
          <w:szCs w:val="20"/>
          <w:u w:val="single"/>
        </w:rPr>
        <w:t>Zawartość merytoryczna</w:t>
      </w:r>
      <w:r w:rsidRPr="007D507E">
        <w:rPr>
          <w:rStyle w:val="Strong"/>
          <w:rFonts w:ascii="Arial" w:hAnsi="Arial" w:cs="Arial"/>
          <w:bCs/>
          <w:sz w:val="20"/>
          <w:szCs w:val="20"/>
        </w:rPr>
        <w:t>:</w:t>
      </w: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a) wykonanie </w:t>
      </w:r>
      <w:r>
        <w:rPr>
          <w:rFonts w:ascii="Arial" w:hAnsi="Arial" w:cs="Arial"/>
          <w:sz w:val="20"/>
          <w:szCs w:val="20"/>
        </w:rPr>
        <w:t xml:space="preserve">rysunku mapy z zaznaczeniem województwa Zachodniopomorskiego na tle regionu Południowego Bałtyku (obszar określony w programie Interreg Południowy Bałtyk – EWT) </w:t>
      </w: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7A1F79">
        <w:rPr>
          <w:rFonts w:ascii="Arial" w:hAnsi="Arial" w:cs="Arial"/>
          <w:sz w:val="20"/>
          <w:szCs w:val="20"/>
        </w:rPr>
        <w:t xml:space="preserve">) wykonanie </w:t>
      </w:r>
      <w:r>
        <w:rPr>
          <w:rFonts w:ascii="Arial" w:hAnsi="Arial" w:cs="Arial"/>
          <w:sz w:val="20"/>
          <w:szCs w:val="20"/>
        </w:rPr>
        <w:t>rysunku m</w:t>
      </w:r>
      <w:r w:rsidRPr="007A1F79">
        <w:rPr>
          <w:rFonts w:ascii="Arial" w:hAnsi="Arial" w:cs="Arial"/>
          <w:sz w:val="20"/>
          <w:szCs w:val="20"/>
        </w:rPr>
        <w:t>apy wojewó</w:t>
      </w:r>
      <w:r>
        <w:rPr>
          <w:rFonts w:ascii="Arial" w:hAnsi="Arial" w:cs="Arial"/>
          <w:sz w:val="20"/>
          <w:szCs w:val="20"/>
        </w:rPr>
        <w:t xml:space="preserve">dztwa uwzględniającej miejscowości opisane w folderze, </w:t>
      </w: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7A1F79">
        <w:rPr>
          <w:rFonts w:ascii="Arial" w:hAnsi="Arial" w:cs="Arial"/>
          <w:sz w:val="20"/>
          <w:szCs w:val="20"/>
        </w:rPr>
        <w:t xml:space="preserve">wykonanie małych mapek wraz z naniesieniem na nie opisywanych </w:t>
      </w:r>
      <w:r>
        <w:rPr>
          <w:rFonts w:ascii="Arial" w:hAnsi="Arial" w:cs="Arial"/>
          <w:sz w:val="20"/>
          <w:szCs w:val="20"/>
        </w:rPr>
        <w:t xml:space="preserve">miejscowości, </w:t>
      </w:r>
      <w:r w:rsidRPr="007A1F79">
        <w:rPr>
          <w:rFonts w:ascii="Arial" w:hAnsi="Arial" w:cs="Arial"/>
          <w:sz w:val="20"/>
          <w:szCs w:val="20"/>
        </w:rPr>
        <w:t>dla każdej</w:t>
      </w:r>
      <w:r>
        <w:rPr>
          <w:rFonts w:ascii="Arial" w:hAnsi="Arial" w:cs="Arial"/>
          <w:sz w:val="20"/>
          <w:szCs w:val="20"/>
        </w:rPr>
        <w:br/>
        <w:t xml:space="preserve">ze wskazanej miejscowości osobno, w odniesieniu do województwa, </w:t>
      </w: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7A1F7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opis regionu południowego Bałtyku  z uwzględnieniem opisu głównych gatunków ryb występujących w regionie Południowego Bałtyku oraz ich sezonowości,</w:t>
      </w: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opis tradycji rybołówstwa – dawniej i dziś, ciekawostki z dziedziny rybołówstwa na Pomorzu Zachodnim</w:t>
      </w: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Pr="007A1F79">
        <w:rPr>
          <w:rFonts w:ascii="Arial" w:hAnsi="Arial" w:cs="Arial"/>
          <w:sz w:val="20"/>
          <w:szCs w:val="20"/>
        </w:rPr>
        <w:t>opis walorów turystycznych województwa oraz identyfikacja atrakcji i oferty turystycznej regionu</w:t>
      </w:r>
      <w:r>
        <w:rPr>
          <w:rFonts w:ascii="Arial" w:hAnsi="Arial" w:cs="Arial"/>
          <w:sz w:val="20"/>
          <w:szCs w:val="20"/>
        </w:rPr>
        <w:t xml:space="preserve"> związanej z dziedzictwem rybołówstwa i tematyką morską</w:t>
      </w:r>
      <w:r w:rsidRPr="007A1F79">
        <w:rPr>
          <w:rFonts w:ascii="Arial" w:hAnsi="Arial" w:cs="Arial"/>
          <w:sz w:val="20"/>
          <w:szCs w:val="20"/>
        </w:rPr>
        <w:t xml:space="preserve">, uwzględniający zapotrzebowanie na te informacje z punktu widzenia </w:t>
      </w:r>
      <w:r>
        <w:rPr>
          <w:rFonts w:ascii="Arial" w:hAnsi="Arial" w:cs="Arial"/>
          <w:sz w:val="20"/>
          <w:szCs w:val="20"/>
        </w:rPr>
        <w:t>odwiedzającego</w:t>
      </w:r>
      <w:r w:rsidRPr="007A1F79">
        <w:rPr>
          <w:rFonts w:ascii="Arial" w:hAnsi="Arial" w:cs="Arial"/>
          <w:sz w:val="20"/>
          <w:szCs w:val="20"/>
        </w:rPr>
        <w:t xml:space="preserve">, zawierający podział </w:t>
      </w:r>
      <w:r>
        <w:rPr>
          <w:rFonts w:ascii="Arial" w:hAnsi="Arial" w:cs="Arial"/>
          <w:sz w:val="20"/>
          <w:szCs w:val="20"/>
        </w:rPr>
        <w:t xml:space="preserve">wg miejscowości nadmorskich regionu oraz miejscowości z portem rybackim/ jachtowym mieszczących się nad zalewem Szczecińskim. Przy opisie poszczególnych miejscowości, zostaną zamieszczone następujące informacje: </w:t>
      </w: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miejsca związane z dziedzictwem rybołówstwa oraz nawiązujące do tematyki morskiej np. muzea morskie, skanseny i izby rybackie, latarnie morskie, wioski rybackie</w:t>
      </w:r>
    </w:p>
    <w:p w:rsidR="009F22BC" w:rsidRDefault="009F22BC" w:rsidP="002816CC">
      <w:pPr>
        <w:pStyle w:val="NormalWeb"/>
        <w:numPr>
          <w:ilvl w:val="0"/>
          <w:numId w:val="21"/>
        </w:numPr>
        <w:tabs>
          <w:tab w:val="clear" w:pos="360"/>
          <w:tab w:val="num" w:pos="20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porty rybackie i jachtowe wraz z danymi teleadresowymi oraz opisem usług prowadzonych na terenie portów,</w:t>
      </w:r>
    </w:p>
    <w:p w:rsidR="009F22BC" w:rsidRDefault="009F22BC" w:rsidP="002816CC">
      <w:pPr>
        <w:pStyle w:val="NormalWeb"/>
        <w:numPr>
          <w:ilvl w:val="0"/>
          <w:numId w:val="21"/>
        </w:numPr>
        <w:tabs>
          <w:tab w:val="clear" w:pos="360"/>
          <w:tab w:val="num" w:pos="20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imprez związanych z tematyka morską, rybacką </w:t>
      </w:r>
    </w:p>
    <w:p w:rsidR="009F22BC" w:rsidRPr="002816CC" w:rsidRDefault="009F22BC" w:rsidP="00E81E33">
      <w:pPr>
        <w:pStyle w:val="NormalWeb"/>
        <w:numPr>
          <w:ilvl w:val="0"/>
          <w:numId w:val="21"/>
        </w:numPr>
        <w:tabs>
          <w:tab w:val="clear" w:pos="360"/>
          <w:tab w:val="num" w:pos="20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Wykaz firm oferujących usługi związane z tematyką rybołówstwa i  morską, oferowanych w poszczególnych miejscowościach np. sprzedaż bezpośrednia ryb świeżych, wędzonych, smażalnie, inne punkty gastronomiczne (całoroczne), turystyczne rejsy połowowe, rejsy wycieczkowe, wypożyczalnie sprzętu wodnego. </w:t>
      </w:r>
    </w:p>
    <w:p w:rsidR="009F22BC" w:rsidRDefault="009F22BC" w:rsidP="00E81E33">
      <w:pPr>
        <w:pStyle w:val="NormalWeb"/>
        <w:bidi/>
        <w:spacing w:before="0" w:beforeAutospacing="0" w:after="0" w:afterAutospacing="0" w:line="360" w:lineRule="auto"/>
        <w:ind w:left="-129" w:firstLine="12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h) </w:t>
      </w:r>
      <w:r w:rsidRPr="007A1F79">
        <w:rPr>
          <w:rFonts w:ascii="Arial" w:hAnsi="Arial" w:cs="Arial"/>
          <w:sz w:val="20"/>
          <w:szCs w:val="20"/>
        </w:rPr>
        <w:t>skompletowanie i zamieszczenie aktualn</w:t>
      </w:r>
      <w:r>
        <w:rPr>
          <w:rFonts w:ascii="Arial" w:hAnsi="Arial" w:cs="Arial"/>
          <w:sz w:val="20"/>
          <w:szCs w:val="20"/>
        </w:rPr>
        <w:t xml:space="preserve">ych </w:t>
      </w:r>
      <w:r w:rsidRPr="007A1F79">
        <w:rPr>
          <w:rFonts w:ascii="Arial" w:hAnsi="Arial" w:cs="Arial"/>
          <w:sz w:val="20"/>
          <w:szCs w:val="20"/>
        </w:rPr>
        <w:t xml:space="preserve"> danych teleadresowych</w:t>
      </w:r>
      <w:r>
        <w:rPr>
          <w:rFonts w:ascii="Arial" w:hAnsi="Arial" w:cs="Arial"/>
          <w:sz w:val="20"/>
          <w:szCs w:val="20"/>
        </w:rPr>
        <w:t>, stron internetowych, godzin otwarcia i kodów QR wymienionych atrakcji i produktów turystycznych oraz firm oferujących ww. usługi.</w:t>
      </w:r>
    </w:p>
    <w:p w:rsidR="009F22BC" w:rsidRPr="007A1F79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FC3908">
        <w:rPr>
          <w:rStyle w:val="Strong"/>
          <w:rFonts w:ascii="Arial" w:hAnsi="Arial" w:cs="Arial"/>
          <w:bCs/>
          <w:sz w:val="20"/>
          <w:szCs w:val="20"/>
          <w:u w:val="single"/>
        </w:rPr>
        <w:t>Fotografie</w:t>
      </w:r>
      <w:r w:rsidRPr="007A1F79">
        <w:rPr>
          <w:rStyle w:val="Strong"/>
          <w:rFonts w:ascii="Arial" w:hAnsi="Arial" w:cs="Arial"/>
          <w:bCs/>
          <w:sz w:val="20"/>
          <w:szCs w:val="20"/>
        </w:rPr>
        <w:t>:</w:t>
      </w:r>
      <w:r w:rsidRPr="007A1F79">
        <w:rPr>
          <w:rFonts w:ascii="Arial" w:hAnsi="Arial" w:cs="Arial"/>
          <w:sz w:val="20"/>
          <w:szCs w:val="20"/>
        </w:rPr>
        <w:br/>
        <w:t>a) wykonanie lub pozyskanie fotografii</w:t>
      </w:r>
      <w:r>
        <w:rPr>
          <w:rFonts w:ascii="Arial" w:hAnsi="Arial" w:cs="Arial"/>
          <w:sz w:val="20"/>
          <w:szCs w:val="20"/>
        </w:rPr>
        <w:t xml:space="preserve"> obrazujących tematykę foldera,</w:t>
      </w: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b) stosunek zdjęć do tekstu powinien</w:t>
      </w:r>
      <w:r>
        <w:rPr>
          <w:rFonts w:ascii="Arial" w:hAnsi="Arial" w:cs="Arial"/>
          <w:sz w:val="20"/>
          <w:szCs w:val="20"/>
        </w:rPr>
        <w:t xml:space="preserve"> wynosić ok. 70%-30%, </w:t>
      </w: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c) fotografie powinny być żywe, kolorowe, atrakcyjne, zachęcające potencjalnego </w:t>
      </w:r>
      <w:r>
        <w:rPr>
          <w:rFonts w:ascii="Arial" w:hAnsi="Arial" w:cs="Arial"/>
          <w:sz w:val="20"/>
          <w:szCs w:val="20"/>
        </w:rPr>
        <w:t>odwiedzającego</w:t>
      </w:r>
      <w:r>
        <w:rPr>
          <w:rFonts w:ascii="Arial" w:hAnsi="Arial" w:cs="Arial"/>
          <w:sz w:val="20"/>
          <w:szCs w:val="20"/>
        </w:rPr>
        <w:br/>
        <w:t xml:space="preserve">do obejrzenia wydawnictwa, </w:t>
      </w: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d) wszystkie zdjęcia podleg</w:t>
      </w:r>
      <w:r>
        <w:rPr>
          <w:rFonts w:ascii="Arial" w:hAnsi="Arial" w:cs="Arial"/>
          <w:sz w:val="20"/>
          <w:szCs w:val="20"/>
        </w:rPr>
        <w:t xml:space="preserve">ają weryfikacji Zamawiającego, </w:t>
      </w: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e) przekazanie praw autorskich do zdjęć oraz pisemnej zgody na wykorzystanie przez Zamawiającego ewentualnego wizerunku o</w:t>
      </w:r>
      <w:r>
        <w:rPr>
          <w:rFonts w:ascii="Arial" w:hAnsi="Arial" w:cs="Arial"/>
          <w:sz w:val="20"/>
          <w:szCs w:val="20"/>
        </w:rPr>
        <w:t>sób znajdujących się na zdjęciu,</w:t>
      </w:r>
    </w:p>
    <w:p w:rsidR="009F22BC" w:rsidRDefault="009F22BC" w:rsidP="00EF541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zdjęcia muszą być aktualne, z wyłączeniem zdjęć przedstawiających tradycję rybołówstwa. </w:t>
      </w:r>
    </w:p>
    <w:p w:rsidR="009F22BC" w:rsidRDefault="009F22BC" w:rsidP="00EF541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zdjęcia muszą być wykonane na terenie województwa zachodniopomorskiego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 Morza Bałtyckiego oraz Zalewu Szczecińskiego</w:t>
      </w: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Arial" w:hAnsi="Arial" w:cs="Arial"/>
          <w:bCs/>
          <w:sz w:val="20"/>
          <w:szCs w:val="20"/>
        </w:rPr>
      </w:pP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FC3908">
        <w:rPr>
          <w:rStyle w:val="Strong"/>
          <w:rFonts w:ascii="Arial" w:hAnsi="Arial" w:cs="Arial"/>
          <w:bCs/>
          <w:sz w:val="20"/>
          <w:szCs w:val="20"/>
          <w:u w:val="single"/>
        </w:rPr>
        <w:t>Tłumaczenia</w:t>
      </w:r>
      <w:r w:rsidRPr="007A1F79">
        <w:rPr>
          <w:rStyle w:val="Strong"/>
          <w:rFonts w:ascii="Arial" w:hAnsi="Arial" w:cs="Arial"/>
          <w:bCs/>
          <w:sz w:val="20"/>
          <w:szCs w:val="20"/>
        </w:rPr>
        <w:t>:</w:t>
      </w:r>
      <w:r w:rsidRPr="007A1F79">
        <w:rPr>
          <w:rFonts w:ascii="Arial" w:hAnsi="Arial" w:cs="Arial"/>
          <w:sz w:val="20"/>
          <w:szCs w:val="20"/>
        </w:rPr>
        <w:br/>
        <w:t>a) tłumaczenie z języka polskiego na</w:t>
      </w:r>
      <w:r>
        <w:rPr>
          <w:rFonts w:ascii="Arial" w:hAnsi="Arial" w:cs="Arial"/>
          <w:sz w:val="20"/>
          <w:szCs w:val="20"/>
        </w:rPr>
        <w:t xml:space="preserve"> języki: angielski, niemiecki,</w:t>
      </w: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b) tłumaczeni</w:t>
      </w:r>
      <w:r>
        <w:rPr>
          <w:rFonts w:ascii="Arial" w:hAnsi="Arial" w:cs="Arial"/>
          <w:sz w:val="20"/>
          <w:szCs w:val="20"/>
        </w:rPr>
        <w:t>a</w:t>
      </w:r>
      <w:r w:rsidRPr="007A1F79">
        <w:rPr>
          <w:rFonts w:ascii="Arial" w:hAnsi="Arial" w:cs="Arial"/>
          <w:sz w:val="20"/>
          <w:szCs w:val="20"/>
        </w:rPr>
        <w:t xml:space="preserve"> powinn</w:t>
      </w:r>
      <w:r>
        <w:rPr>
          <w:rFonts w:ascii="Arial" w:hAnsi="Arial" w:cs="Arial"/>
          <w:sz w:val="20"/>
          <w:szCs w:val="20"/>
        </w:rPr>
        <w:t>y</w:t>
      </w:r>
      <w:r w:rsidRPr="007A1F79">
        <w:rPr>
          <w:rFonts w:ascii="Arial" w:hAnsi="Arial" w:cs="Arial"/>
          <w:sz w:val="20"/>
          <w:szCs w:val="20"/>
        </w:rPr>
        <w:t xml:space="preserve"> być wykonane przez osob</w:t>
      </w:r>
      <w:r>
        <w:rPr>
          <w:rFonts w:ascii="Arial" w:hAnsi="Arial" w:cs="Arial"/>
          <w:sz w:val="20"/>
          <w:szCs w:val="20"/>
        </w:rPr>
        <w:t>y</w:t>
      </w:r>
      <w:r w:rsidRPr="007A1F79">
        <w:rPr>
          <w:rFonts w:ascii="Arial" w:hAnsi="Arial" w:cs="Arial"/>
          <w:sz w:val="20"/>
          <w:szCs w:val="20"/>
        </w:rPr>
        <w:t xml:space="preserve"> posiadając</w:t>
      </w:r>
      <w:r>
        <w:rPr>
          <w:rFonts w:ascii="Arial" w:hAnsi="Arial" w:cs="Arial"/>
          <w:sz w:val="20"/>
          <w:szCs w:val="20"/>
        </w:rPr>
        <w:t>e</w:t>
      </w:r>
      <w:r w:rsidRPr="007A1F79">
        <w:rPr>
          <w:rFonts w:ascii="Arial" w:hAnsi="Arial" w:cs="Arial"/>
          <w:sz w:val="20"/>
          <w:szCs w:val="20"/>
        </w:rPr>
        <w:t xml:space="preserve"> doświadczenie od któr</w:t>
      </w:r>
      <w:r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br/>
      </w:r>
      <w:r w:rsidRPr="007A1F79">
        <w:rPr>
          <w:rFonts w:ascii="Arial" w:hAnsi="Arial" w:cs="Arial"/>
          <w:sz w:val="20"/>
          <w:szCs w:val="20"/>
        </w:rPr>
        <w:t>będą żądane referencje na etapie postępo</w:t>
      </w:r>
      <w:r>
        <w:rPr>
          <w:rFonts w:ascii="Arial" w:hAnsi="Arial" w:cs="Arial"/>
          <w:sz w:val="20"/>
          <w:szCs w:val="20"/>
        </w:rPr>
        <w:t>wania przetargowego,</w:t>
      </w: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c) tłumaczenie nie będzie weryfikowane przez Zamawiającego. Weryfikacja tekstów</w:t>
      </w:r>
      <w:r>
        <w:rPr>
          <w:rFonts w:ascii="Arial" w:hAnsi="Arial" w:cs="Arial"/>
          <w:sz w:val="20"/>
          <w:szCs w:val="20"/>
        </w:rPr>
        <w:br/>
      </w:r>
      <w:r w:rsidRPr="007A1F79">
        <w:rPr>
          <w:rFonts w:ascii="Arial" w:hAnsi="Arial" w:cs="Arial"/>
          <w:sz w:val="20"/>
          <w:szCs w:val="20"/>
        </w:rPr>
        <w:t>i odpowiedzialności za ich pop</w:t>
      </w:r>
      <w:r>
        <w:rPr>
          <w:rFonts w:ascii="Arial" w:hAnsi="Arial" w:cs="Arial"/>
          <w:sz w:val="20"/>
          <w:szCs w:val="20"/>
        </w:rPr>
        <w:t>rawność - po stronie Wykonawcy,</w:t>
      </w:r>
    </w:p>
    <w:p w:rsidR="009F22BC" w:rsidRPr="007A1F79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d) zachowanie jednolitej formy stylistycznej dla każdej z wersji językowych.</w:t>
      </w: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Arial" w:hAnsi="Arial" w:cs="Arial"/>
          <w:bCs/>
          <w:sz w:val="20"/>
          <w:szCs w:val="20"/>
        </w:rPr>
      </w:pPr>
    </w:p>
    <w:p w:rsidR="009F22BC" w:rsidRPr="007D507E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bCs/>
          <w:sz w:val="20"/>
          <w:szCs w:val="20"/>
        </w:rPr>
        <w:t>Nakład 24</w:t>
      </w:r>
      <w:r w:rsidRPr="007D507E">
        <w:rPr>
          <w:rStyle w:val="Strong"/>
          <w:rFonts w:ascii="Arial" w:hAnsi="Arial" w:cs="Arial"/>
          <w:bCs/>
          <w:sz w:val="20"/>
          <w:szCs w:val="20"/>
        </w:rPr>
        <w:t>.000 sztuk:</w:t>
      </w:r>
    </w:p>
    <w:p w:rsidR="009F22BC" w:rsidRPr="007D507E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a) wersja polska – </w:t>
      </w:r>
      <w:r>
        <w:rPr>
          <w:rFonts w:ascii="Arial" w:hAnsi="Arial" w:cs="Arial"/>
          <w:sz w:val="20"/>
          <w:szCs w:val="20"/>
        </w:rPr>
        <w:t>10</w:t>
      </w:r>
      <w:r w:rsidRPr="007D507E">
        <w:rPr>
          <w:rFonts w:ascii="Arial" w:hAnsi="Arial" w:cs="Arial"/>
          <w:sz w:val="20"/>
          <w:szCs w:val="20"/>
        </w:rPr>
        <w:t>.000 sztuk,</w:t>
      </w:r>
    </w:p>
    <w:p w:rsidR="009F22BC" w:rsidRPr="007D507E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b) wersja niemiecka – </w:t>
      </w:r>
      <w:r>
        <w:rPr>
          <w:rFonts w:ascii="Arial" w:hAnsi="Arial" w:cs="Arial"/>
          <w:sz w:val="20"/>
          <w:szCs w:val="20"/>
        </w:rPr>
        <w:t>7</w:t>
      </w:r>
      <w:r w:rsidRPr="007D507E">
        <w:rPr>
          <w:rFonts w:ascii="Arial" w:hAnsi="Arial" w:cs="Arial"/>
          <w:sz w:val="20"/>
          <w:szCs w:val="20"/>
        </w:rPr>
        <w:t>.000 sztuk,</w:t>
      </w:r>
    </w:p>
    <w:p w:rsidR="009F22BC" w:rsidRPr="007D507E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c) wersja angielska – </w:t>
      </w:r>
      <w:r>
        <w:rPr>
          <w:rFonts w:ascii="Arial" w:hAnsi="Arial" w:cs="Arial"/>
          <w:sz w:val="20"/>
          <w:szCs w:val="20"/>
        </w:rPr>
        <w:t>7</w:t>
      </w:r>
      <w:r w:rsidRPr="007D507E">
        <w:rPr>
          <w:rFonts w:ascii="Arial" w:hAnsi="Arial" w:cs="Arial"/>
          <w:sz w:val="20"/>
          <w:szCs w:val="20"/>
        </w:rPr>
        <w:t>.000 sztuk,</w:t>
      </w:r>
    </w:p>
    <w:p w:rsidR="009F22BC" w:rsidRPr="007D507E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>.</w:t>
      </w: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Proszę </w:t>
      </w:r>
      <w:r>
        <w:rPr>
          <w:rFonts w:ascii="Arial" w:hAnsi="Arial" w:cs="Arial"/>
          <w:sz w:val="20"/>
          <w:szCs w:val="20"/>
        </w:rPr>
        <w:t xml:space="preserve">uprzejmie </w:t>
      </w:r>
      <w:r w:rsidRPr="007A1F79">
        <w:rPr>
          <w:rFonts w:ascii="Arial" w:hAnsi="Arial" w:cs="Arial"/>
          <w:sz w:val="20"/>
          <w:szCs w:val="20"/>
        </w:rPr>
        <w:t>o przesłanie</w:t>
      </w:r>
      <w:r>
        <w:rPr>
          <w:rFonts w:ascii="Arial" w:hAnsi="Arial" w:cs="Arial"/>
          <w:sz w:val="20"/>
          <w:szCs w:val="20"/>
        </w:rPr>
        <w:t>:</w:t>
      </w:r>
    </w:p>
    <w:p w:rsidR="009F22BC" w:rsidRDefault="009F22BC" w:rsidP="002816CC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rStyle w:val="Strong"/>
          <w:rFonts w:ascii="Arial" w:hAnsi="Arial" w:cs="Arial"/>
          <w:bCs/>
          <w:sz w:val="20"/>
          <w:szCs w:val="20"/>
        </w:rPr>
      </w:pPr>
      <w:r>
        <w:rPr>
          <w:rStyle w:val="Strong"/>
          <w:rFonts w:ascii="Arial" w:hAnsi="Arial" w:cs="Arial"/>
          <w:bCs/>
          <w:sz w:val="20"/>
          <w:szCs w:val="20"/>
        </w:rPr>
        <w:t>p</w:t>
      </w:r>
      <w:r w:rsidRPr="007A1F79">
        <w:rPr>
          <w:rStyle w:val="Strong"/>
          <w:rFonts w:ascii="Arial" w:hAnsi="Arial" w:cs="Arial"/>
          <w:bCs/>
          <w:sz w:val="20"/>
          <w:szCs w:val="20"/>
        </w:rPr>
        <w:t>roponowanej kwoty wykonania zadania</w:t>
      </w:r>
      <w:r>
        <w:rPr>
          <w:rStyle w:val="Strong"/>
          <w:rFonts w:ascii="Arial" w:hAnsi="Arial" w:cs="Arial"/>
          <w:bCs/>
          <w:sz w:val="20"/>
          <w:szCs w:val="20"/>
        </w:rPr>
        <w:t xml:space="preserve"> z podziałem na wersje językowe. </w:t>
      </w:r>
    </w:p>
    <w:p w:rsidR="009F22BC" w:rsidRPr="00AA0DA0" w:rsidRDefault="009F22BC" w:rsidP="002816CC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A0DA0">
        <w:rPr>
          <w:rFonts w:ascii="Arial" w:hAnsi="Arial" w:cs="Arial"/>
          <w:b/>
          <w:sz w:val="20"/>
          <w:szCs w:val="20"/>
        </w:rPr>
        <w:t>proponowanego terminu na wykonanie zadania (od momentu podpisania umowy)</w:t>
      </w:r>
      <w:r>
        <w:rPr>
          <w:rFonts w:ascii="Arial" w:hAnsi="Arial" w:cs="Arial"/>
          <w:b/>
          <w:sz w:val="20"/>
          <w:szCs w:val="20"/>
        </w:rPr>
        <w:t>,</w:t>
      </w: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Arial" w:hAnsi="Arial" w:cs="Arial"/>
          <w:bCs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na adres </w:t>
      </w:r>
      <w:hyperlink r:id="rId8" w:history="1">
        <w:r w:rsidRPr="00ED68A2">
          <w:rPr>
            <w:rStyle w:val="Hyperlink"/>
            <w:rFonts w:ascii="Arial" w:hAnsi="Arial" w:cs="Arial"/>
          </w:rPr>
          <w:t>dklekot@wzp.pl</w:t>
        </w:r>
      </w:hyperlink>
      <w:r w:rsidRPr="007A1F79">
        <w:rPr>
          <w:rFonts w:ascii="Arial" w:hAnsi="Arial" w:cs="Arial"/>
          <w:sz w:val="20"/>
          <w:szCs w:val="20"/>
        </w:rPr>
        <w:t xml:space="preserve"> do dnia</w:t>
      </w:r>
      <w:r w:rsidRPr="007A1F79">
        <w:rPr>
          <w:rStyle w:val="Strong"/>
          <w:rFonts w:ascii="Arial" w:hAnsi="Arial" w:cs="Arial"/>
          <w:bCs/>
          <w:sz w:val="20"/>
          <w:szCs w:val="20"/>
        </w:rPr>
        <w:t xml:space="preserve"> </w:t>
      </w:r>
      <w:r>
        <w:rPr>
          <w:rStyle w:val="Strong"/>
          <w:rFonts w:ascii="Arial" w:hAnsi="Arial" w:cs="Arial"/>
          <w:bCs/>
          <w:sz w:val="20"/>
          <w:szCs w:val="20"/>
        </w:rPr>
        <w:t xml:space="preserve">07 lutego 2018 </w:t>
      </w:r>
      <w:r w:rsidRPr="007D507E">
        <w:rPr>
          <w:rStyle w:val="Strong"/>
          <w:rFonts w:ascii="Arial" w:hAnsi="Arial" w:cs="Arial"/>
          <w:bCs/>
          <w:sz w:val="20"/>
          <w:szCs w:val="20"/>
        </w:rPr>
        <w:t>roku.</w:t>
      </w:r>
    </w:p>
    <w:p w:rsidR="009F22BC" w:rsidRPr="007A1F79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9F22BC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AA0DA0">
        <w:rPr>
          <w:rFonts w:ascii="Arial" w:hAnsi="Arial" w:cs="Arial"/>
          <w:sz w:val="20"/>
          <w:szCs w:val="20"/>
        </w:rPr>
        <w:t>Rozeznanie cenowe nie stanowi oferty zamówienia w rozumieniu Ustawy Prawo Zamówień Publicznych z dnia 29 stycznia 2004 r.  jest jedynie analizą rynku dokonywaną zgodnie z uchwałą</w:t>
      </w:r>
      <w:r>
        <w:rPr>
          <w:rFonts w:ascii="Arial" w:hAnsi="Arial" w:cs="Arial"/>
          <w:sz w:val="20"/>
          <w:szCs w:val="20"/>
        </w:rPr>
        <w:br/>
      </w:r>
      <w:r w:rsidRPr="00AA0DA0">
        <w:rPr>
          <w:rFonts w:ascii="Arial" w:hAnsi="Arial" w:cs="Arial"/>
          <w:sz w:val="20"/>
          <w:szCs w:val="20"/>
        </w:rPr>
        <w:t>nr 1829 / 14 Zarządu Województwa Zachodniopomorskiego z dnia 23 października 2014 r.</w:t>
      </w:r>
    </w:p>
    <w:p w:rsidR="009F22BC" w:rsidRPr="007A1F79" w:rsidRDefault="009F22BC" w:rsidP="002816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9F22BC" w:rsidRPr="007A1F79" w:rsidRDefault="009F22BC" w:rsidP="002816CC">
      <w:pPr>
        <w:spacing w:line="360" w:lineRule="auto"/>
        <w:jc w:val="both"/>
        <w:rPr>
          <w:rFonts w:ascii="Arial" w:hAnsi="Arial" w:cs="Arial"/>
        </w:rPr>
      </w:pPr>
      <w:r w:rsidRPr="007A1F79">
        <w:rPr>
          <w:rFonts w:ascii="Arial" w:hAnsi="Arial" w:cs="Arial"/>
        </w:rPr>
        <w:t>Zadanie realizowane jest w ramach projektu systemowego</w:t>
      </w:r>
      <w:r w:rsidRPr="00951396">
        <w:rPr>
          <w:rFonts w:ascii="Arial" w:hAnsi="Arial" w:cs="Arial"/>
        </w:rPr>
        <w:t>:</w:t>
      </w:r>
      <w:r w:rsidRPr="00951396">
        <w:rPr>
          <w:rFonts w:ascii="Arial" w:hAnsi="Arial" w:cs="Arial"/>
          <w:iCs/>
          <w:color w:val="000000"/>
        </w:rPr>
        <w:t xml:space="preserve"> „Fish Markets –</w:t>
      </w:r>
      <w:r w:rsidRPr="00951396">
        <w:rPr>
          <w:rFonts w:ascii="Arial" w:hAnsi="Arial" w:cs="Arial"/>
          <w:iCs/>
        </w:rPr>
        <w:t xml:space="preserve"> dziedzictwo rybołówstwa przybrzeżnego jako potencjał rozwoju turystyki</w:t>
      </w:r>
      <w:r w:rsidRPr="00951396">
        <w:rPr>
          <w:rFonts w:ascii="Arial" w:hAnsi="Arial" w:cs="Arial"/>
          <w:iCs/>
          <w:color w:val="000000"/>
        </w:rPr>
        <w:t>”</w:t>
      </w:r>
      <w:r w:rsidRPr="00951396">
        <w:rPr>
          <w:rFonts w:ascii="Arial" w:hAnsi="Arial" w:cs="Arial"/>
          <w:bCs/>
          <w:iCs/>
        </w:rPr>
        <w:t xml:space="preserve">, </w:t>
      </w:r>
      <w:r w:rsidRPr="00951396">
        <w:rPr>
          <w:rFonts w:ascii="Arial" w:hAnsi="Arial" w:cs="Arial"/>
          <w:iCs/>
          <w:color w:val="000000"/>
        </w:rPr>
        <w:t xml:space="preserve">nr projektu </w:t>
      </w:r>
      <w:r w:rsidRPr="00951396">
        <w:rPr>
          <w:rFonts w:ascii="Arial" w:hAnsi="Arial" w:cs="Arial"/>
          <w:bCs/>
          <w:iCs/>
        </w:rPr>
        <w:t>STHB.02.01.00-DE-0025/15</w:t>
      </w:r>
      <w:r>
        <w:rPr>
          <w:rFonts w:ascii="Arial" w:hAnsi="Arial" w:cs="Arial"/>
          <w:bCs/>
          <w:iCs/>
        </w:rPr>
        <w:t xml:space="preserve">, </w:t>
      </w:r>
      <w:r w:rsidRPr="00951396">
        <w:rPr>
          <w:rFonts w:ascii="Arial" w:hAnsi="Arial" w:cs="Arial"/>
          <w:iCs/>
          <w:color w:val="000000"/>
        </w:rPr>
        <w:t>realizowanego w ramach Programu INTERREG Południowy Bałtyk 2014-2020.</w:t>
      </w:r>
      <w:r>
        <w:rPr>
          <w:rFonts w:ascii="Arial" w:hAnsi="Arial" w:cs="Arial"/>
        </w:rPr>
        <w:t>.</w:t>
      </w:r>
    </w:p>
    <w:sectPr w:rsidR="009F22BC" w:rsidRPr="007A1F79" w:rsidSect="00D50AD5">
      <w:headerReference w:type="default" r:id="rId9"/>
      <w:pgSz w:w="11906" w:h="16838"/>
      <w:pgMar w:top="1701" w:right="1531" w:bottom="153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2BC" w:rsidRDefault="009F22BC" w:rsidP="00056C4D">
      <w:r>
        <w:separator/>
      </w:r>
    </w:p>
  </w:endnote>
  <w:endnote w:type="continuationSeparator" w:id="0">
    <w:p w:rsidR="009F22BC" w:rsidRDefault="009F22BC" w:rsidP="00056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2BC" w:rsidRDefault="009F22BC" w:rsidP="00056C4D">
      <w:r>
        <w:separator/>
      </w:r>
    </w:p>
  </w:footnote>
  <w:footnote w:type="continuationSeparator" w:id="0">
    <w:p w:rsidR="009F22BC" w:rsidRDefault="009F22BC" w:rsidP="00056C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BC" w:rsidRDefault="009F22BC" w:rsidP="00B9788B">
    <w:pPr>
      <w:pStyle w:val="Header"/>
      <w:jc w:val="center"/>
    </w:pPr>
    <w:r w:rsidRPr="005963CC">
      <w:rPr>
        <w:rFonts w:ascii="Arial" w:hAnsi="Arial" w:cs="Arial"/>
        <w:b/>
        <w:noProof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450pt;height:88.5pt;visibility:visible">
          <v:imagedata r:id="rId1" o:title=""/>
        </v:shape>
      </w:pict>
    </w:r>
  </w:p>
  <w:p w:rsidR="009F22BC" w:rsidRDefault="009F22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60FA"/>
    <w:multiLevelType w:val="hybridMultilevel"/>
    <w:tmpl w:val="323CA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1039EE"/>
    <w:multiLevelType w:val="hybridMultilevel"/>
    <w:tmpl w:val="91B0814A"/>
    <w:lvl w:ilvl="0" w:tplc="78F839C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5462FA">
      <w:start w:val="1"/>
      <w:numFmt w:val="decimal"/>
      <w:lvlText w:val="%3."/>
      <w:lvlJc w:val="left"/>
      <w:pPr>
        <w:ind w:left="2160" w:hanging="180"/>
      </w:pPr>
      <w:rPr>
        <w:rFonts w:cs="Times New Roman"/>
        <w:b w:val="0"/>
      </w:rPr>
    </w:lvl>
    <w:lvl w:ilvl="3" w:tplc="AE20ADF4">
      <w:start w:val="1"/>
      <w:numFmt w:val="lowerLetter"/>
      <w:lvlText w:val="%4)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AD5190"/>
    <w:multiLevelType w:val="hybridMultilevel"/>
    <w:tmpl w:val="7FE4DC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9E7A1B"/>
    <w:multiLevelType w:val="hybridMultilevel"/>
    <w:tmpl w:val="DC7AD5CA"/>
    <w:lvl w:ilvl="0" w:tplc="CF126E2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D1E5F"/>
    <w:multiLevelType w:val="hybridMultilevel"/>
    <w:tmpl w:val="987EA5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FE2A4F"/>
    <w:multiLevelType w:val="hybridMultilevel"/>
    <w:tmpl w:val="979A6B00"/>
    <w:lvl w:ilvl="0" w:tplc="CF126E2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06B7F"/>
    <w:multiLevelType w:val="hybridMultilevel"/>
    <w:tmpl w:val="7BCCC10E"/>
    <w:lvl w:ilvl="0" w:tplc="563234B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3E0142"/>
    <w:multiLevelType w:val="hybridMultilevel"/>
    <w:tmpl w:val="B3181BD4"/>
    <w:lvl w:ilvl="0" w:tplc="745A2490">
      <w:start w:val="1"/>
      <w:numFmt w:val="decimal"/>
      <w:lvlText w:val="%1)"/>
      <w:lvlJc w:val="left"/>
      <w:pPr>
        <w:tabs>
          <w:tab w:val="num" w:pos="293"/>
        </w:tabs>
        <w:ind w:left="293" w:hanging="360"/>
      </w:pPr>
      <w:rPr>
        <w:rFonts w:cs="Times New Roman" w:hint="default"/>
      </w:rPr>
    </w:lvl>
    <w:lvl w:ilvl="1" w:tplc="D1428398">
      <w:start w:val="1"/>
      <w:numFmt w:val="decimal"/>
      <w:lvlText w:val="%2)"/>
      <w:lvlJc w:val="left"/>
      <w:pPr>
        <w:tabs>
          <w:tab w:val="num" w:pos="2313"/>
        </w:tabs>
        <w:ind w:left="2313" w:hanging="120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  <w:rPr>
        <w:rFonts w:cs="Times New Roman"/>
      </w:rPr>
    </w:lvl>
  </w:abstractNum>
  <w:abstractNum w:abstractNumId="8">
    <w:nsid w:val="1F9B2584"/>
    <w:multiLevelType w:val="hybridMultilevel"/>
    <w:tmpl w:val="290404FC"/>
    <w:lvl w:ilvl="0" w:tplc="CF126E2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AD58D4"/>
    <w:multiLevelType w:val="hybridMultilevel"/>
    <w:tmpl w:val="91B0814A"/>
    <w:lvl w:ilvl="0" w:tplc="78F839C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5462FA">
      <w:start w:val="1"/>
      <w:numFmt w:val="decimal"/>
      <w:lvlText w:val="%3."/>
      <w:lvlJc w:val="left"/>
      <w:pPr>
        <w:ind w:left="2160" w:hanging="180"/>
      </w:pPr>
      <w:rPr>
        <w:rFonts w:cs="Times New Roman"/>
        <w:b w:val="0"/>
      </w:rPr>
    </w:lvl>
    <w:lvl w:ilvl="3" w:tplc="AE20ADF4">
      <w:start w:val="1"/>
      <w:numFmt w:val="lowerLetter"/>
      <w:lvlText w:val="%4)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7205A9"/>
    <w:multiLevelType w:val="hybridMultilevel"/>
    <w:tmpl w:val="C3F2CF16"/>
    <w:lvl w:ilvl="0" w:tplc="B9683D0E">
      <w:start w:val="1"/>
      <w:numFmt w:val="bullet"/>
      <w:lvlText w:val=""/>
      <w:lvlJc w:val="left"/>
      <w:pPr>
        <w:tabs>
          <w:tab w:val="num" w:pos="457"/>
        </w:tabs>
        <w:ind w:left="40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666364F"/>
    <w:multiLevelType w:val="hybridMultilevel"/>
    <w:tmpl w:val="4A448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BE4BDA"/>
    <w:multiLevelType w:val="hybridMultilevel"/>
    <w:tmpl w:val="CBAE6B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C24B65"/>
    <w:multiLevelType w:val="hybridMultilevel"/>
    <w:tmpl w:val="6BA4F974"/>
    <w:lvl w:ilvl="0" w:tplc="B9683D0E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EE229A"/>
    <w:multiLevelType w:val="hybridMultilevel"/>
    <w:tmpl w:val="4B8CB1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F83A3E"/>
    <w:multiLevelType w:val="hybridMultilevel"/>
    <w:tmpl w:val="2E827A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FB104B5"/>
    <w:multiLevelType w:val="hybridMultilevel"/>
    <w:tmpl w:val="2F1CA146"/>
    <w:lvl w:ilvl="0" w:tplc="B81C80F8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7">
    <w:nsid w:val="53A17D70"/>
    <w:multiLevelType w:val="hybridMultilevel"/>
    <w:tmpl w:val="CBAE6B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6E6FB2"/>
    <w:multiLevelType w:val="hybridMultilevel"/>
    <w:tmpl w:val="C4BA9A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7B789B"/>
    <w:multiLevelType w:val="hybridMultilevel"/>
    <w:tmpl w:val="4C7A7B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C5E1B83"/>
    <w:multiLevelType w:val="hybridMultilevel"/>
    <w:tmpl w:val="41C44F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1E07F04"/>
    <w:multiLevelType w:val="hybridMultilevel"/>
    <w:tmpl w:val="34BEDFB0"/>
    <w:lvl w:ilvl="0" w:tplc="B9683D0E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B53CD9"/>
    <w:multiLevelType w:val="hybridMultilevel"/>
    <w:tmpl w:val="8DD830AA"/>
    <w:lvl w:ilvl="0" w:tplc="563234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47D3245"/>
    <w:multiLevelType w:val="hybridMultilevel"/>
    <w:tmpl w:val="649668D4"/>
    <w:lvl w:ilvl="0" w:tplc="563234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4"/>
  </w:num>
  <w:num w:numId="5">
    <w:abstractNumId w:val="20"/>
  </w:num>
  <w:num w:numId="6">
    <w:abstractNumId w:val="4"/>
  </w:num>
  <w:num w:numId="7">
    <w:abstractNumId w:val="0"/>
  </w:num>
  <w:num w:numId="8">
    <w:abstractNumId w:val="15"/>
  </w:num>
  <w:num w:numId="9">
    <w:abstractNumId w:val="21"/>
  </w:num>
  <w:num w:numId="10">
    <w:abstractNumId w:val="2"/>
  </w:num>
  <w:num w:numId="11">
    <w:abstractNumId w:val="13"/>
  </w:num>
  <w:num w:numId="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8"/>
  </w:num>
  <w:num w:numId="15">
    <w:abstractNumId w:val="12"/>
  </w:num>
  <w:num w:numId="16">
    <w:abstractNumId w:val="16"/>
  </w:num>
  <w:num w:numId="1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9"/>
  </w:num>
  <w:num w:numId="20">
    <w:abstractNumId w:val="22"/>
  </w:num>
  <w:num w:numId="21">
    <w:abstractNumId w:val="23"/>
  </w:num>
  <w:num w:numId="22">
    <w:abstractNumId w:val="6"/>
  </w:num>
  <w:num w:numId="23">
    <w:abstractNumId w:val="3"/>
  </w:num>
  <w:num w:numId="24">
    <w:abstractNumId w:val="5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displayBackgroundShape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105"/>
    <w:rsid w:val="000424DB"/>
    <w:rsid w:val="00056C4D"/>
    <w:rsid w:val="00063B5A"/>
    <w:rsid w:val="00065E1C"/>
    <w:rsid w:val="00071C74"/>
    <w:rsid w:val="00082446"/>
    <w:rsid w:val="000A62DF"/>
    <w:rsid w:val="000C11F5"/>
    <w:rsid w:val="000E36AD"/>
    <w:rsid w:val="000E5714"/>
    <w:rsid w:val="000F3645"/>
    <w:rsid w:val="00100FB6"/>
    <w:rsid w:val="00101DF2"/>
    <w:rsid w:val="00101FBB"/>
    <w:rsid w:val="001338BB"/>
    <w:rsid w:val="00151682"/>
    <w:rsid w:val="00157FB9"/>
    <w:rsid w:val="00165538"/>
    <w:rsid w:val="00185B0E"/>
    <w:rsid w:val="00190BC4"/>
    <w:rsid w:val="001C5ACB"/>
    <w:rsid w:val="001D1C80"/>
    <w:rsid w:val="001F1B71"/>
    <w:rsid w:val="001F7B1A"/>
    <w:rsid w:val="00211D4A"/>
    <w:rsid w:val="00224E1A"/>
    <w:rsid w:val="0023350B"/>
    <w:rsid w:val="00237A0F"/>
    <w:rsid w:val="00241CB9"/>
    <w:rsid w:val="0025014C"/>
    <w:rsid w:val="0027664A"/>
    <w:rsid w:val="002816CC"/>
    <w:rsid w:val="002A15F6"/>
    <w:rsid w:val="002D3D1E"/>
    <w:rsid w:val="002D535E"/>
    <w:rsid w:val="002E6067"/>
    <w:rsid w:val="00300021"/>
    <w:rsid w:val="0030345B"/>
    <w:rsid w:val="0030740C"/>
    <w:rsid w:val="0037098E"/>
    <w:rsid w:val="00371389"/>
    <w:rsid w:val="003A4230"/>
    <w:rsid w:val="003D0A5C"/>
    <w:rsid w:val="003E4AD2"/>
    <w:rsid w:val="00430D78"/>
    <w:rsid w:val="004629A4"/>
    <w:rsid w:val="0049637B"/>
    <w:rsid w:val="004A1EFD"/>
    <w:rsid w:val="004A240C"/>
    <w:rsid w:val="004A5262"/>
    <w:rsid w:val="004C212D"/>
    <w:rsid w:val="004E73B1"/>
    <w:rsid w:val="004F0105"/>
    <w:rsid w:val="00510E5D"/>
    <w:rsid w:val="00516FD2"/>
    <w:rsid w:val="005254FF"/>
    <w:rsid w:val="005844B5"/>
    <w:rsid w:val="005963CC"/>
    <w:rsid w:val="005A4EEB"/>
    <w:rsid w:val="005A5C86"/>
    <w:rsid w:val="005E45FE"/>
    <w:rsid w:val="00617077"/>
    <w:rsid w:val="00632708"/>
    <w:rsid w:val="00693DC7"/>
    <w:rsid w:val="006D6455"/>
    <w:rsid w:val="00703583"/>
    <w:rsid w:val="00704F20"/>
    <w:rsid w:val="00713241"/>
    <w:rsid w:val="007214EE"/>
    <w:rsid w:val="00725C41"/>
    <w:rsid w:val="00726831"/>
    <w:rsid w:val="00745527"/>
    <w:rsid w:val="007A1F79"/>
    <w:rsid w:val="007C127D"/>
    <w:rsid w:val="007D507E"/>
    <w:rsid w:val="007E785B"/>
    <w:rsid w:val="00817623"/>
    <w:rsid w:val="0084496E"/>
    <w:rsid w:val="008469FF"/>
    <w:rsid w:val="00856F33"/>
    <w:rsid w:val="0087642F"/>
    <w:rsid w:val="008828C3"/>
    <w:rsid w:val="00886A55"/>
    <w:rsid w:val="008F70D5"/>
    <w:rsid w:val="0091122C"/>
    <w:rsid w:val="009337EF"/>
    <w:rsid w:val="009355B9"/>
    <w:rsid w:val="009363DD"/>
    <w:rsid w:val="009415B6"/>
    <w:rsid w:val="0094726B"/>
    <w:rsid w:val="00951396"/>
    <w:rsid w:val="009529E7"/>
    <w:rsid w:val="0096290C"/>
    <w:rsid w:val="00963AA3"/>
    <w:rsid w:val="00970806"/>
    <w:rsid w:val="009E2CEF"/>
    <w:rsid w:val="009F22BC"/>
    <w:rsid w:val="00A116D5"/>
    <w:rsid w:val="00A61016"/>
    <w:rsid w:val="00A7687E"/>
    <w:rsid w:val="00AA0DA0"/>
    <w:rsid w:val="00AA1848"/>
    <w:rsid w:val="00AA3C37"/>
    <w:rsid w:val="00AA73E4"/>
    <w:rsid w:val="00AB580B"/>
    <w:rsid w:val="00AB5B33"/>
    <w:rsid w:val="00AD0A04"/>
    <w:rsid w:val="00AF1791"/>
    <w:rsid w:val="00AF3D2F"/>
    <w:rsid w:val="00B00C53"/>
    <w:rsid w:val="00B05352"/>
    <w:rsid w:val="00B06CBA"/>
    <w:rsid w:val="00B14599"/>
    <w:rsid w:val="00B15ED4"/>
    <w:rsid w:val="00B33FA0"/>
    <w:rsid w:val="00B415B4"/>
    <w:rsid w:val="00B65704"/>
    <w:rsid w:val="00B9788B"/>
    <w:rsid w:val="00BE7942"/>
    <w:rsid w:val="00C41927"/>
    <w:rsid w:val="00C626ED"/>
    <w:rsid w:val="00C8594A"/>
    <w:rsid w:val="00C86AFD"/>
    <w:rsid w:val="00C91731"/>
    <w:rsid w:val="00CC1D0E"/>
    <w:rsid w:val="00CC7587"/>
    <w:rsid w:val="00CF067A"/>
    <w:rsid w:val="00CF4DA9"/>
    <w:rsid w:val="00CF7916"/>
    <w:rsid w:val="00D075FB"/>
    <w:rsid w:val="00D24307"/>
    <w:rsid w:val="00D50AD5"/>
    <w:rsid w:val="00D7590C"/>
    <w:rsid w:val="00D8078F"/>
    <w:rsid w:val="00D858F2"/>
    <w:rsid w:val="00DB5074"/>
    <w:rsid w:val="00DB5926"/>
    <w:rsid w:val="00DB5A58"/>
    <w:rsid w:val="00DD098F"/>
    <w:rsid w:val="00DE1BA7"/>
    <w:rsid w:val="00DF3078"/>
    <w:rsid w:val="00E36461"/>
    <w:rsid w:val="00E55968"/>
    <w:rsid w:val="00E76B17"/>
    <w:rsid w:val="00E81E33"/>
    <w:rsid w:val="00ED68A2"/>
    <w:rsid w:val="00EE0BB6"/>
    <w:rsid w:val="00EF5410"/>
    <w:rsid w:val="00F1740B"/>
    <w:rsid w:val="00F211A5"/>
    <w:rsid w:val="00F21447"/>
    <w:rsid w:val="00F218D3"/>
    <w:rsid w:val="00F227B3"/>
    <w:rsid w:val="00F358BE"/>
    <w:rsid w:val="00F375C7"/>
    <w:rsid w:val="00F43049"/>
    <w:rsid w:val="00F43C53"/>
    <w:rsid w:val="00F45111"/>
    <w:rsid w:val="00F57426"/>
    <w:rsid w:val="00F64478"/>
    <w:rsid w:val="00F72E49"/>
    <w:rsid w:val="00F75D5D"/>
    <w:rsid w:val="00F84C59"/>
    <w:rsid w:val="00FB0A0F"/>
    <w:rsid w:val="00FB45A0"/>
    <w:rsid w:val="00FC3908"/>
    <w:rsid w:val="00FD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105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01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01FB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56C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56C4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56C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56C4D"/>
    <w:rPr>
      <w:rFonts w:cs="Times New Roman"/>
    </w:rPr>
  </w:style>
  <w:style w:type="paragraph" w:styleId="ListParagraph">
    <w:name w:val="List Paragraph"/>
    <w:basedOn w:val="Normal"/>
    <w:uiPriority w:val="99"/>
    <w:qFormat/>
    <w:rsid w:val="00056C4D"/>
    <w:pPr>
      <w:ind w:left="720"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rsid w:val="00B33FA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33FA0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33FA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33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33FA0"/>
    <w:rPr>
      <w:b/>
    </w:rPr>
  </w:style>
  <w:style w:type="paragraph" w:styleId="BalloonText">
    <w:name w:val="Balloon Text"/>
    <w:basedOn w:val="Normal"/>
    <w:link w:val="BalloonTextChar"/>
    <w:uiPriority w:val="99"/>
    <w:rsid w:val="00B33FA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33FA0"/>
    <w:rPr>
      <w:rFonts w:ascii="Tahoma" w:hAnsi="Tahoma"/>
      <w:sz w:val="16"/>
    </w:rPr>
  </w:style>
  <w:style w:type="character" w:styleId="FollowedHyperlink">
    <w:name w:val="FollowedHyperlink"/>
    <w:basedOn w:val="DefaultParagraphFont"/>
    <w:uiPriority w:val="99"/>
    <w:rsid w:val="00B33FA0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B33FA0"/>
    <w:pPr>
      <w:spacing w:line="360" w:lineRule="auto"/>
      <w:jc w:val="both"/>
    </w:pPr>
    <w:rPr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3FA0"/>
    <w:rPr>
      <w:color w:val="000000"/>
      <w:sz w:val="24"/>
    </w:rPr>
  </w:style>
  <w:style w:type="paragraph" w:styleId="NormalWeb">
    <w:name w:val="Normal (Web)"/>
    <w:basedOn w:val="Normal"/>
    <w:uiPriority w:val="99"/>
    <w:rsid w:val="007A1F7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7A1F79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5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lekot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ftp://ftp.wzp.pl/pub/regional/MARKA_REGIONU/si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3</Pages>
  <Words>800</Words>
  <Characters>4804</Characters>
  <Application>Microsoft Office Outlook</Application>
  <DocSecurity>0</DocSecurity>
  <Lines>0</Lines>
  <Paragraphs>0</Paragraphs>
  <ScaleCrop>false</ScaleCrop>
  <Company>Województwo Zachodniopomorskie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 DOT</dc:title>
  <dc:subject/>
  <dc:creator>Jolanta Bernat</dc:creator>
  <cp:keywords/>
  <dc:description/>
  <cp:lastModifiedBy>djodko</cp:lastModifiedBy>
  <cp:revision>3</cp:revision>
  <cp:lastPrinted>2017-07-06T11:55:00Z</cp:lastPrinted>
  <dcterms:created xsi:type="dcterms:W3CDTF">2018-01-31T07:45:00Z</dcterms:created>
  <dcterms:modified xsi:type="dcterms:W3CDTF">2018-01-31T08:23:00Z</dcterms:modified>
</cp:coreProperties>
</file>