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7C4527" w:rsidRDefault="00BD74D6" w:rsidP="00E95E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C4527">
        <w:rPr>
          <w:rFonts w:ascii="Arial" w:hAnsi="Arial" w:cs="Arial"/>
          <w:sz w:val="24"/>
          <w:szCs w:val="24"/>
        </w:rPr>
        <w:t>REJESTR ZMIAN</w:t>
      </w:r>
      <w:r w:rsidR="004C0DD4" w:rsidRPr="007C4527">
        <w:rPr>
          <w:rFonts w:ascii="Arial" w:hAnsi="Arial" w:cs="Arial"/>
          <w:sz w:val="24"/>
          <w:szCs w:val="24"/>
        </w:rPr>
        <w:t xml:space="preserve"> DO:</w:t>
      </w:r>
    </w:p>
    <w:p w:rsidR="00453FCD" w:rsidRPr="007C4527" w:rsidRDefault="00CE3459" w:rsidP="00E95E3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C4527">
        <w:rPr>
          <w:rFonts w:ascii="Arial" w:hAnsi="Arial" w:cs="Arial"/>
          <w:b/>
          <w:sz w:val="24"/>
          <w:szCs w:val="24"/>
        </w:rPr>
        <w:t>Regulamin</w:t>
      </w:r>
      <w:r w:rsidR="00B93F82" w:rsidRPr="007C4527">
        <w:rPr>
          <w:rFonts w:ascii="Arial" w:hAnsi="Arial" w:cs="Arial"/>
          <w:b/>
          <w:sz w:val="24"/>
          <w:szCs w:val="24"/>
        </w:rPr>
        <w:t>u</w:t>
      </w:r>
      <w:r w:rsidRPr="007C4527">
        <w:rPr>
          <w:rFonts w:ascii="Arial" w:hAnsi="Arial" w:cs="Arial"/>
          <w:b/>
          <w:sz w:val="24"/>
          <w:szCs w:val="24"/>
        </w:rPr>
        <w:t xml:space="preserve"> </w:t>
      </w:r>
      <w:r w:rsidR="003C5421" w:rsidRPr="007C4527">
        <w:rPr>
          <w:rFonts w:ascii="Arial" w:hAnsi="Arial" w:cs="Arial"/>
          <w:b/>
          <w:sz w:val="24"/>
          <w:szCs w:val="24"/>
        </w:rPr>
        <w:t>naboru</w:t>
      </w:r>
      <w:r w:rsidRPr="007C4527">
        <w:rPr>
          <w:rFonts w:ascii="Arial" w:hAnsi="Arial" w:cs="Arial"/>
          <w:b/>
          <w:sz w:val="24"/>
          <w:szCs w:val="24"/>
        </w:rPr>
        <w:t xml:space="preserve"> w ramach Regionalnego Programu Operacyjnego Województwa Zachodniopomorskiego 2014 – 2020</w:t>
      </w:r>
      <w:r w:rsidR="00D66A8A" w:rsidRPr="007C4527">
        <w:rPr>
          <w:rFonts w:ascii="Arial" w:hAnsi="Arial" w:cs="Arial"/>
          <w:b/>
          <w:sz w:val="24"/>
          <w:szCs w:val="24"/>
        </w:rPr>
        <w:t xml:space="preserve"> </w:t>
      </w:r>
      <w:r w:rsidR="00453FCD" w:rsidRPr="007C4527">
        <w:rPr>
          <w:rFonts w:ascii="Arial" w:hAnsi="Arial" w:cs="Arial"/>
          <w:b/>
          <w:sz w:val="24"/>
          <w:szCs w:val="24"/>
        </w:rPr>
        <w:t xml:space="preserve">(projekty, dla których wezwanie do złożenia wniosku o dofinansowanie nastąpiło </w:t>
      </w:r>
      <w:r w:rsidR="002D6DEA" w:rsidRPr="007C4527">
        <w:rPr>
          <w:rFonts w:ascii="Arial" w:hAnsi="Arial" w:cs="Arial"/>
          <w:b/>
          <w:sz w:val="24"/>
          <w:szCs w:val="24"/>
        </w:rPr>
        <w:t>od</w:t>
      </w:r>
      <w:r w:rsidR="00453FCD" w:rsidRPr="007C4527">
        <w:rPr>
          <w:rFonts w:ascii="Arial" w:hAnsi="Arial" w:cs="Arial"/>
          <w:b/>
          <w:sz w:val="24"/>
          <w:szCs w:val="24"/>
        </w:rPr>
        <w:t xml:space="preserve"> 22 listopada 2017 r.)</w:t>
      </w:r>
    </w:p>
    <w:p w:rsidR="00CE3459" w:rsidRPr="007C4527" w:rsidRDefault="00CE3459" w:rsidP="00E95E3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C4527">
        <w:rPr>
          <w:rFonts w:ascii="Arial" w:hAnsi="Arial" w:cs="Arial"/>
          <w:b/>
          <w:sz w:val="24"/>
          <w:szCs w:val="24"/>
        </w:rPr>
        <w:t xml:space="preserve">Oś Priorytetowa </w:t>
      </w:r>
      <w:r w:rsidR="003C5421" w:rsidRPr="007C4527">
        <w:rPr>
          <w:rFonts w:ascii="Arial" w:hAnsi="Arial" w:cs="Arial"/>
          <w:b/>
          <w:sz w:val="24"/>
          <w:szCs w:val="24"/>
        </w:rPr>
        <w:t>5</w:t>
      </w:r>
      <w:r w:rsidRPr="007C4527">
        <w:rPr>
          <w:rFonts w:ascii="Arial" w:hAnsi="Arial" w:cs="Arial"/>
          <w:b/>
          <w:sz w:val="24"/>
          <w:szCs w:val="24"/>
        </w:rPr>
        <w:t xml:space="preserve"> </w:t>
      </w:r>
      <w:r w:rsidR="003C5421" w:rsidRPr="007C4527">
        <w:rPr>
          <w:rFonts w:ascii="Arial" w:hAnsi="Arial" w:cs="Arial"/>
          <w:b/>
          <w:sz w:val="24"/>
          <w:szCs w:val="24"/>
        </w:rPr>
        <w:t>Zrównoważony transport</w:t>
      </w:r>
      <w:r w:rsidRPr="007C4527">
        <w:rPr>
          <w:rFonts w:ascii="Arial" w:hAnsi="Arial" w:cs="Arial"/>
          <w:b/>
          <w:sz w:val="24"/>
          <w:szCs w:val="24"/>
        </w:rPr>
        <w:t xml:space="preserve"> </w:t>
      </w:r>
    </w:p>
    <w:p w:rsidR="00EA4F46" w:rsidRPr="007C4527" w:rsidRDefault="00CE3459" w:rsidP="00E95E3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C4527">
        <w:rPr>
          <w:rFonts w:ascii="Arial" w:hAnsi="Arial" w:cs="Arial"/>
          <w:b/>
          <w:sz w:val="24"/>
          <w:szCs w:val="24"/>
          <w:lang w:eastAsia="pl-PL"/>
        </w:rPr>
        <w:t xml:space="preserve">Działanie </w:t>
      </w:r>
      <w:r w:rsidR="00F72FB1" w:rsidRPr="007C4527">
        <w:rPr>
          <w:rFonts w:ascii="Arial" w:hAnsi="Arial" w:cs="Arial"/>
          <w:b/>
          <w:sz w:val="24"/>
          <w:szCs w:val="24"/>
          <w:lang w:eastAsia="pl-PL"/>
        </w:rPr>
        <w:t>5</w:t>
      </w:r>
      <w:r w:rsidR="0009658A" w:rsidRPr="007C4527">
        <w:rPr>
          <w:rFonts w:ascii="Arial" w:hAnsi="Arial" w:cs="Arial"/>
          <w:b/>
          <w:sz w:val="24"/>
          <w:szCs w:val="24"/>
          <w:lang w:eastAsia="pl-PL"/>
        </w:rPr>
        <w:t>.</w:t>
      </w:r>
      <w:r w:rsidR="00EB6D66" w:rsidRPr="007C4527">
        <w:rPr>
          <w:rFonts w:ascii="Arial" w:hAnsi="Arial" w:cs="Arial"/>
          <w:b/>
          <w:sz w:val="24"/>
          <w:szCs w:val="24"/>
          <w:lang w:eastAsia="pl-PL"/>
        </w:rPr>
        <w:t>4</w:t>
      </w:r>
      <w:r w:rsidR="003C5421" w:rsidRPr="007C4527">
        <w:rPr>
          <w:rFonts w:ascii="Arial" w:hAnsi="Arial" w:cs="Arial"/>
          <w:b/>
          <w:sz w:val="24"/>
          <w:szCs w:val="24"/>
          <w:lang w:eastAsia="pl-PL"/>
        </w:rPr>
        <w:t>.</w:t>
      </w:r>
      <w:r w:rsidRPr="007C452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521D3" w:rsidRPr="007C4527">
        <w:rPr>
          <w:rFonts w:ascii="Arial" w:hAnsi="Arial" w:cs="Arial"/>
          <w:b/>
          <w:sz w:val="24"/>
          <w:szCs w:val="24"/>
          <w:lang w:eastAsia="pl-PL"/>
        </w:rPr>
        <w:t xml:space="preserve">Budowa i przebudowa dróg </w:t>
      </w:r>
      <w:r w:rsidR="00EB6D66" w:rsidRPr="007C4527">
        <w:rPr>
          <w:rFonts w:ascii="Arial" w:hAnsi="Arial" w:cs="Arial"/>
          <w:b/>
          <w:sz w:val="24"/>
          <w:szCs w:val="24"/>
          <w:lang w:eastAsia="pl-PL"/>
        </w:rPr>
        <w:t>powiatowych</w:t>
      </w:r>
    </w:p>
    <w:tbl>
      <w:tblPr>
        <w:tblStyle w:val="Tabela-Siatka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6521"/>
        <w:gridCol w:w="1984"/>
        <w:gridCol w:w="1985"/>
      </w:tblGrid>
      <w:tr w:rsidR="00F02513" w:rsidRPr="007C4527" w:rsidTr="007C4527">
        <w:trPr>
          <w:trHeight w:val="49"/>
          <w:tblHeader/>
        </w:trPr>
        <w:tc>
          <w:tcPr>
            <w:tcW w:w="709" w:type="dxa"/>
            <w:vAlign w:val="center"/>
          </w:tcPr>
          <w:p w:rsidR="00F02513" w:rsidRPr="007C4527" w:rsidRDefault="00F02513" w:rsidP="00E95E3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7C4527" w:rsidRDefault="00F02513" w:rsidP="00E95E3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sz w:val="24"/>
                <w:szCs w:val="24"/>
              </w:rPr>
              <w:t>Nazwa dokumentu</w:t>
            </w:r>
          </w:p>
        </w:tc>
        <w:tc>
          <w:tcPr>
            <w:tcW w:w="1559" w:type="dxa"/>
            <w:vAlign w:val="center"/>
          </w:tcPr>
          <w:p w:rsidR="00F02513" w:rsidRPr="007C4527" w:rsidRDefault="00F02513" w:rsidP="00E95E3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sz w:val="24"/>
                <w:szCs w:val="24"/>
              </w:rPr>
              <w:t>Rozdział/</w:t>
            </w:r>
          </w:p>
          <w:p w:rsidR="00F02513" w:rsidRPr="007C4527" w:rsidRDefault="00F02513" w:rsidP="00E95E3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sz w:val="24"/>
                <w:szCs w:val="24"/>
              </w:rPr>
              <w:t>Podrozdział/</w:t>
            </w:r>
            <w:r w:rsidR="00E82EF3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7C4527">
              <w:rPr>
                <w:rFonts w:ascii="Arial" w:hAnsi="Arial" w:cs="Arial"/>
                <w:b/>
                <w:sz w:val="24"/>
                <w:szCs w:val="24"/>
              </w:rPr>
              <w:t>kt/str</w:t>
            </w:r>
            <w:r w:rsidR="00E82EF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:rsidR="00F02513" w:rsidRPr="007C4527" w:rsidRDefault="00F02513" w:rsidP="00E95E3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sz w:val="24"/>
                <w:szCs w:val="24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7C4527" w:rsidRDefault="005A7359" w:rsidP="00E95E3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sz w:val="24"/>
                <w:szCs w:val="24"/>
              </w:rPr>
              <w:t>Uzasadnienie zmiany</w:t>
            </w:r>
          </w:p>
        </w:tc>
        <w:tc>
          <w:tcPr>
            <w:tcW w:w="1985" w:type="dxa"/>
            <w:vAlign w:val="center"/>
          </w:tcPr>
          <w:p w:rsidR="00F02513" w:rsidRPr="007C4527" w:rsidRDefault="00F02513" w:rsidP="00E95E3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sz w:val="24"/>
                <w:szCs w:val="24"/>
              </w:rPr>
              <w:t>Data wprowadzenia</w:t>
            </w:r>
          </w:p>
        </w:tc>
      </w:tr>
      <w:tr w:rsidR="00D66A8A" w:rsidRPr="007C4527" w:rsidTr="007C4527">
        <w:trPr>
          <w:trHeight w:val="278"/>
        </w:trPr>
        <w:tc>
          <w:tcPr>
            <w:tcW w:w="709" w:type="dxa"/>
          </w:tcPr>
          <w:p w:rsidR="00D66A8A" w:rsidRPr="007C4527" w:rsidRDefault="00D66A8A" w:rsidP="00E95E32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66A8A" w:rsidRPr="007C4527" w:rsidRDefault="00D66A8A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Regulamin naboru dla działania 5.</w:t>
            </w:r>
            <w:r w:rsidR="00390204"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ramach Regionalnego Programu Operacyjnego Województwa Zachodni</w:t>
            </w:r>
            <w:r w:rsidR="00E507C6"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opomorskiego 2014-2020 (wersja </w:t>
            </w:r>
            <w:r w:rsidR="00C72F59"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.0)</w:t>
            </w:r>
          </w:p>
        </w:tc>
        <w:tc>
          <w:tcPr>
            <w:tcW w:w="1559" w:type="dxa"/>
          </w:tcPr>
          <w:p w:rsidR="00D66A8A" w:rsidRPr="007C4527" w:rsidRDefault="00D66A8A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Strona tytułowa</w:t>
            </w:r>
          </w:p>
        </w:tc>
        <w:tc>
          <w:tcPr>
            <w:tcW w:w="6521" w:type="dxa"/>
          </w:tcPr>
          <w:p w:rsidR="00D66A8A" w:rsidRPr="007C4527" w:rsidRDefault="00D66A8A" w:rsidP="00E95E3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7C452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Zmieniono wersję</w:t>
            </w:r>
            <w:r w:rsidR="005F7F5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Reg</w:t>
            </w:r>
            <w:r w:rsidR="00EB6D66"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ulaminu naboru dla działania 5.4</w:t>
            </w: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</w:t>
            </w:r>
            <w:r w:rsidR="00C72F59"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.0 na </w:t>
            </w:r>
            <w:r w:rsidR="00C72F59"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.0.</w:t>
            </w:r>
          </w:p>
        </w:tc>
        <w:tc>
          <w:tcPr>
            <w:tcW w:w="1984" w:type="dxa"/>
          </w:tcPr>
          <w:p w:rsidR="00D66A8A" w:rsidRPr="007C4527" w:rsidRDefault="00D66A8A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Aktualizacja zapisu</w:t>
            </w:r>
          </w:p>
        </w:tc>
        <w:tc>
          <w:tcPr>
            <w:tcW w:w="1985" w:type="dxa"/>
          </w:tcPr>
          <w:p w:rsidR="00D66A8A" w:rsidRPr="007C4527" w:rsidRDefault="00292CAF" w:rsidP="0030309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0309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F561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72F59"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marca 2020</w:t>
            </w:r>
            <w:r w:rsidR="00D66A8A"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2B7415" w:rsidRPr="007C4527" w:rsidTr="007C4527">
        <w:trPr>
          <w:trHeight w:val="278"/>
        </w:trPr>
        <w:tc>
          <w:tcPr>
            <w:tcW w:w="709" w:type="dxa"/>
          </w:tcPr>
          <w:p w:rsidR="002B7415" w:rsidRPr="007C4527" w:rsidRDefault="002B7415" w:rsidP="00E95E32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7415" w:rsidRPr="007C4527" w:rsidRDefault="002B741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  <w:tc>
          <w:tcPr>
            <w:tcW w:w="1559" w:type="dxa"/>
          </w:tcPr>
          <w:p w:rsidR="002B7415" w:rsidRPr="007C4527" w:rsidRDefault="002B741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Cały dokument</w:t>
            </w:r>
          </w:p>
        </w:tc>
        <w:tc>
          <w:tcPr>
            <w:tcW w:w="6521" w:type="dxa"/>
          </w:tcPr>
          <w:p w:rsidR="002B7415" w:rsidRPr="007C4527" w:rsidRDefault="002B741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W całym dokumencie zaktualizowano</w:t>
            </w: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akty prawne i wytyczne horyzontalne.</w:t>
            </w:r>
          </w:p>
        </w:tc>
        <w:tc>
          <w:tcPr>
            <w:tcW w:w="1984" w:type="dxa"/>
          </w:tcPr>
          <w:p w:rsidR="002B7415" w:rsidRPr="007C4527" w:rsidRDefault="002B741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Aktualizacja zapisów</w:t>
            </w:r>
          </w:p>
        </w:tc>
        <w:tc>
          <w:tcPr>
            <w:tcW w:w="1985" w:type="dxa"/>
          </w:tcPr>
          <w:p w:rsidR="002B7415" w:rsidRPr="007C4527" w:rsidRDefault="002B741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</w:tr>
      <w:tr w:rsidR="00BB31F5" w:rsidRPr="007C4527" w:rsidTr="007C4527">
        <w:trPr>
          <w:trHeight w:val="278"/>
        </w:trPr>
        <w:tc>
          <w:tcPr>
            <w:tcW w:w="709" w:type="dxa"/>
          </w:tcPr>
          <w:p w:rsidR="00BB31F5" w:rsidRPr="007C4527" w:rsidRDefault="00BB31F5" w:rsidP="00E95E32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  <w:tc>
          <w:tcPr>
            <w:tcW w:w="1559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Cały dokument</w:t>
            </w:r>
          </w:p>
        </w:tc>
        <w:tc>
          <w:tcPr>
            <w:tcW w:w="6521" w:type="dxa"/>
          </w:tcPr>
          <w:p w:rsidR="00BB31F5" w:rsidRPr="007C4527" w:rsidRDefault="00C936B0" w:rsidP="00C936B0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D</w:t>
            </w:r>
            <w:r w:rsidR="00BB31F5" w:rsidRPr="00BB3B2D">
              <w:rPr>
                <w:rFonts w:ascii="Arial" w:hAnsi="Arial" w:cs="Arial"/>
                <w:b/>
                <w:iCs/>
                <w:sz w:val="24"/>
                <w:szCs w:val="24"/>
              </w:rPr>
              <w:t>okumen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t</w:t>
            </w:r>
            <w:r w:rsidR="00BB31F5" w:rsidRPr="00BB3B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dostosowano </w:t>
            </w:r>
            <w:r w:rsidRPr="00C936B0">
              <w:rPr>
                <w:rFonts w:ascii="Arial" w:hAnsi="Arial" w:cs="Arial"/>
                <w:iCs/>
                <w:sz w:val="24"/>
                <w:szCs w:val="24"/>
              </w:rPr>
              <w:t>do</w:t>
            </w:r>
            <w:r w:rsidR="00BB31F5" w:rsidRPr="00C936B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BB31F5" w:rsidRPr="00BB3B2D">
              <w:rPr>
                <w:rFonts w:ascii="Arial" w:hAnsi="Arial" w:cs="Arial"/>
                <w:iCs/>
                <w:sz w:val="24"/>
                <w:szCs w:val="24"/>
              </w:rPr>
              <w:t>standard</w:t>
            </w:r>
            <w:r>
              <w:rPr>
                <w:rFonts w:ascii="Arial" w:hAnsi="Arial" w:cs="Arial"/>
                <w:iCs/>
                <w:sz w:val="24"/>
                <w:szCs w:val="24"/>
              </w:rPr>
              <w:t>ów</w:t>
            </w:r>
            <w:r w:rsidR="00BB31F5" w:rsidRPr="00BB3B2D">
              <w:rPr>
                <w:rFonts w:ascii="Arial" w:hAnsi="Arial" w:cs="Arial"/>
                <w:iCs/>
                <w:sz w:val="24"/>
                <w:szCs w:val="24"/>
              </w:rPr>
              <w:t xml:space="preserve"> dostępności</w:t>
            </w:r>
            <w:r w:rsidR="000A6673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Aktualizacja zapisów</w:t>
            </w:r>
          </w:p>
        </w:tc>
        <w:tc>
          <w:tcPr>
            <w:tcW w:w="1985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</w:tr>
      <w:tr w:rsidR="00BB31F5" w:rsidRPr="007C4527" w:rsidTr="007C4527">
        <w:trPr>
          <w:trHeight w:val="278"/>
        </w:trPr>
        <w:tc>
          <w:tcPr>
            <w:tcW w:w="709" w:type="dxa"/>
          </w:tcPr>
          <w:p w:rsidR="00BB31F5" w:rsidRPr="007C4527" w:rsidRDefault="00BB31F5" w:rsidP="00E95E32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  <w:tc>
          <w:tcPr>
            <w:tcW w:w="1559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Słownik pojęć</w:t>
            </w:r>
          </w:p>
        </w:tc>
        <w:tc>
          <w:tcPr>
            <w:tcW w:w="6521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Zapis: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projekt – przedsięwzięcie, o którym mowa w art. 2 pkt 18 ustawy wdrożeniowej, szczegółowo opisane w dokumentacji aplikacyjnej i wpisane do Wykazu projektów zidentyfikowanych przez właściwą instytucję w ramach trybu pozakonkursowego wraz z informacją o projekcie i podmiocie, który będzie wnioskodawcą, stanowiącego </w:t>
            </w: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załącznik nr 5 do SOOP;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Zmieniono na: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projekt – przedsięwzięcie, o którym mowa w art. 2 pkt 18 ustawy wdrożeniowej, szczegółowo opisane w dokumentacji aplikacyjnej;</w:t>
            </w:r>
          </w:p>
        </w:tc>
        <w:tc>
          <w:tcPr>
            <w:tcW w:w="1984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Aktualizacja zapisów</w:t>
            </w:r>
          </w:p>
        </w:tc>
        <w:tc>
          <w:tcPr>
            <w:tcW w:w="1985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</w:tr>
      <w:tr w:rsidR="00BB31F5" w:rsidRPr="007C4527" w:rsidTr="007C4527">
        <w:trPr>
          <w:trHeight w:val="278"/>
        </w:trPr>
        <w:tc>
          <w:tcPr>
            <w:tcW w:w="709" w:type="dxa"/>
          </w:tcPr>
          <w:p w:rsidR="00BB31F5" w:rsidRPr="007C4527" w:rsidRDefault="00BB31F5" w:rsidP="00E95E32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  <w:tc>
          <w:tcPr>
            <w:tcW w:w="1559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Rozdział 1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Podrozdział 1.1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Punkt 3</w:t>
            </w:r>
          </w:p>
        </w:tc>
        <w:tc>
          <w:tcPr>
            <w:tcW w:w="6521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Zapis: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O dofinansowanie ubiegać się mogą tylko projekty wskazane przez Konwent Starostów Powiatów Województwa Zachodniopomorskiego,</w:t>
            </w:r>
            <w:r w:rsidRPr="007C4527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 wpisane na listę zadań na drogach powiatowych zatwierdzoną przez Zarząd Województwa Zachodniopomorskiego, które pozytywnie przeszły proces identyfikacji projektu pozakonkursowego, o którym mowa w art. 48 ust. 3 ustawy wdrożeniowej </w:t>
            </w: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oraz zostały wpisane do Wykazu projektów zidentyfikowanych przez właściwą instytucję w ramach trybu pozakonkursowego wraz informacją o projekcie i podmiocie, który będzie wnioskodawcą, stanowiącego załącznik nr 5 do SOOP.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Zmieniono na: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O dofinansowanie ubiegać się mogą tylko projekty wskazane przez Konwent Starostów Powiatów Województwa Zachodniopomorskiego,</w:t>
            </w:r>
            <w:r w:rsidRPr="007C4527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 wpisane na listę zadań na drogach powiatowych zatwierdzoną przez Zarząd Województwa Zachodniopomorskiego, które </w:t>
            </w:r>
            <w:r w:rsidRPr="007C4527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lastRenderedPageBreak/>
              <w:t>pozytywnie przeszły proces identyfikacji projektu pozakonkursowego, o którym mowa w art. 48 ust. 3 ustawy wdrożeniowej</w:t>
            </w:r>
          </w:p>
        </w:tc>
        <w:tc>
          <w:tcPr>
            <w:tcW w:w="1984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Aktualizacja zapisów</w:t>
            </w:r>
          </w:p>
        </w:tc>
        <w:tc>
          <w:tcPr>
            <w:tcW w:w="1985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</w:tr>
      <w:tr w:rsidR="00BB31F5" w:rsidRPr="007C4527" w:rsidTr="00F56103">
        <w:trPr>
          <w:trHeight w:val="672"/>
        </w:trPr>
        <w:tc>
          <w:tcPr>
            <w:tcW w:w="709" w:type="dxa"/>
          </w:tcPr>
          <w:p w:rsidR="00BB31F5" w:rsidRPr="007C4527" w:rsidRDefault="00BB31F5" w:rsidP="00E95E32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  <w:tc>
          <w:tcPr>
            <w:tcW w:w="1559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Rozdział 1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Podrozdział 1.2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Punkt </w:t>
            </w:r>
            <w:r w:rsidR="00E82EF3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E82EF3" w:rsidRDefault="00E82EF3" w:rsidP="00E95E32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Dodano pkt 3 o treści:</w:t>
            </w:r>
          </w:p>
          <w:p w:rsidR="00BB31F5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2EF3">
              <w:rPr>
                <w:rFonts w:ascii="Arial" w:hAnsi="Arial" w:cs="Arial"/>
                <w:color w:val="000000" w:themeColor="text1"/>
                <w:sz w:val="24"/>
                <w:szCs w:val="24"/>
              </w:rPr>
              <w:t>Inwestycja musi spełniać wymóg w zakresie minimalnej nośności dróg zgodnie z wyrokiem Trybunału Sprawiedliwości Unii Europejskiej z 21 marca 2019 r. w sprawie C-127/17 Komisja Europejska przeciwko Polsce, tzn. jest przystosowana do ruchu pojazdów o dopuszczalnym nacisku pojedynczej osi napędowej do 11,5 t.</w:t>
            </w:r>
          </w:p>
          <w:p w:rsidR="00E82EF3" w:rsidRDefault="00E82EF3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82EF3" w:rsidRPr="00E82EF3" w:rsidRDefault="00E82EF3" w:rsidP="00E95E32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2EF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 związku z powyższym dotychczasowe pkt 3-7 otrzymują numerację 4-8.</w:t>
            </w:r>
          </w:p>
        </w:tc>
        <w:tc>
          <w:tcPr>
            <w:tcW w:w="1984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Aktualizacja zapisów</w:t>
            </w:r>
          </w:p>
        </w:tc>
        <w:tc>
          <w:tcPr>
            <w:tcW w:w="1985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</w:tr>
      <w:tr w:rsidR="00BB31F5" w:rsidRPr="007C4527" w:rsidTr="007C4527">
        <w:trPr>
          <w:trHeight w:val="278"/>
        </w:trPr>
        <w:tc>
          <w:tcPr>
            <w:tcW w:w="709" w:type="dxa"/>
          </w:tcPr>
          <w:p w:rsidR="00BB31F5" w:rsidRPr="007C4527" w:rsidRDefault="00BB31F5" w:rsidP="00E95E32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  <w:tc>
          <w:tcPr>
            <w:tcW w:w="1559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Rozdział 2</w:t>
            </w:r>
          </w:p>
          <w:p w:rsidR="00BB31F5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Podrozdział 2.1</w:t>
            </w:r>
          </w:p>
          <w:p w:rsidR="008C2AFD" w:rsidRPr="007C4527" w:rsidRDefault="008C2AFD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Punkt 1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</w:tcPr>
          <w:p w:rsidR="00BB31F5" w:rsidRPr="007C4527" w:rsidRDefault="00BB31F5" w:rsidP="00E95E32">
            <w:pPr>
              <w:pStyle w:val="Akapitzlist"/>
              <w:tabs>
                <w:tab w:val="left" w:pos="993"/>
              </w:tabs>
              <w:spacing w:line="276" w:lineRule="auto"/>
              <w:ind w:left="34"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Zapis:</w:t>
            </w:r>
          </w:p>
          <w:p w:rsidR="00BB31F5" w:rsidRPr="007C4527" w:rsidRDefault="00BB31F5" w:rsidP="00E95E32">
            <w:pPr>
              <w:pStyle w:val="Akapitzlist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outlineLvl w:val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Kwota środków przeznaczonych na dofinansowanie projektów w niniejszym naborze wynosi łącznie </w:t>
            </w:r>
            <w:r w:rsidRPr="007C45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12 398 292 EUR </w:t>
            </w:r>
            <w:r w:rsidRPr="007C452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(dwanaście milionów trzysta dziewięćdziesiąt osiem tysięcy dwieście dziewięćdziesiąt dwa 00/100 EUR). Na dzień aktualizacji niniejszego regulaminu kwota ta w PLN wyliczona w oparciu o kurs Europejskiego Banku Centralnego z przedostatniego dnia kwotowania Komisji Europejskiej w miesiącu poprzedzającym miesiąc ww. aktualizacji – z </w:t>
            </w:r>
            <w:r w:rsidRPr="007C452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zastrzeżeniem pkt 2 - wynosi </w:t>
            </w:r>
            <w:r w:rsidRPr="007C45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53 243 225,16 PLN</w:t>
            </w:r>
            <w:r w:rsidRPr="007C452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(słownie: pięćdziesiąt trzy miliony dwieście czterdzieści trzy tysiące dwieście dwadzieścia pięć 16/100 PLN). </w:t>
            </w:r>
          </w:p>
          <w:p w:rsidR="00BB31F5" w:rsidRPr="007C4527" w:rsidRDefault="00BB31F5" w:rsidP="00E95E32">
            <w:pPr>
              <w:tabs>
                <w:tab w:val="left" w:pos="317"/>
                <w:tab w:val="left" w:pos="1843"/>
              </w:tabs>
              <w:spacing w:line="276" w:lineRule="auto"/>
              <w:ind w:left="34"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Zmieniono na:</w:t>
            </w:r>
          </w:p>
          <w:p w:rsidR="00BB31F5" w:rsidRPr="008C2AFD" w:rsidRDefault="00BB31F5" w:rsidP="00E95E32">
            <w:pPr>
              <w:pStyle w:val="Akapitzlist"/>
              <w:numPr>
                <w:ilvl w:val="0"/>
                <w:numId w:val="12"/>
              </w:numPr>
              <w:tabs>
                <w:tab w:val="left" w:pos="317"/>
                <w:tab w:val="left" w:pos="1843"/>
              </w:tabs>
              <w:spacing w:line="276" w:lineRule="auto"/>
              <w:outlineLvl w:val="2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Kwota środków przeznaczonych na dofinansowanie projektów w niniejszym naborze wynosi łącznie </w:t>
            </w:r>
            <w:r w:rsidRPr="007C452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12 398 292 EUR </w:t>
            </w:r>
            <w:r w:rsidRPr="007C452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(dwanaście milionów trzysta dziewięćdziesiąt osiem tysięcy dwieście dziewięćdziesiąt dwa 00/100 EUR). Na dzień aktualizacji niniejszego regulaminu kwota ta w PLN wyliczona w oparciu o kurs Europejskiego Banku Centralnego z przedostatniego dnia kwotowania Komisji Europejskiej w miesiącu poprzedzającym miesiąc ww. aktualizacji – z zastrzeżeniem pkt 2 - </w:t>
            </w:r>
            <w:r w:rsidRPr="00F5610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wynosi </w:t>
            </w:r>
            <w:r w:rsidRPr="00F561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53</w:t>
            </w:r>
            <w:r w:rsidR="00F56103" w:rsidRPr="00F561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466 394,42</w:t>
            </w:r>
            <w:r w:rsidRPr="00F5610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PLN</w:t>
            </w:r>
            <w:r w:rsidRPr="00F5610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C2A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(słownie: pięćdziesiąt trzy miliony </w:t>
            </w:r>
            <w:r w:rsidR="00F56103" w:rsidRPr="008C2A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czterysta sześćdziesiąt sześć tysięcy trzysta dziewięćdziesiąt cztery 42</w:t>
            </w:r>
            <w:r w:rsidRPr="008C2A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/100 PLN). </w:t>
            </w:r>
          </w:p>
        </w:tc>
        <w:tc>
          <w:tcPr>
            <w:tcW w:w="1984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Aktualizacja zapisów</w:t>
            </w:r>
            <w:r w:rsidR="008C2AF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C2AFD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</w:tc>
      </w:tr>
      <w:tr w:rsidR="00BB31F5" w:rsidRPr="007C4527" w:rsidTr="007C4527">
        <w:trPr>
          <w:trHeight w:val="278"/>
        </w:trPr>
        <w:tc>
          <w:tcPr>
            <w:tcW w:w="709" w:type="dxa"/>
          </w:tcPr>
          <w:p w:rsidR="00BB31F5" w:rsidRPr="007C4527" w:rsidRDefault="00BB31F5" w:rsidP="00E95E32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Jw.</w:t>
            </w:r>
          </w:p>
        </w:tc>
        <w:tc>
          <w:tcPr>
            <w:tcW w:w="1559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Rozdział 5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Punkt 5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Zapis: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Dokumenty zezwalające na realizację inwestycji (załączniki nr 4) wnioskodawca, jeśli je posiada, co do zasady zobowiązany jest załączyć do wniosku o dofinansowanie. Jednakże ze względu na długi czas oczekiwania na wydanie części z nich przez uprawnione organy, IZ RPO WZ dopuszcza możliwość, że zostaną one uzupełnione po </w:t>
            </w: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otrzymaniu przez wnioskodawcę informacji o wyborze projektu do dofinansowania, a przed podpisaniem umowy o dofinansowanie. Wnioskodawca powinien jednak mieć na uwadze to, że dołączenie do wniosku o dofinansowanie ww. dokumentów przyczyni się do szybszego podpisania umowy o dofinansowanie. Punkt ten nie dotyczy projektów realizowanych w formule „zaprojektuj i wybuduj”, w przypadku których IZ RPO WZ dopuszcza możliwość dostarczenia załączników nr 4 w terminie późniejszym.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UWAGA:</w:t>
            </w: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Brak konieczności dołączania do wniosku o dofinansowanie dokumentów związanych z oceną wpływu projektu na środowisko nie zwalnia wnioskodawcy/ beneficjenta z obowiązku przygotowania i realizowania projektu zgodnie z przepisami prawa krajowego i unijnego oraz posiadania wszelkiej dokumentacji związanej z oceną oddziaływania na środowisko. </w:t>
            </w:r>
            <w:r w:rsidRPr="00484620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Wykaz dokumentów niezbędnych w procesie inwestycyjnym określa dokument Zasady dla wnioskodawców Regionalnego Programu Operacyjnego Województwa Zachodniopomorskiego 2014-2020 Ocena oddziaływania na środowisko stanowiący załącznik nr 5 do niniejszego regulaminu.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Zmieniono na: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Dokumenty zezwalające na realizację inwestycji (załączniki </w:t>
            </w: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nr 4) wnioskodawca,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umowy o dofinansowanie. Wnioskodawca powinien jednak mieć na uwadze to, że dołączenie do wniosku o dofinansowanie ww. dokumentów przyczyni się do szybszego podpisania umowy o dofinansowanie. Punkt ten nie dotyczy projektów realizowanych w formule „zaprojektuj i wybuduj”, w przypadku których IZ RPO WZ dopuszcza możliwość dostarczenia załączników nr 4 w terminie późniejszym.</w:t>
            </w:r>
          </w:p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UWAGA:</w:t>
            </w:r>
            <w:r w:rsidRPr="007C452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Brak konieczności dołączania do wniosku o dofinansowanie dokumentów związanych z oceną wpływu projektu na środowisko nie zwalnia wnioskodawcy/ beneficjenta z obowiązku przygotowania i realizowania projektu zgodnie z przepisami prawa krajowego i unijnego oraz posiadania wszelkiej dokumentacji związanej z oceną oddziaływania na środowisko. </w:t>
            </w:r>
          </w:p>
        </w:tc>
        <w:tc>
          <w:tcPr>
            <w:tcW w:w="1984" w:type="dxa"/>
          </w:tcPr>
          <w:p w:rsidR="00BB31F5" w:rsidRPr="007C4527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Aktualizacja zapisu</w:t>
            </w:r>
          </w:p>
        </w:tc>
        <w:tc>
          <w:tcPr>
            <w:tcW w:w="1985" w:type="dxa"/>
          </w:tcPr>
          <w:p w:rsidR="00BB31F5" w:rsidRDefault="00BB31F5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4527">
              <w:rPr>
                <w:rFonts w:ascii="Arial" w:hAnsi="Arial" w:cs="Arial"/>
                <w:color w:val="000000" w:themeColor="text1"/>
                <w:sz w:val="24"/>
                <w:szCs w:val="24"/>
              </w:rPr>
              <w:t>Jw.</w:t>
            </w:r>
          </w:p>
          <w:p w:rsidR="008C2AFD" w:rsidRPr="007C4527" w:rsidRDefault="008C2AFD" w:rsidP="00E95E3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74B33" w:rsidRPr="007C4527" w:rsidTr="007C4527">
        <w:trPr>
          <w:trHeight w:val="278"/>
        </w:trPr>
        <w:tc>
          <w:tcPr>
            <w:tcW w:w="709" w:type="dxa"/>
          </w:tcPr>
          <w:p w:rsidR="00D74B33" w:rsidRPr="007C4527" w:rsidRDefault="00D74B33" w:rsidP="00E95E32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74B33">
              <w:rPr>
                <w:rFonts w:ascii="Arial" w:hAnsi="Arial" w:cs="Arial"/>
                <w:bCs/>
                <w:sz w:val="24"/>
                <w:szCs w:val="24"/>
              </w:rPr>
              <w:t>Jw.</w:t>
            </w:r>
          </w:p>
        </w:tc>
        <w:tc>
          <w:tcPr>
            <w:tcW w:w="1559" w:type="dxa"/>
          </w:tcPr>
          <w:p w:rsidR="00D74B33" w:rsidRPr="00380FC8" w:rsidRDefault="00D74B33" w:rsidP="00066653">
            <w:pPr>
              <w:spacing w:before="40"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80FC8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Rozdział 10</w:t>
            </w:r>
          </w:p>
          <w:p w:rsidR="00D74B33" w:rsidRPr="00380FC8" w:rsidRDefault="00D74B33" w:rsidP="00066653">
            <w:pPr>
              <w:spacing w:before="40" w:after="40"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380FC8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punkt </w:t>
            </w:r>
            <w:r w:rsidR="00B07F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7</w:t>
            </w:r>
          </w:p>
          <w:p w:rsidR="00D74B33" w:rsidRPr="00380FC8" w:rsidRDefault="00D74B33" w:rsidP="00066653">
            <w:pPr>
              <w:spacing w:before="40" w:after="40" w:line="276" w:lineRule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</w:tcPr>
          <w:p w:rsidR="00D74B33" w:rsidRDefault="00D74B33" w:rsidP="00066653">
            <w:pPr>
              <w:spacing w:line="276" w:lineRule="auto"/>
              <w:ind w:right="34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80FC8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Zapis:</w:t>
            </w:r>
          </w:p>
          <w:p w:rsidR="00D74B33" w:rsidRPr="00A1570B" w:rsidRDefault="00D74B33" w:rsidP="00066653">
            <w:pPr>
              <w:spacing w:line="276" w:lineRule="auto"/>
              <w:ind w:right="34"/>
              <w:rPr>
                <w:rFonts w:ascii="Arial" w:hAnsi="Arial" w:cs="Arial"/>
                <w:iCs/>
                <w:sz w:val="24"/>
                <w:szCs w:val="24"/>
              </w:rPr>
            </w:pPr>
            <w:r w:rsidRPr="00A1570B">
              <w:rPr>
                <w:rFonts w:ascii="Arial" w:hAnsi="Arial" w:cs="Arial"/>
                <w:iCs/>
                <w:sz w:val="24"/>
                <w:szCs w:val="24"/>
              </w:rPr>
              <w:t>Integralną częścią niniejszego regulaminu są załączniki:</w:t>
            </w:r>
          </w:p>
          <w:p w:rsidR="00D74B33" w:rsidRPr="00A1570B" w:rsidRDefault="00D74B33" w:rsidP="00A1570B">
            <w:pPr>
              <w:spacing w:line="276" w:lineRule="auto"/>
              <w:ind w:right="34"/>
              <w:rPr>
                <w:rFonts w:ascii="Arial" w:hAnsi="Arial" w:cs="Arial"/>
                <w:iCs/>
                <w:sz w:val="24"/>
                <w:szCs w:val="24"/>
              </w:rPr>
            </w:pPr>
            <w:r w:rsidRPr="00A1570B">
              <w:rPr>
                <w:rFonts w:ascii="Arial" w:hAnsi="Arial" w:cs="Arial"/>
                <w:b/>
                <w:iCs/>
                <w:sz w:val="24"/>
                <w:szCs w:val="24"/>
              </w:rPr>
              <w:t>Załącznik nr 1:</w:t>
            </w:r>
            <w:r w:rsidRPr="00A1570B">
              <w:rPr>
                <w:rFonts w:ascii="Arial" w:hAnsi="Arial" w:cs="Arial"/>
                <w:iCs/>
                <w:sz w:val="24"/>
                <w:szCs w:val="24"/>
              </w:rPr>
              <w:t xml:space="preserve"> Wzór wniosku o dofinansowanie projektu z </w:t>
            </w:r>
            <w:r w:rsidRPr="00A1570B"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Europejskiego Funduszu Rozwoju Regionalnego w ramach Regionalnego Programu Operacyjnego Województwa  Zachodniopomorskiego 2014 – 2020 wraz z instrukcją wypełniania (wersja </w:t>
            </w:r>
            <w:r w:rsidR="002362BA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A1570B">
              <w:rPr>
                <w:rFonts w:ascii="Arial" w:hAnsi="Arial" w:cs="Arial"/>
                <w:iCs/>
                <w:sz w:val="24"/>
                <w:szCs w:val="24"/>
              </w:rPr>
              <w:t>.0.),</w:t>
            </w:r>
          </w:p>
          <w:p w:rsidR="00D74B33" w:rsidRDefault="00A1570B" w:rsidP="00A1570B">
            <w:pPr>
              <w:spacing w:line="276" w:lineRule="auto"/>
              <w:ind w:right="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570B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Załącznik nr 1a: </w:t>
            </w:r>
            <w:r w:rsidRPr="00A1570B">
              <w:rPr>
                <w:rFonts w:ascii="Arial" w:eastAsia="Times New Roman" w:hAnsi="Arial" w:cs="Arial"/>
                <w:bCs/>
                <w:sz w:val="24"/>
                <w:szCs w:val="24"/>
              </w:rPr>
              <w:t>Arkusz do kalkulacji limitów w Działaniu 5.4,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5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Załącznik nr 1b:</w:t>
            </w:r>
            <w:r w:rsidRPr="00380FC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Instrukcja przygotowania studium wykonalności dla projektów inwestycyjnych ubiegających się o wsparcie z EFRR w ramach Regionalnego Programu Operacyjnego Województwa Zachodniopomorskiego,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5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Załącznik nr 2:</w:t>
            </w:r>
            <w:r>
              <w:t xml:space="preserve"> </w:t>
            </w:r>
            <w:r w:rsidRPr="00A1570B">
              <w:rPr>
                <w:rFonts w:ascii="Arial" w:eastAsia="Times New Roman" w:hAnsi="Arial" w:cs="Arial"/>
                <w:bCs/>
                <w:sz w:val="24"/>
                <w:szCs w:val="24"/>
              </w:rPr>
              <w:t>Kryteria wyboru projektów dla Działania 5.4,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5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Załącznik nr 3: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Wzór decyzji o dofinansowanie,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5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Załącznik nr 4: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380FC8">
              <w:rPr>
                <w:rFonts w:ascii="Arial" w:eastAsia="Times New Roman" w:hAnsi="Arial" w:cs="Arial"/>
                <w:bCs/>
                <w:sz w:val="24"/>
                <w:szCs w:val="24"/>
              </w:rPr>
              <w:t>Dokumenty niezbędne do przygotowania umowy o dofinansowanie,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MyriadPro-Regular" w:hAnsi="Arial" w:cs="Arial"/>
                <w:sz w:val="24"/>
                <w:szCs w:val="24"/>
              </w:rPr>
            </w:pPr>
            <w:r w:rsidRPr="00A15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Załącznik nr 5: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380FC8">
              <w:rPr>
                <w:rFonts w:ascii="Arial" w:eastAsia="MyriadPro-Regular" w:hAnsi="Arial" w:cs="Arial"/>
                <w:sz w:val="24"/>
                <w:szCs w:val="24"/>
              </w:rPr>
              <w:t>Zasady dla wnioskodawców Regionalnego Programu Operacyjnego Województwa Zachodniopomorskiego 2014-2020 Ocena oddziaływania na środowisko (wersja 4.0),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MyriadPro-Regular" w:hAnsi="Arial" w:cs="Arial"/>
                <w:sz w:val="24"/>
                <w:szCs w:val="24"/>
              </w:rPr>
            </w:pPr>
            <w:r w:rsidRPr="00A1570B">
              <w:rPr>
                <w:rFonts w:ascii="Arial" w:eastAsia="MyriadPro-Regular" w:hAnsi="Arial" w:cs="Arial"/>
                <w:b/>
                <w:sz w:val="24"/>
                <w:szCs w:val="24"/>
              </w:rPr>
              <w:t>Załącznik nr 6: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 xml:space="preserve"> </w:t>
            </w:r>
            <w:r w:rsidRPr="00A1570B">
              <w:rPr>
                <w:rFonts w:ascii="Arial" w:eastAsia="MyriadPro-Regular" w:hAnsi="Arial" w:cs="Arial"/>
                <w:sz w:val="24"/>
                <w:szCs w:val="24"/>
              </w:rPr>
              <w:t>Zasady w zakresie warunków i trybu udzielania oraz rozliczania zaliczek w ramach Regionalnego Programu Operacyjnego Województwa Zachodniopomorskiego 2014-2020 (wersja 4.0.),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MyriadPro-Regular" w:hAnsi="Arial" w:cs="Arial"/>
                <w:sz w:val="24"/>
                <w:szCs w:val="24"/>
              </w:rPr>
            </w:pPr>
            <w:r w:rsidRPr="00B07F5E">
              <w:rPr>
                <w:rFonts w:ascii="Arial" w:eastAsia="MyriadPro-Regular" w:hAnsi="Arial" w:cs="Arial"/>
                <w:b/>
                <w:sz w:val="24"/>
                <w:szCs w:val="24"/>
              </w:rPr>
              <w:t>Załącznik nr 7: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 xml:space="preserve"> </w:t>
            </w:r>
            <w:r w:rsidRPr="00A1570B">
              <w:rPr>
                <w:rFonts w:ascii="Arial" w:eastAsia="MyriadPro-Regular" w:hAnsi="Arial" w:cs="Arial"/>
                <w:sz w:val="24"/>
                <w:szCs w:val="24"/>
              </w:rPr>
              <w:t xml:space="preserve">Zasady wprowadzania zmian w projektach </w:t>
            </w:r>
            <w:r w:rsidRPr="00A1570B">
              <w:rPr>
                <w:rFonts w:ascii="Arial" w:eastAsia="MyriadPro-Regular" w:hAnsi="Arial" w:cs="Arial"/>
                <w:sz w:val="24"/>
                <w:szCs w:val="24"/>
              </w:rPr>
              <w:lastRenderedPageBreak/>
              <w:t xml:space="preserve">realizowanych w ramach Regionalnego Programu Operacyjnego Województwa Zachodniopomorskiego 2014-2020 (wersja 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>7</w:t>
            </w:r>
            <w:r w:rsidRPr="00A1570B">
              <w:rPr>
                <w:rFonts w:ascii="Arial" w:eastAsia="MyriadPro-Regular" w:hAnsi="Arial" w:cs="Arial"/>
                <w:sz w:val="24"/>
                <w:szCs w:val="24"/>
              </w:rPr>
              <w:t>.0.),</w:t>
            </w:r>
          </w:p>
          <w:p w:rsidR="00A1570B" w:rsidRDefault="00A1570B" w:rsidP="00066653">
            <w:pPr>
              <w:spacing w:line="276" w:lineRule="auto"/>
              <w:ind w:right="34"/>
              <w:rPr>
                <w:rFonts w:ascii="Arial" w:eastAsia="MyriadPro-Regular" w:hAnsi="Arial" w:cs="Arial"/>
                <w:sz w:val="24"/>
                <w:szCs w:val="24"/>
              </w:rPr>
            </w:pPr>
            <w:r w:rsidRPr="00A1570B">
              <w:rPr>
                <w:rFonts w:ascii="Arial" w:eastAsia="MyriadPro-Regular" w:hAnsi="Arial" w:cs="Arial"/>
                <w:b/>
                <w:sz w:val="24"/>
                <w:szCs w:val="24"/>
              </w:rPr>
              <w:t>Załącznik nr 8: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 xml:space="preserve"> </w:t>
            </w:r>
            <w:r w:rsidRPr="00380FC8">
              <w:rPr>
                <w:rFonts w:ascii="Arial" w:eastAsia="MyriadPro-Regular" w:hAnsi="Arial" w:cs="Arial"/>
                <w:sz w:val="24"/>
                <w:szCs w:val="24"/>
              </w:rPr>
              <w:t xml:space="preserve">Zasady dotyczące odzyskiwania środków w ramach Regionalnego Programu Operacyjnego Województwa Zachodniopomorskiego 2014–2020 (wersja 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>6.0.).</w:t>
            </w:r>
          </w:p>
          <w:p w:rsidR="00A1570B" w:rsidRPr="00A1570B" w:rsidRDefault="00A1570B" w:rsidP="00066653">
            <w:pPr>
              <w:spacing w:line="276" w:lineRule="auto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r w:rsidRPr="00A1570B">
              <w:rPr>
                <w:rFonts w:ascii="Arial" w:hAnsi="Arial" w:cs="Arial"/>
                <w:b/>
                <w:sz w:val="24"/>
                <w:szCs w:val="24"/>
              </w:rPr>
              <w:t>Zmieniono na:</w:t>
            </w:r>
          </w:p>
          <w:p w:rsidR="00A1570B" w:rsidRPr="00A1570B" w:rsidRDefault="00A1570B" w:rsidP="00A1570B">
            <w:pPr>
              <w:spacing w:line="276" w:lineRule="auto"/>
              <w:ind w:right="34"/>
              <w:rPr>
                <w:rFonts w:ascii="Arial" w:hAnsi="Arial" w:cs="Arial"/>
                <w:iCs/>
                <w:sz w:val="24"/>
                <w:szCs w:val="24"/>
              </w:rPr>
            </w:pPr>
            <w:r w:rsidRPr="00A1570B">
              <w:rPr>
                <w:rFonts w:ascii="Arial" w:hAnsi="Arial" w:cs="Arial"/>
                <w:b/>
                <w:iCs/>
                <w:sz w:val="24"/>
                <w:szCs w:val="24"/>
              </w:rPr>
              <w:t>Załącznik nr 1:</w:t>
            </w:r>
            <w:r w:rsidRPr="00A1570B">
              <w:rPr>
                <w:rFonts w:ascii="Arial" w:hAnsi="Arial" w:cs="Arial"/>
                <w:iCs/>
                <w:sz w:val="24"/>
                <w:szCs w:val="24"/>
              </w:rPr>
              <w:t xml:space="preserve"> Wzór wniosku o dofinansowanie projektu z Europejskiego Funduszu Rozwoju Regionalnego w ramach Regionalnego Programu Operacyjnego Województwa  Zachodniopomorskiego 2014 – 2020 wraz z instrukcją wypełniania (wersja </w:t>
            </w:r>
            <w:r w:rsidR="002362BA">
              <w:rPr>
                <w:rFonts w:ascii="Arial" w:hAnsi="Arial" w:cs="Arial"/>
                <w:iCs/>
                <w:sz w:val="24"/>
                <w:szCs w:val="24"/>
              </w:rPr>
              <w:t>7</w:t>
            </w:r>
            <w:r w:rsidRPr="00A1570B">
              <w:rPr>
                <w:rFonts w:ascii="Arial" w:hAnsi="Arial" w:cs="Arial"/>
                <w:iCs/>
                <w:sz w:val="24"/>
                <w:szCs w:val="24"/>
              </w:rPr>
              <w:t>.0.),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570B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Załącznik nr 1a: </w:t>
            </w:r>
            <w:r w:rsidRPr="00A1570B">
              <w:rPr>
                <w:rFonts w:ascii="Arial" w:eastAsia="Times New Roman" w:hAnsi="Arial" w:cs="Arial"/>
                <w:bCs/>
                <w:sz w:val="24"/>
                <w:szCs w:val="24"/>
              </w:rPr>
              <w:t>Arkusz do kalkulacji limitów w Działaniu 5.4,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5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Załącznik nr 1b:</w:t>
            </w:r>
            <w:r w:rsidRPr="00380FC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Instrukcja przygotowania studium wykonalności dla projektów inwestycyjnych ubiegających się o wsparcie z EFRR w ramach Regionalnego Programu Operacyjnego Województwa Zachodniopomorskiego,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5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Załącznik nr 2:</w:t>
            </w:r>
            <w:r>
              <w:t xml:space="preserve"> </w:t>
            </w:r>
            <w:r w:rsidRPr="00A1570B">
              <w:rPr>
                <w:rFonts w:ascii="Arial" w:eastAsia="Times New Roman" w:hAnsi="Arial" w:cs="Arial"/>
                <w:bCs/>
                <w:sz w:val="24"/>
                <w:szCs w:val="24"/>
              </w:rPr>
              <w:t>Kryteria wyboru projektów dla Działania 5.4,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5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Załącznik nr 3: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Wzór decyzji o dofinansowanie,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5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Załącznik nr 4: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380FC8">
              <w:rPr>
                <w:rFonts w:ascii="Arial" w:eastAsia="Times New Roman" w:hAnsi="Arial" w:cs="Arial"/>
                <w:bCs/>
                <w:sz w:val="24"/>
                <w:szCs w:val="24"/>
              </w:rPr>
              <w:t>Dokumenty niezbędne do przygotowania umowy o dofinansowanie,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MyriadPro-Regular" w:hAnsi="Arial" w:cs="Arial"/>
                <w:sz w:val="24"/>
                <w:szCs w:val="24"/>
              </w:rPr>
            </w:pPr>
            <w:r w:rsidRPr="00A15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Załącznik nr 5: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>Usunięto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MyriadPro-Regular" w:hAnsi="Arial" w:cs="Arial"/>
                <w:sz w:val="24"/>
                <w:szCs w:val="24"/>
              </w:rPr>
            </w:pPr>
            <w:r w:rsidRPr="00A1570B">
              <w:rPr>
                <w:rFonts w:ascii="Arial" w:eastAsia="MyriadPro-Regular" w:hAnsi="Arial" w:cs="Arial"/>
                <w:b/>
                <w:sz w:val="24"/>
                <w:szCs w:val="24"/>
              </w:rPr>
              <w:t>Załącznik nr 6: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 xml:space="preserve"> </w:t>
            </w:r>
            <w:r w:rsidRPr="00A1570B">
              <w:rPr>
                <w:rFonts w:ascii="Arial" w:eastAsia="MyriadPro-Regular" w:hAnsi="Arial" w:cs="Arial"/>
                <w:sz w:val="24"/>
                <w:szCs w:val="24"/>
              </w:rPr>
              <w:t>Zasady w zakresie warunków i trybu udzielania oraz rozliczania zaliczek w ramach Regionalnego Programu Operacyjnego Województwa Zachodniopomorskiego 2014-2020 (wersja 4.0.),</w:t>
            </w:r>
          </w:p>
          <w:p w:rsidR="00A1570B" w:rsidRDefault="00A1570B" w:rsidP="00A1570B">
            <w:pPr>
              <w:spacing w:line="276" w:lineRule="auto"/>
              <w:ind w:right="34"/>
              <w:rPr>
                <w:rFonts w:ascii="Arial" w:eastAsia="MyriadPro-Regular" w:hAnsi="Arial" w:cs="Arial"/>
                <w:sz w:val="24"/>
                <w:szCs w:val="24"/>
              </w:rPr>
            </w:pPr>
            <w:r w:rsidRPr="00B07F5E">
              <w:rPr>
                <w:rFonts w:ascii="Arial" w:eastAsia="MyriadPro-Regular" w:hAnsi="Arial" w:cs="Arial"/>
                <w:b/>
                <w:sz w:val="24"/>
                <w:szCs w:val="24"/>
              </w:rPr>
              <w:t>Załącznik nr 7: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 xml:space="preserve"> </w:t>
            </w:r>
            <w:r w:rsidRPr="00A1570B">
              <w:rPr>
                <w:rFonts w:ascii="Arial" w:eastAsia="MyriadPro-Regular" w:hAnsi="Arial" w:cs="Arial"/>
                <w:sz w:val="24"/>
                <w:szCs w:val="24"/>
              </w:rPr>
              <w:t xml:space="preserve">Zasady wprowadzania zmian w projektach realizowanych w ramach Regionalnego Programu Operacyjnego Województwa Zachodniopomorskiego 2014-2020 (wersja 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>7</w:t>
            </w:r>
            <w:r w:rsidRPr="00A1570B">
              <w:rPr>
                <w:rFonts w:ascii="Arial" w:eastAsia="MyriadPro-Regular" w:hAnsi="Arial" w:cs="Arial"/>
                <w:sz w:val="24"/>
                <w:szCs w:val="24"/>
              </w:rPr>
              <w:t>.0.),</w:t>
            </w:r>
          </w:p>
          <w:p w:rsidR="00D74B33" w:rsidRPr="00A1570B" w:rsidRDefault="00A1570B" w:rsidP="00A1570B">
            <w:pPr>
              <w:spacing w:line="276" w:lineRule="auto"/>
              <w:ind w:right="34"/>
              <w:rPr>
                <w:rFonts w:ascii="Arial" w:eastAsia="MyriadPro-Regular" w:hAnsi="Arial" w:cs="Arial"/>
                <w:sz w:val="24"/>
                <w:szCs w:val="24"/>
              </w:rPr>
            </w:pPr>
            <w:r w:rsidRPr="00A1570B">
              <w:rPr>
                <w:rFonts w:ascii="Arial" w:eastAsia="MyriadPro-Regular" w:hAnsi="Arial" w:cs="Arial"/>
                <w:b/>
                <w:sz w:val="24"/>
                <w:szCs w:val="24"/>
              </w:rPr>
              <w:t>Załącznik nr 8: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 xml:space="preserve"> </w:t>
            </w:r>
            <w:r w:rsidRPr="00380FC8">
              <w:rPr>
                <w:rFonts w:ascii="Arial" w:eastAsia="MyriadPro-Regular" w:hAnsi="Arial" w:cs="Arial"/>
                <w:sz w:val="24"/>
                <w:szCs w:val="24"/>
              </w:rPr>
              <w:t xml:space="preserve">Zasady dotyczące odzyskiwania środków w ramach Regionalnego Programu Operacyjnego Województwa Zachodniopomorskiego 2014–2020 (wersja </w:t>
            </w:r>
            <w:r>
              <w:rPr>
                <w:rFonts w:ascii="Arial" w:eastAsia="MyriadPro-Regular" w:hAnsi="Arial" w:cs="Arial"/>
                <w:sz w:val="24"/>
                <w:szCs w:val="24"/>
              </w:rPr>
              <w:t>7.0.).</w:t>
            </w:r>
          </w:p>
        </w:tc>
        <w:tc>
          <w:tcPr>
            <w:tcW w:w="1984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B33" w:rsidRPr="007C4527" w:rsidTr="007C4527">
        <w:trPr>
          <w:trHeight w:val="278"/>
        </w:trPr>
        <w:tc>
          <w:tcPr>
            <w:tcW w:w="709" w:type="dxa"/>
          </w:tcPr>
          <w:p w:rsidR="00D74B33" w:rsidRPr="007C4527" w:rsidRDefault="00D74B33" w:rsidP="00E95E32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B33" w:rsidRPr="007C4527" w:rsidRDefault="00D74B33" w:rsidP="00066653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C4527">
              <w:rPr>
                <w:rFonts w:ascii="Arial" w:hAnsi="Arial" w:cs="Arial"/>
                <w:bCs/>
                <w:sz w:val="24"/>
                <w:szCs w:val="24"/>
              </w:rPr>
              <w:t xml:space="preserve">Załącznik nr 1 do Regulaminu naboru: Wzór wniosku o dofinansowanie projektu z Europejskiego Funduszu Rozwoju Regionalnego w ramach Regionalnego Programu </w:t>
            </w:r>
            <w:r w:rsidRPr="007C45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Operacyjnego Województwa Zachodniopomorskiego 2014-2020 wraz z instrukcją wypełniania</w:t>
            </w:r>
          </w:p>
        </w:tc>
        <w:tc>
          <w:tcPr>
            <w:tcW w:w="1559" w:type="dxa"/>
          </w:tcPr>
          <w:p w:rsidR="00D74B33" w:rsidRPr="007C4527" w:rsidRDefault="00D74B33" w:rsidP="00066653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lastRenderedPageBreak/>
              <w:t>Cały dokument</w:t>
            </w:r>
          </w:p>
        </w:tc>
        <w:tc>
          <w:tcPr>
            <w:tcW w:w="6521" w:type="dxa"/>
          </w:tcPr>
          <w:p w:rsidR="00D74B33" w:rsidRPr="007C4527" w:rsidRDefault="00D74B33" w:rsidP="002362BA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Zmieniono wersję </w:t>
            </w:r>
            <w:r w:rsidRPr="007C452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Wzoru wniosku o dofinansowanie projektu z Europejskiego Funduszu Rozwoju Regionalnego w ramach Regionalnego Programu Operacyjnego Województwa Zachodniopomorskiego 2014 – 2020 wraz z instrukcją wypełniania (z </w:t>
            </w:r>
            <w:r w:rsidR="002362BA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Pr="007C452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.0 na </w:t>
            </w:r>
            <w:r w:rsidR="002362BA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Pr="007C4527">
              <w:rPr>
                <w:rFonts w:ascii="Arial" w:hAnsi="Arial" w:cs="Arial"/>
                <w:bCs/>
                <w:iCs/>
                <w:sz w:val="24"/>
                <w:szCs w:val="24"/>
              </w:rPr>
              <w:t>.0).</w:t>
            </w:r>
          </w:p>
        </w:tc>
        <w:tc>
          <w:tcPr>
            <w:tcW w:w="1984" w:type="dxa"/>
          </w:tcPr>
          <w:p w:rsidR="00D74B33" w:rsidRPr="007C4527" w:rsidRDefault="00D74B33" w:rsidP="0006665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4527">
              <w:rPr>
                <w:rFonts w:ascii="Arial" w:hAnsi="Arial" w:cs="Arial"/>
                <w:sz w:val="24"/>
                <w:szCs w:val="24"/>
              </w:rPr>
              <w:t>Aktualizacja zapisu</w:t>
            </w:r>
          </w:p>
        </w:tc>
        <w:tc>
          <w:tcPr>
            <w:tcW w:w="1985" w:type="dxa"/>
          </w:tcPr>
          <w:p w:rsidR="00D74B33" w:rsidRPr="007C4527" w:rsidRDefault="00D74B33" w:rsidP="0006665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4527">
              <w:rPr>
                <w:rFonts w:ascii="Arial" w:hAnsi="Arial" w:cs="Arial"/>
                <w:sz w:val="24"/>
                <w:szCs w:val="24"/>
              </w:rPr>
              <w:t>Jw.</w:t>
            </w:r>
          </w:p>
        </w:tc>
      </w:tr>
      <w:tr w:rsidR="00D74B33" w:rsidRPr="007C4527" w:rsidTr="007C4527">
        <w:trPr>
          <w:trHeight w:val="278"/>
        </w:trPr>
        <w:tc>
          <w:tcPr>
            <w:tcW w:w="709" w:type="dxa"/>
          </w:tcPr>
          <w:p w:rsidR="00D74B33" w:rsidRPr="007C4527" w:rsidRDefault="00D74B33" w:rsidP="00E030A8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B33" w:rsidRPr="007C4527" w:rsidRDefault="00D74B33" w:rsidP="00E030A8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Jw.</w:t>
            </w:r>
          </w:p>
        </w:tc>
        <w:tc>
          <w:tcPr>
            <w:tcW w:w="1559" w:type="dxa"/>
          </w:tcPr>
          <w:p w:rsidR="00D74B33" w:rsidRPr="007C4527" w:rsidRDefault="00D74B33" w:rsidP="00E030A8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Sekcja D.3. Rozwiązania techniczne</w:t>
            </w:r>
          </w:p>
        </w:tc>
        <w:tc>
          <w:tcPr>
            <w:tcW w:w="6521" w:type="dxa"/>
          </w:tcPr>
          <w:p w:rsidR="00D74B33" w:rsidRDefault="00D74B33" w:rsidP="00E030A8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Zapis:</w:t>
            </w:r>
          </w:p>
          <w:p w:rsidR="00D74B33" w:rsidRPr="000B5D71" w:rsidRDefault="00D74B33" w:rsidP="00E030A8">
            <w:pPr>
              <w:spacing w:after="120"/>
              <w:rPr>
                <w:rFonts w:ascii="Arial" w:hAnsi="Arial"/>
                <w:sz w:val="24"/>
              </w:rPr>
            </w:pPr>
            <w:r w:rsidRPr="000B5D71">
              <w:rPr>
                <w:rFonts w:ascii="Arial" w:hAnsi="Arial"/>
                <w:sz w:val="24"/>
              </w:rPr>
              <w:t>Opisując optymalne rozwiązanie technologiczne należy skupić się na odpowiedzi na następujące pytania:</w:t>
            </w:r>
          </w:p>
          <w:p w:rsidR="00D74B33" w:rsidRPr="000B5D71" w:rsidRDefault="00D74B33" w:rsidP="00E030A8">
            <w:pPr>
              <w:numPr>
                <w:ilvl w:val="0"/>
                <w:numId w:val="27"/>
              </w:numPr>
              <w:spacing w:after="120"/>
              <w:ind w:left="426"/>
              <w:rPr>
                <w:rFonts w:ascii="Arial" w:hAnsi="Arial"/>
                <w:sz w:val="24"/>
              </w:rPr>
            </w:pPr>
            <w:r w:rsidRPr="000B5D71">
              <w:rPr>
                <w:rFonts w:ascii="Arial" w:hAnsi="Arial"/>
                <w:sz w:val="24"/>
              </w:rPr>
              <w:t>czy przyjęte rozwiązania umożliwiają realizację projektu zgodnie z przyjętym harmonogramem?</w:t>
            </w:r>
          </w:p>
          <w:p w:rsidR="00D74B33" w:rsidRPr="000B5D71" w:rsidRDefault="00D74B33" w:rsidP="00E030A8">
            <w:pPr>
              <w:numPr>
                <w:ilvl w:val="0"/>
                <w:numId w:val="27"/>
              </w:numPr>
              <w:spacing w:after="120" w:line="276" w:lineRule="auto"/>
              <w:ind w:left="426"/>
              <w:rPr>
                <w:rFonts w:ascii="Arial" w:hAnsi="Arial"/>
                <w:sz w:val="24"/>
              </w:rPr>
            </w:pPr>
            <w:r w:rsidRPr="000B5D71">
              <w:rPr>
                <w:rFonts w:ascii="Arial" w:hAnsi="Arial"/>
                <w:sz w:val="24"/>
              </w:rPr>
              <w:t>czy przyjęte rozwiązania spełniają wymogi wynikające z obowiązujących europejskich i polskich norm i przepisów?</w:t>
            </w:r>
          </w:p>
          <w:p w:rsidR="00D74B33" w:rsidRDefault="00D74B33" w:rsidP="00E030A8">
            <w:pPr>
              <w:spacing w:line="276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B5D71">
              <w:rPr>
                <w:rFonts w:ascii="Arial" w:hAnsi="Arial" w:cs="Arial"/>
                <w:b/>
                <w:iCs/>
                <w:sz w:val="24"/>
                <w:szCs w:val="24"/>
              </w:rPr>
              <w:t>Zmieniono na:</w:t>
            </w:r>
          </w:p>
          <w:p w:rsidR="00D74B33" w:rsidRPr="000B5D71" w:rsidRDefault="00D74B33" w:rsidP="00E030A8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0B5D71">
              <w:rPr>
                <w:rFonts w:ascii="Arial" w:hAnsi="Arial" w:cs="Arial"/>
                <w:iCs/>
                <w:sz w:val="24"/>
                <w:szCs w:val="24"/>
              </w:rPr>
              <w:t>Opisując optymalne rozwiązanie technologiczne należy skupić się na odpowiedzi na następujące pytania:</w:t>
            </w:r>
          </w:p>
          <w:p w:rsidR="00D74B33" w:rsidRDefault="00D74B33" w:rsidP="00E030A8">
            <w:pPr>
              <w:pStyle w:val="Akapitzlist"/>
              <w:numPr>
                <w:ilvl w:val="3"/>
                <w:numId w:val="28"/>
              </w:numPr>
              <w:spacing w:line="276" w:lineRule="auto"/>
              <w:ind w:left="360"/>
              <w:rPr>
                <w:rFonts w:ascii="Arial" w:hAnsi="Arial" w:cs="Arial"/>
                <w:iCs/>
                <w:sz w:val="24"/>
                <w:szCs w:val="24"/>
              </w:rPr>
            </w:pPr>
            <w:r w:rsidRPr="000B5D71">
              <w:rPr>
                <w:rFonts w:ascii="Arial" w:hAnsi="Arial" w:cs="Arial"/>
                <w:iCs/>
                <w:sz w:val="24"/>
                <w:szCs w:val="24"/>
              </w:rPr>
              <w:t xml:space="preserve">czy przyjęte rozwiązania umożliwiają realizację projektu zgodnie z przyjętym harmonogramem? </w:t>
            </w:r>
          </w:p>
          <w:p w:rsidR="00D74B33" w:rsidRPr="000B5D71" w:rsidRDefault="00D74B33" w:rsidP="00E030A8">
            <w:pPr>
              <w:pStyle w:val="Akapitzlist"/>
              <w:numPr>
                <w:ilvl w:val="3"/>
                <w:numId w:val="28"/>
              </w:numPr>
              <w:spacing w:line="276" w:lineRule="auto"/>
              <w:ind w:left="360"/>
              <w:rPr>
                <w:rFonts w:ascii="Arial" w:hAnsi="Arial" w:cs="Arial"/>
                <w:iCs/>
                <w:sz w:val="24"/>
                <w:szCs w:val="24"/>
              </w:rPr>
            </w:pPr>
            <w:r w:rsidRPr="000B5D71">
              <w:rPr>
                <w:rFonts w:ascii="Arial" w:hAnsi="Arial" w:cs="Arial"/>
                <w:iCs/>
                <w:sz w:val="24"/>
                <w:szCs w:val="24"/>
              </w:rPr>
              <w:t xml:space="preserve">czy przyjęte rozwiązania czy przyjęte rozwiązania spełniają wymogi wynikające z obowiązujących europejskich i polskich norm i przepisów, </w:t>
            </w:r>
            <w:r w:rsidRPr="000843B1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m. in. czy inwestycja spełnia wymóg w zakresie minimalnej </w:t>
            </w:r>
            <w:r w:rsidRPr="000843B1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nośności dróg zgodnie z wyrokiem Trybunału Sprawiedliwości Unii Europejskiej z 21 marca 2019 r. w sprawie C-127/17 Komisja Europejska przeciwko Polsce, tzn. jest przystosowana do ruchu pojazdów o dopuszczalnym nacisku pojedynczej osi napędowej do 11,5 t.?</w:t>
            </w:r>
          </w:p>
        </w:tc>
        <w:tc>
          <w:tcPr>
            <w:tcW w:w="1984" w:type="dxa"/>
          </w:tcPr>
          <w:p w:rsidR="00D74B33" w:rsidRPr="007C4527" w:rsidRDefault="00D74B33" w:rsidP="00E030A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4B33" w:rsidRPr="007C4527" w:rsidRDefault="00D74B33" w:rsidP="00E030A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B33" w:rsidRPr="007C4527" w:rsidTr="007C4527">
        <w:trPr>
          <w:trHeight w:val="278"/>
        </w:trPr>
        <w:tc>
          <w:tcPr>
            <w:tcW w:w="709" w:type="dxa"/>
          </w:tcPr>
          <w:p w:rsidR="00D74B33" w:rsidRPr="007C4527" w:rsidRDefault="00D74B33" w:rsidP="00E95E32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B33" w:rsidRPr="007C4527" w:rsidRDefault="00D74B33" w:rsidP="00C5153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B5D71">
              <w:rPr>
                <w:rFonts w:ascii="Arial" w:hAnsi="Arial" w:cs="Arial"/>
                <w:bCs/>
                <w:sz w:val="24"/>
                <w:szCs w:val="24"/>
              </w:rPr>
              <w:t xml:space="preserve">Załącznik nr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  <w:r w:rsidRPr="007C4527">
              <w:rPr>
                <w:rFonts w:ascii="Arial" w:hAnsi="Arial" w:cs="Arial"/>
                <w:bCs/>
                <w:sz w:val="24"/>
                <w:szCs w:val="24"/>
              </w:rPr>
              <w:t>do Regulaminu naboru:</w:t>
            </w:r>
            <w:r w:rsidRPr="000B5D7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Kryteria wyboru projektów dla Działania 5.4</w:t>
            </w:r>
          </w:p>
        </w:tc>
        <w:tc>
          <w:tcPr>
            <w:tcW w:w="1559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Cały dokument</w:t>
            </w:r>
          </w:p>
        </w:tc>
        <w:tc>
          <w:tcPr>
            <w:tcW w:w="6521" w:type="dxa"/>
          </w:tcPr>
          <w:p w:rsidR="00D74B33" w:rsidRDefault="00D74B33" w:rsidP="00E95E32">
            <w:pPr>
              <w:spacing w:line="276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Zaktualizowano cały dokument</w:t>
            </w:r>
          </w:p>
        </w:tc>
        <w:tc>
          <w:tcPr>
            <w:tcW w:w="1984" w:type="dxa"/>
          </w:tcPr>
          <w:p w:rsidR="00D74B33" w:rsidRPr="007C4527" w:rsidRDefault="00D74B33" w:rsidP="005469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4527">
              <w:rPr>
                <w:rFonts w:ascii="Arial" w:hAnsi="Arial" w:cs="Arial"/>
                <w:sz w:val="24"/>
                <w:szCs w:val="24"/>
              </w:rPr>
              <w:t>Aktualizacja zapisu</w:t>
            </w:r>
          </w:p>
        </w:tc>
        <w:tc>
          <w:tcPr>
            <w:tcW w:w="1985" w:type="dxa"/>
          </w:tcPr>
          <w:p w:rsidR="00D74B33" w:rsidRPr="007C4527" w:rsidRDefault="00D74B33" w:rsidP="005469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4527">
              <w:rPr>
                <w:rFonts w:ascii="Arial" w:hAnsi="Arial" w:cs="Arial"/>
                <w:sz w:val="24"/>
                <w:szCs w:val="24"/>
              </w:rPr>
              <w:t>Jw.</w:t>
            </w:r>
          </w:p>
        </w:tc>
      </w:tr>
      <w:tr w:rsidR="00D74B33" w:rsidRPr="007C4527" w:rsidTr="007C4527">
        <w:trPr>
          <w:trHeight w:val="278"/>
        </w:trPr>
        <w:tc>
          <w:tcPr>
            <w:tcW w:w="709" w:type="dxa"/>
          </w:tcPr>
          <w:p w:rsidR="00D74B33" w:rsidRPr="007C4527" w:rsidRDefault="00D74B33" w:rsidP="00E95E32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B33" w:rsidRPr="007C4527" w:rsidRDefault="00D74B33" w:rsidP="00C5153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B5D71">
              <w:rPr>
                <w:rFonts w:ascii="Arial" w:hAnsi="Arial" w:cs="Arial"/>
                <w:bCs/>
                <w:sz w:val="24"/>
                <w:szCs w:val="24"/>
              </w:rPr>
              <w:t>Załącznik nr 5</w:t>
            </w:r>
            <w:r w:rsidRPr="007C4527">
              <w:rPr>
                <w:rFonts w:ascii="Arial" w:hAnsi="Arial" w:cs="Arial"/>
                <w:bCs/>
                <w:sz w:val="24"/>
                <w:szCs w:val="24"/>
              </w:rPr>
              <w:t xml:space="preserve"> do Regulaminu naboru:</w:t>
            </w:r>
            <w:r w:rsidRPr="000B5D71">
              <w:rPr>
                <w:rFonts w:ascii="Arial" w:hAnsi="Arial" w:cs="Arial"/>
                <w:bCs/>
                <w:sz w:val="24"/>
                <w:szCs w:val="24"/>
              </w:rPr>
              <w:t xml:space="preserve"> Zasady dla wnioskodawców Regionalnego Programu Operacyjnego Województwa Zachodniopomorskiego 2014-2020 Ocena oddziaływania na środowisko (wersja </w:t>
            </w:r>
            <w:r w:rsidRPr="000B5D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4.0),</w:t>
            </w:r>
          </w:p>
        </w:tc>
        <w:tc>
          <w:tcPr>
            <w:tcW w:w="1559" w:type="dxa"/>
          </w:tcPr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>Cały dokument</w:t>
            </w:r>
          </w:p>
        </w:tc>
        <w:tc>
          <w:tcPr>
            <w:tcW w:w="6521" w:type="dxa"/>
          </w:tcPr>
          <w:p w:rsidR="00D74B33" w:rsidRDefault="00D74B33" w:rsidP="002C3725">
            <w:pPr>
              <w:spacing w:line="276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Usunięto</w:t>
            </w:r>
          </w:p>
        </w:tc>
        <w:tc>
          <w:tcPr>
            <w:tcW w:w="1984" w:type="dxa"/>
          </w:tcPr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4527">
              <w:rPr>
                <w:rFonts w:ascii="Arial" w:hAnsi="Arial" w:cs="Arial"/>
                <w:sz w:val="24"/>
                <w:szCs w:val="24"/>
              </w:rPr>
              <w:t>Aktualizacja zapisu</w:t>
            </w:r>
          </w:p>
        </w:tc>
        <w:tc>
          <w:tcPr>
            <w:tcW w:w="1985" w:type="dxa"/>
          </w:tcPr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4527">
              <w:rPr>
                <w:rFonts w:ascii="Arial" w:hAnsi="Arial" w:cs="Arial"/>
                <w:sz w:val="24"/>
                <w:szCs w:val="24"/>
              </w:rPr>
              <w:t>Jw.</w:t>
            </w:r>
          </w:p>
        </w:tc>
      </w:tr>
      <w:tr w:rsidR="00D74B33" w:rsidRPr="007C4527" w:rsidTr="007C4527">
        <w:trPr>
          <w:trHeight w:val="278"/>
        </w:trPr>
        <w:tc>
          <w:tcPr>
            <w:tcW w:w="709" w:type="dxa"/>
          </w:tcPr>
          <w:p w:rsidR="00D74B33" w:rsidRPr="007C4527" w:rsidRDefault="00D74B33" w:rsidP="00E95E32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Załącznik nr 8 do Regulaminu naboru: Zasady dotyczące odzyskiwania środków w ramach Regionalnego Programu Operacyjnego Województwa Zachodniopomorskiego 2014–2020 (wersja 6.0.),</w:t>
            </w:r>
          </w:p>
        </w:tc>
        <w:tc>
          <w:tcPr>
            <w:tcW w:w="1559" w:type="dxa"/>
          </w:tcPr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Cały dokument</w:t>
            </w:r>
          </w:p>
        </w:tc>
        <w:tc>
          <w:tcPr>
            <w:tcW w:w="6521" w:type="dxa"/>
          </w:tcPr>
          <w:p w:rsidR="00D74B33" w:rsidRPr="007C4527" w:rsidRDefault="00D74B33" w:rsidP="002C3725">
            <w:pPr>
              <w:widowControl w:val="0"/>
              <w:tabs>
                <w:tab w:val="left" w:pos="360"/>
              </w:tabs>
              <w:autoSpaceDE w:val="0"/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sz w:val="24"/>
                <w:szCs w:val="24"/>
              </w:rPr>
              <w:t>Zmieniono wersję</w:t>
            </w:r>
            <w:r w:rsidRPr="007C4527">
              <w:rPr>
                <w:rFonts w:ascii="Arial" w:hAnsi="Arial" w:cs="Arial"/>
                <w:iCs/>
                <w:sz w:val="24"/>
                <w:szCs w:val="24"/>
              </w:rPr>
              <w:t xml:space="preserve"> Zasad dotyczących odzyskiwania środków w ramach Regionalnego Programu Operacyjnego Województwa Zachodniopomorskiego 2014–2020 (z wersji 6.0 na 7.0).</w:t>
            </w:r>
          </w:p>
        </w:tc>
        <w:tc>
          <w:tcPr>
            <w:tcW w:w="1984" w:type="dxa"/>
          </w:tcPr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Aktualizacja zapisów</w:t>
            </w:r>
          </w:p>
        </w:tc>
        <w:tc>
          <w:tcPr>
            <w:tcW w:w="1985" w:type="dxa"/>
          </w:tcPr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Jw.</w:t>
            </w:r>
          </w:p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2C37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2C3725">
            <w:pPr>
              <w:tabs>
                <w:tab w:val="left" w:pos="13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452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74B33" w:rsidRPr="007C4527" w:rsidTr="007C4527">
        <w:trPr>
          <w:trHeight w:val="720"/>
        </w:trPr>
        <w:tc>
          <w:tcPr>
            <w:tcW w:w="709" w:type="dxa"/>
          </w:tcPr>
          <w:p w:rsidR="00D74B33" w:rsidRPr="007C4527" w:rsidRDefault="00D74B33" w:rsidP="00E95E32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 xml:space="preserve">Załącznik nr 4 do umowy o dofinansowanie: Zasady prowadzenia przez beneficjentów wyodrębnionej ewidencji księgowej projektów dofinansowanych w ramach </w:t>
            </w:r>
            <w:r w:rsidRPr="007C4527">
              <w:rPr>
                <w:rFonts w:ascii="Arial" w:hAnsi="Arial" w:cs="Arial"/>
                <w:iCs/>
                <w:sz w:val="24"/>
                <w:szCs w:val="24"/>
              </w:rPr>
              <w:lastRenderedPageBreak/>
              <w:t>Regionalnego Programu Operacyjnego. Województwa Zachodniopomorskiego 2014-2020 (wersja 3.0).</w:t>
            </w:r>
          </w:p>
        </w:tc>
        <w:tc>
          <w:tcPr>
            <w:tcW w:w="1559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lastRenderedPageBreak/>
              <w:t>Cały dokument</w:t>
            </w:r>
          </w:p>
        </w:tc>
        <w:tc>
          <w:tcPr>
            <w:tcW w:w="6521" w:type="dxa"/>
          </w:tcPr>
          <w:p w:rsidR="00D74B33" w:rsidRPr="007C4527" w:rsidRDefault="00D74B33" w:rsidP="00E95E32">
            <w:pPr>
              <w:widowControl w:val="0"/>
              <w:tabs>
                <w:tab w:val="left" w:pos="360"/>
              </w:tabs>
              <w:autoSpaceDE w:val="0"/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sz w:val="24"/>
                <w:szCs w:val="24"/>
              </w:rPr>
              <w:t>Zmieniono wersję</w:t>
            </w:r>
            <w:r w:rsidRPr="007C4527">
              <w:rPr>
                <w:rFonts w:ascii="Arial" w:hAnsi="Arial" w:cs="Arial"/>
                <w:iCs/>
                <w:sz w:val="24"/>
                <w:szCs w:val="24"/>
              </w:rPr>
              <w:t xml:space="preserve"> Zasad prowadzenia pr</w:t>
            </w:r>
            <w:r w:rsidR="00F83534">
              <w:rPr>
                <w:rFonts w:ascii="Arial" w:hAnsi="Arial" w:cs="Arial"/>
                <w:iCs/>
                <w:sz w:val="24"/>
                <w:szCs w:val="24"/>
              </w:rPr>
              <w:t xml:space="preserve">zez beneficjentów wyodrębnionej </w:t>
            </w:r>
            <w:r w:rsidRPr="007C4527">
              <w:rPr>
                <w:rFonts w:ascii="Arial" w:hAnsi="Arial" w:cs="Arial"/>
                <w:iCs/>
                <w:sz w:val="24"/>
                <w:szCs w:val="24"/>
              </w:rPr>
              <w:t>ewidencji księgowej projektów dofinansowanych w ramach Regionalnego Programu Operacyjnego. Województwa Zachodniopomorskiego 2014-2020 (z wersji 3.0 na 4.0).</w:t>
            </w:r>
          </w:p>
        </w:tc>
        <w:tc>
          <w:tcPr>
            <w:tcW w:w="1984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Aktualizacja zapisów</w:t>
            </w:r>
          </w:p>
        </w:tc>
        <w:tc>
          <w:tcPr>
            <w:tcW w:w="1985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Jw.</w:t>
            </w: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tabs>
                <w:tab w:val="left" w:pos="13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452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74B33" w:rsidRPr="007C4527" w:rsidTr="007C4527">
        <w:trPr>
          <w:trHeight w:val="720"/>
        </w:trPr>
        <w:tc>
          <w:tcPr>
            <w:tcW w:w="709" w:type="dxa"/>
          </w:tcPr>
          <w:p w:rsidR="00D74B33" w:rsidRPr="007C4527" w:rsidRDefault="00D74B33" w:rsidP="00E95E32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B33" w:rsidRPr="007C4527" w:rsidRDefault="00D74B33" w:rsidP="00DC584C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Załącznik nr 5 do umowy o dofinansowanie: Zasady w zakresie udzielania zamówień w projektach realizowanych w ramach Regionalnego Programu Operacyjnego Województwa Zachodniopomorskiego 2014 – 2020 (wersja 6.1).</w:t>
            </w:r>
          </w:p>
        </w:tc>
        <w:tc>
          <w:tcPr>
            <w:tcW w:w="1559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Cały dokument</w:t>
            </w:r>
          </w:p>
        </w:tc>
        <w:tc>
          <w:tcPr>
            <w:tcW w:w="6521" w:type="dxa"/>
          </w:tcPr>
          <w:p w:rsidR="00D74B33" w:rsidRPr="007C4527" w:rsidRDefault="00D74B33" w:rsidP="00E95E32">
            <w:pPr>
              <w:widowControl w:val="0"/>
              <w:tabs>
                <w:tab w:val="left" w:pos="360"/>
              </w:tabs>
              <w:autoSpaceDE w:val="0"/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sz w:val="24"/>
                <w:szCs w:val="24"/>
              </w:rPr>
              <w:t>Zmieniono wersję</w:t>
            </w:r>
            <w:r w:rsidRPr="007C4527">
              <w:rPr>
                <w:rFonts w:ascii="Arial" w:hAnsi="Arial" w:cs="Arial"/>
                <w:iCs/>
                <w:sz w:val="24"/>
                <w:szCs w:val="24"/>
              </w:rPr>
              <w:t xml:space="preserve"> Zasad w zakresie udzielania zamówień w projektach realizowanych w ramach Regionalnego Programu Operacyjnego Województwa Zachodniopomorskiego 2014 – 2020 (z wersji 6.1 na 7.0).</w:t>
            </w:r>
          </w:p>
        </w:tc>
        <w:tc>
          <w:tcPr>
            <w:tcW w:w="1984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Aktualizacja zapisów</w:t>
            </w:r>
          </w:p>
        </w:tc>
        <w:tc>
          <w:tcPr>
            <w:tcW w:w="1985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Jw.</w:t>
            </w: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tabs>
                <w:tab w:val="left" w:pos="13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452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74B33" w:rsidRPr="007C4527" w:rsidTr="007C4527">
        <w:trPr>
          <w:trHeight w:val="720"/>
        </w:trPr>
        <w:tc>
          <w:tcPr>
            <w:tcW w:w="709" w:type="dxa"/>
          </w:tcPr>
          <w:p w:rsidR="00D74B33" w:rsidRPr="007C4527" w:rsidRDefault="00D74B33" w:rsidP="00E95E32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B33" w:rsidRPr="007C4527" w:rsidRDefault="00D74B33" w:rsidP="00DC584C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Załącznik nr 6 do umowy o dofinansowanie: Zasady w zakresie przeprowadzania kontroli projektów w ramach Regionalnego Programu Operacyjnego Województwa Zachodniopomorskiego 2014 – 2020 (wersja 5.0)</w:t>
            </w:r>
          </w:p>
        </w:tc>
        <w:tc>
          <w:tcPr>
            <w:tcW w:w="1559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Cały dokument</w:t>
            </w:r>
          </w:p>
        </w:tc>
        <w:tc>
          <w:tcPr>
            <w:tcW w:w="6521" w:type="dxa"/>
          </w:tcPr>
          <w:p w:rsidR="00D74B33" w:rsidRPr="007C4527" w:rsidRDefault="00D74B33" w:rsidP="00E95E32">
            <w:pPr>
              <w:widowControl w:val="0"/>
              <w:tabs>
                <w:tab w:val="left" w:pos="360"/>
              </w:tabs>
              <w:autoSpaceDE w:val="0"/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b/>
                <w:iCs/>
                <w:sz w:val="24"/>
                <w:szCs w:val="24"/>
              </w:rPr>
              <w:t>Zmieniono wersję</w:t>
            </w:r>
            <w:r w:rsidRPr="007C4527">
              <w:rPr>
                <w:rFonts w:ascii="Arial" w:hAnsi="Arial" w:cs="Arial"/>
                <w:iCs/>
                <w:sz w:val="24"/>
                <w:szCs w:val="24"/>
              </w:rPr>
              <w:t xml:space="preserve"> Zasad w zakresie przeprowadzania kontroli projektów w ramach Regionalnego Programu Operacyjnego Województwa Zachodniopomorskiego 2014 – 2020 (z wersji 5.0 na 5.1).</w:t>
            </w:r>
          </w:p>
        </w:tc>
        <w:tc>
          <w:tcPr>
            <w:tcW w:w="1984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Aktualizacja zapisów</w:t>
            </w:r>
          </w:p>
        </w:tc>
        <w:tc>
          <w:tcPr>
            <w:tcW w:w="1985" w:type="dxa"/>
          </w:tcPr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C4527">
              <w:rPr>
                <w:rFonts w:ascii="Arial" w:hAnsi="Arial" w:cs="Arial"/>
                <w:iCs/>
                <w:sz w:val="24"/>
                <w:szCs w:val="24"/>
              </w:rPr>
              <w:t>Jw.</w:t>
            </w: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74B33" w:rsidRPr="007C4527" w:rsidRDefault="00D74B33" w:rsidP="00E95E32">
            <w:pPr>
              <w:tabs>
                <w:tab w:val="left" w:pos="132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452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CD08FF" w:rsidRPr="007C4527" w:rsidRDefault="00CD08FF" w:rsidP="00E95E32">
      <w:pPr>
        <w:spacing w:line="276" w:lineRule="auto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sectPr w:rsidR="00CD08FF" w:rsidRPr="007C4527" w:rsidSect="00B81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59" w:rsidRDefault="00C72F59" w:rsidP="00EA4F46">
      <w:pPr>
        <w:spacing w:line="240" w:lineRule="auto"/>
      </w:pPr>
      <w:r>
        <w:separator/>
      </w:r>
    </w:p>
  </w:endnote>
  <w:endnote w:type="continuationSeparator" w:id="0">
    <w:p w:rsidR="00C72F59" w:rsidRDefault="00C72F59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D4" w:rsidRDefault="001558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59" w:rsidRPr="00C036EF" w:rsidRDefault="00C72F59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40202A">
      <w:rPr>
        <w:rFonts w:ascii="Arial" w:hAnsi="Arial" w:cs="Arial"/>
        <w:noProof/>
        <w:sz w:val="20"/>
        <w:szCs w:val="20"/>
      </w:rPr>
      <w:t>13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40202A">
      <w:rPr>
        <w:rFonts w:ascii="Arial" w:hAnsi="Arial" w:cs="Arial"/>
        <w:noProof/>
        <w:sz w:val="20"/>
        <w:szCs w:val="20"/>
      </w:rPr>
      <w:t>14</w:t>
    </w:r>
    <w:r w:rsidRPr="00C036EF">
      <w:rPr>
        <w:rFonts w:ascii="Arial" w:hAnsi="Arial" w:cs="Arial"/>
        <w:sz w:val="20"/>
        <w:szCs w:val="20"/>
      </w:rPr>
      <w:fldChar w:fldCharType="end"/>
    </w:r>
  </w:p>
  <w:p w:rsidR="00C72F59" w:rsidRDefault="00C72F59" w:rsidP="004E5965"/>
  <w:p w:rsidR="00C72F59" w:rsidRDefault="00C72F5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D4" w:rsidRDefault="001558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59" w:rsidRDefault="00C72F59" w:rsidP="00EA4F46">
      <w:pPr>
        <w:spacing w:line="240" w:lineRule="auto"/>
      </w:pPr>
      <w:r>
        <w:separator/>
      </w:r>
    </w:p>
  </w:footnote>
  <w:footnote w:type="continuationSeparator" w:id="0">
    <w:p w:rsidR="00C72F59" w:rsidRDefault="00C72F59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D4" w:rsidRDefault="001558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59" w:rsidRPr="00666AF9" w:rsidRDefault="00C72F59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C72F59" w:rsidRDefault="00B91274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5.4</w:t>
    </w:r>
    <w:r w:rsidR="00C72F59">
      <w:rPr>
        <w:rFonts w:ascii="Arial" w:hAnsi="Arial" w:cs="Arial"/>
        <w:b w:val="0"/>
        <w:color w:val="auto"/>
        <w:sz w:val="14"/>
        <w:szCs w:val="14"/>
      </w:rPr>
      <w:t>.</w:t>
    </w:r>
  </w:p>
  <w:p w:rsidR="00C72F59" w:rsidRPr="00DA392E" w:rsidRDefault="00C72F59" w:rsidP="004E59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59" w:rsidRDefault="001558D4" w:rsidP="00915B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3126440">
          <wp:extent cx="5761355" cy="6032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15AD3356"/>
    <w:multiLevelType w:val="hybridMultilevel"/>
    <w:tmpl w:val="3D4C1810"/>
    <w:lvl w:ilvl="0" w:tplc="3EFCA1F8">
      <w:start w:val="6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B5AD8"/>
    <w:multiLevelType w:val="hybridMultilevel"/>
    <w:tmpl w:val="931C1554"/>
    <w:lvl w:ilvl="0" w:tplc="85884C9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16EFD"/>
    <w:multiLevelType w:val="hybridMultilevel"/>
    <w:tmpl w:val="75CEC13C"/>
    <w:lvl w:ilvl="0" w:tplc="874A9F6A">
      <w:start w:val="6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5580D"/>
    <w:multiLevelType w:val="hybridMultilevel"/>
    <w:tmpl w:val="4FAA9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6299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3771E"/>
    <w:multiLevelType w:val="hybridMultilevel"/>
    <w:tmpl w:val="3B5450E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8ABCDCF0">
      <w:start w:val="1"/>
      <w:numFmt w:val="bullet"/>
      <w:lvlText w:val="-"/>
      <w:lvlJc w:val="left"/>
      <w:pPr>
        <w:ind w:left="-2154" w:hanging="360"/>
      </w:pPr>
      <w:rPr>
        <w:rFonts w:ascii="Arial" w:eastAsia="Times New Roman" w:hAnsi="Arial" w:cs="Arial" w:hint="default"/>
      </w:rPr>
    </w:lvl>
    <w:lvl w:ilvl="2" w:tplc="640A54A2" w:tentative="1">
      <w:start w:val="1"/>
      <w:numFmt w:val="lowerRoman"/>
      <w:lvlText w:val="%3."/>
      <w:lvlJc w:val="right"/>
      <w:pPr>
        <w:ind w:left="-1434" w:hanging="180"/>
      </w:pPr>
    </w:lvl>
    <w:lvl w:ilvl="3" w:tplc="4C1E6864">
      <w:start w:val="1"/>
      <w:numFmt w:val="decimal"/>
      <w:lvlText w:val="%4."/>
      <w:lvlJc w:val="left"/>
      <w:pPr>
        <w:ind w:left="-714" w:hanging="360"/>
      </w:pPr>
    </w:lvl>
    <w:lvl w:ilvl="4" w:tplc="19F06A7E">
      <w:start w:val="1"/>
      <w:numFmt w:val="lowerLetter"/>
      <w:lvlText w:val="%5."/>
      <w:lvlJc w:val="left"/>
      <w:pPr>
        <w:ind w:left="6" w:hanging="360"/>
      </w:pPr>
    </w:lvl>
    <w:lvl w:ilvl="5" w:tplc="CB4CCE04">
      <w:start w:val="1"/>
      <w:numFmt w:val="lowerRoman"/>
      <w:lvlText w:val="%6."/>
      <w:lvlJc w:val="right"/>
      <w:pPr>
        <w:ind w:left="726" w:hanging="180"/>
      </w:pPr>
    </w:lvl>
    <w:lvl w:ilvl="6" w:tplc="EEA037F0">
      <w:start w:val="1"/>
      <w:numFmt w:val="decimal"/>
      <w:lvlText w:val="%7."/>
      <w:lvlJc w:val="left"/>
      <w:pPr>
        <w:ind w:left="4785" w:hanging="360"/>
      </w:pPr>
      <w:rPr>
        <w:b w:val="0"/>
      </w:rPr>
    </w:lvl>
    <w:lvl w:ilvl="7" w:tplc="4CCA5148" w:tentative="1">
      <w:start w:val="1"/>
      <w:numFmt w:val="lowerLetter"/>
      <w:lvlText w:val="%8."/>
      <w:lvlJc w:val="left"/>
      <w:pPr>
        <w:ind w:left="2166" w:hanging="360"/>
      </w:pPr>
    </w:lvl>
    <w:lvl w:ilvl="8" w:tplc="90BC277E" w:tentative="1">
      <w:start w:val="1"/>
      <w:numFmt w:val="lowerRoman"/>
      <w:lvlText w:val="%9."/>
      <w:lvlJc w:val="right"/>
      <w:pPr>
        <w:ind w:left="2886" w:hanging="180"/>
      </w:pPr>
    </w:lvl>
  </w:abstractNum>
  <w:abstractNum w:abstractNumId="11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2F480C51"/>
    <w:multiLevelType w:val="hybridMultilevel"/>
    <w:tmpl w:val="6C4884B2"/>
    <w:lvl w:ilvl="0" w:tplc="5742D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65180"/>
    <w:multiLevelType w:val="hybridMultilevel"/>
    <w:tmpl w:val="98C43F62"/>
    <w:lvl w:ilvl="0" w:tplc="B934A2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14005"/>
    <w:multiLevelType w:val="hybridMultilevel"/>
    <w:tmpl w:val="788E6EE6"/>
    <w:lvl w:ilvl="0" w:tplc="D1F2B57A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3DA94059"/>
    <w:multiLevelType w:val="hybridMultilevel"/>
    <w:tmpl w:val="C9CAED6E"/>
    <w:lvl w:ilvl="0" w:tplc="60FAB78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446BD9"/>
    <w:multiLevelType w:val="hybridMultilevel"/>
    <w:tmpl w:val="61D0D4EC"/>
    <w:lvl w:ilvl="0" w:tplc="ED707D0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F42ABA98">
      <w:start w:val="1"/>
      <w:numFmt w:val="lowerLetter"/>
      <w:lvlText w:val="%2)"/>
      <w:lvlJc w:val="left"/>
      <w:pPr>
        <w:ind w:left="11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417CE"/>
    <w:multiLevelType w:val="hybridMultilevel"/>
    <w:tmpl w:val="E8861732"/>
    <w:lvl w:ilvl="0" w:tplc="84D8B8A2">
      <w:start w:val="6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252F"/>
    <w:multiLevelType w:val="hybridMultilevel"/>
    <w:tmpl w:val="8CD0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C0E67"/>
    <w:multiLevelType w:val="hybridMultilevel"/>
    <w:tmpl w:val="71C863B0"/>
    <w:lvl w:ilvl="0" w:tplc="ECF2BDAA">
      <w:start w:val="1"/>
      <w:numFmt w:val="lowerLetter"/>
      <w:lvlText w:val="%1)"/>
      <w:lvlJc w:val="left"/>
      <w:pPr>
        <w:ind w:left="17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3">
    <w:nsid w:val="5B5756EF"/>
    <w:multiLevelType w:val="hybridMultilevel"/>
    <w:tmpl w:val="3B4E8C20"/>
    <w:lvl w:ilvl="0" w:tplc="A70270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624E18AF"/>
    <w:multiLevelType w:val="hybridMultilevel"/>
    <w:tmpl w:val="655C06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4403B56"/>
    <w:multiLevelType w:val="hybridMultilevel"/>
    <w:tmpl w:val="3B5450E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8ABCDCF0">
      <w:start w:val="1"/>
      <w:numFmt w:val="bullet"/>
      <w:lvlText w:val="-"/>
      <w:lvlJc w:val="left"/>
      <w:pPr>
        <w:ind w:left="-2154" w:hanging="360"/>
      </w:pPr>
      <w:rPr>
        <w:rFonts w:ascii="Arial" w:eastAsia="Times New Roman" w:hAnsi="Arial" w:cs="Arial" w:hint="default"/>
      </w:rPr>
    </w:lvl>
    <w:lvl w:ilvl="2" w:tplc="640A54A2" w:tentative="1">
      <w:start w:val="1"/>
      <w:numFmt w:val="lowerRoman"/>
      <w:lvlText w:val="%3."/>
      <w:lvlJc w:val="right"/>
      <w:pPr>
        <w:ind w:left="-1434" w:hanging="180"/>
      </w:pPr>
    </w:lvl>
    <w:lvl w:ilvl="3" w:tplc="4C1E6864">
      <w:start w:val="1"/>
      <w:numFmt w:val="decimal"/>
      <w:lvlText w:val="%4."/>
      <w:lvlJc w:val="left"/>
      <w:pPr>
        <w:ind w:left="-714" w:hanging="360"/>
      </w:pPr>
    </w:lvl>
    <w:lvl w:ilvl="4" w:tplc="19F06A7E">
      <w:start w:val="1"/>
      <w:numFmt w:val="lowerLetter"/>
      <w:lvlText w:val="%5."/>
      <w:lvlJc w:val="left"/>
      <w:pPr>
        <w:ind w:left="6" w:hanging="360"/>
      </w:pPr>
    </w:lvl>
    <w:lvl w:ilvl="5" w:tplc="CB4CCE04">
      <w:start w:val="1"/>
      <w:numFmt w:val="lowerRoman"/>
      <w:lvlText w:val="%6."/>
      <w:lvlJc w:val="right"/>
      <w:pPr>
        <w:ind w:left="726" w:hanging="180"/>
      </w:pPr>
    </w:lvl>
    <w:lvl w:ilvl="6" w:tplc="EEA037F0">
      <w:start w:val="1"/>
      <w:numFmt w:val="decimal"/>
      <w:lvlText w:val="%7."/>
      <w:lvlJc w:val="left"/>
      <w:pPr>
        <w:ind w:left="4785" w:hanging="360"/>
      </w:pPr>
      <w:rPr>
        <w:b w:val="0"/>
      </w:rPr>
    </w:lvl>
    <w:lvl w:ilvl="7" w:tplc="4CCA5148" w:tentative="1">
      <w:start w:val="1"/>
      <w:numFmt w:val="lowerLetter"/>
      <w:lvlText w:val="%8."/>
      <w:lvlJc w:val="left"/>
      <w:pPr>
        <w:ind w:left="2166" w:hanging="360"/>
      </w:pPr>
    </w:lvl>
    <w:lvl w:ilvl="8" w:tplc="90BC277E" w:tentative="1">
      <w:start w:val="1"/>
      <w:numFmt w:val="lowerRoman"/>
      <w:lvlText w:val="%9."/>
      <w:lvlJc w:val="right"/>
      <w:pPr>
        <w:ind w:left="2886" w:hanging="180"/>
      </w:pPr>
    </w:lvl>
  </w:abstractNum>
  <w:abstractNum w:abstractNumId="26">
    <w:nsid w:val="64F30BCB"/>
    <w:multiLevelType w:val="multilevel"/>
    <w:tmpl w:val="29AC16E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trike w:val="0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7">
    <w:nsid w:val="6F9874BA"/>
    <w:multiLevelType w:val="hybridMultilevel"/>
    <w:tmpl w:val="BE2C2038"/>
    <w:lvl w:ilvl="0" w:tplc="50CAD15A">
      <w:start w:val="4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519C3"/>
    <w:multiLevelType w:val="hybridMultilevel"/>
    <w:tmpl w:val="59B6075E"/>
    <w:lvl w:ilvl="0" w:tplc="D930A8A6">
      <w:start w:val="7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7C8A03F8"/>
    <w:multiLevelType w:val="hybridMultilevel"/>
    <w:tmpl w:val="61208292"/>
    <w:lvl w:ilvl="0" w:tplc="640691E4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1">
    <w:nsid w:val="7F9D7877"/>
    <w:multiLevelType w:val="hybridMultilevel"/>
    <w:tmpl w:val="8482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18"/>
  </w:num>
  <w:num w:numId="7">
    <w:abstractNumId w:val="11"/>
  </w:num>
  <w:num w:numId="8">
    <w:abstractNumId w:val="30"/>
  </w:num>
  <w:num w:numId="9">
    <w:abstractNumId w:val="29"/>
  </w:num>
  <w:num w:numId="10">
    <w:abstractNumId w:val="7"/>
  </w:num>
  <w:num w:numId="11">
    <w:abstractNumId w:val="17"/>
  </w:num>
  <w:num w:numId="12">
    <w:abstractNumId w:val="23"/>
  </w:num>
  <w:num w:numId="13">
    <w:abstractNumId w:val="13"/>
  </w:num>
  <w:num w:numId="14">
    <w:abstractNumId w:val="16"/>
  </w:num>
  <w:num w:numId="15">
    <w:abstractNumId w:val="28"/>
  </w:num>
  <w:num w:numId="16">
    <w:abstractNumId w:val="22"/>
  </w:num>
  <w:num w:numId="17">
    <w:abstractNumId w:val="6"/>
  </w:num>
  <w:num w:numId="18">
    <w:abstractNumId w:val="24"/>
  </w:num>
  <w:num w:numId="19">
    <w:abstractNumId w:val="26"/>
  </w:num>
  <w:num w:numId="20">
    <w:abstractNumId w:val="15"/>
  </w:num>
  <w:num w:numId="21">
    <w:abstractNumId w:val="12"/>
  </w:num>
  <w:num w:numId="22">
    <w:abstractNumId w:val="10"/>
  </w:num>
  <w:num w:numId="23">
    <w:abstractNumId w:val="27"/>
  </w:num>
  <w:num w:numId="24">
    <w:abstractNumId w:val="20"/>
  </w:num>
  <w:num w:numId="25">
    <w:abstractNumId w:val="25"/>
  </w:num>
  <w:num w:numId="26">
    <w:abstractNumId w:val="8"/>
  </w:num>
  <w:num w:numId="27">
    <w:abstractNumId w:val="9"/>
  </w:num>
  <w:num w:numId="28">
    <w:abstractNumId w:val="31"/>
  </w:num>
  <w:num w:numId="29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064D"/>
    <w:rsid w:val="00000FA9"/>
    <w:rsid w:val="00004910"/>
    <w:rsid w:val="00016460"/>
    <w:rsid w:val="00021AFC"/>
    <w:rsid w:val="00022E3F"/>
    <w:rsid w:val="00023F8D"/>
    <w:rsid w:val="000245AC"/>
    <w:rsid w:val="000307E8"/>
    <w:rsid w:val="00034680"/>
    <w:rsid w:val="00035499"/>
    <w:rsid w:val="00042302"/>
    <w:rsid w:val="00042984"/>
    <w:rsid w:val="000467CC"/>
    <w:rsid w:val="00050686"/>
    <w:rsid w:val="0005300F"/>
    <w:rsid w:val="00054CB0"/>
    <w:rsid w:val="000577E5"/>
    <w:rsid w:val="00057926"/>
    <w:rsid w:val="00060328"/>
    <w:rsid w:val="00061BE5"/>
    <w:rsid w:val="00067C87"/>
    <w:rsid w:val="00070D8F"/>
    <w:rsid w:val="00076254"/>
    <w:rsid w:val="00083E57"/>
    <w:rsid w:val="000843B1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4111"/>
    <w:rsid w:val="000A5B10"/>
    <w:rsid w:val="000A6673"/>
    <w:rsid w:val="000A6F63"/>
    <w:rsid w:val="000B1051"/>
    <w:rsid w:val="000B2401"/>
    <w:rsid w:val="000B494A"/>
    <w:rsid w:val="000B5264"/>
    <w:rsid w:val="000B5D71"/>
    <w:rsid w:val="000B6B65"/>
    <w:rsid w:val="000B775E"/>
    <w:rsid w:val="000C0CF5"/>
    <w:rsid w:val="000C267D"/>
    <w:rsid w:val="000C4131"/>
    <w:rsid w:val="000C5902"/>
    <w:rsid w:val="000C5C18"/>
    <w:rsid w:val="000C5E1A"/>
    <w:rsid w:val="000D043A"/>
    <w:rsid w:val="000D249F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4055"/>
    <w:rsid w:val="000F7E48"/>
    <w:rsid w:val="001004AC"/>
    <w:rsid w:val="0010203E"/>
    <w:rsid w:val="001026FA"/>
    <w:rsid w:val="001043D3"/>
    <w:rsid w:val="001064CF"/>
    <w:rsid w:val="00107CCE"/>
    <w:rsid w:val="00107DAA"/>
    <w:rsid w:val="00111ECB"/>
    <w:rsid w:val="00112932"/>
    <w:rsid w:val="00115A85"/>
    <w:rsid w:val="001179AB"/>
    <w:rsid w:val="0012078C"/>
    <w:rsid w:val="00122858"/>
    <w:rsid w:val="00123F78"/>
    <w:rsid w:val="00124D41"/>
    <w:rsid w:val="0013109C"/>
    <w:rsid w:val="0013278A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58D4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34D3"/>
    <w:rsid w:val="001B18F3"/>
    <w:rsid w:val="001B21F5"/>
    <w:rsid w:val="001B2907"/>
    <w:rsid w:val="001B3EE4"/>
    <w:rsid w:val="001B4F66"/>
    <w:rsid w:val="001B797C"/>
    <w:rsid w:val="001C410A"/>
    <w:rsid w:val="001C55FD"/>
    <w:rsid w:val="001C6D88"/>
    <w:rsid w:val="001D023A"/>
    <w:rsid w:val="001D2450"/>
    <w:rsid w:val="001D34C1"/>
    <w:rsid w:val="001D4EBE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2FF"/>
    <w:rsid w:val="00231362"/>
    <w:rsid w:val="00233E57"/>
    <w:rsid w:val="00234A03"/>
    <w:rsid w:val="002362BA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3528"/>
    <w:rsid w:val="0026796C"/>
    <w:rsid w:val="00270952"/>
    <w:rsid w:val="002737B5"/>
    <w:rsid w:val="00274543"/>
    <w:rsid w:val="00275403"/>
    <w:rsid w:val="00275AB0"/>
    <w:rsid w:val="0027698B"/>
    <w:rsid w:val="00280BB7"/>
    <w:rsid w:val="0028126F"/>
    <w:rsid w:val="00283F87"/>
    <w:rsid w:val="00286D28"/>
    <w:rsid w:val="00291221"/>
    <w:rsid w:val="00292683"/>
    <w:rsid w:val="00292CAF"/>
    <w:rsid w:val="002938EB"/>
    <w:rsid w:val="0029755A"/>
    <w:rsid w:val="002A7146"/>
    <w:rsid w:val="002A78BA"/>
    <w:rsid w:val="002B4DCF"/>
    <w:rsid w:val="002B5DA3"/>
    <w:rsid w:val="002B7415"/>
    <w:rsid w:val="002B78E6"/>
    <w:rsid w:val="002B7A5A"/>
    <w:rsid w:val="002C0534"/>
    <w:rsid w:val="002C0E68"/>
    <w:rsid w:val="002C23D3"/>
    <w:rsid w:val="002C3C7D"/>
    <w:rsid w:val="002C45C9"/>
    <w:rsid w:val="002C4A59"/>
    <w:rsid w:val="002C6315"/>
    <w:rsid w:val="002D0E16"/>
    <w:rsid w:val="002D21BD"/>
    <w:rsid w:val="002D2D82"/>
    <w:rsid w:val="002D374C"/>
    <w:rsid w:val="002D4C0E"/>
    <w:rsid w:val="002D6DEA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5FB"/>
    <w:rsid w:val="002F063D"/>
    <w:rsid w:val="002F5AE4"/>
    <w:rsid w:val="002F676B"/>
    <w:rsid w:val="002F6D40"/>
    <w:rsid w:val="00303092"/>
    <w:rsid w:val="003034BE"/>
    <w:rsid w:val="00305FE0"/>
    <w:rsid w:val="00306158"/>
    <w:rsid w:val="00310A50"/>
    <w:rsid w:val="00310F39"/>
    <w:rsid w:val="00311333"/>
    <w:rsid w:val="003116E4"/>
    <w:rsid w:val="0031362F"/>
    <w:rsid w:val="003148EB"/>
    <w:rsid w:val="003161E2"/>
    <w:rsid w:val="003203B1"/>
    <w:rsid w:val="00321436"/>
    <w:rsid w:val="00321BCD"/>
    <w:rsid w:val="003233FE"/>
    <w:rsid w:val="00324735"/>
    <w:rsid w:val="00324DC6"/>
    <w:rsid w:val="00327780"/>
    <w:rsid w:val="00331137"/>
    <w:rsid w:val="003325F1"/>
    <w:rsid w:val="003360C0"/>
    <w:rsid w:val="00340592"/>
    <w:rsid w:val="00344E9F"/>
    <w:rsid w:val="00345042"/>
    <w:rsid w:val="00347198"/>
    <w:rsid w:val="0034764D"/>
    <w:rsid w:val="003564B9"/>
    <w:rsid w:val="00356554"/>
    <w:rsid w:val="003577FC"/>
    <w:rsid w:val="00360725"/>
    <w:rsid w:val="003608E8"/>
    <w:rsid w:val="00360F49"/>
    <w:rsid w:val="003633DF"/>
    <w:rsid w:val="0036565B"/>
    <w:rsid w:val="003671B7"/>
    <w:rsid w:val="00367D01"/>
    <w:rsid w:val="00371836"/>
    <w:rsid w:val="0037218A"/>
    <w:rsid w:val="003728B5"/>
    <w:rsid w:val="003732B2"/>
    <w:rsid w:val="00376EFD"/>
    <w:rsid w:val="003775F1"/>
    <w:rsid w:val="00383B67"/>
    <w:rsid w:val="00390204"/>
    <w:rsid w:val="00390413"/>
    <w:rsid w:val="00390E54"/>
    <w:rsid w:val="00391506"/>
    <w:rsid w:val="00391B0B"/>
    <w:rsid w:val="00396837"/>
    <w:rsid w:val="003A0D47"/>
    <w:rsid w:val="003A6C2E"/>
    <w:rsid w:val="003A6EB3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2F71"/>
    <w:rsid w:val="003E314B"/>
    <w:rsid w:val="003E33F4"/>
    <w:rsid w:val="003E368A"/>
    <w:rsid w:val="003E59A4"/>
    <w:rsid w:val="003E6C07"/>
    <w:rsid w:val="003E6CDA"/>
    <w:rsid w:val="003F1591"/>
    <w:rsid w:val="003F22B2"/>
    <w:rsid w:val="003F7583"/>
    <w:rsid w:val="003F77EC"/>
    <w:rsid w:val="0040202A"/>
    <w:rsid w:val="0040495F"/>
    <w:rsid w:val="00410109"/>
    <w:rsid w:val="00410625"/>
    <w:rsid w:val="0041168D"/>
    <w:rsid w:val="00411DD7"/>
    <w:rsid w:val="00414C76"/>
    <w:rsid w:val="00415BCC"/>
    <w:rsid w:val="00416E30"/>
    <w:rsid w:val="0042016B"/>
    <w:rsid w:val="0042028A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77DC5"/>
    <w:rsid w:val="0048185F"/>
    <w:rsid w:val="00484620"/>
    <w:rsid w:val="00485F5F"/>
    <w:rsid w:val="00487B91"/>
    <w:rsid w:val="00491BDC"/>
    <w:rsid w:val="0049273C"/>
    <w:rsid w:val="0049450D"/>
    <w:rsid w:val="004A0209"/>
    <w:rsid w:val="004A57E5"/>
    <w:rsid w:val="004A65F9"/>
    <w:rsid w:val="004A687F"/>
    <w:rsid w:val="004A7E8F"/>
    <w:rsid w:val="004B70CE"/>
    <w:rsid w:val="004C0DD4"/>
    <w:rsid w:val="004C40B9"/>
    <w:rsid w:val="004C49B6"/>
    <w:rsid w:val="004C4CF8"/>
    <w:rsid w:val="004C7A16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3E52"/>
    <w:rsid w:val="004F6147"/>
    <w:rsid w:val="004F6FB4"/>
    <w:rsid w:val="00500A77"/>
    <w:rsid w:val="00500B08"/>
    <w:rsid w:val="00502BFB"/>
    <w:rsid w:val="005041B9"/>
    <w:rsid w:val="00505684"/>
    <w:rsid w:val="005066C4"/>
    <w:rsid w:val="00506C81"/>
    <w:rsid w:val="0050765E"/>
    <w:rsid w:val="00507B6D"/>
    <w:rsid w:val="005113AF"/>
    <w:rsid w:val="0051258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0859"/>
    <w:rsid w:val="00551299"/>
    <w:rsid w:val="00551805"/>
    <w:rsid w:val="00552C0D"/>
    <w:rsid w:val="00555A54"/>
    <w:rsid w:val="00560F9C"/>
    <w:rsid w:val="005619A0"/>
    <w:rsid w:val="00563EA8"/>
    <w:rsid w:val="00564CAE"/>
    <w:rsid w:val="00567EE9"/>
    <w:rsid w:val="00570223"/>
    <w:rsid w:val="00570F23"/>
    <w:rsid w:val="005711B2"/>
    <w:rsid w:val="005801E5"/>
    <w:rsid w:val="00580609"/>
    <w:rsid w:val="0058086A"/>
    <w:rsid w:val="00581156"/>
    <w:rsid w:val="005829F8"/>
    <w:rsid w:val="0058488D"/>
    <w:rsid w:val="00586BE3"/>
    <w:rsid w:val="0058717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F51"/>
    <w:rsid w:val="005F7F5D"/>
    <w:rsid w:val="00600D0C"/>
    <w:rsid w:val="00611735"/>
    <w:rsid w:val="00612281"/>
    <w:rsid w:val="006133B1"/>
    <w:rsid w:val="00616C60"/>
    <w:rsid w:val="00621B11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0A67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2B84"/>
    <w:rsid w:val="006A300A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E7574"/>
    <w:rsid w:val="006F1BB3"/>
    <w:rsid w:val="006F389E"/>
    <w:rsid w:val="006F5F20"/>
    <w:rsid w:val="00702E4A"/>
    <w:rsid w:val="00703407"/>
    <w:rsid w:val="00703F19"/>
    <w:rsid w:val="00710676"/>
    <w:rsid w:val="007130C7"/>
    <w:rsid w:val="0071726D"/>
    <w:rsid w:val="0071774B"/>
    <w:rsid w:val="00721527"/>
    <w:rsid w:val="00721AD1"/>
    <w:rsid w:val="00723207"/>
    <w:rsid w:val="00724A8D"/>
    <w:rsid w:val="00725639"/>
    <w:rsid w:val="0073068F"/>
    <w:rsid w:val="00730DB4"/>
    <w:rsid w:val="0073131C"/>
    <w:rsid w:val="00733328"/>
    <w:rsid w:val="0073338E"/>
    <w:rsid w:val="00734301"/>
    <w:rsid w:val="00734E9F"/>
    <w:rsid w:val="007358FD"/>
    <w:rsid w:val="0074048C"/>
    <w:rsid w:val="00744583"/>
    <w:rsid w:val="00746BE9"/>
    <w:rsid w:val="00747EE0"/>
    <w:rsid w:val="007507F9"/>
    <w:rsid w:val="00750B6A"/>
    <w:rsid w:val="00751FB2"/>
    <w:rsid w:val="00753FDB"/>
    <w:rsid w:val="00756875"/>
    <w:rsid w:val="0076066E"/>
    <w:rsid w:val="007606DE"/>
    <w:rsid w:val="00762837"/>
    <w:rsid w:val="00762F30"/>
    <w:rsid w:val="00767ED6"/>
    <w:rsid w:val="00773C02"/>
    <w:rsid w:val="00774E86"/>
    <w:rsid w:val="00775A11"/>
    <w:rsid w:val="00777045"/>
    <w:rsid w:val="007815A6"/>
    <w:rsid w:val="00784CF3"/>
    <w:rsid w:val="00786C42"/>
    <w:rsid w:val="00790EFD"/>
    <w:rsid w:val="0079671D"/>
    <w:rsid w:val="007A2433"/>
    <w:rsid w:val="007A25E0"/>
    <w:rsid w:val="007A2DB4"/>
    <w:rsid w:val="007A4306"/>
    <w:rsid w:val="007A57C3"/>
    <w:rsid w:val="007A6D02"/>
    <w:rsid w:val="007B2891"/>
    <w:rsid w:val="007B42B2"/>
    <w:rsid w:val="007B4A7D"/>
    <w:rsid w:val="007B4B1E"/>
    <w:rsid w:val="007B7C55"/>
    <w:rsid w:val="007C1C85"/>
    <w:rsid w:val="007C31EE"/>
    <w:rsid w:val="007C4527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5BA2"/>
    <w:rsid w:val="00800A80"/>
    <w:rsid w:val="008015CA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5C58"/>
    <w:rsid w:val="00826829"/>
    <w:rsid w:val="00827591"/>
    <w:rsid w:val="00830E70"/>
    <w:rsid w:val="008353AF"/>
    <w:rsid w:val="008353F7"/>
    <w:rsid w:val="00836061"/>
    <w:rsid w:val="00836B28"/>
    <w:rsid w:val="00841704"/>
    <w:rsid w:val="00843915"/>
    <w:rsid w:val="00844352"/>
    <w:rsid w:val="00852B32"/>
    <w:rsid w:val="0085324C"/>
    <w:rsid w:val="00854112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1414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2AFD"/>
    <w:rsid w:val="008C3111"/>
    <w:rsid w:val="008C59A0"/>
    <w:rsid w:val="008C6CDC"/>
    <w:rsid w:val="008D02EC"/>
    <w:rsid w:val="008D2041"/>
    <w:rsid w:val="008D491A"/>
    <w:rsid w:val="008D4D30"/>
    <w:rsid w:val="008D5388"/>
    <w:rsid w:val="008E3024"/>
    <w:rsid w:val="008E387A"/>
    <w:rsid w:val="008E504C"/>
    <w:rsid w:val="008F0777"/>
    <w:rsid w:val="008F446E"/>
    <w:rsid w:val="008F5F9B"/>
    <w:rsid w:val="008F6259"/>
    <w:rsid w:val="008F7EEF"/>
    <w:rsid w:val="0090389E"/>
    <w:rsid w:val="00903C15"/>
    <w:rsid w:val="009045CA"/>
    <w:rsid w:val="009051C0"/>
    <w:rsid w:val="00906859"/>
    <w:rsid w:val="00906BA0"/>
    <w:rsid w:val="00907EF8"/>
    <w:rsid w:val="0091243A"/>
    <w:rsid w:val="00913F13"/>
    <w:rsid w:val="0091483E"/>
    <w:rsid w:val="00914DE1"/>
    <w:rsid w:val="00915B9A"/>
    <w:rsid w:val="00915C42"/>
    <w:rsid w:val="00921BCA"/>
    <w:rsid w:val="0092446F"/>
    <w:rsid w:val="00925B15"/>
    <w:rsid w:val="00927A53"/>
    <w:rsid w:val="00930DCB"/>
    <w:rsid w:val="00932A70"/>
    <w:rsid w:val="00934665"/>
    <w:rsid w:val="00936F6B"/>
    <w:rsid w:val="00937B78"/>
    <w:rsid w:val="00937D2A"/>
    <w:rsid w:val="00942AAC"/>
    <w:rsid w:val="00945CE4"/>
    <w:rsid w:val="0095002C"/>
    <w:rsid w:val="00950BAF"/>
    <w:rsid w:val="00950CE0"/>
    <w:rsid w:val="00954935"/>
    <w:rsid w:val="0095581D"/>
    <w:rsid w:val="00955AF2"/>
    <w:rsid w:val="00956105"/>
    <w:rsid w:val="00962EC7"/>
    <w:rsid w:val="00963F8D"/>
    <w:rsid w:val="00964D74"/>
    <w:rsid w:val="009670F6"/>
    <w:rsid w:val="0096730F"/>
    <w:rsid w:val="00971D8A"/>
    <w:rsid w:val="00977724"/>
    <w:rsid w:val="00980733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1570B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2393"/>
    <w:rsid w:val="00A6689D"/>
    <w:rsid w:val="00A713B7"/>
    <w:rsid w:val="00A718A5"/>
    <w:rsid w:val="00A71EDF"/>
    <w:rsid w:val="00A83CDD"/>
    <w:rsid w:val="00A92866"/>
    <w:rsid w:val="00A937E7"/>
    <w:rsid w:val="00AA13CE"/>
    <w:rsid w:val="00AA1540"/>
    <w:rsid w:val="00AA16F2"/>
    <w:rsid w:val="00AB3295"/>
    <w:rsid w:val="00AB446C"/>
    <w:rsid w:val="00AB44D6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E6108"/>
    <w:rsid w:val="00AF07D7"/>
    <w:rsid w:val="00AF4B1D"/>
    <w:rsid w:val="00AF4E25"/>
    <w:rsid w:val="00AF5106"/>
    <w:rsid w:val="00AF57B0"/>
    <w:rsid w:val="00AF686E"/>
    <w:rsid w:val="00AF7366"/>
    <w:rsid w:val="00AF78AC"/>
    <w:rsid w:val="00B00953"/>
    <w:rsid w:val="00B010B2"/>
    <w:rsid w:val="00B01F19"/>
    <w:rsid w:val="00B030A8"/>
    <w:rsid w:val="00B0408D"/>
    <w:rsid w:val="00B069E1"/>
    <w:rsid w:val="00B07F5E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0E98"/>
    <w:rsid w:val="00B51BAF"/>
    <w:rsid w:val="00B521D3"/>
    <w:rsid w:val="00B52A78"/>
    <w:rsid w:val="00B5388C"/>
    <w:rsid w:val="00B5428A"/>
    <w:rsid w:val="00B54491"/>
    <w:rsid w:val="00B557E6"/>
    <w:rsid w:val="00B56544"/>
    <w:rsid w:val="00B6007B"/>
    <w:rsid w:val="00B60929"/>
    <w:rsid w:val="00B63FF1"/>
    <w:rsid w:val="00B64A66"/>
    <w:rsid w:val="00B67D4B"/>
    <w:rsid w:val="00B71D8E"/>
    <w:rsid w:val="00B731F9"/>
    <w:rsid w:val="00B7647A"/>
    <w:rsid w:val="00B80352"/>
    <w:rsid w:val="00B81187"/>
    <w:rsid w:val="00B82B01"/>
    <w:rsid w:val="00B82E5E"/>
    <w:rsid w:val="00B8385D"/>
    <w:rsid w:val="00B85606"/>
    <w:rsid w:val="00B8701B"/>
    <w:rsid w:val="00B91274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096"/>
    <w:rsid w:val="00BB31F5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74D6"/>
    <w:rsid w:val="00BE0336"/>
    <w:rsid w:val="00BE31AD"/>
    <w:rsid w:val="00BE6C0C"/>
    <w:rsid w:val="00BF008B"/>
    <w:rsid w:val="00BF0FBA"/>
    <w:rsid w:val="00BF1278"/>
    <w:rsid w:val="00BF1350"/>
    <w:rsid w:val="00BF194E"/>
    <w:rsid w:val="00BF1E0F"/>
    <w:rsid w:val="00BF295C"/>
    <w:rsid w:val="00BF3359"/>
    <w:rsid w:val="00BF38CC"/>
    <w:rsid w:val="00BF5125"/>
    <w:rsid w:val="00BF5701"/>
    <w:rsid w:val="00BF5F08"/>
    <w:rsid w:val="00C00B11"/>
    <w:rsid w:val="00C01979"/>
    <w:rsid w:val="00C01D8F"/>
    <w:rsid w:val="00C045D1"/>
    <w:rsid w:val="00C0479D"/>
    <w:rsid w:val="00C10A2E"/>
    <w:rsid w:val="00C11729"/>
    <w:rsid w:val="00C11F71"/>
    <w:rsid w:val="00C13119"/>
    <w:rsid w:val="00C13664"/>
    <w:rsid w:val="00C158CE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53F"/>
    <w:rsid w:val="00C51D31"/>
    <w:rsid w:val="00C52ED0"/>
    <w:rsid w:val="00C53A9A"/>
    <w:rsid w:val="00C56C97"/>
    <w:rsid w:val="00C571A4"/>
    <w:rsid w:val="00C614B8"/>
    <w:rsid w:val="00C64C09"/>
    <w:rsid w:val="00C654BB"/>
    <w:rsid w:val="00C70F94"/>
    <w:rsid w:val="00C710A0"/>
    <w:rsid w:val="00C72F59"/>
    <w:rsid w:val="00C7302A"/>
    <w:rsid w:val="00C772BF"/>
    <w:rsid w:val="00C80C8D"/>
    <w:rsid w:val="00C822F7"/>
    <w:rsid w:val="00C928C6"/>
    <w:rsid w:val="00C936B0"/>
    <w:rsid w:val="00C96A0B"/>
    <w:rsid w:val="00CA633D"/>
    <w:rsid w:val="00CA6DA4"/>
    <w:rsid w:val="00CB02DE"/>
    <w:rsid w:val="00CB071F"/>
    <w:rsid w:val="00CB1005"/>
    <w:rsid w:val="00CB1091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55D3"/>
    <w:rsid w:val="00CC55E2"/>
    <w:rsid w:val="00CC5DD3"/>
    <w:rsid w:val="00CD060D"/>
    <w:rsid w:val="00CD08FF"/>
    <w:rsid w:val="00CD0F72"/>
    <w:rsid w:val="00CD1776"/>
    <w:rsid w:val="00CD4DDA"/>
    <w:rsid w:val="00CD65FA"/>
    <w:rsid w:val="00CE1E54"/>
    <w:rsid w:val="00CE3459"/>
    <w:rsid w:val="00CE3996"/>
    <w:rsid w:val="00CE5B5E"/>
    <w:rsid w:val="00CE6B7E"/>
    <w:rsid w:val="00CF3A86"/>
    <w:rsid w:val="00CF3C69"/>
    <w:rsid w:val="00D00281"/>
    <w:rsid w:val="00D0115E"/>
    <w:rsid w:val="00D02EBC"/>
    <w:rsid w:val="00D0433E"/>
    <w:rsid w:val="00D142B9"/>
    <w:rsid w:val="00D14B1E"/>
    <w:rsid w:val="00D15062"/>
    <w:rsid w:val="00D1742D"/>
    <w:rsid w:val="00D301BD"/>
    <w:rsid w:val="00D37878"/>
    <w:rsid w:val="00D4068D"/>
    <w:rsid w:val="00D4176C"/>
    <w:rsid w:val="00D42F45"/>
    <w:rsid w:val="00D4426B"/>
    <w:rsid w:val="00D44F62"/>
    <w:rsid w:val="00D46167"/>
    <w:rsid w:val="00D52BE7"/>
    <w:rsid w:val="00D52D43"/>
    <w:rsid w:val="00D55272"/>
    <w:rsid w:val="00D578DB"/>
    <w:rsid w:val="00D60B3C"/>
    <w:rsid w:val="00D60D06"/>
    <w:rsid w:val="00D60ECB"/>
    <w:rsid w:val="00D6312C"/>
    <w:rsid w:val="00D652A4"/>
    <w:rsid w:val="00D66A8A"/>
    <w:rsid w:val="00D6724E"/>
    <w:rsid w:val="00D73E33"/>
    <w:rsid w:val="00D74664"/>
    <w:rsid w:val="00D74B33"/>
    <w:rsid w:val="00D80B8B"/>
    <w:rsid w:val="00D81354"/>
    <w:rsid w:val="00D818BF"/>
    <w:rsid w:val="00D82FC2"/>
    <w:rsid w:val="00D8398B"/>
    <w:rsid w:val="00D86144"/>
    <w:rsid w:val="00D86EA8"/>
    <w:rsid w:val="00D95A62"/>
    <w:rsid w:val="00D95E2C"/>
    <w:rsid w:val="00D976C7"/>
    <w:rsid w:val="00DA25C7"/>
    <w:rsid w:val="00DA766C"/>
    <w:rsid w:val="00DB2C95"/>
    <w:rsid w:val="00DB78D0"/>
    <w:rsid w:val="00DC1166"/>
    <w:rsid w:val="00DC584C"/>
    <w:rsid w:val="00DC7449"/>
    <w:rsid w:val="00DD2AA8"/>
    <w:rsid w:val="00DD457C"/>
    <w:rsid w:val="00DD761D"/>
    <w:rsid w:val="00DD7CC7"/>
    <w:rsid w:val="00DE17E3"/>
    <w:rsid w:val="00DE2C2D"/>
    <w:rsid w:val="00DE2D1E"/>
    <w:rsid w:val="00DE372A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30A8"/>
    <w:rsid w:val="00E06494"/>
    <w:rsid w:val="00E11CAB"/>
    <w:rsid w:val="00E156F9"/>
    <w:rsid w:val="00E178FC"/>
    <w:rsid w:val="00E21347"/>
    <w:rsid w:val="00E22A3C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044"/>
    <w:rsid w:val="00E507C6"/>
    <w:rsid w:val="00E50B9C"/>
    <w:rsid w:val="00E538EA"/>
    <w:rsid w:val="00E5392C"/>
    <w:rsid w:val="00E54453"/>
    <w:rsid w:val="00E5739D"/>
    <w:rsid w:val="00E57FEE"/>
    <w:rsid w:val="00E70A50"/>
    <w:rsid w:val="00E73270"/>
    <w:rsid w:val="00E7506A"/>
    <w:rsid w:val="00E7535E"/>
    <w:rsid w:val="00E82633"/>
    <w:rsid w:val="00E82EF3"/>
    <w:rsid w:val="00E85BA0"/>
    <w:rsid w:val="00E8790E"/>
    <w:rsid w:val="00E9130D"/>
    <w:rsid w:val="00E92CBC"/>
    <w:rsid w:val="00E95D02"/>
    <w:rsid w:val="00E95E32"/>
    <w:rsid w:val="00E970F8"/>
    <w:rsid w:val="00EA4F46"/>
    <w:rsid w:val="00EA6253"/>
    <w:rsid w:val="00EB0B82"/>
    <w:rsid w:val="00EB12D3"/>
    <w:rsid w:val="00EB4329"/>
    <w:rsid w:val="00EB4C51"/>
    <w:rsid w:val="00EB6D66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3F3B"/>
    <w:rsid w:val="00EE41C9"/>
    <w:rsid w:val="00EE4CD6"/>
    <w:rsid w:val="00EE4DE3"/>
    <w:rsid w:val="00EE6196"/>
    <w:rsid w:val="00EE6F23"/>
    <w:rsid w:val="00EF1EE4"/>
    <w:rsid w:val="00EF36C2"/>
    <w:rsid w:val="00EF5728"/>
    <w:rsid w:val="00EF6C14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62F4"/>
    <w:rsid w:val="00F27E98"/>
    <w:rsid w:val="00F357B6"/>
    <w:rsid w:val="00F35D63"/>
    <w:rsid w:val="00F40C90"/>
    <w:rsid w:val="00F439D5"/>
    <w:rsid w:val="00F4596E"/>
    <w:rsid w:val="00F46046"/>
    <w:rsid w:val="00F50CB2"/>
    <w:rsid w:val="00F51121"/>
    <w:rsid w:val="00F55C2F"/>
    <w:rsid w:val="00F56103"/>
    <w:rsid w:val="00F57211"/>
    <w:rsid w:val="00F57749"/>
    <w:rsid w:val="00F606DD"/>
    <w:rsid w:val="00F62D43"/>
    <w:rsid w:val="00F726DB"/>
    <w:rsid w:val="00F72FB1"/>
    <w:rsid w:val="00F736BB"/>
    <w:rsid w:val="00F77E5C"/>
    <w:rsid w:val="00F81A6D"/>
    <w:rsid w:val="00F83534"/>
    <w:rsid w:val="00F864E2"/>
    <w:rsid w:val="00F865BC"/>
    <w:rsid w:val="00F87257"/>
    <w:rsid w:val="00F9096F"/>
    <w:rsid w:val="00F91DEE"/>
    <w:rsid w:val="00F96910"/>
    <w:rsid w:val="00FA0546"/>
    <w:rsid w:val="00FA115B"/>
    <w:rsid w:val="00FA1BB4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2FEA"/>
    <w:rsid w:val="00FE3FCE"/>
    <w:rsid w:val="00FE43B8"/>
    <w:rsid w:val="00FF1D2D"/>
    <w:rsid w:val="00FF3641"/>
    <w:rsid w:val="00FF36FC"/>
    <w:rsid w:val="00FF4512"/>
    <w:rsid w:val="00FF5276"/>
    <w:rsid w:val="00FF6F82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43A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43A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64C1F-E43C-449E-9F56-74885DD7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1893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jmichalek</cp:lastModifiedBy>
  <cp:revision>48</cp:revision>
  <cp:lastPrinted>2020-02-26T13:50:00Z</cp:lastPrinted>
  <dcterms:created xsi:type="dcterms:W3CDTF">2020-02-26T13:32:00Z</dcterms:created>
  <dcterms:modified xsi:type="dcterms:W3CDTF">2020-03-03T10:25:00Z</dcterms:modified>
</cp:coreProperties>
</file>