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FF3" w:rsidRDefault="00EE3FF3" w:rsidP="00A80FD6">
      <w:pPr>
        <w:spacing w:line="23" w:lineRule="atLeast"/>
        <w:rPr>
          <w:rFonts w:ascii="Arial" w:hAnsi="Arial" w:cs="Arial"/>
          <w:sz w:val="24"/>
          <w:szCs w:val="24"/>
        </w:rPr>
      </w:pPr>
      <w:r w:rsidRPr="00EE3FF3">
        <w:rPr>
          <w:rFonts w:ascii="Arial" w:hAnsi="Arial" w:cs="Arial"/>
          <w:sz w:val="24"/>
          <w:szCs w:val="24"/>
        </w:rPr>
        <w:t xml:space="preserve">Zał. nr </w:t>
      </w:r>
      <w:r>
        <w:rPr>
          <w:rFonts w:ascii="Arial" w:hAnsi="Arial" w:cs="Arial"/>
          <w:sz w:val="24"/>
          <w:szCs w:val="24"/>
        </w:rPr>
        <w:t>3</w:t>
      </w:r>
      <w:r w:rsidRPr="00EE3FF3">
        <w:rPr>
          <w:rFonts w:ascii="Arial" w:hAnsi="Arial" w:cs="Arial"/>
          <w:sz w:val="24"/>
          <w:szCs w:val="24"/>
        </w:rPr>
        <w:t xml:space="preserve"> do uchwały Zarządu Województwa Zachodniopomorskiego nr …. z dnia … marca 2020 r.</w:t>
      </w:r>
    </w:p>
    <w:p w:rsidR="004C0DD4" w:rsidRPr="00BB3B2D" w:rsidRDefault="00BD74D6" w:rsidP="00A80FD6">
      <w:pPr>
        <w:spacing w:line="23" w:lineRule="atLeast"/>
        <w:rPr>
          <w:rFonts w:ascii="Arial" w:hAnsi="Arial" w:cs="Arial"/>
          <w:sz w:val="24"/>
          <w:szCs w:val="24"/>
        </w:rPr>
      </w:pPr>
      <w:r w:rsidRPr="00BB3B2D">
        <w:rPr>
          <w:rFonts w:ascii="Arial" w:hAnsi="Arial" w:cs="Arial"/>
          <w:sz w:val="24"/>
          <w:szCs w:val="24"/>
        </w:rPr>
        <w:t>REJESTR ZMIAN</w:t>
      </w:r>
      <w:r w:rsidR="004C0DD4" w:rsidRPr="00BB3B2D">
        <w:rPr>
          <w:rFonts w:ascii="Arial" w:hAnsi="Arial" w:cs="Arial"/>
          <w:sz w:val="24"/>
          <w:szCs w:val="24"/>
        </w:rPr>
        <w:t xml:space="preserve"> DO:</w:t>
      </w:r>
    </w:p>
    <w:p w:rsidR="00453FCD" w:rsidRPr="00BB3B2D" w:rsidRDefault="00CE3459" w:rsidP="00A80FD6">
      <w:pPr>
        <w:spacing w:line="23" w:lineRule="atLeast"/>
        <w:rPr>
          <w:rFonts w:ascii="Arial" w:hAnsi="Arial" w:cs="Arial"/>
          <w:b/>
          <w:sz w:val="24"/>
          <w:szCs w:val="24"/>
        </w:rPr>
      </w:pPr>
      <w:r w:rsidRPr="00BB3B2D">
        <w:rPr>
          <w:rFonts w:ascii="Arial" w:hAnsi="Arial" w:cs="Arial"/>
          <w:b/>
          <w:sz w:val="24"/>
          <w:szCs w:val="24"/>
        </w:rPr>
        <w:t>Regulamin</w:t>
      </w:r>
      <w:r w:rsidR="00B93F82" w:rsidRPr="00BB3B2D">
        <w:rPr>
          <w:rFonts w:ascii="Arial" w:hAnsi="Arial" w:cs="Arial"/>
          <w:b/>
          <w:sz w:val="24"/>
          <w:szCs w:val="24"/>
        </w:rPr>
        <w:t>u</w:t>
      </w:r>
      <w:r w:rsidRPr="00BB3B2D">
        <w:rPr>
          <w:rFonts w:ascii="Arial" w:hAnsi="Arial" w:cs="Arial"/>
          <w:b/>
          <w:sz w:val="24"/>
          <w:szCs w:val="24"/>
        </w:rPr>
        <w:t xml:space="preserve"> </w:t>
      </w:r>
      <w:r w:rsidR="003C5421" w:rsidRPr="00BB3B2D">
        <w:rPr>
          <w:rFonts w:ascii="Arial" w:hAnsi="Arial" w:cs="Arial"/>
          <w:b/>
          <w:sz w:val="24"/>
          <w:szCs w:val="24"/>
        </w:rPr>
        <w:t>naboru</w:t>
      </w:r>
      <w:r w:rsidRPr="00BB3B2D">
        <w:rPr>
          <w:rFonts w:ascii="Arial" w:hAnsi="Arial" w:cs="Arial"/>
          <w:b/>
          <w:sz w:val="24"/>
          <w:szCs w:val="24"/>
        </w:rPr>
        <w:t xml:space="preserve"> w ramach Regionalnego Programu Operacyjnego Województwa Zachodniopomorskiego 2014 – 2020</w:t>
      </w:r>
      <w:r w:rsidR="00D66A8A" w:rsidRPr="00BB3B2D">
        <w:rPr>
          <w:rFonts w:ascii="Arial" w:hAnsi="Arial" w:cs="Arial"/>
          <w:b/>
          <w:sz w:val="24"/>
          <w:szCs w:val="24"/>
        </w:rPr>
        <w:t xml:space="preserve"> </w:t>
      </w:r>
      <w:r w:rsidR="00453FCD" w:rsidRPr="00BB3B2D">
        <w:rPr>
          <w:rFonts w:ascii="Arial" w:hAnsi="Arial" w:cs="Arial"/>
          <w:b/>
          <w:sz w:val="24"/>
          <w:szCs w:val="24"/>
        </w:rPr>
        <w:t xml:space="preserve">(projekty, dla których wezwanie do złożenia wniosku o dofinansowanie nastąpiło </w:t>
      </w:r>
      <w:r w:rsidR="002D6DEA" w:rsidRPr="00BB3B2D">
        <w:rPr>
          <w:rFonts w:ascii="Arial" w:hAnsi="Arial" w:cs="Arial"/>
          <w:b/>
          <w:sz w:val="24"/>
          <w:szCs w:val="24"/>
        </w:rPr>
        <w:t>od</w:t>
      </w:r>
      <w:r w:rsidR="00453FCD" w:rsidRPr="00BB3B2D">
        <w:rPr>
          <w:rFonts w:ascii="Arial" w:hAnsi="Arial" w:cs="Arial"/>
          <w:b/>
          <w:sz w:val="24"/>
          <w:szCs w:val="24"/>
        </w:rPr>
        <w:t xml:space="preserve"> 22 listopada 2017 r.)</w:t>
      </w:r>
    </w:p>
    <w:p w:rsidR="00CE3459" w:rsidRPr="00BB3B2D" w:rsidRDefault="00CE3459" w:rsidP="00A80FD6">
      <w:pPr>
        <w:spacing w:line="23" w:lineRule="atLeast"/>
        <w:rPr>
          <w:rFonts w:ascii="Arial" w:hAnsi="Arial" w:cs="Arial"/>
          <w:b/>
          <w:sz w:val="24"/>
          <w:szCs w:val="24"/>
        </w:rPr>
      </w:pPr>
      <w:r w:rsidRPr="00BB3B2D">
        <w:rPr>
          <w:rFonts w:ascii="Arial" w:hAnsi="Arial" w:cs="Arial"/>
          <w:b/>
          <w:sz w:val="24"/>
          <w:szCs w:val="24"/>
        </w:rPr>
        <w:t xml:space="preserve">Oś Priorytetowa </w:t>
      </w:r>
      <w:r w:rsidR="003C5421" w:rsidRPr="00BB3B2D">
        <w:rPr>
          <w:rFonts w:ascii="Arial" w:hAnsi="Arial" w:cs="Arial"/>
          <w:b/>
          <w:sz w:val="24"/>
          <w:szCs w:val="24"/>
        </w:rPr>
        <w:t>5</w:t>
      </w:r>
      <w:r w:rsidRPr="00BB3B2D">
        <w:rPr>
          <w:rFonts w:ascii="Arial" w:hAnsi="Arial" w:cs="Arial"/>
          <w:b/>
          <w:sz w:val="24"/>
          <w:szCs w:val="24"/>
        </w:rPr>
        <w:t xml:space="preserve"> </w:t>
      </w:r>
      <w:r w:rsidR="003C5421" w:rsidRPr="00BB3B2D">
        <w:rPr>
          <w:rFonts w:ascii="Arial" w:hAnsi="Arial" w:cs="Arial"/>
          <w:b/>
          <w:sz w:val="24"/>
          <w:szCs w:val="24"/>
        </w:rPr>
        <w:t>Zrównoważony transport</w:t>
      </w:r>
      <w:r w:rsidRPr="00BB3B2D">
        <w:rPr>
          <w:rFonts w:ascii="Arial" w:hAnsi="Arial" w:cs="Arial"/>
          <w:b/>
          <w:sz w:val="24"/>
          <w:szCs w:val="24"/>
        </w:rPr>
        <w:t xml:space="preserve"> </w:t>
      </w:r>
    </w:p>
    <w:p w:rsidR="00EA4F46" w:rsidRPr="00BB3B2D" w:rsidRDefault="00CE3459" w:rsidP="00A80FD6">
      <w:pPr>
        <w:spacing w:line="23" w:lineRule="atLeast"/>
        <w:rPr>
          <w:rFonts w:ascii="Arial" w:hAnsi="Arial" w:cs="Arial"/>
          <w:b/>
          <w:sz w:val="24"/>
          <w:szCs w:val="24"/>
        </w:rPr>
      </w:pPr>
      <w:r w:rsidRPr="00BB3B2D">
        <w:rPr>
          <w:rFonts w:ascii="Arial" w:hAnsi="Arial" w:cs="Arial"/>
          <w:b/>
          <w:sz w:val="24"/>
          <w:szCs w:val="24"/>
          <w:lang w:eastAsia="pl-PL"/>
        </w:rPr>
        <w:t xml:space="preserve">Działanie </w:t>
      </w:r>
      <w:r w:rsidR="00F72FB1" w:rsidRPr="00BB3B2D">
        <w:rPr>
          <w:rFonts w:ascii="Arial" w:hAnsi="Arial" w:cs="Arial"/>
          <w:b/>
          <w:sz w:val="24"/>
          <w:szCs w:val="24"/>
          <w:lang w:eastAsia="pl-PL"/>
        </w:rPr>
        <w:t>5</w:t>
      </w:r>
      <w:r w:rsidR="0009658A" w:rsidRPr="00BB3B2D">
        <w:rPr>
          <w:rFonts w:ascii="Arial" w:hAnsi="Arial" w:cs="Arial"/>
          <w:b/>
          <w:sz w:val="24"/>
          <w:szCs w:val="24"/>
          <w:lang w:eastAsia="pl-PL"/>
        </w:rPr>
        <w:t>.</w:t>
      </w:r>
      <w:r w:rsidR="00B521D3" w:rsidRPr="00BB3B2D">
        <w:rPr>
          <w:rFonts w:ascii="Arial" w:hAnsi="Arial" w:cs="Arial"/>
          <w:b/>
          <w:sz w:val="24"/>
          <w:szCs w:val="24"/>
          <w:lang w:eastAsia="pl-PL"/>
        </w:rPr>
        <w:t>1</w:t>
      </w:r>
      <w:r w:rsidR="003C5421" w:rsidRPr="00BB3B2D">
        <w:rPr>
          <w:rFonts w:ascii="Arial" w:hAnsi="Arial" w:cs="Arial"/>
          <w:b/>
          <w:sz w:val="24"/>
          <w:szCs w:val="24"/>
          <w:lang w:eastAsia="pl-PL"/>
        </w:rPr>
        <w:t>.</w:t>
      </w:r>
      <w:r w:rsidRPr="00BB3B2D">
        <w:rPr>
          <w:rFonts w:ascii="Arial" w:hAnsi="Arial" w:cs="Arial"/>
          <w:b/>
          <w:sz w:val="24"/>
          <w:szCs w:val="24"/>
          <w:lang w:eastAsia="pl-PL"/>
        </w:rPr>
        <w:t xml:space="preserve"> </w:t>
      </w:r>
      <w:r w:rsidR="00B521D3" w:rsidRPr="00BB3B2D">
        <w:rPr>
          <w:rFonts w:ascii="Arial" w:hAnsi="Arial" w:cs="Arial"/>
          <w:b/>
          <w:sz w:val="24"/>
          <w:szCs w:val="24"/>
          <w:lang w:eastAsia="pl-PL"/>
        </w:rPr>
        <w:t>Budowa i przebudowa dróg regionalnych (wojewódzkich)</w:t>
      </w:r>
    </w:p>
    <w:tbl>
      <w:tblPr>
        <w:tblStyle w:val="Tabela-Siatka"/>
        <w:tblW w:w="14909" w:type="dxa"/>
        <w:tblInd w:w="108" w:type="dxa"/>
        <w:tblLayout w:type="fixed"/>
        <w:tblLook w:val="04A0" w:firstRow="1" w:lastRow="0" w:firstColumn="1" w:lastColumn="0" w:noHBand="0" w:noVBand="1"/>
      </w:tblPr>
      <w:tblGrid>
        <w:gridCol w:w="567"/>
        <w:gridCol w:w="2410"/>
        <w:gridCol w:w="1701"/>
        <w:gridCol w:w="6521"/>
        <w:gridCol w:w="1842"/>
        <w:gridCol w:w="1868"/>
      </w:tblGrid>
      <w:tr w:rsidR="00F02513" w:rsidRPr="00BB3B2D" w:rsidTr="00FA6803">
        <w:trPr>
          <w:trHeight w:val="49"/>
          <w:tblHeader/>
        </w:trPr>
        <w:tc>
          <w:tcPr>
            <w:tcW w:w="567" w:type="dxa"/>
            <w:vAlign w:val="center"/>
          </w:tcPr>
          <w:p w:rsidR="00F02513" w:rsidRPr="00BB3B2D" w:rsidRDefault="00F02513" w:rsidP="00A80FD6">
            <w:pPr>
              <w:spacing w:line="23" w:lineRule="atLeast"/>
              <w:rPr>
                <w:rFonts w:ascii="Arial" w:hAnsi="Arial" w:cs="Arial"/>
                <w:b/>
                <w:sz w:val="24"/>
                <w:szCs w:val="24"/>
              </w:rPr>
            </w:pPr>
            <w:r w:rsidRPr="00BB3B2D">
              <w:rPr>
                <w:rFonts w:ascii="Arial" w:hAnsi="Arial" w:cs="Arial"/>
                <w:b/>
                <w:sz w:val="24"/>
                <w:szCs w:val="24"/>
              </w:rPr>
              <w:t>Lp.</w:t>
            </w:r>
          </w:p>
        </w:tc>
        <w:tc>
          <w:tcPr>
            <w:tcW w:w="2410" w:type="dxa"/>
            <w:vAlign w:val="center"/>
          </w:tcPr>
          <w:p w:rsidR="00F02513" w:rsidRPr="00BB3B2D" w:rsidRDefault="00F02513" w:rsidP="00A80FD6">
            <w:pPr>
              <w:spacing w:line="23" w:lineRule="atLeast"/>
              <w:rPr>
                <w:rFonts w:ascii="Arial" w:hAnsi="Arial" w:cs="Arial"/>
                <w:b/>
                <w:sz w:val="24"/>
                <w:szCs w:val="24"/>
              </w:rPr>
            </w:pPr>
            <w:r w:rsidRPr="00BB3B2D">
              <w:rPr>
                <w:rFonts w:ascii="Arial" w:hAnsi="Arial" w:cs="Arial"/>
                <w:b/>
                <w:sz w:val="24"/>
                <w:szCs w:val="24"/>
              </w:rPr>
              <w:t>Nazwa dokumentu</w:t>
            </w:r>
          </w:p>
        </w:tc>
        <w:tc>
          <w:tcPr>
            <w:tcW w:w="1701" w:type="dxa"/>
            <w:vAlign w:val="center"/>
          </w:tcPr>
          <w:p w:rsidR="00F02513" w:rsidRPr="00BB3B2D" w:rsidRDefault="00F02513" w:rsidP="00A80FD6">
            <w:pPr>
              <w:spacing w:line="23" w:lineRule="atLeast"/>
              <w:rPr>
                <w:rFonts w:ascii="Arial" w:hAnsi="Arial" w:cs="Arial"/>
                <w:b/>
                <w:sz w:val="24"/>
                <w:szCs w:val="24"/>
              </w:rPr>
            </w:pPr>
            <w:r w:rsidRPr="00BB3B2D">
              <w:rPr>
                <w:rFonts w:ascii="Arial" w:hAnsi="Arial" w:cs="Arial"/>
                <w:b/>
                <w:sz w:val="24"/>
                <w:szCs w:val="24"/>
              </w:rPr>
              <w:t>Rozdział/</w:t>
            </w:r>
          </w:p>
          <w:p w:rsidR="00F02513" w:rsidRPr="00BB3B2D" w:rsidRDefault="00F02513" w:rsidP="00A80FD6">
            <w:pPr>
              <w:spacing w:line="23" w:lineRule="atLeast"/>
              <w:rPr>
                <w:rFonts w:ascii="Arial" w:hAnsi="Arial" w:cs="Arial"/>
                <w:b/>
                <w:sz w:val="24"/>
                <w:szCs w:val="24"/>
              </w:rPr>
            </w:pPr>
            <w:r w:rsidRPr="00BB3B2D">
              <w:rPr>
                <w:rFonts w:ascii="Arial" w:hAnsi="Arial" w:cs="Arial"/>
                <w:b/>
                <w:sz w:val="24"/>
                <w:szCs w:val="24"/>
              </w:rPr>
              <w:t>Podrozdział/</w:t>
            </w:r>
          </w:p>
          <w:p w:rsidR="00F02513" w:rsidRPr="00BB3B2D" w:rsidRDefault="00F02513" w:rsidP="00A80FD6">
            <w:pPr>
              <w:spacing w:line="23" w:lineRule="atLeast"/>
              <w:rPr>
                <w:rFonts w:ascii="Arial" w:hAnsi="Arial" w:cs="Arial"/>
                <w:b/>
                <w:sz w:val="24"/>
                <w:szCs w:val="24"/>
              </w:rPr>
            </w:pPr>
            <w:r w:rsidRPr="00BB3B2D">
              <w:rPr>
                <w:rFonts w:ascii="Arial" w:hAnsi="Arial" w:cs="Arial"/>
                <w:b/>
                <w:sz w:val="24"/>
                <w:szCs w:val="24"/>
              </w:rPr>
              <w:t>punkt/</w:t>
            </w:r>
          </w:p>
          <w:p w:rsidR="00F02513" w:rsidRPr="00BB3B2D" w:rsidRDefault="00F02513" w:rsidP="00A80FD6">
            <w:pPr>
              <w:spacing w:line="23" w:lineRule="atLeast"/>
              <w:rPr>
                <w:rFonts w:ascii="Arial" w:hAnsi="Arial" w:cs="Arial"/>
                <w:b/>
                <w:sz w:val="24"/>
                <w:szCs w:val="24"/>
              </w:rPr>
            </w:pPr>
            <w:r w:rsidRPr="00BB3B2D">
              <w:rPr>
                <w:rFonts w:ascii="Arial" w:hAnsi="Arial" w:cs="Arial"/>
                <w:b/>
                <w:sz w:val="24"/>
                <w:szCs w:val="24"/>
              </w:rPr>
              <w:t>strona</w:t>
            </w:r>
          </w:p>
        </w:tc>
        <w:tc>
          <w:tcPr>
            <w:tcW w:w="6521" w:type="dxa"/>
            <w:vAlign w:val="center"/>
          </w:tcPr>
          <w:p w:rsidR="00F02513" w:rsidRPr="00BB3B2D" w:rsidRDefault="00F02513" w:rsidP="00A80FD6">
            <w:pPr>
              <w:spacing w:line="23" w:lineRule="atLeast"/>
              <w:rPr>
                <w:rFonts w:ascii="Arial" w:hAnsi="Arial" w:cs="Arial"/>
                <w:b/>
                <w:sz w:val="24"/>
                <w:szCs w:val="24"/>
              </w:rPr>
            </w:pPr>
            <w:r w:rsidRPr="00BB3B2D">
              <w:rPr>
                <w:rFonts w:ascii="Arial" w:hAnsi="Arial" w:cs="Arial"/>
                <w:b/>
                <w:sz w:val="24"/>
                <w:szCs w:val="24"/>
              </w:rPr>
              <w:t>Opis zmiany</w:t>
            </w:r>
          </w:p>
        </w:tc>
        <w:tc>
          <w:tcPr>
            <w:tcW w:w="1842" w:type="dxa"/>
            <w:vAlign w:val="center"/>
          </w:tcPr>
          <w:p w:rsidR="00F02513" w:rsidRPr="00BB3B2D" w:rsidRDefault="005A7359" w:rsidP="00A80FD6">
            <w:pPr>
              <w:spacing w:line="23" w:lineRule="atLeast"/>
              <w:rPr>
                <w:rFonts w:ascii="Arial" w:hAnsi="Arial" w:cs="Arial"/>
                <w:b/>
                <w:sz w:val="24"/>
                <w:szCs w:val="24"/>
              </w:rPr>
            </w:pPr>
            <w:r w:rsidRPr="00BB3B2D">
              <w:rPr>
                <w:rFonts w:ascii="Arial" w:hAnsi="Arial" w:cs="Arial"/>
                <w:b/>
                <w:sz w:val="24"/>
                <w:szCs w:val="24"/>
              </w:rPr>
              <w:t>Uzasadnienie zmiany</w:t>
            </w:r>
          </w:p>
        </w:tc>
        <w:tc>
          <w:tcPr>
            <w:tcW w:w="1868" w:type="dxa"/>
            <w:vAlign w:val="center"/>
          </w:tcPr>
          <w:p w:rsidR="00F02513" w:rsidRPr="00BB3B2D" w:rsidRDefault="00F02513" w:rsidP="00A80FD6">
            <w:pPr>
              <w:spacing w:line="23" w:lineRule="atLeast"/>
              <w:rPr>
                <w:rFonts w:ascii="Arial" w:hAnsi="Arial" w:cs="Arial"/>
                <w:b/>
                <w:sz w:val="24"/>
                <w:szCs w:val="24"/>
              </w:rPr>
            </w:pPr>
            <w:r w:rsidRPr="00BB3B2D">
              <w:rPr>
                <w:rFonts w:ascii="Arial" w:hAnsi="Arial" w:cs="Arial"/>
                <w:b/>
                <w:sz w:val="24"/>
                <w:szCs w:val="24"/>
              </w:rPr>
              <w:t>Data wprowadzenia</w:t>
            </w:r>
          </w:p>
        </w:tc>
      </w:tr>
      <w:tr w:rsidR="00D66A8A" w:rsidRPr="00BB3B2D" w:rsidTr="00FA6803">
        <w:trPr>
          <w:trHeight w:val="278"/>
        </w:trPr>
        <w:tc>
          <w:tcPr>
            <w:tcW w:w="567" w:type="dxa"/>
          </w:tcPr>
          <w:p w:rsidR="00D66A8A" w:rsidRPr="00BB3B2D" w:rsidRDefault="00D66A8A" w:rsidP="00A80FD6">
            <w:pPr>
              <w:pStyle w:val="Akapitzlist"/>
              <w:numPr>
                <w:ilvl w:val="0"/>
                <w:numId w:val="9"/>
              </w:numPr>
              <w:tabs>
                <w:tab w:val="left" w:pos="0"/>
              </w:tabs>
              <w:spacing w:line="23" w:lineRule="atLeast"/>
              <w:ind w:left="0" w:firstLine="0"/>
              <w:rPr>
                <w:rFonts w:ascii="Arial" w:hAnsi="Arial" w:cs="Arial"/>
                <w:color w:val="000000" w:themeColor="text1"/>
                <w:sz w:val="24"/>
                <w:szCs w:val="24"/>
              </w:rPr>
            </w:pPr>
            <w:r w:rsidRPr="00BB3B2D">
              <w:rPr>
                <w:rFonts w:ascii="Arial" w:hAnsi="Arial" w:cs="Arial"/>
                <w:color w:val="000000" w:themeColor="text1"/>
                <w:sz w:val="24"/>
                <w:szCs w:val="24"/>
              </w:rPr>
              <w:t>2</w:t>
            </w:r>
          </w:p>
        </w:tc>
        <w:tc>
          <w:tcPr>
            <w:tcW w:w="2410" w:type="dxa"/>
          </w:tcPr>
          <w:p w:rsidR="00D66A8A" w:rsidRPr="00BB3B2D" w:rsidRDefault="00D66A8A"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Regulamin naboru dla działania 5.1 w ramach Regionalnego Programu Operacyjnego Województwa Zachodni</w:t>
            </w:r>
            <w:r w:rsidR="00E507C6" w:rsidRPr="00BB3B2D">
              <w:rPr>
                <w:rFonts w:ascii="Arial" w:hAnsi="Arial" w:cs="Arial"/>
                <w:color w:val="000000" w:themeColor="text1"/>
                <w:sz w:val="24"/>
                <w:szCs w:val="24"/>
              </w:rPr>
              <w:t xml:space="preserve">opomorskiego 2014-2020 (wersja </w:t>
            </w:r>
            <w:r w:rsidR="00C72F59" w:rsidRPr="00BB3B2D">
              <w:rPr>
                <w:rFonts w:ascii="Arial" w:hAnsi="Arial" w:cs="Arial"/>
                <w:color w:val="000000" w:themeColor="text1"/>
                <w:sz w:val="24"/>
                <w:szCs w:val="24"/>
              </w:rPr>
              <w:t>3</w:t>
            </w:r>
            <w:r w:rsidRPr="00BB3B2D">
              <w:rPr>
                <w:rFonts w:ascii="Arial" w:hAnsi="Arial" w:cs="Arial"/>
                <w:color w:val="000000" w:themeColor="text1"/>
                <w:sz w:val="24"/>
                <w:szCs w:val="24"/>
              </w:rPr>
              <w:t>.0)</w:t>
            </w:r>
          </w:p>
        </w:tc>
        <w:tc>
          <w:tcPr>
            <w:tcW w:w="1701" w:type="dxa"/>
          </w:tcPr>
          <w:p w:rsidR="00D66A8A" w:rsidRPr="00BB3B2D" w:rsidRDefault="00D66A8A"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Strona tytułowa</w:t>
            </w:r>
          </w:p>
        </w:tc>
        <w:tc>
          <w:tcPr>
            <w:tcW w:w="6521" w:type="dxa"/>
          </w:tcPr>
          <w:p w:rsidR="00D66A8A" w:rsidRPr="00BB3B2D" w:rsidRDefault="00D66A8A" w:rsidP="00A80FD6">
            <w:pPr>
              <w:pStyle w:val="Akapitzlist"/>
              <w:spacing w:line="23" w:lineRule="atLeast"/>
              <w:ind w:left="0"/>
              <w:rPr>
                <w:rFonts w:ascii="Arial" w:hAnsi="Arial" w:cs="Arial"/>
                <w:b/>
                <w:color w:val="000000" w:themeColor="text1"/>
                <w:sz w:val="24"/>
                <w:szCs w:val="24"/>
              </w:rPr>
            </w:pPr>
            <w:r w:rsidRPr="00BB3B2D">
              <w:rPr>
                <w:rFonts w:ascii="Arial" w:hAnsi="Arial" w:cs="Arial"/>
                <w:b/>
                <w:color w:val="000000" w:themeColor="text1"/>
                <w:sz w:val="24"/>
                <w:szCs w:val="24"/>
              </w:rPr>
              <w:t xml:space="preserve">Zmieniono wersję </w:t>
            </w:r>
            <w:r w:rsidRPr="00BB3B2D">
              <w:rPr>
                <w:rFonts w:ascii="Arial" w:hAnsi="Arial" w:cs="Arial"/>
                <w:color w:val="000000" w:themeColor="text1"/>
                <w:sz w:val="24"/>
                <w:szCs w:val="24"/>
              </w:rPr>
              <w:t xml:space="preserve">Regulaminu naboru dla działania 5.1 z </w:t>
            </w:r>
            <w:r w:rsidR="00C72F59" w:rsidRPr="00BB3B2D">
              <w:rPr>
                <w:rFonts w:ascii="Arial" w:hAnsi="Arial" w:cs="Arial"/>
                <w:color w:val="000000" w:themeColor="text1"/>
                <w:sz w:val="24"/>
                <w:szCs w:val="24"/>
              </w:rPr>
              <w:t>3</w:t>
            </w:r>
            <w:r w:rsidRPr="00BB3B2D">
              <w:rPr>
                <w:rFonts w:ascii="Arial" w:hAnsi="Arial" w:cs="Arial"/>
                <w:color w:val="000000" w:themeColor="text1"/>
                <w:sz w:val="24"/>
                <w:szCs w:val="24"/>
              </w:rPr>
              <w:t xml:space="preserve">.0 na </w:t>
            </w:r>
            <w:r w:rsidR="00C72F59" w:rsidRPr="00BB3B2D">
              <w:rPr>
                <w:rFonts w:ascii="Arial" w:hAnsi="Arial" w:cs="Arial"/>
                <w:color w:val="000000" w:themeColor="text1"/>
                <w:sz w:val="24"/>
                <w:szCs w:val="24"/>
              </w:rPr>
              <w:t>4</w:t>
            </w:r>
            <w:r w:rsidRPr="00BB3B2D">
              <w:rPr>
                <w:rFonts w:ascii="Arial" w:hAnsi="Arial" w:cs="Arial"/>
                <w:color w:val="000000" w:themeColor="text1"/>
                <w:sz w:val="24"/>
                <w:szCs w:val="24"/>
              </w:rPr>
              <w:t>.0.</w:t>
            </w:r>
          </w:p>
        </w:tc>
        <w:tc>
          <w:tcPr>
            <w:tcW w:w="1842" w:type="dxa"/>
          </w:tcPr>
          <w:p w:rsidR="00D66A8A" w:rsidRPr="00BB3B2D" w:rsidRDefault="00D66A8A"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Aktualizacja zapisu</w:t>
            </w:r>
          </w:p>
        </w:tc>
        <w:tc>
          <w:tcPr>
            <w:tcW w:w="1868" w:type="dxa"/>
          </w:tcPr>
          <w:p w:rsidR="00D66A8A" w:rsidRPr="00BB3B2D" w:rsidRDefault="00292CAF"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 xml:space="preserve"> </w:t>
            </w:r>
            <w:r w:rsidR="002D7000">
              <w:rPr>
                <w:rFonts w:ascii="Arial" w:hAnsi="Arial" w:cs="Arial"/>
                <w:color w:val="000000" w:themeColor="text1"/>
                <w:sz w:val="24"/>
                <w:szCs w:val="24"/>
              </w:rPr>
              <w:t xml:space="preserve">3 </w:t>
            </w:r>
            <w:bookmarkStart w:id="0" w:name="_GoBack"/>
            <w:bookmarkEnd w:id="0"/>
            <w:r w:rsidR="00C72F59" w:rsidRPr="00BB3B2D">
              <w:rPr>
                <w:rFonts w:ascii="Arial" w:hAnsi="Arial" w:cs="Arial"/>
                <w:color w:val="000000" w:themeColor="text1"/>
                <w:sz w:val="24"/>
                <w:szCs w:val="24"/>
              </w:rPr>
              <w:t>marca 2020</w:t>
            </w:r>
            <w:r w:rsidR="00D66A8A" w:rsidRPr="00BB3B2D">
              <w:rPr>
                <w:rFonts w:ascii="Arial" w:hAnsi="Arial" w:cs="Arial"/>
                <w:color w:val="000000" w:themeColor="text1"/>
                <w:sz w:val="24"/>
                <w:szCs w:val="24"/>
              </w:rPr>
              <w:t xml:space="preserve"> r.</w:t>
            </w:r>
          </w:p>
        </w:tc>
      </w:tr>
      <w:tr w:rsidR="002B7415" w:rsidRPr="00BB3B2D" w:rsidTr="00FA6803">
        <w:trPr>
          <w:trHeight w:val="278"/>
        </w:trPr>
        <w:tc>
          <w:tcPr>
            <w:tcW w:w="567" w:type="dxa"/>
          </w:tcPr>
          <w:p w:rsidR="002B7415" w:rsidRPr="00BB3B2D" w:rsidRDefault="002B7415" w:rsidP="00A80FD6">
            <w:pPr>
              <w:pStyle w:val="Akapitzlist"/>
              <w:numPr>
                <w:ilvl w:val="0"/>
                <w:numId w:val="9"/>
              </w:numPr>
              <w:tabs>
                <w:tab w:val="left" w:pos="0"/>
              </w:tabs>
              <w:spacing w:line="23" w:lineRule="atLeast"/>
              <w:ind w:left="0" w:firstLine="0"/>
              <w:rPr>
                <w:rFonts w:ascii="Arial" w:hAnsi="Arial" w:cs="Arial"/>
                <w:color w:val="000000" w:themeColor="text1"/>
                <w:sz w:val="24"/>
                <w:szCs w:val="24"/>
              </w:rPr>
            </w:pPr>
          </w:p>
        </w:tc>
        <w:tc>
          <w:tcPr>
            <w:tcW w:w="2410" w:type="dxa"/>
          </w:tcPr>
          <w:p w:rsidR="002B7415" w:rsidRPr="00BB3B2D" w:rsidRDefault="002B7415"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Jw.</w:t>
            </w:r>
          </w:p>
        </w:tc>
        <w:tc>
          <w:tcPr>
            <w:tcW w:w="1701" w:type="dxa"/>
          </w:tcPr>
          <w:p w:rsidR="002B7415" w:rsidRPr="00BB3B2D" w:rsidRDefault="002B7415"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Cały dokument</w:t>
            </w:r>
          </w:p>
        </w:tc>
        <w:tc>
          <w:tcPr>
            <w:tcW w:w="6521" w:type="dxa"/>
          </w:tcPr>
          <w:p w:rsidR="002B7415" w:rsidRPr="00BB3B2D" w:rsidRDefault="002B7415" w:rsidP="00A80FD6">
            <w:pPr>
              <w:spacing w:line="23" w:lineRule="atLeast"/>
              <w:rPr>
                <w:rFonts w:ascii="Arial" w:hAnsi="Arial" w:cs="Arial"/>
                <w:iCs/>
                <w:color w:val="000000" w:themeColor="text1"/>
                <w:sz w:val="24"/>
                <w:szCs w:val="24"/>
              </w:rPr>
            </w:pPr>
            <w:r w:rsidRPr="00BB3B2D">
              <w:rPr>
                <w:rFonts w:ascii="Arial" w:hAnsi="Arial" w:cs="Arial"/>
                <w:b/>
                <w:iCs/>
                <w:color w:val="000000" w:themeColor="text1"/>
                <w:sz w:val="24"/>
                <w:szCs w:val="24"/>
              </w:rPr>
              <w:t>W całym dokumencie zaktualizowano</w:t>
            </w:r>
            <w:r w:rsidRPr="00BB3B2D">
              <w:rPr>
                <w:rFonts w:ascii="Arial" w:hAnsi="Arial" w:cs="Arial"/>
                <w:iCs/>
                <w:color w:val="000000" w:themeColor="text1"/>
                <w:sz w:val="24"/>
                <w:szCs w:val="24"/>
              </w:rPr>
              <w:t xml:space="preserve"> akty prawne i wytyczne horyzontalne.</w:t>
            </w:r>
          </w:p>
        </w:tc>
        <w:tc>
          <w:tcPr>
            <w:tcW w:w="1842" w:type="dxa"/>
          </w:tcPr>
          <w:p w:rsidR="002B7415" w:rsidRPr="00BB3B2D" w:rsidRDefault="002B7415"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Aktualizacja zapisów</w:t>
            </w:r>
          </w:p>
        </w:tc>
        <w:tc>
          <w:tcPr>
            <w:tcW w:w="1868" w:type="dxa"/>
          </w:tcPr>
          <w:p w:rsidR="002B7415" w:rsidRPr="00BB3B2D" w:rsidRDefault="002B7415"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Jw.</w:t>
            </w:r>
          </w:p>
        </w:tc>
      </w:tr>
      <w:tr w:rsidR="00BB3B2D" w:rsidRPr="00BB3B2D" w:rsidTr="00FA6803">
        <w:trPr>
          <w:trHeight w:val="278"/>
        </w:trPr>
        <w:tc>
          <w:tcPr>
            <w:tcW w:w="567" w:type="dxa"/>
          </w:tcPr>
          <w:p w:rsidR="00BB3B2D" w:rsidRPr="00BB3B2D" w:rsidRDefault="00BB3B2D" w:rsidP="00A80FD6">
            <w:pPr>
              <w:pStyle w:val="Akapitzlist"/>
              <w:numPr>
                <w:ilvl w:val="0"/>
                <w:numId w:val="9"/>
              </w:numPr>
              <w:tabs>
                <w:tab w:val="left" w:pos="0"/>
              </w:tabs>
              <w:spacing w:line="23" w:lineRule="atLeast"/>
              <w:ind w:left="0" w:firstLine="0"/>
              <w:rPr>
                <w:rFonts w:ascii="Arial" w:hAnsi="Arial" w:cs="Arial"/>
                <w:color w:val="000000" w:themeColor="text1"/>
                <w:sz w:val="24"/>
                <w:szCs w:val="24"/>
              </w:rPr>
            </w:pPr>
          </w:p>
        </w:tc>
        <w:tc>
          <w:tcPr>
            <w:tcW w:w="2410" w:type="dxa"/>
          </w:tcPr>
          <w:p w:rsidR="00BB3B2D" w:rsidRPr="00BB3B2D" w:rsidRDefault="00BB3B2D" w:rsidP="00A80FD6">
            <w:pPr>
              <w:spacing w:line="23" w:lineRule="atLeast"/>
              <w:rPr>
                <w:rFonts w:ascii="Arial" w:hAnsi="Arial" w:cs="Arial"/>
                <w:sz w:val="24"/>
                <w:szCs w:val="24"/>
              </w:rPr>
            </w:pPr>
            <w:r w:rsidRPr="00BB3B2D">
              <w:rPr>
                <w:rFonts w:ascii="Arial" w:hAnsi="Arial" w:cs="Arial"/>
                <w:sz w:val="24"/>
                <w:szCs w:val="24"/>
              </w:rPr>
              <w:t>Jw.</w:t>
            </w:r>
          </w:p>
        </w:tc>
        <w:tc>
          <w:tcPr>
            <w:tcW w:w="1701" w:type="dxa"/>
          </w:tcPr>
          <w:p w:rsidR="00BB3B2D" w:rsidRPr="00BB3B2D" w:rsidRDefault="00BB3B2D" w:rsidP="00A80FD6">
            <w:pPr>
              <w:spacing w:line="23" w:lineRule="atLeast"/>
              <w:rPr>
                <w:rFonts w:ascii="Arial" w:hAnsi="Arial" w:cs="Arial"/>
                <w:iCs/>
                <w:sz w:val="24"/>
                <w:szCs w:val="24"/>
              </w:rPr>
            </w:pPr>
            <w:r w:rsidRPr="00BB3B2D">
              <w:rPr>
                <w:rFonts w:ascii="Arial" w:hAnsi="Arial" w:cs="Arial"/>
                <w:iCs/>
                <w:sz w:val="24"/>
                <w:szCs w:val="24"/>
              </w:rPr>
              <w:t>Cały dokument</w:t>
            </w:r>
          </w:p>
        </w:tc>
        <w:tc>
          <w:tcPr>
            <w:tcW w:w="6521" w:type="dxa"/>
          </w:tcPr>
          <w:p w:rsidR="00BB3B2D" w:rsidRPr="00BB3B2D" w:rsidRDefault="000858B4" w:rsidP="000858B4">
            <w:pPr>
              <w:spacing w:line="23" w:lineRule="atLeast"/>
              <w:rPr>
                <w:rFonts w:ascii="Arial" w:hAnsi="Arial" w:cs="Arial"/>
                <w:b/>
                <w:sz w:val="24"/>
                <w:szCs w:val="24"/>
              </w:rPr>
            </w:pPr>
            <w:r>
              <w:rPr>
                <w:rFonts w:ascii="Arial" w:hAnsi="Arial" w:cs="Arial"/>
                <w:b/>
                <w:iCs/>
                <w:sz w:val="24"/>
                <w:szCs w:val="24"/>
              </w:rPr>
              <w:t>D</w:t>
            </w:r>
            <w:r w:rsidR="00BB3B2D" w:rsidRPr="00BB3B2D">
              <w:rPr>
                <w:rFonts w:ascii="Arial" w:hAnsi="Arial" w:cs="Arial"/>
                <w:b/>
                <w:iCs/>
                <w:sz w:val="24"/>
                <w:szCs w:val="24"/>
              </w:rPr>
              <w:t>okumen</w:t>
            </w:r>
            <w:r>
              <w:rPr>
                <w:rFonts w:ascii="Arial" w:hAnsi="Arial" w:cs="Arial"/>
                <w:b/>
                <w:iCs/>
                <w:sz w:val="24"/>
                <w:szCs w:val="24"/>
              </w:rPr>
              <w:t>t</w:t>
            </w:r>
            <w:r w:rsidR="00BB3B2D" w:rsidRPr="00BB3B2D">
              <w:rPr>
                <w:rFonts w:ascii="Arial" w:hAnsi="Arial" w:cs="Arial"/>
                <w:b/>
                <w:iCs/>
                <w:sz w:val="24"/>
                <w:szCs w:val="24"/>
              </w:rPr>
              <w:t xml:space="preserve"> </w:t>
            </w:r>
            <w:r>
              <w:rPr>
                <w:rFonts w:ascii="Arial" w:hAnsi="Arial" w:cs="Arial"/>
                <w:b/>
                <w:iCs/>
                <w:sz w:val="24"/>
                <w:szCs w:val="24"/>
              </w:rPr>
              <w:t xml:space="preserve">dostosowano </w:t>
            </w:r>
            <w:r w:rsidRPr="000858B4">
              <w:rPr>
                <w:rFonts w:ascii="Arial" w:hAnsi="Arial" w:cs="Arial"/>
                <w:iCs/>
                <w:sz w:val="24"/>
                <w:szCs w:val="24"/>
              </w:rPr>
              <w:t>do</w:t>
            </w:r>
            <w:r w:rsidR="00BB3B2D" w:rsidRPr="000858B4">
              <w:rPr>
                <w:rFonts w:ascii="Arial" w:hAnsi="Arial" w:cs="Arial"/>
                <w:iCs/>
                <w:sz w:val="24"/>
                <w:szCs w:val="24"/>
              </w:rPr>
              <w:t xml:space="preserve"> </w:t>
            </w:r>
            <w:r w:rsidR="00BB3B2D" w:rsidRPr="00BB3B2D">
              <w:rPr>
                <w:rFonts w:ascii="Arial" w:hAnsi="Arial" w:cs="Arial"/>
                <w:iCs/>
                <w:sz w:val="24"/>
                <w:szCs w:val="24"/>
              </w:rPr>
              <w:t>standard</w:t>
            </w:r>
            <w:r>
              <w:rPr>
                <w:rFonts w:ascii="Arial" w:hAnsi="Arial" w:cs="Arial"/>
                <w:iCs/>
                <w:sz w:val="24"/>
                <w:szCs w:val="24"/>
              </w:rPr>
              <w:t>ów</w:t>
            </w:r>
            <w:r w:rsidR="00BB3B2D" w:rsidRPr="00BB3B2D">
              <w:rPr>
                <w:rFonts w:ascii="Arial" w:hAnsi="Arial" w:cs="Arial"/>
                <w:iCs/>
                <w:sz w:val="24"/>
                <w:szCs w:val="24"/>
              </w:rPr>
              <w:t xml:space="preserve"> dostępności</w:t>
            </w:r>
          </w:p>
        </w:tc>
        <w:tc>
          <w:tcPr>
            <w:tcW w:w="1842" w:type="dxa"/>
          </w:tcPr>
          <w:p w:rsidR="00BB3B2D" w:rsidRPr="00BB3B2D" w:rsidRDefault="00BB3B2D"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Aktualizacja zapisów</w:t>
            </w:r>
          </w:p>
        </w:tc>
        <w:tc>
          <w:tcPr>
            <w:tcW w:w="1868" w:type="dxa"/>
          </w:tcPr>
          <w:p w:rsidR="00BB3B2D" w:rsidRPr="00BB3B2D" w:rsidRDefault="00BB3B2D"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Jw.</w:t>
            </w:r>
          </w:p>
        </w:tc>
      </w:tr>
      <w:tr w:rsidR="00BB3B2D" w:rsidRPr="00BB3B2D" w:rsidTr="00FA6803">
        <w:trPr>
          <w:trHeight w:val="278"/>
        </w:trPr>
        <w:tc>
          <w:tcPr>
            <w:tcW w:w="567" w:type="dxa"/>
          </w:tcPr>
          <w:p w:rsidR="00BB3B2D" w:rsidRPr="00BB3B2D" w:rsidRDefault="00BB3B2D" w:rsidP="00A80FD6">
            <w:pPr>
              <w:pStyle w:val="Akapitzlist"/>
              <w:numPr>
                <w:ilvl w:val="0"/>
                <w:numId w:val="9"/>
              </w:numPr>
              <w:tabs>
                <w:tab w:val="left" w:pos="0"/>
              </w:tabs>
              <w:spacing w:line="23" w:lineRule="atLeast"/>
              <w:ind w:left="0" w:firstLine="0"/>
              <w:rPr>
                <w:rFonts w:ascii="Arial" w:hAnsi="Arial" w:cs="Arial"/>
                <w:color w:val="000000" w:themeColor="text1"/>
                <w:sz w:val="24"/>
                <w:szCs w:val="24"/>
              </w:rPr>
            </w:pPr>
          </w:p>
        </w:tc>
        <w:tc>
          <w:tcPr>
            <w:tcW w:w="2410" w:type="dxa"/>
          </w:tcPr>
          <w:p w:rsidR="00BB3B2D" w:rsidRPr="00BB3B2D" w:rsidRDefault="00BB3B2D"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Jw.</w:t>
            </w:r>
          </w:p>
        </w:tc>
        <w:tc>
          <w:tcPr>
            <w:tcW w:w="1701" w:type="dxa"/>
          </w:tcPr>
          <w:p w:rsidR="00BB3B2D" w:rsidRPr="00BB3B2D" w:rsidRDefault="00BB3B2D"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Słownik pojęć</w:t>
            </w:r>
          </w:p>
        </w:tc>
        <w:tc>
          <w:tcPr>
            <w:tcW w:w="6521" w:type="dxa"/>
          </w:tcPr>
          <w:p w:rsidR="00BB3B2D" w:rsidRPr="00BB3B2D" w:rsidRDefault="00BB3B2D" w:rsidP="00A80FD6">
            <w:pPr>
              <w:spacing w:line="23" w:lineRule="atLeast"/>
              <w:rPr>
                <w:rFonts w:ascii="Arial" w:hAnsi="Arial" w:cs="Arial"/>
                <w:b/>
                <w:iCs/>
                <w:color w:val="000000" w:themeColor="text1"/>
                <w:sz w:val="24"/>
                <w:szCs w:val="24"/>
              </w:rPr>
            </w:pPr>
            <w:r w:rsidRPr="00BB3B2D">
              <w:rPr>
                <w:rFonts w:ascii="Arial" w:hAnsi="Arial" w:cs="Arial"/>
                <w:b/>
                <w:iCs/>
                <w:color w:val="000000" w:themeColor="text1"/>
                <w:sz w:val="24"/>
                <w:szCs w:val="24"/>
              </w:rPr>
              <w:t>Zapis:</w:t>
            </w:r>
          </w:p>
          <w:p w:rsidR="00BB3B2D" w:rsidRPr="0093240F" w:rsidRDefault="00BB3B2D" w:rsidP="00A80FD6">
            <w:pPr>
              <w:spacing w:line="23" w:lineRule="atLeast"/>
              <w:rPr>
                <w:rFonts w:ascii="Arial" w:hAnsi="Arial" w:cs="Arial"/>
                <w:b/>
                <w:iCs/>
                <w:color w:val="000000" w:themeColor="text1"/>
                <w:sz w:val="24"/>
                <w:szCs w:val="24"/>
              </w:rPr>
            </w:pPr>
            <w:r w:rsidRPr="00BB3B2D">
              <w:rPr>
                <w:rFonts w:ascii="Arial" w:hAnsi="Arial" w:cs="Arial"/>
                <w:iCs/>
                <w:color w:val="000000" w:themeColor="text1"/>
                <w:sz w:val="24"/>
                <w:szCs w:val="24"/>
              </w:rPr>
              <w:t xml:space="preserve">projekt – przedsięwzięcie, o którym mowa w art. 2 pkt 18 ustawy wdrożeniowej, szczegółowo opisane w dokumentacji aplikacyjnej </w:t>
            </w:r>
            <w:r w:rsidRPr="0093240F">
              <w:rPr>
                <w:rFonts w:ascii="Arial" w:hAnsi="Arial" w:cs="Arial"/>
                <w:b/>
                <w:iCs/>
                <w:color w:val="000000" w:themeColor="text1"/>
                <w:sz w:val="24"/>
                <w:szCs w:val="24"/>
              </w:rPr>
              <w:t>i wpisane do Wykazu projektów zidentyfikowanych przez właściwą instytucję w ramach trybu pozakonkursowego wraz z informacją o projekcie i podmiocie, który będzie wnioskodawcą, stanowiącego załącznik nr 5 do SOOP;</w:t>
            </w:r>
          </w:p>
          <w:p w:rsidR="00BB3B2D" w:rsidRPr="00BB3B2D" w:rsidRDefault="00BB3B2D" w:rsidP="00A80FD6">
            <w:pPr>
              <w:spacing w:line="23" w:lineRule="atLeast"/>
              <w:rPr>
                <w:rFonts w:ascii="Arial" w:hAnsi="Arial" w:cs="Arial"/>
                <w:b/>
                <w:iCs/>
                <w:color w:val="000000" w:themeColor="text1"/>
                <w:sz w:val="24"/>
                <w:szCs w:val="24"/>
              </w:rPr>
            </w:pPr>
            <w:r w:rsidRPr="00BB3B2D">
              <w:rPr>
                <w:rFonts w:ascii="Arial" w:hAnsi="Arial" w:cs="Arial"/>
                <w:b/>
                <w:iCs/>
                <w:color w:val="000000" w:themeColor="text1"/>
                <w:sz w:val="24"/>
                <w:szCs w:val="24"/>
              </w:rPr>
              <w:t>Zmieniono na:</w:t>
            </w:r>
          </w:p>
          <w:p w:rsidR="00BB3B2D" w:rsidRPr="00BB3B2D" w:rsidRDefault="00BB3B2D"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 xml:space="preserve">projekt – przedsięwzięcie, o którym mowa w art. 2 pkt 18 ustawy wdrożeniowej, szczegółowo opisane w </w:t>
            </w:r>
            <w:r w:rsidRPr="00BB3B2D">
              <w:rPr>
                <w:rFonts w:ascii="Arial" w:hAnsi="Arial" w:cs="Arial"/>
                <w:iCs/>
                <w:color w:val="000000" w:themeColor="text1"/>
                <w:sz w:val="24"/>
                <w:szCs w:val="24"/>
              </w:rPr>
              <w:lastRenderedPageBreak/>
              <w:t>dokumentacji aplikacyjnej;</w:t>
            </w:r>
          </w:p>
        </w:tc>
        <w:tc>
          <w:tcPr>
            <w:tcW w:w="1842" w:type="dxa"/>
          </w:tcPr>
          <w:p w:rsidR="00BB3B2D" w:rsidRPr="00BB3B2D" w:rsidRDefault="00BB3B2D"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lastRenderedPageBreak/>
              <w:t>Aktualizacja zapisów</w:t>
            </w:r>
          </w:p>
        </w:tc>
        <w:tc>
          <w:tcPr>
            <w:tcW w:w="1868" w:type="dxa"/>
          </w:tcPr>
          <w:p w:rsidR="00BB3B2D" w:rsidRPr="00BB3B2D" w:rsidRDefault="00BB3B2D"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Jw.</w:t>
            </w:r>
          </w:p>
        </w:tc>
      </w:tr>
      <w:tr w:rsidR="00BB3B2D" w:rsidRPr="00BB3B2D" w:rsidTr="00FA6803">
        <w:trPr>
          <w:trHeight w:val="278"/>
        </w:trPr>
        <w:tc>
          <w:tcPr>
            <w:tcW w:w="567" w:type="dxa"/>
          </w:tcPr>
          <w:p w:rsidR="00BB3B2D" w:rsidRPr="00BB3B2D" w:rsidRDefault="00BB3B2D" w:rsidP="00A80FD6">
            <w:pPr>
              <w:pStyle w:val="Akapitzlist"/>
              <w:numPr>
                <w:ilvl w:val="0"/>
                <w:numId w:val="9"/>
              </w:numPr>
              <w:tabs>
                <w:tab w:val="left" w:pos="0"/>
              </w:tabs>
              <w:spacing w:line="23" w:lineRule="atLeast"/>
              <w:ind w:left="0" w:firstLine="0"/>
              <w:rPr>
                <w:rFonts w:ascii="Arial" w:hAnsi="Arial" w:cs="Arial"/>
                <w:color w:val="000000" w:themeColor="text1"/>
                <w:sz w:val="24"/>
                <w:szCs w:val="24"/>
              </w:rPr>
            </w:pPr>
          </w:p>
        </w:tc>
        <w:tc>
          <w:tcPr>
            <w:tcW w:w="2410" w:type="dxa"/>
          </w:tcPr>
          <w:p w:rsidR="00BB3B2D" w:rsidRPr="00BB3B2D" w:rsidRDefault="00BB3B2D"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Jw.</w:t>
            </w:r>
          </w:p>
        </w:tc>
        <w:tc>
          <w:tcPr>
            <w:tcW w:w="1701" w:type="dxa"/>
          </w:tcPr>
          <w:p w:rsidR="00BB3B2D" w:rsidRPr="00BB3B2D" w:rsidRDefault="00BB3B2D"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Rozdział 1</w:t>
            </w:r>
          </w:p>
          <w:p w:rsidR="00BB3B2D" w:rsidRPr="00BB3B2D" w:rsidRDefault="00BB3B2D"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Podrozdział 1.1</w:t>
            </w:r>
          </w:p>
          <w:p w:rsidR="00BB3B2D" w:rsidRPr="00BB3B2D" w:rsidRDefault="00BB3B2D"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Punkt 3</w:t>
            </w:r>
          </w:p>
        </w:tc>
        <w:tc>
          <w:tcPr>
            <w:tcW w:w="6521" w:type="dxa"/>
          </w:tcPr>
          <w:p w:rsidR="00BB3B2D" w:rsidRPr="00BB3B2D" w:rsidRDefault="00BB3B2D" w:rsidP="00A80FD6">
            <w:pPr>
              <w:spacing w:line="23" w:lineRule="atLeast"/>
              <w:rPr>
                <w:rFonts w:ascii="Arial" w:hAnsi="Arial" w:cs="Arial"/>
                <w:b/>
                <w:iCs/>
                <w:color w:val="000000" w:themeColor="text1"/>
                <w:sz w:val="24"/>
                <w:szCs w:val="24"/>
              </w:rPr>
            </w:pPr>
            <w:r w:rsidRPr="00BB3B2D">
              <w:rPr>
                <w:rFonts w:ascii="Arial" w:hAnsi="Arial" w:cs="Arial"/>
                <w:b/>
                <w:iCs/>
                <w:color w:val="000000" w:themeColor="text1"/>
                <w:sz w:val="24"/>
                <w:szCs w:val="24"/>
              </w:rPr>
              <w:t>Zapis:</w:t>
            </w:r>
          </w:p>
          <w:p w:rsidR="00BB3B2D" w:rsidRPr="0093240F" w:rsidRDefault="00BB3B2D" w:rsidP="00A80FD6">
            <w:pPr>
              <w:spacing w:line="23" w:lineRule="atLeast"/>
              <w:rPr>
                <w:rFonts w:ascii="Arial" w:hAnsi="Arial" w:cs="Arial"/>
                <w:b/>
                <w:iCs/>
                <w:color w:val="000000" w:themeColor="text1"/>
                <w:sz w:val="24"/>
                <w:szCs w:val="24"/>
              </w:rPr>
            </w:pPr>
            <w:r w:rsidRPr="00BB3B2D">
              <w:rPr>
                <w:rFonts w:ascii="Arial" w:hAnsi="Arial" w:cs="Arial"/>
                <w:iCs/>
                <w:color w:val="000000" w:themeColor="text1"/>
                <w:sz w:val="24"/>
                <w:szCs w:val="24"/>
              </w:rPr>
              <w:t xml:space="preserve">O dofinansowanie ubiegać się mogą tylko takie projekty, które pozytywnie przeszły proces identyfikacji projektu pozakonkursowego, o którym mowa w art. 48 ust. 3 ustawy wdrożeniowej </w:t>
            </w:r>
            <w:r w:rsidRPr="0093240F">
              <w:rPr>
                <w:rFonts w:ascii="Arial" w:hAnsi="Arial" w:cs="Arial"/>
                <w:b/>
                <w:iCs/>
                <w:color w:val="000000" w:themeColor="text1"/>
                <w:sz w:val="24"/>
                <w:szCs w:val="24"/>
              </w:rPr>
              <w:t>oraz zostały wpisane do Wykazu projektów zidentyfikowanych przez właściwą instytucję w ramach trybu pozakonkursowego wraz informacją o projekcie i podmiocie, który będzie wnioskodawcą, stanowiącego załącznik nr 5 do SOOP.</w:t>
            </w:r>
          </w:p>
          <w:p w:rsidR="00BB3B2D" w:rsidRPr="00BB3B2D" w:rsidRDefault="00BB3B2D" w:rsidP="00A80FD6">
            <w:pPr>
              <w:spacing w:line="23" w:lineRule="atLeast"/>
              <w:rPr>
                <w:rFonts w:ascii="Arial" w:hAnsi="Arial" w:cs="Arial"/>
                <w:b/>
                <w:iCs/>
                <w:color w:val="000000" w:themeColor="text1"/>
                <w:sz w:val="24"/>
                <w:szCs w:val="24"/>
              </w:rPr>
            </w:pPr>
            <w:r w:rsidRPr="00BB3B2D">
              <w:rPr>
                <w:rFonts w:ascii="Arial" w:hAnsi="Arial" w:cs="Arial"/>
                <w:b/>
                <w:iCs/>
                <w:color w:val="000000" w:themeColor="text1"/>
                <w:sz w:val="24"/>
                <w:szCs w:val="24"/>
              </w:rPr>
              <w:t>Zmieniono na:</w:t>
            </w:r>
          </w:p>
          <w:p w:rsidR="00BB3B2D" w:rsidRPr="00BB3B2D" w:rsidRDefault="00BB3B2D"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O dofinansowanie ubiegać się mogą tylko takie projekty, które pozytywnie przeszły proces identyfikacji projektu pozakonkursowego, o którym mowa w art. 48 ust. 3 ustawy wdrożeniowej.</w:t>
            </w:r>
          </w:p>
        </w:tc>
        <w:tc>
          <w:tcPr>
            <w:tcW w:w="1842" w:type="dxa"/>
          </w:tcPr>
          <w:p w:rsidR="00BB3B2D" w:rsidRPr="00BB3B2D" w:rsidRDefault="00BB3B2D"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Aktualizacja zapisów</w:t>
            </w:r>
          </w:p>
        </w:tc>
        <w:tc>
          <w:tcPr>
            <w:tcW w:w="1868" w:type="dxa"/>
          </w:tcPr>
          <w:p w:rsidR="00BB3B2D" w:rsidRPr="00BB3B2D" w:rsidRDefault="00BB3B2D"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Jw.</w:t>
            </w:r>
          </w:p>
        </w:tc>
      </w:tr>
      <w:tr w:rsidR="00BB3B2D" w:rsidRPr="00BB3B2D" w:rsidTr="00FA6803">
        <w:trPr>
          <w:trHeight w:val="578"/>
        </w:trPr>
        <w:tc>
          <w:tcPr>
            <w:tcW w:w="567" w:type="dxa"/>
          </w:tcPr>
          <w:p w:rsidR="00BB3B2D" w:rsidRPr="00BB3B2D" w:rsidRDefault="00BB3B2D" w:rsidP="00A80FD6">
            <w:pPr>
              <w:pStyle w:val="Akapitzlist"/>
              <w:numPr>
                <w:ilvl w:val="0"/>
                <w:numId w:val="9"/>
              </w:numPr>
              <w:tabs>
                <w:tab w:val="left" w:pos="0"/>
              </w:tabs>
              <w:spacing w:line="23" w:lineRule="atLeast"/>
              <w:ind w:left="0" w:firstLine="0"/>
              <w:rPr>
                <w:rFonts w:ascii="Arial" w:hAnsi="Arial" w:cs="Arial"/>
                <w:color w:val="000000" w:themeColor="text1"/>
                <w:sz w:val="24"/>
                <w:szCs w:val="24"/>
              </w:rPr>
            </w:pPr>
          </w:p>
        </w:tc>
        <w:tc>
          <w:tcPr>
            <w:tcW w:w="2410" w:type="dxa"/>
          </w:tcPr>
          <w:p w:rsidR="00BB3B2D" w:rsidRPr="00BB3B2D" w:rsidRDefault="00BB3B2D"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Jw.</w:t>
            </w:r>
          </w:p>
        </w:tc>
        <w:tc>
          <w:tcPr>
            <w:tcW w:w="1701" w:type="dxa"/>
          </w:tcPr>
          <w:p w:rsidR="00BB3B2D" w:rsidRPr="00BB3B2D" w:rsidRDefault="00BB3B2D"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Rozdział 1</w:t>
            </w:r>
          </w:p>
          <w:p w:rsidR="00BB3B2D" w:rsidRPr="00BB3B2D" w:rsidRDefault="00BB3B2D"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Podrozdział 1.2</w:t>
            </w:r>
          </w:p>
          <w:p w:rsidR="00BB3B2D" w:rsidRPr="00BB3B2D" w:rsidRDefault="00BB3B2D"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Zasady przyznawania dofinansowania</w:t>
            </w:r>
          </w:p>
        </w:tc>
        <w:tc>
          <w:tcPr>
            <w:tcW w:w="6521" w:type="dxa"/>
          </w:tcPr>
          <w:p w:rsidR="00BB3B2D" w:rsidRPr="00BB3B2D" w:rsidRDefault="0093240F" w:rsidP="00A80FD6">
            <w:pPr>
              <w:spacing w:line="23" w:lineRule="atLeast"/>
              <w:rPr>
                <w:rFonts w:ascii="Arial" w:hAnsi="Arial" w:cs="Arial"/>
                <w:b/>
                <w:color w:val="000000" w:themeColor="text1"/>
                <w:sz w:val="24"/>
                <w:szCs w:val="24"/>
              </w:rPr>
            </w:pPr>
            <w:r>
              <w:rPr>
                <w:rFonts w:ascii="Arial" w:hAnsi="Arial" w:cs="Arial"/>
                <w:b/>
                <w:color w:val="000000" w:themeColor="text1"/>
                <w:sz w:val="24"/>
                <w:szCs w:val="24"/>
              </w:rPr>
              <w:t>Dodano pkt 5 o treści</w:t>
            </w:r>
            <w:r w:rsidR="00BB3B2D" w:rsidRPr="00BB3B2D">
              <w:rPr>
                <w:rFonts w:ascii="Arial" w:hAnsi="Arial" w:cs="Arial"/>
                <w:b/>
                <w:color w:val="000000" w:themeColor="text1"/>
                <w:sz w:val="24"/>
                <w:szCs w:val="24"/>
              </w:rPr>
              <w:t>:</w:t>
            </w:r>
          </w:p>
          <w:p w:rsidR="00BB3B2D" w:rsidRPr="0093240F" w:rsidRDefault="00BB3B2D" w:rsidP="00A80FD6">
            <w:pPr>
              <w:pStyle w:val="Akapitzlist"/>
              <w:numPr>
                <w:ilvl w:val="0"/>
                <w:numId w:val="27"/>
              </w:numPr>
              <w:spacing w:line="23" w:lineRule="atLeast"/>
              <w:rPr>
                <w:rFonts w:ascii="Arial" w:hAnsi="Arial" w:cs="Arial"/>
                <w:color w:val="000000" w:themeColor="text1"/>
                <w:sz w:val="24"/>
                <w:szCs w:val="24"/>
              </w:rPr>
            </w:pPr>
            <w:r w:rsidRPr="0093240F">
              <w:rPr>
                <w:rFonts w:ascii="Arial" w:hAnsi="Arial" w:cs="Arial"/>
                <w:color w:val="000000" w:themeColor="text1"/>
                <w:sz w:val="24"/>
                <w:szCs w:val="24"/>
              </w:rPr>
              <w:t xml:space="preserve">Inwestycja </w:t>
            </w:r>
            <w:r w:rsidR="00520D59">
              <w:rPr>
                <w:rFonts w:ascii="Arial" w:hAnsi="Arial" w:cs="Arial"/>
                <w:color w:val="000000" w:themeColor="text1"/>
                <w:sz w:val="24"/>
                <w:szCs w:val="24"/>
              </w:rPr>
              <w:t>musi spełnić</w:t>
            </w:r>
            <w:r w:rsidRPr="0093240F">
              <w:rPr>
                <w:rFonts w:ascii="Arial" w:hAnsi="Arial" w:cs="Arial"/>
                <w:color w:val="000000" w:themeColor="text1"/>
                <w:sz w:val="24"/>
                <w:szCs w:val="24"/>
              </w:rPr>
              <w:t xml:space="preserve"> wymóg w zakresie minimalnej nośności dróg zgodnie z wyrokiem Trybunału Sprawiedliwości Unii Europejskiej z 21 marca 2019 r. w sprawie C-127/17 Komisja Europejs</w:t>
            </w:r>
            <w:r w:rsidR="00520D59">
              <w:rPr>
                <w:rFonts w:ascii="Arial" w:hAnsi="Arial" w:cs="Arial"/>
                <w:color w:val="000000" w:themeColor="text1"/>
                <w:sz w:val="24"/>
                <w:szCs w:val="24"/>
              </w:rPr>
              <w:t xml:space="preserve">ka przeciwko Polsce, tzn. jest </w:t>
            </w:r>
            <w:r w:rsidRPr="0093240F">
              <w:rPr>
                <w:rFonts w:ascii="Arial" w:hAnsi="Arial" w:cs="Arial"/>
                <w:color w:val="000000" w:themeColor="text1"/>
                <w:sz w:val="24"/>
                <w:szCs w:val="24"/>
              </w:rPr>
              <w:t>przystosowana do ruchu pojazdów o dopuszczalnym nacisku pojedynczej osi napędowej do 11,5 t.</w:t>
            </w:r>
          </w:p>
          <w:p w:rsidR="00BB3B2D" w:rsidRPr="00EB3EDB" w:rsidRDefault="0093240F" w:rsidP="00A80FD6">
            <w:pPr>
              <w:spacing w:line="23" w:lineRule="atLeast"/>
              <w:rPr>
                <w:rFonts w:ascii="Arial" w:hAnsi="Arial" w:cs="Arial"/>
                <w:b/>
                <w:color w:val="000000" w:themeColor="text1"/>
                <w:sz w:val="24"/>
                <w:szCs w:val="24"/>
              </w:rPr>
            </w:pPr>
            <w:r w:rsidRPr="00EB3EDB">
              <w:rPr>
                <w:rFonts w:ascii="Arial" w:hAnsi="Arial" w:cs="Arial"/>
                <w:b/>
                <w:color w:val="000000" w:themeColor="text1"/>
                <w:sz w:val="24"/>
                <w:szCs w:val="24"/>
              </w:rPr>
              <w:t xml:space="preserve">W związku z tym dotychczasowe punkty 5-9 otrzymują numerację 6-10 </w:t>
            </w:r>
          </w:p>
        </w:tc>
        <w:tc>
          <w:tcPr>
            <w:tcW w:w="1842" w:type="dxa"/>
          </w:tcPr>
          <w:p w:rsidR="00BB3B2D" w:rsidRPr="00BB3B2D" w:rsidRDefault="00BB3B2D"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Aktualizacja zapisów</w:t>
            </w:r>
          </w:p>
        </w:tc>
        <w:tc>
          <w:tcPr>
            <w:tcW w:w="1868" w:type="dxa"/>
          </w:tcPr>
          <w:p w:rsidR="00BB3B2D" w:rsidRPr="00BB3B2D" w:rsidRDefault="00BB3B2D"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Jw.</w:t>
            </w:r>
          </w:p>
        </w:tc>
      </w:tr>
      <w:tr w:rsidR="00205894" w:rsidRPr="00BB3B2D" w:rsidTr="00FA6803">
        <w:trPr>
          <w:trHeight w:val="278"/>
        </w:trPr>
        <w:tc>
          <w:tcPr>
            <w:tcW w:w="567" w:type="dxa"/>
          </w:tcPr>
          <w:p w:rsidR="00205894" w:rsidRPr="00BB3B2D" w:rsidRDefault="00205894" w:rsidP="00A80FD6">
            <w:pPr>
              <w:pStyle w:val="Akapitzlist"/>
              <w:numPr>
                <w:ilvl w:val="0"/>
                <w:numId w:val="9"/>
              </w:numPr>
              <w:tabs>
                <w:tab w:val="left" w:pos="0"/>
              </w:tabs>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Jw.</w:t>
            </w:r>
          </w:p>
        </w:tc>
        <w:tc>
          <w:tcPr>
            <w:tcW w:w="1701" w:type="dxa"/>
          </w:tcPr>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Rozdział 2</w:t>
            </w:r>
          </w:p>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 xml:space="preserve">Podrozdział </w:t>
            </w:r>
            <w:r w:rsidRPr="00BB3B2D">
              <w:rPr>
                <w:rFonts w:ascii="Arial" w:hAnsi="Arial" w:cs="Arial"/>
                <w:iCs/>
                <w:color w:val="000000" w:themeColor="text1"/>
                <w:sz w:val="24"/>
                <w:szCs w:val="24"/>
              </w:rPr>
              <w:lastRenderedPageBreak/>
              <w:t>2.1</w:t>
            </w:r>
          </w:p>
          <w:p w:rsidR="00205894" w:rsidRPr="00BB3B2D" w:rsidRDefault="00205894" w:rsidP="00A80FD6">
            <w:pPr>
              <w:spacing w:line="23" w:lineRule="atLeast"/>
              <w:rPr>
                <w:rFonts w:ascii="Arial" w:hAnsi="Arial" w:cs="Arial"/>
                <w:iCs/>
                <w:color w:val="000000" w:themeColor="text1"/>
                <w:sz w:val="24"/>
                <w:szCs w:val="24"/>
              </w:rPr>
            </w:pPr>
          </w:p>
        </w:tc>
        <w:tc>
          <w:tcPr>
            <w:tcW w:w="6521" w:type="dxa"/>
          </w:tcPr>
          <w:p w:rsidR="00205894" w:rsidRPr="00BB3B2D" w:rsidRDefault="00205894" w:rsidP="00A80FD6">
            <w:pPr>
              <w:pStyle w:val="Akapitzlist"/>
              <w:tabs>
                <w:tab w:val="left" w:pos="993"/>
              </w:tabs>
              <w:spacing w:line="23" w:lineRule="atLeast"/>
              <w:ind w:left="34"/>
              <w:outlineLvl w:val="2"/>
              <w:rPr>
                <w:rFonts w:ascii="Arial" w:hAnsi="Arial" w:cs="Arial"/>
                <w:b/>
                <w:bCs/>
                <w:color w:val="000000" w:themeColor="text1"/>
                <w:sz w:val="24"/>
                <w:szCs w:val="24"/>
              </w:rPr>
            </w:pPr>
            <w:r w:rsidRPr="00BB3B2D">
              <w:rPr>
                <w:rFonts w:ascii="Arial" w:hAnsi="Arial" w:cs="Arial"/>
                <w:b/>
                <w:bCs/>
                <w:color w:val="000000" w:themeColor="text1"/>
                <w:sz w:val="24"/>
                <w:szCs w:val="24"/>
              </w:rPr>
              <w:lastRenderedPageBreak/>
              <w:t>Zapis:</w:t>
            </w:r>
          </w:p>
          <w:p w:rsidR="00205894" w:rsidRPr="00BB3B2D" w:rsidRDefault="00205894" w:rsidP="00A80FD6">
            <w:pPr>
              <w:pStyle w:val="Akapitzlist"/>
              <w:numPr>
                <w:ilvl w:val="0"/>
                <w:numId w:val="11"/>
              </w:numPr>
              <w:tabs>
                <w:tab w:val="left" w:pos="993"/>
              </w:tabs>
              <w:spacing w:line="23" w:lineRule="atLeast"/>
              <w:outlineLvl w:val="2"/>
              <w:rPr>
                <w:rFonts w:ascii="Arial" w:hAnsi="Arial" w:cs="Arial"/>
                <w:b/>
                <w:bCs/>
                <w:color w:val="000000" w:themeColor="text1"/>
                <w:sz w:val="24"/>
                <w:szCs w:val="24"/>
              </w:rPr>
            </w:pPr>
            <w:r w:rsidRPr="00BB3B2D">
              <w:rPr>
                <w:rFonts w:ascii="Arial" w:hAnsi="Arial" w:cs="Arial"/>
                <w:bCs/>
                <w:color w:val="000000" w:themeColor="text1"/>
                <w:sz w:val="24"/>
                <w:szCs w:val="24"/>
              </w:rPr>
              <w:t xml:space="preserve">Kwota środków przeznaczonych na dofinansowanie </w:t>
            </w:r>
            <w:r w:rsidRPr="00BB3B2D">
              <w:rPr>
                <w:rFonts w:ascii="Arial" w:hAnsi="Arial" w:cs="Arial"/>
                <w:bCs/>
                <w:color w:val="000000" w:themeColor="text1"/>
                <w:sz w:val="24"/>
                <w:szCs w:val="24"/>
              </w:rPr>
              <w:lastRenderedPageBreak/>
              <w:t>projektów w niniejszym naborze wynosi łącznie 138 257 000,00 EUR (słownie: sto trzydzieści osiem milionów dwieście pięćdziesiąt siedem tysięcy 00/100 EUR). Na dzień aktualizacji niniejszego regulaminu kwota ta w PLN wyliczona w oparciu o kurs Europejskiego Banku Centralnego z przedostatniego dnia kwotowania Komisji Europejskiej w miesiącu poprzedzającym miesiąc ww. aktualizacji wynosi 591 449 620,30  PLN (słownie: pięćset dziewięćdziesiąt jeden milionów czterysta czterdzieści dziewięć tysięcy sześćset dwadzieścia 30/100 PLN).</w:t>
            </w:r>
          </w:p>
          <w:p w:rsidR="00205894" w:rsidRPr="00BB3B2D" w:rsidRDefault="00205894" w:rsidP="00A80FD6">
            <w:pPr>
              <w:tabs>
                <w:tab w:val="left" w:pos="317"/>
                <w:tab w:val="left" w:pos="1843"/>
              </w:tabs>
              <w:spacing w:line="23" w:lineRule="atLeast"/>
              <w:ind w:left="34"/>
              <w:outlineLvl w:val="2"/>
              <w:rPr>
                <w:rFonts w:ascii="Arial" w:hAnsi="Arial" w:cs="Arial"/>
                <w:b/>
                <w:bCs/>
                <w:color w:val="000000" w:themeColor="text1"/>
                <w:sz w:val="24"/>
                <w:szCs w:val="24"/>
              </w:rPr>
            </w:pPr>
            <w:r w:rsidRPr="00BB3B2D">
              <w:rPr>
                <w:rFonts w:ascii="Arial" w:hAnsi="Arial" w:cs="Arial"/>
                <w:b/>
                <w:bCs/>
                <w:color w:val="000000" w:themeColor="text1"/>
                <w:sz w:val="24"/>
                <w:szCs w:val="24"/>
              </w:rPr>
              <w:t>Zmieniono na:</w:t>
            </w:r>
          </w:p>
          <w:p w:rsidR="00205894" w:rsidRPr="00BB3B2D" w:rsidRDefault="00205894" w:rsidP="00A80FD6">
            <w:pPr>
              <w:pStyle w:val="Akapitzlist"/>
              <w:numPr>
                <w:ilvl w:val="0"/>
                <w:numId w:val="12"/>
              </w:numPr>
              <w:tabs>
                <w:tab w:val="left" w:pos="317"/>
                <w:tab w:val="left" w:pos="1843"/>
              </w:tabs>
              <w:spacing w:line="23" w:lineRule="atLeast"/>
              <w:outlineLvl w:val="2"/>
              <w:rPr>
                <w:rFonts w:ascii="Arial" w:hAnsi="Arial" w:cs="Arial"/>
                <w:bCs/>
                <w:color w:val="000000" w:themeColor="text1"/>
                <w:sz w:val="24"/>
                <w:szCs w:val="24"/>
              </w:rPr>
            </w:pPr>
            <w:r w:rsidRPr="00BB3B2D">
              <w:rPr>
                <w:rFonts w:ascii="Arial" w:hAnsi="Arial" w:cs="Arial"/>
                <w:bCs/>
                <w:color w:val="000000" w:themeColor="text1"/>
                <w:sz w:val="24"/>
                <w:szCs w:val="24"/>
              </w:rPr>
              <w:t xml:space="preserve"> Kwota środków przeznaczonych na dofinansowanie projektów w niniejszym naborze wynosi łącznie 138 257 000,00 EUR (słownie: sto trzydzieści osiem milionów dwieście pięćdziesiąt siedem tysięcy 00/100 EUR). Na dzień aktualizacji niniejszego regulaminu kwota ta w PLN wyliczona w oparciu o kurs Europejskiego Banku Centralnego z przedostatniego dnia kwotowania Komisji Europejskiej w miesiącu poprzedzającym miesiąc ww. aktualizacji - z zastrzeżeniem pkt 2 -wynosi </w:t>
            </w:r>
            <w:r w:rsidRPr="00096796">
              <w:rPr>
                <w:rFonts w:ascii="Arial" w:hAnsi="Arial" w:cs="Arial"/>
                <w:b/>
                <w:bCs/>
                <w:color w:val="000000" w:themeColor="text1"/>
                <w:sz w:val="24"/>
                <w:szCs w:val="24"/>
              </w:rPr>
              <w:t>596 219 486,80  PLN (słownie: pięćset dziewięćdziesiąt sześć milionów dwieście dziewiętnaście tysięcy czterysta osiemdziesiąt sześć 80/100 PLN).</w:t>
            </w:r>
          </w:p>
        </w:tc>
        <w:tc>
          <w:tcPr>
            <w:tcW w:w="1842" w:type="dxa"/>
          </w:tcPr>
          <w:p w:rsidR="00205894" w:rsidRPr="00BB3B2D" w:rsidRDefault="00205894" w:rsidP="00A80FD6">
            <w:pPr>
              <w:spacing w:line="23" w:lineRule="atLeast"/>
              <w:rPr>
                <w:rFonts w:ascii="Arial" w:hAnsi="Arial" w:cs="Arial"/>
                <w:color w:val="000000" w:themeColor="text1"/>
                <w:sz w:val="24"/>
                <w:szCs w:val="24"/>
              </w:rPr>
            </w:pPr>
          </w:p>
        </w:tc>
        <w:tc>
          <w:tcPr>
            <w:tcW w:w="1868" w:type="dxa"/>
          </w:tcPr>
          <w:p w:rsidR="00205894" w:rsidRPr="00BB3B2D" w:rsidRDefault="00205894" w:rsidP="00A80FD6">
            <w:pPr>
              <w:spacing w:line="23" w:lineRule="atLeast"/>
              <w:rPr>
                <w:rFonts w:ascii="Arial" w:hAnsi="Arial" w:cs="Arial"/>
                <w:color w:val="000000" w:themeColor="text1"/>
                <w:sz w:val="24"/>
                <w:szCs w:val="24"/>
              </w:rPr>
            </w:pPr>
          </w:p>
        </w:tc>
      </w:tr>
      <w:tr w:rsidR="00205894" w:rsidRPr="00BB3B2D" w:rsidTr="00FA6803">
        <w:trPr>
          <w:trHeight w:val="278"/>
        </w:trPr>
        <w:tc>
          <w:tcPr>
            <w:tcW w:w="567" w:type="dxa"/>
          </w:tcPr>
          <w:p w:rsidR="00205894" w:rsidRPr="00BB3B2D" w:rsidRDefault="00205894" w:rsidP="00A80FD6">
            <w:pPr>
              <w:pStyle w:val="Akapitzlist"/>
              <w:numPr>
                <w:ilvl w:val="0"/>
                <w:numId w:val="9"/>
              </w:numPr>
              <w:tabs>
                <w:tab w:val="left" w:pos="0"/>
              </w:tabs>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bCs/>
                <w:color w:val="000000" w:themeColor="text1"/>
                <w:sz w:val="24"/>
                <w:szCs w:val="24"/>
              </w:rPr>
            </w:pPr>
            <w:r w:rsidRPr="00BB3B2D">
              <w:rPr>
                <w:rFonts w:ascii="Arial" w:hAnsi="Arial" w:cs="Arial"/>
                <w:bCs/>
                <w:color w:val="000000" w:themeColor="text1"/>
                <w:sz w:val="24"/>
                <w:szCs w:val="24"/>
              </w:rPr>
              <w:t>Jw.</w:t>
            </w:r>
          </w:p>
        </w:tc>
        <w:tc>
          <w:tcPr>
            <w:tcW w:w="1701" w:type="dxa"/>
          </w:tcPr>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Rozdział 5</w:t>
            </w:r>
          </w:p>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 xml:space="preserve">Punkt </w:t>
            </w:r>
            <w:r>
              <w:rPr>
                <w:rFonts w:ascii="Arial" w:hAnsi="Arial" w:cs="Arial"/>
                <w:iCs/>
                <w:color w:val="000000" w:themeColor="text1"/>
                <w:sz w:val="24"/>
                <w:szCs w:val="24"/>
              </w:rPr>
              <w:t>4</w:t>
            </w:r>
          </w:p>
          <w:p w:rsidR="00205894" w:rsidRPr="00BB3B2D" w:rsidRDefault="00205894" w:rsidP="00A80FD6">
            <w:pPr>
              <w:spacing w:line="23" w:lineRule="atLeast"/>
              <w:rPr>
                <w:rFonts w:ascii="Arial" w:hAnsi="Arial" w:cs="Arial"/>
                <w:iCs/>
                <w:color w:val="000000" w:themeColor="text1"/>
                <w:sz w:val="24"/>
                <w:szCs w:val="24"/>
              </w:rPr>
            </w:pPr>
          </w:p>
          <w:p w:rsidR="00205894" w:rsidRPr="00BB3B2D" w:rsidRDefault="00205894" w:rsidP="00A80FD6">
            <w:pPr>
              <w:spacing w:line="23" w:lineRule="atLeast"/>
              <w:rPr>
                <w:rFonts w:ascii="Arial" w:hAnsi="Arial" w:cs="Arial"/>
                <w:iCs/>
                <w:color w:val="000000" w:themeColor="text1"/>
                <w:sz w:val="24"/>
                <w:szCs w:val="24"/>
              </w:rPr>
            </w:pPr>
          </w:p>
        </w:tc>
        <w:tc>
          <w:tcPr>
            <w:tcW w:w="6521" w:type="dxa"/>
          </w:tcPr>
          <w:p w:rsidR="00205894" w:rsidRPr="00BB3B2D" w:rsidRDefault="00205894" w:rsidP="00A80FD6">
            <w:pPr>
              <w:spacing w:line="23" w:lineRule="atLeast"/>
              <w:rPr>
                <w:rFonts w:ascii="Arial" w:hAnsi="Arial" w:cs="Arial"/>
                <w:b/>
                <w:iCs/>
                <w:color w:val="000000" w:themeColor="text1"/>
                <w:sz w:val="24"/>
                <w:szCs w:val="24"/>
              </w:rPr>
            </w:pPr>
            <w:r w:rsidRPr="00BB3B2D">
              <w:rPr>
                <w:rFonts w:ascii="Arial" w:hAnsi="Arial" w:cs="Arial"/>
                <w:b/>
                <w:iCs/>
                <w:color w:val="000000" w:themeColor="text1"/>
                <w:sz w:val="24"/>
                <w:szCs w:val="24"/>
              </w:rPr>
              <w:lastRenderedPageBreak/>
              <w:t>Zapis:</w:t>
            </w:r>
          </w:p>
          <w:p w:rsidR="00205894" w:rsidRPr="00205894" w:rsidRDefault="00205894" w:rsidP="00A80FD6">
            <w:pPr>
              <w:numPr>
                <w:ilvl w:val="0"/>
                <w:numId w:val="40"/>
              </w:numPr>
              <w:spacing w:line="23" w:lineRule="atLeast"/>
              <w:contextualSpacing/>
              <w:jc w:val="both"/>
              <w:rPr>
                <w:rFonts w:ascii="Arial" w:hAnsi="Arial" w:cs="Arial"/>
                <w:sz w:val="24"/>
                <w:szCs w:val="24"/>
              </w:rPr>
            </w:pPr>
            <w:r w:rsidRPr="00205894">
              <w:rPr>
                <w:rFonts w:ascii="Arial" w:hAnsi="Arial" w:cs="Arial"/>
                <w:sz w:val="24"/>
                <w:szCs w:val="24"/>
              </w:rPr>
              <w:t xml:space="preserve">Załączniki do wniosku o dofinansowanie są jego </w:t>
            </w:r>
            <w:r w:rsidRPr="00205894">
              <w:rPr>
                <w:rFonts w:ascii="Arial" w:hAnsi="Arial" w:cs="Arial"/>
                <w:sz w:val="24"/>
                <w:szCs w:val="24"/>
              </w:rPr>
              <w:lastRenderedPageBreak/>
              <w:t>integralną częścią. Załączniki dzielą się na:</w:t>
            </w:r>
          </w:p>
          <w:p w:rsidR="00205894" w:rsidRPr="00205894" w:rsidRDefault="00205894" w:rsidP="00A80FD6">
            <w:pPr>
              <w:numPr>
                <w:ilvl w:val="0"/>
                <w:numId w:val="31"/>
              </w:numPr>
              <w:spacing w:line="23" w:lineRule="atLeast"/>
              <w:ind w:left="743" w:hanging="425"/>
              <w:jc w:val="both"/>
              <w:outlineLvl w:val="2"/>
              <w:rPr>
                <w:rFonts w:ascii="Arial" w:hAnsi="Arial" w:cs="Arial"/>
                <w:sz w:val="24"/>
                <w:szCs w:val="24"/>
                <w:u w:val="single"/>
              </w:rPr>
            </w:pPr>
            <w:r w:rsidRPr="00205894">
              <w:rPr>
                <w:rFonts w:ascii="Arial" w:hAnsi="Arial" w:cs="Arial"/>
                <w:sz w:val="24"/>
                <w:szCs w:val="24"/>
                <w:u w:val="single"/>
              </w:rPr>
              <w:t>obowiązkowe, które obligatoryjnie należy przedłożyć na etapie składania wniosku o dofinansowanie:</w:t>
            </w:r>
          </w:p>
          <w:p w:rsidR="00205894" w:rsidRPr="00205894" w:rsidRDefault="00205894" w:rsidP="00A80FD6">
            <w:pPr>
              <w:pStyle w:val="Akapitzlist"/>
              <w:numPr>
                <w:ilvl w:val="0"/>
                <w:numId w:val="37"/>
              </w:numPr>
              <w:tabs>
                <w:tab w:val="left" w:pos="1701"/>
              </w:tabs>
              <w:spacing w:line="23" w:lineRule="atLeast"/>
              <w:jc w:val="both"/>
              <w:outlineLvl w:val="2"/>
              <w:rPr>
                <w:rFonts w:ascii="Arial" w:hAnsi="Arial" w:cs="Arial"/>
                <w:bCs/>
                <w:sz w:val="24"/>
                <w:szCs w:val="24"/>
              </w:rPr>
            </w:pPr>
            <w:r w:rsidRPr="00205894">
              <w:rPr>
                <w:rFonts w:ascii="Arial" w:hAnsi="Arial" w:cs="Arial"/>
                <w:b/>
                <w:bCs/>
                <w:sz w:val="24"/>
                <w:szCs w:val="24"/>
              </w:rPr>
              <w:t>Załącznik nr 1:</w:t>
            </w:r>
            <w:r w:rsidRPr="00205894">
              <w:rPr>
                <w:rFonts w:ascii="Arial" w:hAnsi="Arial" w:cs="Arial"/>
                <w:bCs/>
                <w:sz w:val="24"/>
                <w:szCs w:val="24"/>
              </w:rPr>
              <w:t xml:space="preserve"> Studium wykonalności – przygotowane zgodnie z instrukcją stanowiącą załącznik nr 1b do regulaminu i w oparciu o wzór, który jest załącznikiem do tejże instrukcji.</w:t>
            </w:r>
          </w:p>
          <w:p w:rsidR="00205894" w:rsidRPr="00205894" w:rsidRDefault="00205894" w:rsidP="00A80FD6">
            <w:pPr>
              <w:tabs>
                <w:tab w:val="left" w:pos="1701"/>
              </w:tabs>
              <w:spacing w:line="23" w:lineRule="atLeast"/>
              <w:ind w:left="1069"/>
              <w:jc w:val="both"/>
              <w:outlineLvl w:val="2"/>
              <w:rPr>
                <w:rFonts w:ascii="Arial" w:hAnsi="Arial" w:cs="Arial"/>
                <w:bCs/>
                <w:sz w:val="24"/>
                <w:szCs w:val="24"/>
              </w:rPr>
            </w:pPr>
            <w:r w:rsidRPr="00205894">
              <w:rPr>
                <w:rFonts w:ascii="Arial" w:hAnsi="Arial" w:cs="Arial"/>
                <w:bCs/>
                <w:sz w:val="24"/>
                <w:szCs w:val="24"/>
              </w:rPr>
              <w:t>Wymagany zakres studium wykonalności został określony w ww. instrukcji oraz arkuszu stanowiącym załącznik nr 1 instrukcji.</w:t>
            </w:r>
          </w:p>
          <w:p w:rsidR="00205894" w:rsidRPr="00205894" w:rsidRDefault="00205894" w:rsidP="00A80FD6">
            <w:pPr>
              <w:tabs>
                <w:tab w:val="left" w:pos="1701"/>
              </w:tabs>
              <w:spacing w:line="23" w:lineRule="atLeast"/>
              <w:ind w:left="1069"/>
              <w:jc w:val="both"/>
              <w:outlineLvl w:val="2"/>
              <w:rPr>
                <w:rFonts w:ascii="Arial" w:hAnsi="Arial" w:cs="Arial"/>
                <w:bCs/>
                <w:sz w:val="24"/>
                <w:szCs w:val="24"/>
              </w:rPr>
            </w:pPr>
            <w:r w:rsidRPr="00205894">
              <w:rPr>
                <w:rFonts w:ascii="Arial" w:hAnsi="Arial" w:cs="Arial"/>
                <w:b/>
                <w:bCs/>
                <w:sz w:val="24"/>
                <w:szCs w:val="24"/>
              </w:rPr>
              <w:t>UWAGA:</w:t>
            </w:r>
            <w:r w:rsidRPr="00205894">
              <w:rPr>
                <w:rFonts w:ascii="Arial" w:hAnsi="Arial" w:cs="Arial"/>
                <w:bCs/>
                <w:sz w:val="24"/>
                <w:szCs w:val="24"/>
              </w:rPr>
              <w:t xml:space="preserve"> Studium wykonalności powinno zostać załączone do wniosku o dofinansowanie jako pliki elektroniczne, nie należy załączać zeskanowanych dokumentów.</w:t>
            </w:r>
          </w:p>
          <w:p w:rsidR="00205894" w:rsidRPr="00205894" w:rsidRDefault="00205894" w:rsidP="00A80FD6">
            <w:pPr>
              <w:tabs>
                <w:tab w:val="left" w:pos="1701"/>
              </w:tabs>
              <w:spacing w:line="23" w:lineRule="atLeast"/>
              <w:ind w:left="1069"/>
              <w:jc w:val="both"/>
              <w:outlineLvl w:val="2"/>
              <w:rPr>
                <w:rFonts w:ascii="Arial" w:hAnsi="Arial" w:cs="Arial"/>
                <w:bCs/>
                <w:sz w:val="24"/>
                <w:szCs w:val="24"/>
              </w:rPr>
            </w:pPr>
            <w:r w:rsidRPr="00205894">
              <w:rPr>
                <w:rFonts w:ascii="Arial" w:hAnsi="Arial" w:cs="Arial"/>
                <w:bCs/>
                <w:sz w:val="24"/>
                <w:szCs w:val="24"/>
              </w:rPr>
              <w:t>Dopuszczalne formaty plików:</w:t>
            </w:r>
          </w:p>
          <w:p w:rsidR="00205894" w:rsidRPr="00205894" w:rsidRDefault="00205894" w:rsidP="00A80FD6">
            <w:pPr>
              <w:pStyle w:val="Akapitzlist"/>
              <w:numPr>
                <w:ilvl w:val="0"/>
                <w:numId w:val="38"/>
              </w:numPr>
              <w:tabs>
                <w:tab w:val="left" w:pos="1701"/>
              </w:tabs>
              <w:spacing w:line="23" w:lineRule="atLeast"/>
              <w:ind w:left="1429"/>
              <w:jc w:val="both"/>
              <w:outlineLvl w:val="2"/>
              <w:rPr>
                <w:rFonts w:ascii="Arial" w:hAnsi="Arial" w:cs="Arial"/>
                <w:bCs/>
                <w:sz w:val="24"/>
                <w:szCs w:val="24"/>
              </w:rPr>
            </w:pPr>
            <w:r w:rsidRPr="00205894">
              <w:rPr>
                <w:rFonts w:ascii="Arial" w:hAnsi="Arial" w:cs="Arial"/>
                <w:bCs/>
                <w:sz w:val="24"/>
                <w:szCs w:val="24"/>
              </w:rPr>
              <w:t xml:space="preserve">część opisowa – plik edytora tekstów (np. MS Word, </w:t>
            </w:r>
            <w:proofErr w:type="spellStart"/>
            <w:r w:rsidRPr="00205894">
              <w:rPr>
                <w:rFonts w:ascii="Arial" w:hAnsi="Arial" w:cs="Arial"/>
                <w:bCs/>
                <w:sz w:val="24"/>
                <w:szCs w:val="24"/>
              </w:rPr>
              <w:t>LibreOffice</w:t>
            </w:r>
            <w:proofErr w:type="spellEnd"/>
            <w:r w:rsidRPr="00205894">
              <w:rPr>
                <w:rFonts w:ascii="Arial" w:hAnsi="Arial" w:cs="Arial"/>
                <w:bCs/>
                <w:sz w:val="24"/>
                <w:szCs w:val="24"/>
              </w:rPr>
              <w:t xml:space="preserve"> Writer) lub aktywny pdf (z możliwością przeszukiwania),</w:t>
            </w:r>
          </w:p>
          <w:p w:rsidR="00205894" w:rsidRPr="00205894" w:rsidRDefault="00205894" w:rsidP="00A80FD6">
            <w:pPr>
              <w:pStyle w:val="Akapitzlist"/>
              <w:numPr>
                <w:ilvl w:val="0"/>
                <w:numId w:val="38"/>
              </w:numPr>
              <w:tabs>
                <w:tab w:val="left" w:pos="1701"/>
              </w:tabs>
              <w:spacing w:line="23" w:lineRule="atLeast"/>
              <w:ind w:left="1429"/>
              <w:jc w:val="both"/>
              <w:outlineLvl w:val="2"/>
              <w:rPr>
                <w:rFonts w:ascii="Arial" w:hAnsi="Arial" w:cs="Arial"/>
                <w:bCs/>
                <w:sz w:val="24"/>
                <w:szCs w:val="24"/>
              </w:rPr>
            </w:pPr>
            <w:r w:rsidRPr="00205894">
              <w:rPr>
                <w:rFonts w:ascii="Arial" w:hAnsi="Arial" w:cs="Arial"/>
                <w:bCs/>
                <w:sz w:val="24"/>
                <w:szCs w:val="24"/>
              </w:rPr>
              <w:t xml:space="preserve">część obliczeniowa – plik arkusza kalkulacyjnego (np. MS Excel, </w:t>
            </w:r>
            <w:proofErr w:type="spellStart"/>
            <w:r w:rsidRPr="00205894">
              <w:rPr>
                <w:rFonts w:ascii="Arial" w:hAnsi="Arial" w:cs="Arial"/>
                <w:bCs/>
                <w:sz w:val="24"/>
                <w:szCs w:val="24"/>
              </w:rPr>
              <w:t>LibreOffice</w:t>
            </w:r>
            <w:proofErr w:type="spellEnd"/>
            <w:r w:rsidRPr="00205894">
              <w:rPr>
                <w:rFonts w:ascii="Arial" w:hAnsi="Arial" w:cs="Arial"/>
                <w:bCs/>
                <w:sz w:val="24"/>
                <w:szCs w:val="24"/>
              </w:rPr>
              <w:t xml:space="preserve"> </w:t>
            </w:r>
            <w:proofErr w:type="spellStart"/>
            <w:r w:rsidRPr="00205894">
              <w:rPr>
                <w:rFonts w:ascii="Arial" w:hAnsi="Arial" w:cs="Arial"/>
                <w:bCs/>
                <w:sz w:val="24"/>
                <w:szCs w:val="24"/>
              </w:rPr>
              <w:t>Calc</w:t>
            </w:r>
            <w:proofErr w:type="spellEnd"/>
            <w:r w:rsidRPr="00205894">
              <w:rPr>
                <w:rFonts w:ascii="Arial" w:hAnsi="Arial" w:cs="Arial"/>
                <w:bCs/>
                <w:sz w:val="24"/>
                <w:szCs w:val="24"/>
              </w:rPr>
              <w:t>) umożliwiający weryfikację poprawności dokonanych wyliczeń (odblokowane formuły).</w:t>
            </w:r>
          </w:p>
          <w:p w:rsidR="00205894" w:rsidRPr="00205894" w:rsidRDefault="00205894" w:rsidP="00A80FD6">
            <w:pPr>
              <w:pStyle w:val="Akapitzlist"/>
              <w:numPr>
                <w:ilvl w:val="0"/>
                <w:numId w:val="36"/>
              </w:numPr>
              <w:tabs>
                <w:tab w:val="left" w:pos="993"/>
              </w:tabs>
              <w:spacing w:line="23" w:lineRule="atLeast"/>
              <w:ind w:left="851" w:hanging="142"/>
              <w:jc w:val="both"/>
              <w:outlineLvl w:val="2"/>
              <w:rPr>
                <w:rFonts w:ascii="Arial" w:hAnsi="Arial" w:cs="Arial"/>
                <w:bCs/>
                <w:sz w:val="24"/>
                <w:szCs w:val="24"/>
              </w:rPr>
            </w:pPr>
            <w:r w:rsidRPr="00205894">
              <w:rPr>
                <w:rFonts w:ascii="Arial" w:hAnsi="Arial" w:cs="Arial"/>
                <w:b/>
                <w:bCs/>
                <w:sz w:val="24"/>
                <w:szCs w:val="24"/>
              </w:rPr>
              <w:t xml:space="preserve">   Załącznik nr 2:</w:t>
            </w:r>
            <w:r w:rsidRPr="00205894">
              <w:rPr>
                <w:rFonts w:ascii="Arial" w:hAnsi="Arial" w:cs="Arial"/>
                <w:bCs/>
                <w:sz w:val="24"/>
                <w:szCs w:val="24"/>
              </w:rPr>
              <w:t xml:space="preserve"> Dokumenty potwierdzające sytuację finansową wnioskodawcy/ partnera:</w:t>
            </w:r>
          </w:p>
          <w:p w:rsidR="00205894" w:rsidRPr="00205894" w:rsidRDefault="00205894" w:rsidP="00A80FD6">
            <w:pPr>
              <w:pStyle w:val="Akapitzlist"/>
              <w:numPr>
                <w:ilvl w:val="0"/>
                <w:numId w:val="35"/>
              </w:numPr>
              <w:tabs>
                <w:tab w:val="left" w:pos="1701"/>
                <w:tab w:val="left" w:pos="1843"/>
              </w:tabs>
              <w:spacing w:line="23" w:lineRule="atLeast"/>
              <w:ind w:left="1418"/>
              <w:jc w:val="both"/>
              <w:outlineLvl w:val="2"/>
              <w:rPr>
                <w:rFonts w:ascii="Arial" w:hAnsi="Arial" w:cs="Arial"/>
                <w:bCs/>
                <w:sz w:val="24"/>
                <w:szCs w:val="24"/>
              </w:rPr>
            </w:pPr>
            <w:r w:rsidRPr="00205894">
              <w:rPr>
                <w:rFonts w:ascii="Arial" w:hAnsi="Arial" w:cs="Arial"/>
                <w:bCs/>
                <w:sz w:val="24"/>
                <w:szCs w:val="24"/>
              </w:rPr>
              <w:t>zatwierdzony bilans za rok poprzedni;</w:t>
            </w:r>
          </w:p>
          <w:p w:rsidR="00205894" w:rsidRPr="00205894" w:rsidRDefault="00205894" w:rsidP="00A80FD6">
            <w:pPr>
              <w:pStyle w:val="Akapitzlist"/>
              <w:tabs>
                <w:tab w:val="left" w:pos="1701"/>
                <w:tab w:val="left" w:pos="1843"/>
              </w:tabs>
              <w:spacing w:line="23" w:lineRule="atLeast"/>
              <w:ind w:left="1418"/>
              <w:jc w:val="both"/>
              <w:outlineLvl w:val="2"/>
              <w:rPr>
                <w:rFonts w:ascii="Arial" w:hAnsi="Arial" w:cs="Arial"/>
                <w:bCs/>
                <w:sz w:val="24"/>
                <w:szCs w:val="24"/>
              </w:rPr>
            </w:pPr>
            <w:r w:rsidRPr="00205894">
              <w:rPr>
                <w:rFonts w:ascii="Arial" w:hAnsi="Arial" w:cs="Arial"/>
                <w:bCs/>
                <w:sz w:val="24"/>
                <w:szCs w:val="24"/>
              </w:rPr>
              <w:t xml:space="preserve">Jeśli wnioskodawca/partner nie dysponuje </w:t>
            </w:r>
            <w:r w:rsidRPr="00205894">
              <w:rPr>
                <w:rFonts w:ascii="Arial" w:hAnsi="Arial" w:cs="Arial"/>
                <w:bCs/>
                <w:sz w:val="24"/>
                <w:szCs w:val="24"/>
              </w:rPr>
              <w:lastRenderedPageBreak/>
              <w:t>jeszcze zatwierdzonym bilansem za rok poprzedni, powinien dołączyć zatwierdzony bilans za rok przedostatni.</w:t>
            </w:r>
          </w:p>
          <w:p w:rsidR="00205894" w:rsidRPr="00205894" w:rsidRDefault="00205894" w:rsidP="00A80FD6">
            <w:pPr>
              <w:pStyle w:val="Akapitzlist"/>
              <w:numPr>
                <w:ilvl w:val="0"/>
                <w:numId w:val="35"/>
              </w:numPr>
              <w:tabs>
                <w:tab w:val="left" w:pos="1701"/>
                <w:tab w:val="left" w:pos="1843"/>
              </w:tabs>
              <w:spacing w:line="23" w:lineRule="atLeast"/>
              <w:ind w:left="1418"/>
              <w:jc w:val="both"/>
              <w:outlineLvl w:val="2"/>
              <w:rPr>
                <w:rFonts w:ascii="Arial" w:hAnsi="Arial" w:cs="Arial"/>
                <w:bCs/>
                <w:sz w:val="24"/>
                <w:szCs w:val="24"/>
              </w:rPr>
            </w:pPr>
            <w:r w:rsidRPr="00205894">
              <w:rPr>
                <w:rFonts w:ascii="Arial" w:hAnsi="Arial" w:cs="Arial"/>
                <w:bCs/>
                <w:sz w:val="24"/>
                <w:szCs w:val="24"/>
              </w:rPr>
              <w:t>oświadczenie partnera o zakresie dokumentów sprawozdawczych (wg wzoru).</w:t>
            </w:r>
          </w:p>
          <w:p w:rsidR="00205894" w:rsidRPr="00205894" w:rsidRDefault="00205894" w:rsidP="00A80FD6">
            <w:pPr>
              <w:tabs>
                <w:tab w:val="left" w:pos="1701"/>
                <w:tab w:val="left" w:pos="1843"/>
              </w:tabs>
              <w:spacing w:line="23" w:lineRule="atLeast"/>
              <w:ind w:left="1066"/>
              <w:jc w:val="both"/>
              <w:outlineLvl w:val="2"/>
              <w:rPr>
                <w:rFonts w:ascii="Arial" w:hAnsi="Arial" w:cs="Arial"/>
                <w:bCs/>
                <w:sz w:val="24"/>
                <w:szCs w:val="24"/>
              </w:rPr>
            </w:pPr>
            <w:r w:rsidRPr="00205894">
              <w:rPr>
                <w:rFonts w:ascii="Arial" w:hAnsi="Arial" w:cs="Arial"/>
                <w:b/>
                <w:bCs/>
                <w:sz w:val="24"/>
                <w:szCs w:val="24"/>
              </w:rPr>
              <w:t xml:space="preserve">UWAGA: </w:t>
            </w:r>
            <w:r w:rsidRPr="00205894">
              <w:rPr>
                <w:rFonts w:ascii="Arial" w:hAnsi="Arial" w:cs="Arial"/>
                <w:bCs/>
                <w:sz w:val="24"/>
                <w:szCs w:val="24"/>
              </w:rPr>
              <w:t>W przypadku Województwa Zachodniopomorskiego załącznik nie jest wymagany.</w:t>
            </w:r>
          </w:p>
          <w:p w:rsidR="00205894" w:rsidRPr="00205894" w:rsidRDefault="00205894" w:rsidP="00A80FD6">
            <w:pPr>
              <w:pStyle w:val="Akapitzlist"/>
              <w:numPr>
                <w:ilvl w:val="0"/>
                <w:numId w:val="33"/>
              </w:numPr>
              <w:tabs>
                <w:tab w:val="left" w:pos="709"/>
                <w:tab w:val="left" w:pos="1134"/>
              </w:tabs>
              <w:spacing w:line="23" w:lineRule="atLeast"/>
              <w:ind w:left="1066" w:hanging="357"/>
              <w:jc w:val="both"/>
              <w:rPr>
                <w:rFonts w:ascii="Arial" w:hAnsi="Arial" w:cs="Arial"/>
                <w:bCs/>
                <w:sz w:val="24"/>
                <w:szCs w:val="24"/>
              </w:rPr>
            </w:pPr>
            <w:r w:rsidRPr="00205894">
              <w:rPr>
                <w:rFonts w:ascii="Arial" w:hAnsi="Arial" w:cs="Arial"/>
                <w:b/>
                <w:bCs/>
                <w:sz w:val="24"/>
                <w:szCs w:val="24"/>
              </w:rPr>
              <w:t>Załącznik nr 5.1:</w:t>
            </w:r>
            <w:r w:rsidRPr="00205894">
              <w:rPr>
                <w:rFonts w:ascii="Arial" w:hAnsi="Arial" w:cs="Arial"/>
                <w:bCs/>
                <w:sz w:val="24"/>
                <w:szCs w:val="24"/>
              </w:rPr>
              <w:t xml:space="preserve"> Wyciąg z dokumentacji technicznej,</w:t>
            </w:r>
          </w:p>
          <w:p w:rsidR="00205894" w:rsidRPr="00205894" w:rsidRDefault="00205894" w:rsidP="00A80FD6">
            <w:pPr>
              <w:pStyle w:val="Akapitzlist"/>
              <w:spacing w:line="23" w:lineRule="atLeast"/>
              <w:ind w:left="1069"/>
              <w:jc w:val="both"/>
              <w:rPr>
                <w:rFonts w:ascii="Arial" w:hAnsi="Arial" w:cs="Arial"/>
                <w:bCs/>
                <w:sz w:val="24"/>
                <w:szCs w:val="24"/>
              </w:rPr>
            </w:pPr>
            <w:r w:rsidRPr="00205894">
              <w:rPr>
                <w:rFonts w:ascii="Arial" w:hAnsi="Arial" w:cs="Arial"/>
                <w:b/>
                <w:bCs/>
                <w:sz w:val="24"/>
                <w:szCs w:val="24"/>
              </w:rPr>
              <w:t>UWAGA:</w:t>
            </w:r>
            <w:r w:rsidRPr="00205894">
              <w:rPr>
                <w:rFonts w:ascii="Arial" w:hAnsi="Arial" w:cs="Arial"/>
                <w:bCs/>
                <w:sz w:val="24"/>
                <w:szCs w:val="24"/>
              </w:rPr>
              <w:t xml:space="preserve"> Wnioskodawca na dzień złożenia pisemnego wniosku o przyznanie pomocy zobowiązany jest posiadać pełną dokumentację odpowiednią dla zakresu rzeczowego danej inwestycji (przede wszystkim projekt budowlany, szkice, rysunki, mapy, specyfikacje techniczne).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w:t>
            </w:r>
          </w:p>
          <w:p w:rsidR="00205894" w:rsidRPr="00205894" w:rsidRDefault="00205894" w:rsidP="00A80FD6">
            <w:pPr>
              <w:pStyle w:val="Akapitzlist"/>
              <w:numPr>
                <w:ilvl w:val="0"/>
                <w:numId w:val="33"/>
              </w:numPr>
              <w:spacing w:line="23" w:lineRule="atLeast"/>
              <w:jc w:val="both"/>
              <w:rPr>
                <w:rFonts w:ascii="Arial" w:eastAsia="Tahoma,Bold" w:hAnsi="Arial" w:cs="Arial"/>
                <w:b/>
                <w:bCs/>
                <w:sz w:val="24"/>
                <w:szCs w:val="24"/>
              </w:rPr>
            </w:pPr>
            <w:r w:rsidRPr="00205894">
              <w:rPr>
                <w:rFonts w:ascii="Arial" w:eastAsia="Tahoma,Bold" w:hAnsi="Arial" w:cs="Arial"/>
                <w:b/>
                <w:bCs/>
                <w:sz w:val="24"/>
                <w:szCs w:val="24"/>
              </w:rPr>
              <w:t>Załącznik nr 5.4</w:t>
            </w:r>
            <w:r w:rsidRPr="00205894">
              <w:rPr>
                <w:rFonts w:ascii="Arial" w:hAnsi="Arial" w:cs="Arial"/>
                <w:b/>
                <w:sz w:val="24"/>
                <w:szCs w:val="24"/>
              </w:rPr>
              <w:t>:</w:t>
            </w:r>
            <w:r w:rsidRPr="00205894">
              <w:rPr>
                <w:rFonts w:ascii="Arial" w:hAnsi="Arial" w:cs="Arial"/>
                <w:sz w:val="24"/>
                <w:szCs w:val="24"/>
              </w:rPr>
              <w:t xml:space="preserve"> </w:t>
            </w:r>
            <w:r w:rsidRPr="00205894">
              <w:rPr>
                <w:rFonts w:ascii="Arial" w:eastAsia="Tahoma,Bold" w:hAnsi="Arial" w:cs="Arial"/>
                <w:bCs/>
                <w:sz w:val="24"/>
                <w:szCs w:val="24"/>
              </w:rPr>
              <w:t>Umowa lub porozumienie określające prawa i obowiązki partnerów w zakresie realizacji projektu.</w:t>
            </w:r>
          </w:p>
          <w:p w:rsidR="00205894" w:rsidRPr="0079439A" w:rsidRDefault="00205894" w:rsidP="00A80FD6">
            <w:pPr>
              <w:pStyle w:val="Akapitzlist"/>
              <w:numPr>
                <w:ilvl w:val="0"/>
                <w:numId w:val="33"/>
              </w:numPr>
              <w:spacing w:line="23" w:lineRule="atLeast"/>
              <w:rPr>
                <w:rFonts w:ascii="Arial" w:eastAsia="Tahoma,Bold" w:hAnsi="Arial" w:cs="Arial"/>
                <w:b/>
                <w:bCs/>
                <w:sz w:val="24"/>
                <w:szCs w:val="24"/>
              </w:rPr>
            </w:pPr>
            <w:r w:rsidRPr="0079439A">
              <w:rPr>
                <w:rFonts w:ascii="Arial" w:eastAsia="Tahoma,Bold" w:hAnsi="Arial" w:cs="Arial"/>
                <w:b/>
                <w:bCs/>
                <w:sz w:val="24"/>
                <w:szCs w:val="24"/>
              </w:rPr>
              <w:lastRenderedPageBreak/>
              <w:t>Załącznik nr 5.41: Dokumenty potwierdzające uzyskanie zgody Ministra właściwego ds. rozwoju regionalnego na przeznaczenie środków budżetu państwa na projekt.</w:t>
            </w:r>
          </w:p>
          <w:p w:rsidR="00205894" w:rsidRPr="0079439A" w:rsidRDefault="00205894" w:rsidP="00A80FD6">
            <w:pPr>
              <w:pStyle w:val="Akapitzlist"/>
              <w:spacing w:line="23" w:lineRule="atLeast"/>
              <w:ind w:left="1069"/>
              <w:jc w:val="both"/>
              <w:rPr>
                <w:rFonts w:ascii="Arial" w:eastAsia="Tahoma,Bold" w:hAnsi="Arial" w:cs="Arial"/>
                <w:b/>
                <w:bCs/>
                <w:sz w:val="24"/>
                <w:szCs w:val="24"/>
              </w:rPr>
            </w:pPr>
            <w:r w:rsidRPr="0079439A">
              <w:rPr>
                <w:rFonts w:ascii="Arial" w:eastAsia="Tahoma,Bold" w:hAnsi="Arial" w:cs="Arial"/>
                <w:b/>
                <w:bCs/>
                <w:sz w:val="24"/>
                <w:szCs w:val="24"/>
              </w:rPr>
              <w:t>UWAGA: Wnioskodawca, który planuje skorzystać z dofinansowania pochodzącego ze środków budżetu państwa przeznaczonych na współfinansowanie RPO WZ, zobowiązany jest uzyskać decyzję Zarządu Województwa Zachodniopomorskiego oraz zgodę ministra właściwego ds. rozwoju regionalnego w zakresie przeznaczenia określonych środków na dany projekt pozakonkursowy.</w:t>
            </w:r>
          </w:p>
          <w:p w:rsidR="00205894" w:rsidRPr="00205894" w:rsidRDefault="00205894" w:rsidP="00A80FD6">
            <w:pPr>
              <w:pStyle w:val="Akapitzlist"/>
              <w:numPr>
                <w:ilvl w:val="0"/>
                <w:numId w:val="33"/>
              </w:numPr>
              <w:autoSpaceDE w:val="0"/>
              <w:autoSpaceDN w:val="0"/>
              <w:adjustRightInd w:val="0"/>
              <w:spacing w:line="23" w:lineRule="atLeast"/>
              <w:jc w:val="both"/>
              <w:rPr>
                <w:rFonts w:ascii="Arial" w:eastAsia="Tahoma,Bold" w:hAnsi="Arial" w:cs="Arial"/>
                <w:bCs/>
                <w:sz w:val="24"/>
                <w:szCs w:val="24"/>
              </w:rPr>
            </w:pPr>
            <w:r w:rsidRPr="00205894">
              <w:rPr>
                <w:rFonts w:ascii="Arial" w:eastAsia="Tahoma,Bold" w:hAnsi="Arial" w:cs="Arial"/>
                <w:b/>
                <w:bCs/>
                <w:sz w:val="24"/>
                <w:szCs w:val="24"/>
              </w:rPr>
              <w:t>Załącznik nr 5.5:</w:t>
            </w:r>
            <w:r w:rsidRPr="00205894">
              <w:rPr>
                <w:rFonts w:ascii="Arial" w:eastAsia="Tahoma,Bold" w:hAnsi="Arial" w:cs="Arial"/>
                <w:bCs/>
                <w:sz w:val="24"/>
                <w:szCs w:val="24"/>
              </w:rPr>
              <w:t xml:space="preserve"> Mapy, szkice lokalizacyjne sytuujące projekt.</w:t>
            </w:r>
          </w:p>
          <w:p w:rsidR="00205894" w:rsidRPr="00205894" w:rsidRDefault="00205894" w:rsidP="00A80FD6">
            <w:pPr>
              <w:pStyle w:val="Akapitzlist"/>
              <w:autoSpaceDE w:val="0"/>
              <w:autoSpaceDN w:val="0"/>
              <w:adjustRightInd w:val="0"/>
              <w:spacing w:line="23" w:lineRule="atLeast"/>
              <w:ind w:left="1069"/>
              <w:jc w:val="both"/>
              <w:rPr>
                <w:rFonts w:ascii="Arial" w:eastAsia="Tahoma,Bold" w:hAnsi="Arial" w:cs="Arial"/>
                <w:bCs/>
                <w:sz w:val="24"/>
                <w:szCs w:val="24"/>
              </w:rPr>
            </w:pPr>
            <w:r w:rsidRPr="00205894">
              <w:rPr>
                <w:rFonts w:ascii="Arial" w:eastAsia="Tahoma,Bold" w:hAnsi="Arial" w:cs="Arial"/>
                <w:bCs/>
                <w:sz w:val="24"/>
                <w:szCs w:val="24"/>
              </w:rPr>
              <w:t>Załącznik powinien wskazywać na usytuowanie projektu w województwie oraz wskazywać lokalizację w najbliższym otoczeniu (w mieście, gminie, powiecie). Skala załączonych map powinna być dobrana do potrzeb projektu, tak aby można było zlokalizować projekt w skali lokalnej oraz regionalnej. Zalecane jest dołączenie map w skali 1:100 000.</w:t>
            </w:r>
          </w:p>
          <w:p w:rsidR="00205894" w:rsidRPr="00205894" w:rsidRDefault="00205894" w:rsidP="00A80FD6">
            <w:pPr>
              <w:pStyle w:val="Akapitzlist"/>
              <w:numPr>
                <w:ilvl w:val="0"/>
                <w:numId w:val="33"/>
              </w:numPr>
              <w:tabs>
                <w:tab w:val="left" w:pos="709"/>
                <w:tab w:val="left" w:pos="1134"/>
              </w:tabs>
              <w:spacing w:line="23" w:lineRule="atLeast"/>
              <w:jc w:val="both"/>
              <w:rPr>
                <w:rFonts w:ascii="Arial" w:hAnsi="Arial" w:cs="Arial"/>
                <w:b/>
                <w:bCs/>
                <w:sz w:val="24"/>
                <w:szCs w:val="24"/>
              </w:rPr>
            </w:pPr>
            <w:r w:rsidRPr="00205894">
              <w:rPr>
                <w:rFonts w:ascii="Arial" w:hAnsi="Arial" w:cs="Arial"/>
                <w:b/>
                <w:bCs/>
                <w:sz w:val="24"/>
                <w:szCs w:val="24"/>
              </w:rPr>
              <w:t xml:space="preserve">Załącznik nr 6.3: </w:t>
            </w:r>
            <w:r w:rsidRPr="00205894">
              <w:rPr>
                <w:rFonts w:ascii="Arial" w:hAnsi="Arial" w:cs="Arial"/>
                <w:bCs/>
                <w:sz w:val="24"/>
                <w:szCs w:val="24"/>
              </w:rPr>
              <w:t>Pełnomocnictwa (jeśli dotyczy).</w:t>
            </w:r>
          </w:p>
          <w:p w:rsidR="00205894" w:rsidRPr="00205894" w:rsidRDefault="00205894" w:rsidP="00A80FD6">
            <w:pPr>
              <w:pStyle w:val="Akapitzlist"/>
              <w:numPr>
                <w:ilvl w:val="0"/>
                <w:numId w:val="33"/>
              </w:numPr>
              <w:autoSpaceDE w:val="0"/>
              <w:autoSpaceDN w:val="0"/>
              <w:adjustRightInd w:val="0"/>
              <w:spacing w:line="23" w:lineRule="atLeast"/>
              <w:jc w:val="both"/>
              <w:rPr>
                <w:rFonts w:ascii="Arial" w:hAnsi="Arial" w:cs="Arial"/>
                <w:sz w:val="24"/>
                <w:szCs w:val="24"/>
              </w:rPr>
            </w:pPr>
            <w:r w:rsidRPr="00205894">
              <w:rPr>
                <w:rFonts w:ascii="Arial" w:hAnsi="Arial" w:cs="Arial"/>
                <w:b/>
                <w:bCs/>
                <w:sz w:val="24"/>
                <w:szCs w:val="24"/>
              </w:rPr>
              <w:lastRenderedPageBreak/>
              <w:t>Załącznik nr 6.9:</w:t>
            </w:r>
            <w:r w:rsidRPr="00205894">
              <w:rPr>
                <w:rFonts w:ascii="Arial" w:hAnsi="Arial" w:cs="Arial"/>
                <w:bCs/>
                <w:sz w:val="24"/>
                <w:szCs w:val="24"/>
              </w:rPr>
              <w:t xml:space="preserve"> Zobowiązanie wnioskodawcy do dostarczenia załączników niezbędnych do podjęcia decyzji o dofinansowaniu/podpisania umowy o dofinansowanie (jeśli dotyczy).</w:t>
            </w:r>
          </w:p>
          <w:p w:rsidR="00205894" w:rsidRPr="00205894" w:rsidRDefault="00205894" w:rsidP="00A80FD6">
            <w:pPr>
              <w:pStyle w:val="Akapitzlist"/>
              <w:autoSpaceDE w:val="0"/>
              <w:autoSpaceDN w:val="0"/>
              <w:adjustRightInd w:val="0"/>
              <w:spacing w:line="23" w:lineRule="atLeast"/>
              <w:ind w:left="1069"/>
              <w:jc w:val="both"/>
              <w:rPr>
                <w:rFonts w:ascii="Arial" w:hAnsi="Arial" w:cs="Arial"/>
                <w:sz w:val="24"/>
                <w:szCs w:val="24"/>
              </w:rPr>
            </w:pPr>
            <w:r w:rsidRPr="00205894">
              <w:rPr>
                <w:rFonts w:ascii="Arial" w:hAnsi="Arial" w:cs="Arial"/>
                <w:bCs/>
                <w:sz w:val="24"/>
                <w:szCs w:val="24"/>
              </w:rPr>
              <w:t>W przedmiotowym załączniku należy wskazać dokumenty, które wnioskodawca zamierza dostarczyć na etapie poprzedzającym podjęcie decyzji o dofinansowaniu/podpisanie umowy o dofinansowanie.</w:t>
            </w:r>
          </w:p>
          <w:p w:rsidR="00205894" w:rsidRPr="00205894" w:rsidRDefault="00205894" w:rsidP="00A80FD6">
            <w:pPr>
              <w:numPr>
                <w:ilvl w:val="0"/>
                <w:numId w:val="31"/>
              </w:numPr>
              <w:spacing w:line="23" w:lineRule="atLeast"/>
              <w:ind w:left="1134" w:hanging="425"/>
              <w:jc w:val="both"/>
              <w:outlineLvl w:val="2"/>
              <w:rPr>
                <w:rFonts w:ascii="Arial" w:hAnsi="Arial" w:cs="Arial"/>
                <w:sz w:val="24"/>
                <w:szCs w:val="24"/>
                <w:u w:val="single"/>
              </w:rPr>
            </w:pPr>
            <w:r w:rsidRPr="00205894">
              <w:rPr>
                <w:rFonts w:ascii="Arial" w:hAnsi="Arial" w:cs="Arial"/>
                <w:sz w:val="24"/>
                <w:szCs w:val="24"/>
                <w:u w:val="single"/>
              </w:rPr>
              <w:t>obowiązkowe, które mogą zostać uzupełnione na etapie poprzedzającym podjęcie decyzji o dofinansowaniu/podpisanie umowy o dofinansowanie:</w:t>
            </w:r>
          </w:p>
          <w:p w:rsidR="00205894" w:rsidRPr="00205894" w:rsidRDefault="00205894" w:rsidP="00A80FD6">
            <w:pPr>
              <w:numPr>
                <w:ilvl w:val="0"/>
                <w:numId w:val="28"/>
              </w:numPr>
              <w:autoSpaceDE w:val="0"/>
              <w:autoSpaceDN w:val="0"/>
              <w:adjustRightInd w:val="0"/>
              <w:spacing w:line="23" w:lineRule="atLeast"/>
              <w:ind w:left="1134" w:hanging="425"/>
              <w:jc w:val="both"/>
              <w:outlineLvl w:val="3"/>
              <w:rPr>
                <w:rFonts w:ascii="Arial" w:eastAsia="MyriadPro-Regular" w:hAnsi="Arial" w:cs="Arial"/>
                <w:b/>
                <w:sz w:val="24"/>
                <w:szCs w:val="24"/>
              </w:rPr>
            </w:pPr>
            <w:r w:rsidRPr="00205894">
              <w:rPr>
                <w:rFonts w:ascii="Arial" w:hAnsi="Arial" w:cs="Arial"/>
                <w:b/>
                <w:bCs/>
                <w:sz w:val="24"/>
                <w:szCs w:val="24"/>
              </w:rPr>
              <w:t xml:space="preserve">Załącznik nr 4: </w:t>
            </w:r>
            <w:r w:rsidRPr="00205894">
              <w:rPr>
                <w:rFonts w:ascii="Arial" w:eastAsia="MyriadPro-Regular" w:hAnsi="Arial" w:cs="Arial"/>
                <w:sz w:val="24"/>
                <w:szCs w:val="24"/>
              </w:rPr>
              <w:t>Dokumenty zezwalające na realizację inwestycji:</w:t>
            </w:r>
          </w:p>
          <w:p w:rsidR="00205894" w:rsidRPr="00205894" w:rsidRDefault="00205894" w:rsidP="00A80FD6">
            <w:pPr>
              <w:pStyle w:val="Akapitzlist"/>
              <w:numPr>
                <w:ilvl w:val="0"/>
                <w:numId w:val="32"/>
              </w:numPr>
              <w:autoSpaceDE w:val="0"/>
              <w:autoSpaceDN w:val="0"/>
              <w:adjustRightInd w:val="0"/>
              <w:spacing w:line="23" w:lineRule="atLeast"/>
              <w:ind w:left="1560" w:hanging="426"/>
              <w:jc w:val="both"/>
              <w:outlineLvl w:val="3"/>
              <w:rPr>
                <w:rFonts w:ascii="Arial" w:eastAsia="MyriadPro-Regular" w:hAnsi="Arial" w:cs="Arial"/>
                <w:sz w:val="24"/>
                <w:szCs w:val="24"/>
              </w:rPr>
            </w:pPr>
            <w:r w:rsidRPr="00205894">
              <w:rPr>
                <w:rFonts w:ascii="Arial" w:eastAsia="MyriadPro-Regular" w:hAnsi="Arial" w:cs="Arial"/>
                <w:b/>
                <w:sz w:val="24"/>
                <w:szCs w:val="24"/>
              </w:rPr>
              <w:t>Załącznik 4c:</w:t>
            </w:r>
            <w:r w:rsidRPr="00205894">
              <w:rPr>
                <w:rFonts w:ascii="Arial" w:eastAsia="MyriadPro-Regular" w:hAnsi="Arial" w:cs="Arial"/>
                <w:sz w:val="24"/>
                <w:szCs w:val="24"/>
              </w:rPr>
              <w:t xml:space="preserve"> Pozwolenie na budowę, zgłoszenia budowy/robót budowlanych </w:t>
            </w:r>
            <w:r w:rsidRPr="00205894">
              <w:rPr>
                <w:rFonts w:ascii="Arial" w:eastAsia="MyriadPro-Regular" w:hAnsi="Arial" w:cs="Arial"/>
                <w:sz w:val="24"/>
                <w:szCs w:val="24"/>
              </w:rPr>
              <w:br w:type="textWrapping" w:clear="all"/>
              <w:t>lub inne dokumenty w tym wymienione w art. 72 ust. 1 i 1a ustawy OOŚ,</w:t>
            </w:r>
          </w:p>
          <w:p w:rsidR="00205894" w:rsidRPr="00205894" w:rsidRDefault="00205894" w:rsidP="00A80FD6">
            <w:pPr>
              <w:pStyle w:val="Akapitzlist"/>
              <w:numPr>
                <w:ilvl w:val="0"/>
                <w:numId w:val="32"/>
              </w:numPr>
              <w:autoSpaceDE w:val="0"/>
              <w:autoSpaceDN w:val="0"/>
              <w:adjustRightInd w:val="0"/>
              <w:spacing w:line="23" w:lineRule="atLeast"/>
              <w:ind w:left="1560" w:hanging="426"/>
              <w:jc w:val="both"/>
              <w:outlineLvl w:val="3"/>
              <w:rPr>
                <w:rFonts w:ascii="Arial" w:eastAsia="MyriadPro-Regular" w:hAnsi="Arial" w:cs="Arial"/>
                <w:sz w:val="24"/>
                <w:szCs w:val="24"/>
              </w:rPr>
            </w:pPr>
            <w:r w:rsidRPr="00205894">
              <w:rPr>
                <w:rFonts w:ascii="Arial" w:eastAsia="MyriadPro-Regular" w:hAnsi="Arial" w:cs="Arial"/>
                <w:b/>
                <w:sz w:val="24"/>
                <w:szCs w:val="24"/>
              </w:rPr>
              <w:t>Załącznik 4d:</w:t>
            </w:r>
            <w:r w:rsidRPr="00205894">
              <w:rPr>
                <w:rFonts w:ascii="Arial" w:eastAsia="MyriadPro-Regular" w:hAnsi="Arial" w:cs="Arial"/>
                <w:sz w:val="24"/>
                <w:szCs w:val="24"/>
              </w:rPr>
              <w:t xml:space="preserve"> Informacja od właściwego organu o braku sprzeciwu </w:t>
            </w:r>
            <w:r w:rsidRPr="00205894">
              <w:rPr>
                <w:rFonts w:ascii="Arial" w:eastAsia="MyriadPro-Regular" w:hAnsi="Arial" w:cs="Arial"/>
                <w:sz w:val="24"/>
                <w:szCs w:val="24"/>
              </w:rPr>
              <w:br w:type="textWrapping" w:clear="all"/>
              <w:t>do planowanego przedsięwzięcia realizowanego na podstawie zgłoszenia budowy lub robót budowlanych.</w:t>
            </w:r>
          </w:p>
          <w:p w:rsidR="00205894" w:rsidRPr="00205894" w:rsidRDefault="00205894" w:rsidP="00A80FD6">
            <w:pPr>
              <w:numPr>
                <w:ilvl w:val="7"/>
                <w:numId w:val="29"/>
              </w:numPr>
              <w:spacing w:line="23" w:lineRule="atLeast"/>
              <w:ind w:left="1134" w:hanging="425"/>
              <w:contextualSpacing/>
              <w:jc w:val="both"/>
              <w:rPr>
                <w:rFonts w:ascii="Arial" w:eastAsia="MyriadPro-Regular" w:hAnsi="Arial" w:cs="Arial"/>
                <w:sz w:val="24"/>
                <w:szCs w:val="24"/>
              </w:rPr>
            </w:pPr>
            <w:r w:rsidRPr="00205894">
              <w:rPr>
                <w:rFonts w:ascii="Arial" w:eastAsia="MyriadPro-Regular" w:hAnsi="Arial" w:cs="Arial"/>
                <w:b/>
                <w:sz w:val="24"/>
                <w:szCs w:val="24"/>
              </w:rPr>
              <w:t xml:space="preserve">Załącznik nr 6.4: </w:t>
            </w:r>
            <w:r w:rsidRPr="00205894">
              <w:rPr>
                <w:rFonts w:ascii="Arial" w:eastAsia="MyriadPro-Regular" w:hAnsi="Arial" w:cs="Arial"/>
                <w:bCs/>
                <w:sz w:val="24"/>
                <w:szCs w:val="24"/>
              </w:rPr>
              <w:t xml:space="preserve">Dokumenty potwierdzające zewnętrzne źródła finansowania, </w:t>
            </w:r>
            <w:r w:rsidRPr="00205894">
              <w:rPr>
                <w:rFonts w:ascii="Arial" w:eastAsia="MyriadPro-Regular" w:hAnsi="Arial" w:cs="Arial"/>
                <w:bCs/>
                <w:sz w:val="24"/>
                <w:szCs w:val="24"/>
              </w:rPr>
              <w:br w:type="textWrapping" w:clear="all"/>
              <w:t xml:space="preserve">np. promesa kredytowa </w:t>
            </w:r>
            <w:r w:rsidRPr="00205894">
              <w:rPr>
                <w:rFonts w:ascii="Arial" w:eastAsia="MyriadPro-Regular" w:hAnsi="Arial" w:cs="Arial"/>
                <w:sz w:val="24"/>
                <w:szCs w:val="24"/>
              </w:rPr>
              <w:t>(jeśli dotyczy),</w:t>
            </w:r>
          </w:p>
          <w:p w:rsidR="00205894" w:rsidRPr="00205894" w:rsidRDefault="00205894" w:rsidP="00A80FD6">
            <w:pPr>
              <w:numPr>
                <w:ilvl w:val="7"/>
                <w:numId w:val="29"/>
              </w:numPr>
              <w:tabs>
                <w:tab w:val="left" w:pos="709"/>
                <w:tab w:val="left" w:pos="1134"/>
              </w:tabs>
              <w:spacing w:line="23" w:lineRule="atLeast"/>
              <w:ind w:left="1134" w:hanging="425"/>
              <w:contextualSpacing/>
              <w:jc w:val="both"/>
              <w:rPr>
                <w:rFonts w:ascii="Arial" w:hAnsi="Arial" w:cs="Arial"/>
                <w:bCs/>
                <w:sz w:val="24"/>
                <w:szCs w:val="24"/>
              </w:rPr>
            </w:pPr>
            <w:r w:rsidRPr="00205894">
              <w:rPr>
                <w:rFonts w:ascii="Arial" w:hAnsi="Arial" w:cs="Arial"/>
                <w:b/>
                <w:bCs/>
                <w:sz w:val="24"/>
                <w:szCs w:val="24"/>
              </w:rPr>
              <w:lastRenderedPageBreak/>
              <w:t xml:space="preserve">Załącznik nr 6.5: </w:t>
            </w:r>
            <w:r w:rsidRPr="00205894">
              <w:rPr>
                <w:rFonts w:ascii="Arial" w:hAnsi="Arial" w:cs="Arial"/>
                <w:bCs/>
                <w:sz w:val="24"/>
                <w:szCs w:val="24"/>
              </w:rPr>
              <w:t>Dokumenty potwierdzające posiadanie środków na współfinansowanie projektu, np. umowa dotacji, dokumenty potwierdzające przyznanie subwencji (jeśli dotyczy).</w:t>
            </w:r>
          </w:p>
          <w:p w:rsidR="00205894" w:rsidRPr="00205894" w:rsidRDefault="00205894" w:rsidP="00A80FD6">
            <w:pPr>
              <w:spacing w:line="23" w:lineRule="atLeast"/>
              <w:ind w:left="1134"/>
              <w:jc w:val="both"/>
              <w:outlineLvl w:val="2"/>
              <w:rPr>
                <w:rFonts w:ascii="Arial" w:hAnsi="Arial" w:cs="Arial"/>
                <w:sz w:val="24"/>
                <w:szCs w:val="24"/>
              </w:rPr>
            </w:pPr>
            <w:r w:rsidRPr="00205894">
              <w:rPr>
                <w:rFonts w:ascii="Arial" w:hAnsi="Arial" w:cs="Arial"/>
                <w:sz w:val="24"/>
                <w:szCs w:val="24"/>
              </w:rPr>
              <w:t>Z przedstawionych dokumentów powinno wynikać, że dany podmiot zaplanował zabezpieczenie środków finansowych w wysokości niezbędnej do realizacji projektu.</w:t>
            </w:r>
          </w:p>
          <w:p w:rsidR="00205894" w:rsidRPr="00205894" w:rsidRDefault="00205894" w:rsidP="00A80FD6">
            <w:pPr>
              <w:spacing w:line="23" w:lineRule="atLeast"/>
              <w:ind w:left="1134"/>
              <w:jc w:val="both"/>
              <w:outlineLvl w:val="2"/>
              <w:rPr>
                <w:rFonts w:ascii="Arial" w:hAnsi="Arial" w:cs="Arial"/>
                <w:sz w:val="24"/>
                <w:szCs w:val="24"/>
              </w:rPr>
            </w:pPr>
            <w:r w:rsidRPr="00205894">
              <w:rPr>
                <w:rFonts w:ascii="Arial" w:hAnsi="Arial" w:cs="Arial"/>
                <w:b/>
                <w:bCs/>
                <w:sz w:val="24"/>
                <w:szCs w:val="24"/>
              </w:rPr>
              <w:t>UWAGA 1:</w:t>
            </w:r>
            <w:r w:rsidRPr="00205894">
              <w:rPr>
                <w:rFonts w:ascii="Arial" w:hAnsi="Arial" w:cs="Arial"/>
                <w:bCs/>
                <w:sz w:val="24"/>
                <w:szCs w:val="24"/>
              </w:rPr>
              <w:t xml:space="preserve"> Jednostki samorządu terytorialnego załączają przedmiotowy załącznik obligatoryjnie. Województwo Zachodniopomorskie dostarcza go wyłącznie na żądanie IZ RPO WZ.</w:t>
            </w:r>
          </w:p>
          <w:p w:rsidR="00205894" w:rsidRPr="00205894" w:rsidRDefault="00205894" w:rsidP="00A80FD6">
            <w:pPr>
              <w:spacing w:line="23" w:lineRule="atLeast"/>
              <w:ind w:left="1134"/>
              <w:jc w:val="both"/>
              <w:outlineLvl w:val="2"/>
              <w:rPr>
                <w:rFonts w:ascii="Arial" w:hAnsi="Arial" w:cs="Arial"/>
                <w:sz w:val="24"/>
                <w:szCs w:val="24"/>
              </w:rPr>
            </w:pPr>
            <w:r w:rsidRPr="00205894">
              <w:rPr>
                <w:rFonts w:ascii="Arial" w:hAnsi="Arial" w:cs="Arial"/>
                <w:b/>
                <w:sz w:val="24"/>
                <w:szCs w:val="24"/>
              </w:rPr>
              <w:t>UWAGA 2 :</w:t>
            </w:r>
            <w:r w:rsidRPr="00205894">
              <w:rPr>
                <w:rFonts w:ascii="Arial" w:hAnsi="Arial" w:cs="Arial"/>
                <w:sz w:val="24"/>
                <w:szCs w:val="24"/>
              </w:rPr>
              <w:t xml:space="preserve"> Ze względu na </w:t>
            </w:r>
            <w:proofErr w:type="spellStart"/>
            <w:r w:rsidRPr="00205894">
              <w:rPr>
                <w:rFonts w:ascii="Arial" w:hAnsi="Arial" w:cs="Arial"/>
                <w:sz w:val="24"/>
                <w:szCs w:val="24"/>
              </w:rPr>
              <w:t>nieinwestycyjny</w:t>
            </w:r>
            <w:proofErr w:type="spellEnd"/>
            <w:r w:rsidRPr="00205894">
              <w:rPr>
                <w:rFonts w:ascii="Arial" w:hAnsi="Arial" w:cs="Arial"/>
                <w:sz w:val="24"/>
                <w:szCs w:val="24"/>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205894" w:rsidRPr="00205894" w:rsidRDefault="00205894" w:rsidP="00A80FD6">
            <w:pPr>
              <w:numPr>
                <w:ilvl w:val="0"/>
                <w:numId w:val="31"/>
              </w:numPr>
              <w:spacing w:line="23" w:lineRule="atLeast"/>
              <w:ind w:left="1134" w:hanging="425"/>
              <w:jc w:val="both"/>
              <w:outlineLvl w:val="2"/>
              <w:rPr>
                <w:rFonts w:ascii="Arial" w:hAnsi="Arial" w:cs="Arial"/>
                <w:sz w:val="24"/>
                <w:szCs w:val="24"/>
                <w:u w:val="single"/>
              </w:rPr>
            </w:pPr>
            <w:r w:rsidRPr="00205894">
              <w:rPr>
                <w:rFonts w:ascii="Arial" w:hAnsi="Arial" w:cs="Arial"/>
                <w:sz w:val="24"/>
                <w:szCs w:val="24"/>
                <w:u w:val="single"/>
              </w:rPr>
              <w:t>nieobowiązkowe:</w:t>
            </w:r>
          </w:p>
          <w:p w:rsidR="00205894" w:rsidRPr="00205894" w:rsidRDefault="00205894" w:rsidP="00A80FD6">
            <w:pPr>
              <w:numPr>
                <w:ilvl w:val="0"/>
                <w:numId w:val="34"/>
              </w:numPr>
              <w:autoSpaceDE w:val="0"/>
              <w:autoSpaceDN w:val="0"/>
              <w:adjustRightInd w:val="0"/>
              <w:spacing w:line="23" w:lineRule="atLeast"/>
              <w:ind w:left="1134" w:hanging="425"/>
              <w:jc w:val="both"/>
              <w:outlineLvl w:val="3"/>
              <w:rPr>
                <w:rFonts w:ascii="Arial" w:hAnsi="Arial" w:cs="Arial"/>
                <w:bCs/>
                <w:sz w:val="24"/>
                <w:szCs w:val="24"/>
              </w:rPr>
            </w:pPr>
            <w:r w:rsidRPr="00205894">
              <w:rPr>
                <w:rFonts w:ascii="Arial" w:hAnsi="Arial" w:cs="Arial"/>
                <w:b/>
                <w:bCs/>
                <w:sz w:val="24"/>
                <w:szCs w:val="24"/>
              </w:rPr>
              <w:t xml:space="preserve">Załącznik nr 6.6: </w:t>
            </w:r>
            <w:r w:rsidRPr="00205894">
              <w:rPr>
                <w:rFonts w:ascii="Arial" w:hAnsi="Arial" w:cs="Arial"/>
                <w:bCs/>
                <w:sz w:val="24"/>
                <w:szCs w:val="24"/>
              </w:rPr>
              <w:t>Pozostałe dokumenty, które zdaniem wnioskodawcy mogą mieć wpływ na całościową ocenę projektu, np. opinie, listy intencyjne.</w:t>
            </w:r>
          </w:p>
          <w:p w:rsidR="00205894" w:rsidRPr="00BB3B2D" w:rsidRDefault="00205894" w:rsidP="00A80FD6">
            <w:pPr>
              <w:spacing w:line="23" w:lineRule="atLeast"/>
              <w:rPr>
                <w:rFonts w:ascii="Arial" w:hAnsi="Arial" w:cs="Arial"/>
                <w:b/>
                <w:iCs/>
                <w:color w:val="000000" w:themeColor="text1"/>
                <w:sz w:val="24"/>
                <w:szCs w:val="24"/>
              </w:rPr>
            </w:pPr>
            <w:r w:rsidRPr="00BB3B2D">
              <w:rPr>
                <w:rFonts w:ascii="Arial" w:hAnsi="Arial" w:cs="Arial"/>
                <w:b/>
                <w:iCs/>
                <w:color w:val="000000" w:themeColor="text1"/>
                <w:sz w:val="24"/>
                <w:szCs w:val="24"/>
              </w:rPr>
              <w:lastRenderedPageBreak/>
              <w:t>Zmieniono na:</w:t>
            </w:r>
          </w:p>
          <w:p w:rsidR="00205894" w:rsidRPr="009F10B0" w:rsidRDefault="00205894" w:rsidP="00A80FD6">
            <w:pPr>
              <w:numPr>
                <w:ilvl w:val="0"/>
                <w:numId w:val="41"/>
              </w:numPr>
              <w:spacing w:line="23" w:lineRule="atLeast"/>
              <w:contextualSpacing/>
              <w:rPr>
                <w:rFonts w:ascii="Arial" w:hAnsi="Arial" w:cs="Arial"/>
                <w:sz w:val="24"/>
                <w:szCs w:val="24"/>
              </w:rPr>
            </w:pPr>
            <w:r w:rsidRPr="009F10B0">
              <w:rPr>
                <w:rFonts w:ascii="Arial" w:hAnsi="Arial" w:cs="Arial"/>
                <w:sz w:val="24"/>
                <w:szCs w:val="24"/>
              </w:rPr>
              <w:t>Załączniki do wniosku o dofinansowanie są jego integralną częścią. Załączniki dzielą się na:</w:t>
            </w:r>
          </w:p>
          <w:p w:rsidR="00205894" w:rsidRPr="009F10B0" w:rsidRDefault="00205894" w:rsidP="00A80FD6">
            <w:pPr>
              <w:numPr>
                <w:ilvl w:val="0"/>
                <w:numId w:val="42"/>
              </w:numPr>
              <w:spacing w:line="23" w:lineRule="atLeast"/>
              <w:outlineLvl w:val="2"/>
              <w:rPr>
                <w:rFonts w:ascii="Arial" w:hAnsi="Arial" w:cs="Arial"/>
                <w:sz w:val="24"/>
                <w:szCs w:val="24"/>
                <w:u w:val="single"/>
              </w:rPr>
            </w:pPr>
            <w:r w:rsidRPr="009F10B0">
              <w:rPr>
                <w:rFonts w:ascii="Arial" w:hAnsi="Arial" w:cs="Arial"/>
                <w:sz w:val="24"/>
                <w:szCs w:val="24"/>
                <w:u w:val="single"/>
              </w:rPr>
              <w:t>obowiązkowe, które obligatoryjnie należy przedłożyć na etapie składania wniosku o dofinansowanie:</w:t>
            </w:r>
          </w:p>
          <w:p w:rsidR="00205894" w:rsidRPr="009F10B0" w:rsidRDefault="00205894" w:rsidP="00A80FD6">
            <w:pPr>
              <w:pStyle w:val="Akapitzlist"/>
              <w:numPr>
                <w:ilvl w:val="0"/>
                <w:numId w:val="37"/>
              </w:numPr>
              <w:tabs>
                <w:tab w:val="left" w:pos="1701"/>
              </w:tabs>
              <w:spacing w:line="23" w:lineRule="atLeast"/>
              <w:outlineLvl w:val="2"/>
              <w:rPr>
                <w:rFonts w:ascii="Arial" w:hAnsi="Arial" w:cs="Arial"/>
                <w:bCs/>
                <w:sz w:val="24"/>
                <w:szCs w:val="24"/>
              </w:rPr>
            </w:pPr>
            <w:r w:rsidRPr="009F10B0">
              <w:rPr>
                <w:rFonts w:ascii="Arial" w:hAnsi="Arial" w:cs="Arial"/>
                <w:b/>
                <w:bCs/>
                <w:sz w:val="24"/>
                <w:szCs w:val="24"/>
              </w:rPr>
              <w:t>Załącznik nr 1:</w:t>
            </w:r>
            <w:r w:rsidRPr="009F10B0">
              <w:rPr>
                <w:rFonts w:ascii="Arial" w:hAnsi="Arial" w:cs="Arial"/>
                <w:bCs/>
                <w:sz w:val="24"/>
                <w:szCs w:val="24"/>
              </w:rPr>
              <w:t xml:space="preserve"> Studium wykona</w:t>
            </w:r>
            <w:r>
              <w:rPr>
                <w:rFonts w:ascii="Arial" w:hAnsi="Arial" w:cs="Arial"/>
                <w:bCs/>
                <w:sz w:val="24"/>
                <w:szCs w:val="24"/>
              </w:rPr>
              <w:t>lności – przygotowane zgodnie z </w:t>
            </w:r>
            <w:r w:rsidRPr="009F10B0">
              <w:rPr>
                <w:rFonts w:ascii="Arial" w:hAnsi="Arial" w:cs="Arial"/>
                <w:bCs/>
                <w:sz w:val="24"/>
                <w:szCs w:val="24"/>
              </w:rPr>
              <w:t>instrukcją stanowiącą załącznik nr 1b do regulaminu i w oparciu o</w:t>
            </w:r>
            <w:r>
              <w:rPr>
                <w:rFonts w:ascii="Arial" w:hAnsi="Arial" w:cs="Arial"/>
                <w:bCs/>
                <w:sz w:val="24"/>
                <w:szCs w:val="24"/>
              </w:rPr>
              <w:t> </w:t>
            </w:r>
            <w:r w:rsidRPr="009F10B0">
              <w:rPr>
                <w:rFonts w:ascii="Arial" w:hAnsi="Arial" w:cs="Arial"/>
                <w:bCs/>
                <w:sz w:val="24"/>
                <w:szCs w:val="24"/>
              </w:rPr>
              <w:t>wzór, który jest załącznikiem do tejże instrukcji.</w:t>
            </w:r>
          </w:p>
          <w:p w:rsidR="00205894" w:rsidRPr="009F10B0" w:rsidRDefault="00205894" w:rsidP="00A80FD6">
            <w:pPr>
              <w:tabs>
                <w:tab w:val="left" w:pos="1701"/>
              </w:tabs>
              <w:spacing w:line="23" w:lineRule="atLeast"/>
              <w:ind w:left="1069"/>
              <w:outlineLvl w:val="2"/>
              <w:rPr>
                <w:rFonts w:ascii="Arial" w:hAnsi="Arial" w:cs="Arial"/>
                <w:bCs/>
                <w:sz w:val="24"/>
                <w:szCs w:val="24"/>
              </w:rPr>
            </w:pPr>
            <w:r w:rsidRPr="009F10B0">
              <w:rPr>
                <w:rFonts w:ascii="Arial" w:hAnsi="Arial" w:cs="Arial"/>
                <w:bCs/>
                <w:sz w:val="24"/>
                <w:szCs w:val="24"/>
              </w:rPr>
              <w:t>Wymagany zakres studium wykonalności został określony w ww. instrukcji oraz arkuszu stanowiącym załącznik nr 1 instrukcji.</w:t>
            </w:r>
            <w:r>
              <w:rPr>
                <w:rFonts w:ascii="Arial" w:hAnsi="Arial" w:cs="Arial"/>
                <w:bCs/>
                <w:sz w:val="24"/>
                <w:szCs w:val="24"/>
              </w:rPr>
              <w:br/>
            </w:r>
            <w:r w:rsidRPr="009F10B0">
              <w:rPr>
                <w:rFonts w:ascii="Arial" w:hAnsi="Arial" w:cs="Arial"/>
                <w:b/>
                <w:bCs/>
                <w:sz w:val="24"/>
                <w:szCs w:val="24"/>
              </w:rPr>
              <w:t>UWAGA:</w:t>
            </w:r>
            <w:r w:rsidRPr="009F10B0">
              <w:rPr>
                <w:rFonts w:ascii="Arial" w:hAnsi="Arial" w:cs="Arial"/>
                <w:bCs/>
                <w:sz w:val="24"/>
                <w:szCs w:val="24"/>
              </w:rPr>
              <w:t xml:space="preserve"> Studium wykonalności powinno zostać załączone do wniosku</w:t>
            </w:r>
            <w:r w:rsidRPr="009F10B0">
              <w:rPr>
                <w:rFonts w:ascii="Arial" w:hAnsi="Arial" w:cs="Arial"/>
                <w:bCs/>
                <w:sz w:val="24"/>
                <w:szCs w:val="24"/>
              </w:rPr>
              <w:br w:type="textWrapping" w:clear="all"/>
              <w:t>o dofinansowanie jako pliki elektroniczne, nie należy załączać zeskanowanych dokumentów.</w:t>
            </w:r>
            <w:r>
              <w:rPr>
                <w:rFonts w:ascii="Arial" w:hAnsi="Arial" w:cs="Arial"/>
                <w:bCs/>
                <w:sz w:val="24"/>
                <w:szCs w:val="24"/>
              </w:rPr>
              <w:br/>
            </w:r>
            <w:r w:rsidRPr="009F10B0">
              <w:rPr>
                <w:rFonts w:ascii="Arial" w:hAnsi="Arial" w:cs="Arial"/>
                <w:bCs/>
                <w:sz w:val="24"/>
                <w:szCs w:val="24"/>
              </w:rPr>
              <w:t>Dopuszczalne formaty plików:</w:t>
            </w:r>
          </w:p>
          <w:p w:rsidR="00205894" w:rsidRPr="009F10B0" w:rsidRDefault="00205894" w:rsidP="00A80FD6">
            <w:pPr>
              <w:pStyle w:val="Akapitzlist"/>
              <w:numPr>
                <w:ilvl w:val="0"/>
                <w:numId w:val="38"/>
              </w:numPr>
              <w:tabs>
                <w:tab w:val="left" w:pos="1701"/>
              </w:tabs>
              <w:spacing w:line="23" w:lineRule="atLeast"/>
              <w:ind w:left="1429"/>
              <w:outlineLvl w:val="2"/>
              <w:rPr>
                <w:rFonts w:ascii="Arial" w:hAnsi="Arial" w:cs="Arial"/>
                <w:bCs/>
                <w:sz w:val="24"/>
                <w:szCs w:val="24"/>
              </w:rPr>
            </w:pPr>
            <w:r w:rsidRPr="009F10B0">
              <w:rPr>
                <w:rFonts w:ascii="Arial" w:hAnsi="Arial" w:cs="Arial"/>
                <w:bCs/>
                <w:sz w:val="24"/>
                <w:szCs w:val="24"/>
              </w:rPr>
              <w:t xml:space="preserve">część opisowa – plik edytora tekstów (np. MS Word, </w:t>
            </w:r>
            <w:proofErr w:type="spellStart"/>
            <w:r w:rsidRPr="009F10B0">
              <w:rPr>
                <w:rFonts w:ascii="Arial" w:hAnsi="Arial" w:cs="Arial"/>
                <w:bCs/>
                <w:sz w:val="24"/>
                <w:szCs w:val="24"/>
              </w:rPr>
              <w:t>LibreOffice</w:t>
            </w:r>
            <w:proofErr w:type="spellEnd"/>
            <w:r w:rsidRPr="009F10B0">
              <w:rPr>
                <w:rFonts w:ascii="Arial" w:hAnsi="Arial" w:cs="Arial"/>
                <w:bCs/>
                <w:sz w:val="24"/>
                <w:szCs w:val="24"/>
              </w:rPr>
              <w:t xml:space="preserve"> Writer) lub aktywny pdf (z możliwością przeszukiwania),</w:t>
            </w:r>
          </w:p>
          <w:p w:rsidR="00205894" w:rsidRPr="009F10B0" w:rsidRDefault="00205894" w:rsidP="00A80FD6">
            <w:pPr>
              <w:pStyle w:val="Akapitzlist"/>
              <w:numPr>
                <w:ilvl w:val="0"/>
                <w:numId w:val="38"/>
              </w:numPr>
              <w:tabs>
                <w:tab w:val="left" w:pos="1701"/>
              </w:tabs>
              <w:spacing w:line="23" w:lineRule="atLeast"/>
              <w:ind w:left="1429"/>
              <w:outlineLvl w:val="2"/>
              <w:rPr>
                <w:rFonts w:ascii="Arial" w:hAnsi="Arial" w:cs="Arial"/>
                <w:bCs/>
                <w:sz w:val="24"/>
                <w:szCs w:val="24"/>
              </w:rPr>
            </w:pPr>
            <w:r w:rsidRPr="009F10B0">
              <w:rPr>
                <w:rFonts w:ascii="Arial" w:hAnsi="Arial" w:cs="Arial"/>
                <w:bCs/>
                <w:sz w:val="24"/>
                <w:szCs w:val="24"/>
              </w:rPr>
              <w:t xml:space="preserve">część obliczeniowa – plik arkusza kalkulacyjnego (np. MS Excel, </w:t>
            </w:r>
            <w:proofErr w:type="spellStart"/>
            <w:r w:rsidRPr="009F10B0">
              <w:rPr>
                <w:rFonts w:ascii="Arial" w:hAnsi="Arial" w:cs="Arial"/>
                <w:bCs/>
                <w:sz w:val="24"/>
                <w:szCs w:val="24"/>
              </w:rPr>
              <w:t>LibreOffice</w:t>
            </w:r>
            <w:proofErr w:type="spellEnd"/>
            <w:r w:rsidRPr="009F10B0">
              <w:rPr>
                <w:rFonts w:ascii="Arial" w:hAnsi="Arial" w:cs="Arial"/>
                <w:bCs/>
                <w:sz w:val="24"/>
                <w:szCs w:val="24"/>
              </w:rPr>
              <w:t xml:space="preserve"> </w:t>
            </w:r>
            <w:proofErr w:type="spellStart"/>
            <w:r w:rsidRPr="009F10B0">
              <w:rPr>
                <w:rFonts w:ascii="Arial" w:hAnsi="Arial" w:cs="Arial"/>
                <w:bCs/>
                <w:sz w:val="24"/>
                <w:szCs w:val="24"/>
              </w:rPr>
              <w:t>Calc</w:t>
            </w:r>
            <w:proofErr w:type="spellEnd"/>
            <w:r w:rsidRPr="009F10B0">
              <w:rPr>
                <w:rFonts w:ascii="Arial" w:hAnsi="Arial" w:cs="Arial"/>
                <w:bCs/>
                <w:sz w:val="24"/>
                <w:szCs w:val="24"/>
              </w:rPr>
              <w:t>) umożliwiający weryfikację poprawności dokonanych wyliczeń (odblokowane formuły).</w:t>
            </w:r>
          </w:p>
          <w:p w:rsidR="00205894" w:rsidRPr="009F10B0" w:rsidRDefault="00205894" w:rsidP="00A80FD6">
            <w:pPr>
              <w:pStyle w:val="Akapitzlist"/>
              <w:numPr>
                <w:ilvl w:val="0"/>
                <w:numId w:val="36"/>
              </w:numPr>
              <w:tabs>
                <w:tab w:val="left" w:pos="993"/>
              </w:tabs>
              <w:spacing w:line="23" w:lineRule="atLeast"/>
              <w:ind w:left="851" w:hanging="142"/>
              <w:outlineLvl w:val="2"/>
              <w:rPr>
                <w:rFonts w:ascii="Arial" w:hAnsi="Arial" w:cs="Arial"/>
                <w:bCs/>
                <w:sz w:val="24"/>
                <w:szCs w:val="24"/>
              </w:rPr>
            </w:pPr>
            <w:r>
              <w:rPr>
                <w:rFonts w:ascii="Arial" w:hAnsi="Arial" w:cs="Arial"/>
                <w:b/>
                <w:bCs/>
                <w:sz w:val="24"/>
                <w:szCs w:val="24"/>
              </w:rPr>
              <w:t xml:space="preserve"> </w:t>
            </w:r>
            <w:r w:rsidRPr="009F10B0">
              <w:rPr>
                <w:rFonts w:ascii="Arial" w:hAnsi="Arial" w:cs="Arial"/>
                <w:b/>
                <w:bCs/>
                <w:sz w:val="24"/>
                <w:szCs w:val="24"/>
              </w:rPr>
              <w:t>Załącznik nr 2:</w:t>
            </w:r>
            <w:r w:rsidRPr="009F10B0">
              <w:rPr>
                <w:rFonts w:ascii="Arial" w:hAnsi="Arial" w:cs="Arial"/>
                <w:bCs/>
                <w:sz w:val="24"/>
                <w:szCs w:val="24"/>
              </w:rPr>
              <w:t xml:space="preserve"> Dokumenty potwierdzające sytuację finansową wnioskodawcy/ partnera:</w:t>
            </w:r>
          </w:p>
          <w:p w:rsidR="00205894" w:rsidRPr="009F10B0" w:rsidRDefault="00205894" w:rsidP="00A80FD6">
            <w:pPr>
              <w:pStyle w:val="Akapitzlist"/>
              <w:numPr>
                <w:ilvl w:val="0"/>
                <w:numId w:val="35"/>
              </w:numPr>
              <w:tabs>
                <w:tab w:val="left" w:pos="1701"/>
                <w:tab w:val="left" w:pos="1843"/>
              </w:tabs>
              <w:spacing w:line="23" w:lineRule="atLeast"/>
              <w:ind w:left="1418"/>
              <w:outlineLvl w:val="2"/>
              <w:rPr>
                <w:rFonts w:ascii="Arial" w:hAnsi="Arial" w:cs="Arial"/>
                <w:bCs/>
                <w:sz w:val="24"/>
                <w:szCs w:val="24"/>
              </w:rPr>
            </w:pPr>
            <w:r w:rsidRPr="009F10B0">
              <w:rPr>
                <w:rFonts w:ascii="Arial" w:hAnsi="Arial" w:cs="Arial"/>
                <w:bCs/>
                <w:sz w:val="24"/>
                <w:szCs w:val="24"/>
              </w:rPr>
              <w:lastRenderedPageBreak/>
              <w:t>zatwierdzony bilans za rok poprzedni;</w:t>
            </w:r>
            <w:r>
              <w:rPr>
                <w:rFonts w:ascii="Arial" w:hAnsi="Arial" w:cs="Arial"/>
                <w:bCs/>
                <w:sz w:val="24"/>
                <w:szCs w:val="24"/>
              </w:rPr>
              <w:br/>
            </w:r>
            <w:r w:rsidRPr="009F10B0">
              <w:rPr>
                <w:rFonts w:ascii="Arial" w:hAnsi="Arial" w:cs="Arial"/>
                <w:bCs/>
                <w:sz w:val="24"/>
                <w:szCs w:val="24"/>
              </w:rPr>
              <w:t xml:space="preserve">Jeśli wnioskodawca/partner nie dysponuje jeszcze zatwierdzonym bilansem za rok poprzedni, powinien dołączyć zatwierdzony </w:t>
            </w:r>
            <w:r>
              <w:rPr>
                <w:rFonts w:ascii="Arial" w:hAnsi="Arial" w:cs="Arial"/>
                <w:bCs/>
                <w:sz w:val="24"/>
                <w:szCs w:val="24"/>
              </w:rPr>
              <w:t>bilans za </w:t>
            </w:r>
            <w:r w:rsidRPr="009F10B0">
              <w:rPr>
                <w:rFonts w:ascii="Arial" w:hAnsi="Arial" w:cs="Arial"/>
                <w:bCs/>
                <w:sz w:val="24"/>
                <w:szCs w:val="24"/>
              </w:rPr>
              <w:t>rok przedostatni.</w:t>
            </w:r>
          </w:p>
          <w:p w:rsidR="00205894" w:rsidRPr="009F10B0" w:rsidRDefault="00205894" w:rsidP="00A80FD6">
            <w:pPr>
              <w:pStyle w:val="Akapitzlist"/>
              <w:numPr>
                <w:ilvl w:val="0"/>
                <w:numId w:val="35"/>
              </w:numPr>
              <w:tabs>
                <w:tab w:val="left" w:pos="1701"/>
                <w:tab w:val="left" w:pos="1843"/>
              </w:tabs>
              <w:spacing w:line="23" w:lineRule="atLeast"/>
              <w:ind w:left="1418"/>
              <w:outlineLvl w:val="2"/>
              <w:rPr>
                <w:rFonts w:ascii="Arial" w:hAnsi="Arial" w:cs="Arial"/>
                <w:bCs/>
                <w:sz w:val="24"/>
                <w:szCs w:val="24"/>
              </w:rPr>
            </w:pPr>
            <w:r w:rsidRPr="009F10B0">
              <w:rPr>
                <w:rFonts w:ascii="Arial" w:hAnsi="Arial" w:cs="Arial"/>
                <w:bCs/>
                <w:sz w:val="24"/>
                <w:szCs w:val="24"/>
              </w:rPr>
              <w:t>oświadczenie partnera o zakresie dokumentów sprawozdawczych (wg wzoru).</w:t>
            </w:r>
          </w:p>
          <w:p w:rsidR="00205894" w:rsidRPr="009F10B0" w:rsidRDefault="00205894" w:rsidP="00A80FD6">
            <w:pPr>
              <w:tabs>
                <w:tab w:val="left" w:pos="1701"/>
                <w:tab w:val="left" w:pos="1843"/>
              </w:tabs>
              <w:spacing w:line="23" w:lineRule="atLeast"/>
              <w:ind w:left="1066"/>
              <w:outlineLvl w:val="2"/>
              <w:rPr>
                <w:rFonts w:ascii="Arial" w:hAnsi="Arial" w:cs="Arial"/>
                <w:bCs/>
                <w:sz w:val="24"/>
                <w:szCs w:val="24"/>
              </w:rPr>
            </w:pPr>
            <w:r w:rsidRPr="009F10B0">
              <w:rPr>
                <w:rFonts w:ascii="Arial" w:hAnsi="Arial" w:cs="Arial"/>
                <w:b/>
                <w:bCs/>
                <w:sz w:val="24"/>
                <w:szCs w:val="24"/>
              </w:rPr>
              <w:t xml:space="preserve">UWAGA: </w:t>
            </w:r>
            <w:r w:rsidRPr="009F10B0">
              <w:rPr>
                <w:rFonts w:ascii="Arial" w:hAnsi="Arial" w:cs="Arial"/>
                <w:bCs/>
                <w:sz w:val="24"/>
                <w:szCs w:val="24"/>
              </w:rPr>
              <w:t>W przypadku Województwa Zachodniopomorskiego załącznik nie jest wymagany.</w:t>
            </w:r>
          </w:p>
          <w:p w:rsidR="00205894" w:rsidRPr="009F10B0" w:rsidRDefault="00205894" w:rsidP="00A80FD6">
            <w:pPr>
              <w:pStyle w:val="Akapitzlist"/>
              <w:numPr>
                <w:ilvl w:val="0"/>
                <w:numId w:val="33"/>
              </w:numPr>
              <w:tabs>
                <w:tab w:val="left" w:pos="709"/>
                <w:tab w:val="left" w:pos="1134"/>
              </w:tabs>
              <w:spacing w:line="23" w:lineRule="atLeast"/>
              <w:ind w:left="1066" w:hanging="357"/>
              <w:rPr>
                <w:rFonts w:ascii="Arial" w:hAnsi="Arial" w:cs="Arial"/>
                <w:bCs/>
                <w:sz w:val="24"/>
                <w:szCs w:val="24"/>
              </w:rPr>
            </w:pPr>
            <w:r w:rsidRPr="009F10B0">
              <w:rPr>
                <w:rFonts w:ascii="Arial" w:hAnsi="Arial" w:cs="Arial"/>
                <w:b/>
                <w:bCs/>
                <w:sz w:val="24"/>
                <w:szCs w:val="24"/>
              </w:rPr>
              <w:t>Załącznik nr 5.1:</w:t>
            </w:r>
            <w:r w:rsidRPr="009F10B0">
              <w:rPr>
                <w:rFonts w:ascii="Arial" w:hAnsi="Arial" w:cs="Arial"/>
                <w:bCs/>
                <w:sz w:val="24"/>
                <w:szCs w:val="24"/>
              </w:rPr>
              <w:t xml:space="preserve"> Wyciąg z dokumentacji technicznej,</w:t>
            </w:r>
          </w:p>
          <w:p w:rsidR="00205894" w:rsidRPr="009F10B0" w:rsidRDefault="00205894" w:rsidP="00A80FD6">
            <w:pPr>
              <w:pStyle w:val="Akapitzlist"/>
              <w:spacing w:line="23" w:lineRule="atLeast"/>
              <w:ind w:left="1069"/>
              <w:rPr>
                <w:rFonts w:ascii="Arial" w:hAnsi="Arial" w:cs="Arial"/>
                <w:bCs/>
                <w:sz w:val="24"/>
                <w:szCs w:val="24"/>
              </w:rPr>
            </w:pPr>
            <w:r w:rsidRPr="009F10B0">
              <w:rPr>
                <w:rFonts w:ascii="Arial" w:hAnsi="Arial" w:cs="Arial"/>
                <w:b/>
                <w:bCs/>
                <w:sz w:val="24"/>
                <w:szCs w:val="24"/>
              </w:rPr>
              <w:t>UWAGA:</w:t>
            </w:r>
            <w:r w:rsidRPr="009F10B0">
              <w:rPr>
                <w:rFonts w:ascii="Arial" w:hAnsi="Arial" w:cs="Arial"/>
                <w:bCs/>
                <w:sz w:val="24"/>
                <w:szCs w:val="24"/>
              </w:rPr>
              <w:t xml:space="preserve"> Wnioskodawca na dzi</w:t>
            </w:r>
            <w:r>
              <w:rPr>
                <w:rFonts w:ascii="Arial" w:hAnsi="Arial" w:cs="Arial"/>
                <w:bCs/>
                <w:sz w:val="24"/>
                <w:szCs w:val="24"/>
              </w:rPr>
              <w:t>eń złożenia pisemnego wniosku o </w:t>
            </w:r>
            <w:r w:rsidRPr="009F10B0">
              <w:rPr>
                <w:rFonts w:ascii="Arial" w:hAnsi="Arial" w:cs="Arial"/>
                <w:bCs/>
                <w:sz w:val="24"/>
                <w:szCs w:val="24"/>
              </w:rPr>
              <w:t>przyznanie pomocy zobowiązany jest posiadać pełną dokumentację odpowiednią dla zakresu rzeczowego danej inwestycji (przede wszystkim projekt budowlany, szkice, rysunki, mapy, specyfikacje techniczne).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w:t>
            </w:r>
          </w:p>
          <w:p w:rsidR="00205894" w:rsidRPr="009F10B0" w:rsidRDefault="00205894" w:rsidP="00A80FD6">
            <w:pPr>
              <w:pStyle w:val="Akapitzlist"/>
              <w:numPr>
                <w:ilvl w:val="0"/>
                <w:numId w:val="33"/>
              </w:numPr>
              <w:spacing w:line="23" w:lineRule="atLeast"/>
              <w:rPr>
                <w:rFonts w:ascii="Arial" w:eastAsia="Tahoma,Bold" w:hAnsi="Arial" w:cs="Arial"/>
                <w:b/>
                <w:bCs/>
                <w:sz w:val="24"/>
                <w:szCs w:val="24"/>
              </w:rPr>
            </w:pPr>
            <w:r w:rsidRPr="009F10B0">
              <w:rPr>
                <w:rFonts w:ascii="Arial" w:eastAsia="Tahoma,Bold" w:hAnsi="Arial" w:cs="Arial"/>
                <w:b/>
                <w:bCs/>
                <w:sz w:val="24"/>
                <w:szCs w:val="24"/>
              </w:rPr>
              <w:t>Załącznik nr 5.4</w:t>
            </w:r>
            <w:r w:rsidRPr="009F10B0">
              <w:rPr>
                <w:rFonts w:ascii="Arial" w:hAnsi="Arial" w:cs="Arial"/>
                <w:b/>
                <w:sz w:val="24"/>
                <w:szCs w:val="24"/>
              </w:rPr>
              <w:t>:</w:t>
            </w:r>
            <w:r w:rsidRPr="009F10B0">
              <w:rPr>
                <w:rFonts w:ascii="Arial" w:hAnsi="Arial" w:cs="Arial"/>
                <w:sz w:val="24"/>
                <w:szCs w:val="24"/>
              </w:rPr>
              <w:t xml:space="preserve"> </w:t>
            </w:r>
            <w:r w:rsidRPr="009F10B0">
              <w:rPr>
                <w:rFonts w:ascii="Arial" w:eastAsia="Tahoma,Bold" w:hAnsi="Arial" w:cs="Arial"/>
                <w:bCs/>
                <w:sz w:val="24"/>
                <w:szCs w:val="24"/>
              </w:rPr>
              <w:t>Umowa lub p</w:t>
            </w:r>
            <w:r>
              <w:rPr>
                <w:rFonts w:ascii="Arial" w:eastAsia="Tahoma,Bold" w:hAnsi="Arial" w:cs="Arial"/>
                <w:bCs/>
                <w:sz w:val="24"/>
                <w:szCs w:val="24"/>
              </w:rPr>
              <w:t xml:space="preserve">orozumienie </w:t>
            </w:r>
            <w:r>
              <w:rPr>
                <w:rFonts w:ascii="Arial" w:eastAsia="Tahoma,Bold" w:hAnsi="Arial" w:cs="Arial"/>
                <w:bCs/>
                <w:sz w:val="24"/>
                <w:szCs w:val="24"/>
              </w:rPr>
              <w:lastRenderedPageBreak/>
              <w:t>określające prawa i </w:t>
            </w:r>
            <w:r w:rsidRPr="009F10B0">
              <w:rPr>
                <w:rFonts w:ascii="Arial" w:eastAsia="Tahoma,Bold" w:hAnsi="Arial" w:cs="Arial"/>
                <w:bCs/>
                <w:sz w:val="24"/>
                <w:szCs w:val="24"/>
              </w:rPr>
              <w:t>obowiązki partnerów w zakresie realizacji projektu.</w:t>
            </w:r>
          </w:p>
          <w:p w:rsidR="00205894" w:rsidRPr="009F10B0" w:rsidRDefault="00205894" w:rsidP="00A80FD6">
            <w:pPr>
              <w:pStyle w:val="Akapitzlist"/>
              <w:numPr>
                <w:ilvl w:val="0"/>
                <w:numId w:val="33"/>
              </w:numPr>
              <w:autoSpaceDE w:val="0"/>
              <w:autoSpaceDN w:val="0"/>
              <w:adjustRightInd w:val="0"/>
              <w:spacing w:line="23" w:lineRule="atLeast"/>
              <w:rPr>
                <w:rFonts w:ascii="Arial" w:eastAsia="Tahoma,Bold" w:hAnsi="Arial" w:cs="Arial"/>
                <w:bCs/>
                <w:sz w:val="24"/>
                <w:szCs w:val="24"/>
              </w:rPr>
            </w:pPr>
            <w:r w:rsidRPr="009F10B0">
              <w:rPr>
                <w:rFonts w:ascii="Arial" w:eastAsia="Tahoma,Bold" w:hAnsi="Arial" w:cs="Arial"/>
                <w:b/>
                <w:bCs/>
                <w:sz w:val="24"/>
                <w:szCs w:val="24"/>
              </w:rPr>
              <w:t>Załącznik nr 5.5:</w:t>
            </w:r>
            <w:r w:rsidRPr="009F10B0">
              <w:rPr>
                <w:rFonts w:ascii="Arial" w:eastAsia="Tahoma,Bold" w:hAnsi="Arial" w:cs="Arial"/>
                <w:bCs/>
                <w:sz w:val="24"/>
                <w:szCs w:val="24"/>
              </w:rPr>
              <w:t xml:space="preserve"> Mapy, szkice lokalizacyjne sytuujące projekt.</w:t>
            </w:r>
          </w:p>
          <w:p w:rsidR="00205894" w:rsidRPr="009F10B0" w:rsidRDefault="00205894" w:rsidP="00A80FD6">
            <w:pPr>
              <w:pStyle w:val="Akapitzlist"/>
              <w:autoSpaceDE w:val="0"/>
              <w:autoSpaceDN w:val="0"/>
              <w:adjustRightInd w:val="0"/>
              <w:spacing w:line="23" w:lineRule="atLeast"/>
              <w:ind w:left="1069"/>
              <w:rPr>
                <w:rFonts w:ascii="Arial" w:eastAsia="Tahoma,Bold" w:hAnsi="Arial" w:cs="Arial"/>
                <w:bCs/>
                <w:sz w:val="24"/>
                <w:szCs w:val="24"/>
              </w:rPr>
            </w:pPr>
            <w:r w:rsidRPr="009F10B0">
              <w:rPr>
                <w:rFonts w:ascii="Arial" w:eastAsia="Tahoma,Bold" w:hAnsi="Arial" w:cs="Arial"/>
                <w:bCs/>
                <w:sz w:val="24"/>
                <w:szCs w:val="24"/>
              </w:rPr>
              <w:t>Załącznik powinien wska</w:t>
            </w:r>
            <w:r>
              <w:rPr>
                <w:rFonts w:ascii="Arial" w:eastAsia="Tahoma,Bold" w:hAnsi="Arial" w:cs="Arial"/>
                <w:bCs/>
                <w:sz w:val="24"/>
                <w:szCs w:val="24"/>
              </w:rPr>
              <w:t>zywać na usytuowanie projektu w </w:t>
            </w:r>
            <w:r w:rsidRPr="009F10B0">
              <w:rPr>
                <w:rFonts w:ascii="Arial" w:eastAsia="Tahoma,Bold" w:hAnsi="Arial" w:cs="Arial"/>
                <w:bCs/>
                <w:sz w:val="24"/>
                <w:szCs w:val="24"/>
              </w:rPr>
              <w:t>województwie oraz wskazywać lokalizację w naj</w:t>
            </w:r>
            <w:r>
              <w:rPr>
                <w:rFonts w:ascii="Arial" w:eastAsia="Tahoma,Bold" w:hAnsi="Arial" w:cs="Arial"/>
                <w:bCs/>
                <w:sz w:val="24"/>
                <w:szCs w:val="24"/>
              </w:rPr>
              <w:t>bliższym otoczeniu (w </w:t>
            </w:r>
            <w:r w:rsidRPr="009F10B0">
              <w:rPr>
                <w:rFonts w:ascii="Arial" w:eastAsia="Tahoma,Bold" w:hAnsi="Arial" w:cs="Arial"/>
                <w:bCs/>
                <w:sz w:val="24"/>
                <w:szCs w:val="24"/>
              </w:rPr>
              <w:t>mieście, gminie, powiecie). Skala załączonych map powinna być dobrana do potrzeb projektu, tak aby mo</w:t>
            </w:r>
            <w:r>
              <w:rPr>
                <w:rFonts w:ascii="Arial" w:eastAsia="Tahoma,Bold" w:hAnsi="Arial" w:cs="Arial"/>
                <w:bCs/>
                <w:sz w:val="24"/>
                <w:szCs w:val="24"/>
              </w:rPr>
              <w:t>żna było zlokalizować projekt w </w:t>
            </w:r>
            <w:r w:rsidRPr="009F10B0">
              <w:rPr>
                <w:rFonts w:ascii="Arial" w:eastAsia="Tahoma,Bold" w:hAnsi="Arial" w:cs="Arial"/>
                <w:bCs/>
                <w:sz w:val="24"/>
                <w:szCs w:val="24"/>
              </w:rPr>
              <w:t>skali lokalnej oraz regionalnej. Zalecane jest dołączenie map w skali 1:100 000.</w:t>
            </w:r>
          </w:p>
          <w:p w:rsidR="00205894" w:rsidRPr="009F10B0" w:rsidRDefault="00205894" w:rsidP="00A80FD6">
            <w:pPr>
              <w:pStyle w:val="Akapitzlist"/>
              <w:numPr>
                <w:ilvl w:val="0"/>
                <w:numId w:val="33"/>
              </w:numPr>
              <w:tabs>
                <w:tab w:val="left" w:pos="709"/>
                <w:tab w:val="left" w:pos="1134"/>
              </w:tabs>
              <w:spacing w:line="23" w:lineRule="atLeast"/>
              <w:rPr>
                <w:rFonts w:ascii="Arial" w:hAnsi="Arial" w:cs="Arial"/>
                <w:b/>
                <w:bCs/>
                <w:sz w:val="24"/>
                <w:szCs w:val="24"/>
              </w:rPr>
            </w:pPr>
            <w:r w:rsidRPr="009F10B0">
              <w:rPr>
                <w:rFonts w:ascii="Arial" w:hAnsi="Arial" w:cs="Arial"/>
                <w:b/>
                <w:bCs/>
                <w:sz w:val="24"/>
                <w:szCs w:val="24"/>
              </w:rPr>
              <w:t xml:space="preserve">Załącznik nr 6.3: </w:t>
            </w:r>
            <w:r w:rsidRPr="009F10B0">
              <w:rPr>
                <w:rFonts w:ascii="Arial" w:hAnsi="Arial" w:cs="Arial"/>
                <w:bCs/>
                <w:sz w:val="24"/>
                <w:szCs w:val="24"/>
              </w:rPr>
              <w:t>Pełnomocnictwa (jeśli dotyczy).</w:t>
            </w:r>
          </w:p>
          <w:p w:rsidR="00205894" w:rsidRPr="009F10B0" w:rsidRDefault="00205894" w:rsidP="00A80FD6">
            <w:pPr>
              <w:pStyle w:val="Akapitzlist"/>
              <w:numPr>
                <w:ilvl w:val="0"/>
                <w:numId w:val="33"/>
              </w:numPr>
              <w:autoSpaceDE w:val="0"/>
              <w:autoSpaceDN w:val="0"/>
              <w:adjustRightInd w:val="0"/>
              <w:spacing w:line="23" w:lineRule="atLeast"/>
              <w:rPr>
                <w:rFonts w:ascii="Arial" w:hAnsi="Arial" w:cs="Arial"/>
                <w:sz w:val="24"/>
                <w:szCs w:val="24"/>
              </w:rPr>
            </w:pPr>
            <w:r w:rsidRPr="009F10B0">
              <w:rPr>
                <w:rFonts w:ascii="Arial" w:hAnsi="Arial" w:cs="Arial"/>
                <w:b/>
                <w:bCs/>
                <w:sz w:val="24"/>
                <w:szCs w:val="24"/>
              </w:rPr>
              <w:t>Załącznik nr 6.9:</w:t>
            </w:r>
            <w:r w:rsidRPr="009F10B0">
              <w:rPr>
                <w:rFonts w:ascii="Arial" w:hAnsi="Arial" w:cs="Arial"/>
                <w:bCs/>
                <w:sz w:val="24"/>
                <w:szCs w:val="24"/>
              </w:rPr>
              <w:t xml:space="preserve"> Zobowiązanie wnioskodawcy do dostarczenia załączników ni</w:t>
            </w:r>
            <w:r>
              <w:rPr>
                <w:rFonts w:ascii="Arial" w:hAnsi="Arial" w:cs="Arial"/>
                <w:bCs/>
                <w:sz w:val="24"/>
                <w:szCs w:val="24"/>
              </w:rPr>
              <w:t>ezbędnych do podjęcia decyzji o </w:t>
            </w:r>
            <w:r w:rsidRPr="009F10B0">
              <w:rPr>
                <w:rFonts w:ascii="Arial" w:hAnsi="Arial" w:cs="Arial"/>
                <w:bCs/>
                <w:sz w:val="24"/>
                <w:szCs w:val="24"/>
              </w:rPr>
              <w:t>dofinansowaniu/podpisania umowy o dofinansowanie (jeśli dotyczy).</w:t>
            </w:r>
          </w:p>
          <w:p w:rsidR="00205894" w:rsidRPr="009F10B0" w:rsidRDefault="00205894" w:rsidP="00A80FD6">
            <w:pPr>
              <w:pStyle w:val="Akapitzlist"/>
              <w:autoSpaceDE w:val="0"/>
              <w:autoSpaceDN w:val="0"/>
              <w:adjustRightInd w:val="0"/>
              <w:spacing w:line="23" w:lineRule="atLeast"/>
              <w:ind w:left="1069"/>
              <w:rPr>
                <w:rFonts w:ascii="Arial" w:hAnsi="Arial" w:cs="Arial"/>
                <w:sz w:val="24"/>
                <w:szCs w:val="24"/>
              </w:rPr>
            </w:pPr>
            <w:r w:rsidRPr="009F10B0">
              <w:rPr>
                <w:rFonts w:ascii="Arial" w:hAnsi="Arial" w:cs="Arial"/>
                <w:bCs/>
                <w:sz w:val="24"/>
                <w:szCs w:val="24"/>
              </w:rPr>
              <w:t>W przedmiotowym załączniku należy wskazać dokumenty, które wnioskodawca zamierza dostarczyć na etapie poprzedzającym podjęcie decyzji o dofinansowaniu/podpisanie umowy o dofinansowanie.</w:t>
            </w:r>
          </w:p>
          <w:p w:rsidR="00205894" w:rsidRPr="009F10B0" w:rsidRDefault="00205894" w:rsidP="00A80FD6">
            <w:pPr>
              <w:numPr>
                <w:ilvl w:val="0"/>
                <w:numId w:val="42"/>
              </w:numPr>
              <w:spacing w:line="23" w:lineRule="atLeast"/>
              <w:ind w:left="1134" w:hanging="425"/>
              <w:outlineLvl w:val="2"/>
              <w:rPr>
                <w:rFonts w:ascii="Arial" w:hAnsi="Arial" w:cs="Arial"/>
                <w:sz w:val="24"/>
                <w:szCs w:val="24"/>
                <w:u w:val="single"/>
              </w:rPr>
            </w:pPr>
            <w:r w:rsidRPr="009F10B0">
              <w:rPr>
                <w:rFonts w:ascii="Arial" w:hAnsi="Arial" w:cs="Arial"/>
                <w:sz w:val="24"/>
                <w:szCs w:val="24"/>
                <w:u w:val="single"/>
              </w:rPr>
              <w:t>obowiązkowe, które mogą zostać uzupełnione na etapie poprzedzającym podjęcie decyzji o dofinansowaniu/podpisanie umowy o dofinansowanie:</w:t>
            </w:r>
          </w:p>
          <w:p w:rsidR="00205894" w:rsidRPr="009F10B0" w:rsidRDefault="00205894" w:rsidP="00A80FD6">
            <w:pPr>
              <w:numPr>
                <w:ilvl w:val="0"/>
                <w:numId w:val="28"/>
              </w:numPr>
              <w:autoSpaceDE w:val="0"/>
              <w:autoSpaceDN w:val="0"/>
              <w:adjustRightInd w:val="0"/>
              <w:spacing w:line="23" w:lineRule="atLeast"/>
              <w:ind w:left="1134" w:hanging="425"/>
              <w:outlineLvl w:val="3"/>
              <w:rPr>
                <w:rFonts w:ascii="Arial" w:eastAsia="MyriadPro-Regular" w:hAnsi="Arial" w:cs="Arial"/>
                <w:b/>
                <w:sz w:val="24"/>
                <w:szCs w:val="24"/>
              </w:rPr>
            </w:pPr>
            <w:r w:rsidRPr="009F10B0">
              <w:rPr>
                <w:rFonts w:ascii="Arial" w:hAnsi="Arial" w:cs="Arial"/>
                <w:b/>
                <w:bCs/>
                <w:sz w:val="24"/>
                <w:szCs w:val="24"/>
              </w:rPr>
              <w:lastRenderedPageBreak/>
              <w:t xml:space="preserve">Załącznik nr 4: </w:t>
            </w:r>
            <w:r w:rsidRPr="009F10B0">
              <w:rPr>
                <w:rFonts w:ascii="Arial" w:eastAsia="MyriadPro-Regular" w:hAnsi="Arial" w:cs="Arial"/>
                <w:sz w:val="24"/>
                <w:szCs w:val="24"/>
              </w:rPr>
              <w:t>Dokumenty zezwalające na realizację inwestycji:</w:t>
            </w:r>
          </w:p>
          <w:p w:rsidR="00205894" w:rsidRPr="009F10B0" w:rsidRDefault="00205894" w:rsidP="00A80FD6">
            <w:pPr>
              <w:pStyle w:val="Akapitzlist"/>
              <w:numPr>
                <w:ilvl w:val="0"/>
                <w:numId w:val="32"/>
              </w:numPr>
              <w:autoSpaceDE w:val="0"/>
              <w:autoSpaceDN w:val="0"/>
              <w:adjustRightInd w:val="0"/>
              <w:spacing w:line="23" w:lineRule="atLeast"/>
              <w:ind w:left="1560" w:hanging="426"/>
              <w:outlineLvl w:val="3"/>
              <w:rPr>
                <w:rFonts w:ascii="Arial" w:eastAsia="MyriadPro-Regular" w:hAnsi="Arial" w:cs="Arial"/>
                <w:sz w:val="24"/>
                <w:szCs w:val="24"/>
              </w:rPr>
            </w:pPr>
            <w:r w:rsidRPr="009F10B0">
              <w:rPr>
                <w:rFonts w:ascii="Arial" w:eastAsia="MyriadPro-Regular" w:hAnsi="Arial" w:cs="Arial"/>
                <w:b/>
                <w:sz w:val="24"/>
                <w:szCs w:val="24"/>
              </w:rPr>
              <w:t>Załącznik 4c:</w:t>
            </w:r>
            <w:r w:rsidRPr="009F10B0">
              <w:rPr>
                <w:rFonts w:ascii="Arial" w:eastAsia="MyriadPro-Regular" w:hAnsi="Arial" w:cs="Arial"/>
                <w:sz w:val="24"/>
                <w:szCs w:val="24"/>
              </w:rPr>
              <w:t xml:space="preserve"> Pozwolenie na budowę, zgłoszenia budowy/robót budowlanych lub inne dokumenty w ty</w:t>
            </w:r>
            <w:r>
              <w:rPr>
                <w:rFonts w:ascii="Arial" w:eastAsia="MyriadPro-Regular" w:hAnsi="Arial" w:cs="Arial"/>
                <w:sz w:val="24"/>
                <w:szCs w:val="24"/>
              </w:rPr>
              <w:t>m wymienione w art. 72 ust. 1 i </w:t>
            </w:r>
            <w:r w:rsidRPr="009F10B0">
              <w:rPr>
                <w:rFonts w:ascii="Arial" w:eastAsia="MyriadPro-Regular" w:hAnsi="Arial" w:cs="Arial"/>
                <w:sz w:val="24"/>
                <w:szCs w:val="24"/>
              </w:rPr>
              <w:t>1a ustawy OOŚ,</w:t>
            </w:r>
          </w:p>
          <w:p w:rsidR="00205894" w:rsidRPr="009F10B0" w:rsidRDefault="00205894" w:rsidP="00A80FD6">
            <w:pPr>
              <w:pStyle w:val="Akapitzlist"/>
              <w:numPr>
                <w:ilvl w:val="0"/>
                <w:numId w:val="32"/>
              </w:numPr>
              <w:autoSpaceDE w:val="0"/>
              <w:autoSpaceDN w:val="0"/>
              <w:adjustRightInd w:val="0"/>
              <w:spacing w:line="23" w:lineRule="atLeast"/>
              <w:ind w:left="1560" w:hanging="426"/>
              <w:outlineLvl w:val="3"/>
              <w:rPr>
                <w:rFonts w:ascii="Arial" w:eastAsia="MyriadPro-Regular" w:hAnsi="Arial" w:cs="Arial"/>
                <w:sz w:val="24"/>
                <w:szCs w:val="24"/>
              </w:rPr>
            </w:pPr>
            <w:r w:rsidRPr="009F10B0">
              <w:rPr>
                <w:rFonts w:ascii="Arial" w:eastAsia="MyriadPro-Regular" w:hAnsi="Arial" w:cs="Arial"/>
                <w:b/>
                <w:sz w:val="24"/>
                <w:szCs w:val="24"/>
              </w:rPr>
              <w:t>Załącznik 4d:</w:t>
            </w:r>
            <w:r w:rsidRPr="009F10B0">
              <w:rPr>
                <w:rFonts w:ascii="Arial" w:eastAsia="MyriadPro-Regular" w:hAnsi="Arial" w:cs="Arial"/>
                <w:sz w:val="24"/>
                <w:szCs w:val="24"/>
              </w:rPr>
              <w:t xml:space="preserve"> Informacja od właściwego organu o braku sprzeciwu </w:t>
            </w:r>
            <w:r w:rsidRPr="009F10B0">
              <w:rPr>
                <w:rFonts w:ascii="Arial" w:eastAsia="MyriadPro-Regular" w:hAnsi="Arial" w:cs="Arial"/>
                <w:sz w:val="24"/>
                <w:szCs w:val="24"/>
              </w:rPr>
              <w:br w:type="textWrapping" w:clear="all"/>
              <w:t>do planowanego przedsięwzięcia realizowanego na podstawie zgłoszenia budowy lub robót budowlanych.</w:t>
            </w:r>
          </w:p>
          <w:p w:rsidR="00205894" w:rsidRPr="00A80FD6" w:rsidRDefault="00205894" w:rsidP="00A80FD6">
            <w:pPr>
              <w:pStyle w:val="Akapitzlist"/>
              <w:numPr>
                <w:ilvl w:val="0"/>
                <w:numId w:val="39"/>
              </w:numPr>
              <w:spacing w:line="23" w:lineRule="atLeast"/>
              <w:ind w:left="1134" w:hanging="425"/>
              <w:rPr>
                <w:rFonts w:ascii="Arial" w:eastAsia="Tahoma,Bold" w:hAnsi="Arial" w:cs="Arial"/>
                <w:b/>
                <w:bCs/>
                <w:sz w:val="24"/>
                <w:szCs w:val="24"/>
              </w:rPr>
            </w:pPr>
            <w:r w:rsidRPr="00A80FD6">
              <w:rPr>
                <w:rFonts w:ascii="Arial" w:eastAsia="Tahoma,Bold" w:hAnsi="Arial" w:cs="Arial"/>
                <w:b/>
                <w:bCs/>
                <w:sz w:val="24"/>
                <w:szCs w:val="24"/>
              </w:rPr>
              <w:t>Załącznik nr 5.41: Dokumenty potwierdzające uzyskanie zgody Ministra właściwego ds. rozwoju regionalnego na przeznaczenie środków budżetu państwa na projekt.</w:t>
            </w:r>
            <w:r w:rsidRPr="00A80FD6">
              <w:rPr>
                <w:rFonts w:ascii="Arial" w:eastAsia="Tahoma,Bold" w:hAnsi="Arial" w:cs="Arial"/>
                <w:b/>
                <w:bCs/>
                <w:sz w:val="24"/>
                <w:szCs w:val="24"/>
              </w:rPr>
              <w:br/>
              <w:t>UWAGA: Wnioskodawca, który planuje skorzystać z dofinansowania pochodzącego ze środków budżetu państwa przeznaczonych na współfinansowanie RPO WZ, zobowiązany jest uzyskać decyzję Zarządu Województwa Zachodniopomorskiego oraz zgodę ministra właściwego ds. rozwoju regionalnego w zakresie przeznaczenia określonych środków na dany projekt pozakonkursowy.</w:t>
            </w:r>
          </w:p>
          <w:p w:rsidR="00205894" w:rsidRPr="009F10B0" w:rsidRDefault="00205894" w:rsidP="00A80FD6">
            <w:pPr>
              <w:numPr>
                <w:ilvl w:val="7"/>
                <w:numId w:val="29"/>
              </w:numPr>
              <w:spacing w:line="23" w:lineRule="atLeast"/>
              <w:ind w:left="1134" w:hanging="425"/>
              <w:contextualSpacing/>
              <w:rPr>
                <w:rFonts w:ascii="Arial" w:eastAsia="MyriadPro-Regular" w:hAnsi="Arial" w:cs="Arial"/>
                <w:sz w:val="24"/>
                <w:szCs w:val="24"/>
              </w:rPr>
            </w:pPr>
            <w:r w:rsidRPr="009F10B0">
              <w:rPr>
                <w:rFonts w:ascii="Arial" w:eastAsia="MyriadPro-Regular" w:hAnsi="Arial" w:cs="Arial"/>
                <w:b/>
                <w:sz w:val="24"/>
                <w:szCs w:val="24"/>
              </w:rPr>
              <w:t xml:space="preserve">Załącznik nr 6.4: </w:t>
            </w:r>
            <w:r w:rsidRPr="009F10B0">
              <w:rPr>
                <w:rFonts w:ascii="Arial" w:eastAsia="MyriadPro-Regular" w:hAnsi="Arial" w:cs="Arial"/>
                <w:bCs/>
                <w:sz w:val="24"/>
                <w:szCs w:val="24"/>
              </w:rPr>
              <w:t xml:space="preserve">Dokumenty potwierdzające zewnętrzne źródła finansowania, np. promesa </w:t>
            </w:r>
            <w:r w:rsidRPr="009F10B0">
              <w:rPr>
                <w:rFonts w:ascii="Arial" w:eastAsia="MyriadPro-Regular" w:hAnsi="Arial" w:cs="Arial"/>
                <w:bCs/>
                <w:sz w:val="24"/>
                <w:szCs w:val="24"/>
              </w:rPr>
              <w:lastRenderedPageBreak/>
              <w:t xml:space="preserve">kredytowa </w:t>
            </w:r>
            <w:r w:rsidRPr="009F10B0">
              <w:rPr>
                <w:rFonts w:ascii="Arial" w:eastAsia="MyriadPro-Regular" w:hAnsi="Arial" w:cs="Arial"/>
                <w:sz w:val="24"/>
                <w:szCs w:val="24"/>
              </w:rPr>
              <w:t>(jeśli dotyczy),</w:t>
            </w:r>
          </w:p>
          <w:p w:rsidR="00205894" w:rsidRPr="009F10B0" w:rsidRDefault="00205894" w:rsidP="00A80FD6">
            <w:pPr>
              <w:numPr>
                <w:ilvl w:val="7"/>
                <w:numId w:val="29"/>
              </w:numPr>
              <w:tabs>
                <w:tab w:val="left" w:pos="709"/>
                <w:tab w:val="left" w:pos="1134"/>
              </w:tabs>
              <w:spacing w:line="23" w:lineRule="atLeast"/>
              <w:ind w:left="1134" w:hanging="425"/>
              <w:contextualSpacing/>
              <w:rPr>
                <w:rFonts w:ascii="Arial" w:hAnsi="Arial" w:cs="Arial"/>
                <w:bCs/>
                <w:sz w:val="24"/>
                <w:szCs w:val="24"/>
              </w:rPr>
            </w:pPr>
            <w:r w:rsidRPr="009F10B0">
              <w:rPr>
                <w:rFonts w:ascii="Arial" w:hAnsi="Arial" w:cs="Arial"/>
                <w:b/>
                <w:bCs/>
                <w:sz w:val="24"/>
                <w:szCs w:val="24"/>
              </w:rPr>
              <w:t xml:space="preserve">Załącznik nr 6.5: </w:t>
            </w:r>
            <w:r w:rsidRPr="009F10B0">
              <w:rPr>
                <w:rFonts w:ascii="Arial" w:hAnsi="Arial" w:cs="Arial"/>
                <w:bCs/>
                <w:sz w:val="24"/>
                <w:szCs w:val="24"/>
              </w:rPr>
              <w:t>Dokumenty potwierdzające posiadanie środków na</w:t>
            </w:r>
            <w:r>
              <w:rPr>
                <w:rFonts w:ascii="Arial" w:hAnsi="Arial" w:cs="Arial"/>
                <w:bCs/>
                <w:sz w:val="24"/>
                <w:szCs w:val="24"/>
              </w:rPr>
              <w:t> </w:t>
            </w:r>
            <w:r w:rsidRPr="009F10B0">
              <w:rPr>
                <w:rFonts w:ascii="Arial" w:hAnsi="Arial" w:cs="Arial"/>
                <w:bCs/>
                <w:sz w:val="24"/>
                <w:szCs w:val="24"/>
              </w:rPr>
              <w:t>współfinansowanie projektu, np. umowa dotacji, dokumenty potwierdzające przyznanie subwencji (jeśli dotyczy).</w:t>
            </w:r>
          </w:p>
          <w:p w:rsidR="00205894" w:rsidRPr="009F10B0" w:rsidRDefault="00205894" w:rsidP="00A80FD6">
            <w:pPr>
              <w:spacing w:line="23" w:lineRule="atLeast"/>
              <w:ind w:left="1134"/>
              <w:outlineLvl w:val="2"/>
              <w:rPr>
                <w:rFonts w:ascii="Arial" w:hAnsi="Arial" w:cs="Arial"/>
                <w:sz w:val="24"/>
                <w:szCs w:val="24"/>
              </w:rPr>
            </w:pPr>
            <w:r w:rsidRPr="009F10B0">
              <w:rPr>
                <w:rFonts w:ascii="Arial" w:hAnsi="Arial" w:cs="Arial"/>
                <w:sz w:val="24"/>
                <w:szCs w:val="24"/>
              </w:rPr>
              <w:t>Z przedstawionych dokumentów powinno wynikać, że dany podmiot zaplanował zabezpieczenie środków finansowych w wysokości niezbędnej do realizacji projektu.</w:t>
            </w:r>
            <w:r>
              <w:rPr>
                <w:rFonts w:ascii="Arial" w:hAnsi="Arial" w:cs="Arial"/>
                <w:sz w:val="24"/>
                <w:szCs w:val="24"/>
              </w:rPr>
              <w:br/>
            </w:r>
            <w:r w:rsidRPr="009F10B0">
              <w:rPr>
                <w:rFonts w:ascii="Arial" w:hAnsi="Arial" w:cs="Arial"/>
                <w:b/>
                <w:bCs/>
                <w:sz w:val="24"/>
                <w:szCs w:val="24"/>
              </w:rPr>
              <w:t>UWAGA 1:</w:t>
            </w:r>
            <w:r w:rsidRPr="009F10B0">
              <w:rPr>
                <w:rFonts w:ascii="Arial" w:hAnsi="Arial" w:cs="Arial"/>
                <w:bCs/>
                <w:sz w:val="24"/>
                <w:szCs w:val="24"/>
              </w:rPr>
              <w:t xml:space="preserve"> Jednostki samorządu terytorialnego załączają przedmiotowy załącznik obligatoryjnie. Województwo Zachodniopomorskie dostarcza go wyłącznie na żądanie IZ RPO WZ.</w:t>
            </w:r>
            <w:r>
              <w:rPr>
                <w:rFonts w:ascii="Arial" w:hAnsi="Arial" w:cs="Arial"/>
                <w:bCs/>
                <w:sz w:val="24"/>
                <w:szCs w:val="24"/>
              </w:rPr>
              <w:br/>
            </w:r>
            <w:r w:rsidRPr="009F10B0">
              <w:rPr>
                <w:rFonts w:ascii="Arial" w:hAnsi="Arial" w:cs="Arial"/>
                <w:b/>
                <w:sz w:val="24"/>
                <w:szCs w:val="24"/>
              </w:rPr>
              <w:t>UWAGA 2 :</w:t>
            </w:r>
            <w:r w:rsidRPr="009F10B0">
              <w:rPr>
                <w:rFonts w:ascii="Arial" w:hAnsi="Arial" w:cs="Arial"/>
                <w:sz w:val="24"/>
                <w:szCs w:val="24"/>
              </w:rPr>
              <w:t xml:space="preserve"> Ze względu na </w:t>
            </w:r>
            <w:proofErr w:type="spellStart"/>
            <w:r w:rsidRPr="009F10B0">
              <w:rPr>
                <w:rFonts w:ascii="Arial" w:hAnsi="Arial" w:cs="Arial"/>
                <w:sz w:val="24"/>
                <w:szCs w:val="24"/>
              </w:rPr>
              <w:t>nieinwestycyjny</w:t>
            </w:r>
            <w:proofErr w:type="spellEnd"/>
            <w:r w:rsidRPr="009F10B0">
              <w:rPr>
                <w:rFonts w:ascii="Arial" w:hAnsi="Arial" w:cs="Arial"/>
                <w:sz w:val="24"/>
                <w:szCs w:val="24"/>
              </w:rPr>
              <w:t xml:space="preserve"> charakter wydatków objętych kategoriami kosztów rozliczanych stawką ryczałtową, jak również brak obowiązku groma</w:t>
            </w:r>
            <w:r>
              <w:rPr>
                <w:rFonts w:ascii="Arial" w:hAnsi="Arial" w:cs="Arial"/>
                <w:sz w:val="24"/>
                <w:szCs w:val="24"/>
              </w:rPr>
              <w:t>dzenia dokumentów księgowych na </w:t>
            </w:r>
            <w:r w:rsidRPr="009F10B0">
              <w:rPr>
                <w:rFonts w:ascii="Arial" w:hAnsi="Arial" w:cs="Arial"/>
                <w:sz w:val="24"/>
                <w:szCs w:val="24"/>
              </w:rPr>
              <w:t>potwierdzenie ich poniesienia w ramach realizacji inwestycji, nie ma konieczności wskazywania w dokumentacji aplikacyjnej źródeł finansowania wydatków stanowiących koszty pośrednie w projekcie.</w:t>
            </w:r>
          </w:p>
          <w:p w:rsidR="00205894" w:rsidRPr="009F10B0" w:rsidRDefault="00205894" w:rsidP="00A80FD6">
            <w:pPr>
              <w:numPr>
                <w:ilvl w:val="0"/>
                <w:numId w:val="42"/>
              </w:numPr>
              <w:spacing w:line="23" w:lineRule="atLeast"/>
              <w:ind w:left="1134" w:hanging="425"/>
              <w:outlineLvl w:val="2"/>
              <w:rPr>
                <w:rFonts w:ascii="Arial" w:hAnsi="Arial" w:cs="Arial"/>
                <w:sz w:val="24"/>
                <w:szCs w:val="24"/>
                <w:u w:val="single"/>
              </w:rPr>
            </w:pPr>
            <w:r w:rsidRPr="009F10B0">
              <w:rPr>
                <w:rFonts w:ascii="Arial" w:hAnsi="Arial" w:cs="Arial"/>
                <w:sz w:val="24"/>
                <w:szCs w:val="24"/>
                <w:u w:val="single"/>
              </w:rPr>
              <w:t>nieobowiązkowe:</w:t>
            </w:r>
          </w:p>
          <w:p w:rsidR="00205894" w:rsidRPr="009F10B0" w:rsidRDefault="00205894" w:rsidP="00A80FD6">
            <w:pPr>
              <w:numPr>
                <w:ilvl w:val="0"/>
                <w:numId w:val="34"/>
              </w:numPr>
              <w:autoSpaceDE w:val="0"/>
              <w:autoSpaceDN w:val="0"/>
              <w:adjustRightInd w:val="0"/>
              <w:spacing w:line="23" w:lineRule="atLeast"/>
              <w:ind w:left="1134" w:hanging="425"/>
              <w:outlineLvl w:val="3"/>
              <w:rPr>
                <w:rFonts w:ascii="Arial" w:hAnsi="Arial" w:cs="Arial"/>
                <w:bCs/>
                <w:sz w:val="24"/>
                <w:szCs w:val="24"/>
              </w:rPr>
            </w:pPr>
            <w:r w:rsidRPr="009F10B0">
              <w:rPr>
                <w:rFonts w:ascii="Arial" w:hAnsi="Arial" w:cs="Arial"/>
                <w:b/>
                <w:bCs/>
                <w:sz w:val="24"/>
                <w:szCs w:val="24"/>
              </w:rPr>
              <w:t xml:space="preserve">Załącznik nr 6.6: </w:t>
            </w:r>
            <w:r w:rsidRPr="009F10B0">
              <w:rPr>
                <w:rFonts w:ascii="Arial" w:hAnsi="Arial" w:cs="Arial"/>
                <w:bCs/>
                <w:sz w:val="24"/>
                <w:szCs w:val="24"/>
              </w:rPr>
              <w:t xml:space="preserve">Pozostałe dokumenty, które zdaniem wnioskodawcy mogą mieć wpływ na całościową ocenę projektu, np. opinie, listy </w:t>
            </w:r>
            <w:r w:rsidRPr="009F10B0">
              <w:rPr>
                <w:rFonts w:ascii="Arial" w:hAnsi="Arial" w:cs="Arial"/>
                <w:bCs/>
                <w:sz w:val="24"/>
                <w:szCs w:val="24"/>
              </w:rPr>
              <w:lastRenderedPageBreak/>
              <w:t>intencyjne.</w:t>
            </w:r>
          </w:p>
          <w:p w:rsidR="00205894" w:rsidRPr="00205894" w:rsidRDefault="00205894" w:rsidP="00A80FD6">
            <w:pPr>
              <w:spacing w:line="23" w:lineRule="atLeast"/>
              <w:contextualSpacing/>
              <w:jc w:val="both"/>
              <w:rPr>
                <w:rFonts w:ascii="Arial" w:hAnsi="Arial" w:cs="Arial"/>
                <w:bCs/>
                <w:color w:val="000000" w:themeColor="text1"/>
                <w:sz w:val="24"/>
                <w:szCs w:val="24"/>
              </w:rPr>
            </w:pPr>
          </w:p>
        </w:tc>
        <w:tc>
          <w:tcPr>
            <w:tcW w:w="1842" w:type="dxa"/>
          </w:tcPr>
          <w:p w:rsidR="00205894" w:rsidRPr="00BB3B2D" w:rsidRDefault="00205894"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lastRenderedPageBreak/>
              <w:t>Aktualizacja zapisów</w:t>
            </w:r>
          </w:p>
        </w:tc>
        <w:tc>
          <w:tcPr>
            <w:tcW w:w="1868" w:type="dxa"/>
          </w:tcPr>
          <w:p w:rsidR="00205894" w:rsidRPr="00BB3B2D" w:rsidRDefault="00205894"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Jw.</w:t>
            </w:r>
          </w:p>
        </w:tc>
      </w:tr>
      <w:tr w:rsidR="00205894" w:rsidRPr="00BB3B2D" w:rsidTr="00FA6803">
        <w:trPr>
          <w:trHeight w:val="278"/>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bCs/>
                <w:color w:val="000000" w:themeColor="text1"/>
                <w:sz w:val="24"/>
                <w:szCs w:val="24"/>
              </w:rPr>
            </w:pPr>
            <w:r w:rsidRPr="00BB3B2D">
              <w:rPr>
                <w:rFonts w:ascii="Arial" w:hAnsi="Arial" w:cs="Arial"/>
                <w:bCs/>
                <w:color w:val="000000" w:themeColor="text1"/>
                <w:sz w:val="24"/>
                <w:szCs w:val="24"/>
              </w:rPr>
              <w:t>Jw.</w:t>
            </w:r>
          </w:p>
        </w:tc>
        <w:tc>
          <w:tcPr>
            <w:tcW w:w="1701" w:type="dxa"/>
          </w:tcPr>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Rozdział 5</w:t>
            </w:r>
          </w:p>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Punkt 5</w:t>
            </w:r>
          </w:p>
          <w:p w:rsidR="00205894" w:rsidRPr="00BB3B2D" w:rsidRDefault="00205894" w:rsidP="00A80FD6">
            <w:pPr>
              <w:spacing w:line="23" w:lineRule="atLeast"/>
              <w:rPr>
                <w:rFonts w:ascii="Arial" w:hAnsi="Arial" w:cs="Arial"/>
                <w:iCs/>
                <w:color w:val="000000" w:themeColor="text1"/>
                <w:sz w:val="24"/>
                <w:szCs w:val="24"/>
              </w:rPr>
            </w:pPr>
          </w:p>
          <w:p w:rsidR="00205894" w:rsidRPr="00BB3B2D" w:rsidRDefault="00205894" w:rsidP="00A80FD6">
            <w:pPr>
              <w:spacing w:line="23" w:lineRule="atLeast"/>
              <w:rPr>
                <w:rFonts w:ascii="Arial" w:hAnsi="Arial" w:cs="Arial"/>
                <w:iCs/>
                <w:color w:val="000000" w:themeColor="text1"/>
                <w:sz w:val="24"/>
                <w:szCs w:val="24"/>
              </w:rPr>
            </w:pPr>
          </w:p>
        </w:tc>
        <w:tc>
          <w:tcPr>
            <w:tcW w:w="6521" w:type="dxa"/>
          </w:tcPr>
          <w:p w:rsidR="00205894" w:rsidRPr="00BB3B2D" w:rsidRDefault="00205894" w:rsidP="00A80FD6">
            <w:pPr>
              <w:spacing w:line="23" w:lineRule="atLeast"/>
              <w:rPr>
                <w:rFonts w:ascii="Arial" w:hAnsi="Arial" w:cs="Arial"/>
                <w:b/>
                <w:iCs/>
                <w:color w:val="000000" w:themeColor="text1"/>
                <w:sz w:val="24"/>
                <w:szCs w:val="24"/>
              </w:rPr>
            </w:pPr>
            <w:r w:rsidRPr="00BB3B2D">
              <w:rPr>
                <w:rFonts w:ascii="Arial" w:hAnsi="Arial" w:cs="Arial"/>
                <w:b/>
                <w:iCs/>
                <w:color w:val="000000" w:themeColor="text1"/>
                <w:sz w:val="24"/>
                <w:szCs w:val="24"/>
              </w:rPr>
              <w:t>Zapis:</w:t>
            </w:r>
          </w:p>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 xml:space="preserve">Dokumenty zezwalające na realizację inwestycji (załączniki nr 4) wnioskodawca, jeśli je posiada, co do zasady zobowiązany jest załączyć </w:t>
            </w:r>
          </w:p>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 xml:space="preserve">do wniosku o dofinansowanie. Jednakże ze względu na długi czas oczekiwania na wydanie części z nich przez uprawnione organy, IZ RPO WZ dopuszcza możliwość, że zostaną one uzupełnione po otrzymaniu przez wnioskodawcę informacji o wyborze projektu do dofinansowania, a przed podjęciem decyzji </w:t>
            </w:r>
          </w:p>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o dofinansowaniu/podpisaniem umowy o dofinansowanie.</w:t>
            </w:r>
          </w:p>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Wnioskodawca powinien jednak mieć na uwadze to, że dołączenie do wniosku o dofinansowanie ww. dokumentów przyczyni się do szybszego podjęcia decyzji o dofinansowaniu/podpisania umowy o dofinansowanie.</w:t>
            </w:r>
          </w:p>
          <w:p w:rsidR="00205894" w:rsidRPr="00AC46B8" w:rsidRDefault="00205894" w:rsidP="00A80FD6">
            <w:pPr>
              <w:spacing w:line="23" w:lineRule="atLeast"/>
              <w:rPr>
                <w:rFonts w:ascii="Arial" w:hAnsi="Arial" w:cs="Arial"/>
                <w:b/>
                <w:iCs/>
                <w:color w:val="000000" w:themeColor="text1"/>
                <w:sz w:val="24"/>
                <w:szCs w:val="24"/>
              </w:rPr>
            </w:pPr>
            <w:r w:rsidRPr="00BB3B2D">
              <w:rPr>
                <w:rFonts w:ascii="Arial" w:hAnsi="Arial" w:cs="Arial"/>
                <w:b/>
                <w:iCs/>
                <w:color w:val="000000" w:themeColor="text1"/>
                <w:sz w:val="24"/>
                <w:szCs w:val="24"/>
              </w:rPr>
              <w:t>UWAGA:</w:t>
            </w:r>
            <w:r w:rsidRPr="00BB3B2D">
              <w:rPr>
                <w:rFonts w:ascii="Arial" w:hAnsi="Arial" w:cs="Arial"/>
                <w:iCs/>
                <w:color w:val="000000" w:themeColor="text1"/>
                <w:sz w:val="24"/>
                <w:szCs w:val="24"/>
              </w:rPr>
              <w:t xml:space="preserve"> Brak konieczności dołączania do wniosku o dofinansowanie dokumentów związanych z oceną wpływu projektu na środowisko nie zwalnia wnioskodawcy/ beneficjenta z obowiązku przygotowania i realizowania projektu zgodnie z przepisami prawa krajowego i unijnego oraz posiadania wszelkiej dokumentacji związanej z oceną oddziaływania na środowisko. </w:t>
            </w:r>
            <w:r w:rsidRPr="00AC46B8">
              <w:rPr>
                <w:rFonts w:ascii="Arial" w:hAnsi="Arial" w:cs="Arial"/>
                <w:b/>
                <w:iCs/>
                <w:color w:val="000000" w:themeColor="text1"/>
                <w:sz w:val="24"/>
                <w:szCs w:val="24"/>
              </w:rPr>
              <w:t xml:space="preserve">Wykaz dokumentów niezbędnych w procesie inwestycyjnym określa dokument Zasady dla wnioskodawców Regionalnego Programu Operacyjnego Województwa </w:t>
            </w:r>
            <w:r w:rsidRPr="00AC46B8">
              <w:rPr>
                <w:rFonts w:ascii="Arial" w:hAnsi="Arial" w:cs="Arial"/>
                <w:b/>
                <w:iCs/>
                <w:color w:val="000000" w:themeColor="text1"/>
                <w:sz w:val="24"/>
                <w:szCs w:val="24"/>
              </w:rPr>
              <w:lastRenderedPageBreak/>
              <w:t>Zachodniopomorskiego 2014-2020 Ocena oddziaływania na środowisko stanowiący załącznik nr 5 do niniejszego regulaminu.</w:t>
            </w:r>
          </w:p>
          <w:p w:rsidR="00205894" w:rsidRPr="00BB3B2D" w:rsidRDefault="00205894" w:rsidP="00A80FD6">
            <w:pPr>
              <w:spacing w:line="23" w:lineRule="atLeast"/>
              <w:rPr>
                <w:rFonts w:ascii="Arial" w:hAnsi="Arial" w:cs="Arial"/>
                <w:b/>
                <w:iCs/>
                <w:color w:val="000000" w:themeColor="text1"/>
                <w:sz w:val="24"/>
                <w:szCs w:val="24"/>
              </w:rPr>
            </w:pPr>
            <w:r w:rsidRPr="00BB3B2D">
              <w:rPr>
                <w:rFonts w:ascii="Arial" w:hAnsi="Arial" w:cs="Arial"/>
                <w:b/>
                <w:iCs/>
                <w:color w:val="000000" w:themeColor="text1"/>
                <w:sz w:val="24"/>
                <w:szCs w:val="24"/>
              </w:rPr>
              <w:t>Zmieniono na:</w:t>
            </w:r>
          </w:p>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 xml:space="preserve">Dokumenty zezwalające na realizację inwestycji (załączniki nr 4) wnioskodawca, jeśli je posiada, co do zasady zobowiązany jest załączyć </w:t>
            </w:r>
          </w:p>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 xml:space="preserve">do wniosku o dofinansowanie. Jednakże ze względu na długi czas oczekiwania na wydanie części z nich przez uprawnione organy, IZ RPO WZ dopuszcza możliwość, że zostaną one uzupełnione po otrzymaniu przez wnioskodawcę informacji o wyborze projektu do dofinansowania, a przed podjęciem decyzji </w:t>
            </w:r>
          </w:p>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o dofinansowaniu/podpisaniem umowy o dofinansowanie.</w:t>
            </w:r>
          </w:p>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Wnioskodawca powinien jednak mieć na uwadze to, że dołączenie do wniosku o dofinansowanie ww. dokumentów przyczyni się do szybszego podjęcia decyzji o dofinansowaniu/podpisania umowy o dofinansowanie.</w:t>
            </w:r>
          </w:p>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b/>
                <w:iCs/>
                <w:color w:val="000000" w:themeColor="text1"/>
                <w:sz w:val="24"/>
                <w:szCs w:val="24"/>
              </w:rPr>
              <w:t>UWAGA:</w:t>
            </w:r>
            <w:r w:rsidRPr="00BB3B2D">
              <w:rPr>
                <w:rFonts w:ascii="Arial" w:hAnsi="Arial" w:cs="Arial"/>
                <w:iCs/>
                <w:color w:val="000000" w:themeColor="text1"/>
                <w:sz w:val="24"/>
                <w:szCs w:val="24"/>
              </w:rPr>
              <w:t xml:space="preserve"> Brak konieczności dołączania do wniosku o dofinansowanie dokumentów związanych z oceną wpływu projektu na środowisko nie zwalnia wnioskodawcy/ beneficjenta z obowiązku przygotowania i realizowania projektu zgodnie z przepisami prawa krajowego i unijnego oraz posiadania wszelkiej dokumentacji związanej z oceną oddziaływania na środowisko. </w:t>
            </w:r>
          </w:p>
        </w:tc>
        <w:tc>
          <w:tcPr>
            <w:tcW w:w="1842" w:type="dxa"/>
          </w:tcPr>
          <w:p w:rsidR="00205894" w:rsidRPr="00BB3B2D" w:rsidRDefault="00205894"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lastRenderedPageBreak/>
              <w:t>Aktualizacja zapisu</w:t>
            </w:r>
          </w:p>
        </w:tc>
        <w:tc>
          <w:tcPr>
            <w:tcW w:w="1868" w:type="dxa"/>
          </w:tcPr>
          <w:p w:rsidR="00205894" w:rsidRPr="00BB3B2D" w:rsidRDefault="00205894"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Jw.</w:t>
            </w:r>
          </w:p>
        </w:tc>
      </w:tr>
      <w:tr w:rsidR="00205894" w:rsidRPr="00BB3B2D" w:rsidTr="00FA6803">
        <w:trPr>
          <w:trHeight w:val="278"/>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bCs/>
                <w:color w:val="000000" w:themeColor="text1"/>
                <w:sz w:val="24"/>
                <w:szCs w:val="24"/>
              </w:rPr>
            </w:pPr>
            <w:r w:rsidRPr="00BB3B2D">
              <w:rPr>
                <w:rFonts w:ascii="Arial" w:hAnsi="Arial" w:cs="Arial"/>
                <w:bCs/>
                <w:color w:val="000000" w:themeColor="text1"/>
                <w:sz w:val="24"/>
                <w:szCs w:val="24"/>
              </w:rPr>
              <w:t>Jw.</w:t>
            </w:r>
          </w:p>
        </w:tc>
        <w:tc>
          <w:tcPr>
            <w:tcW w:w="1701" w:type="dxa"/>
          </w:tcPr>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Rozdział 10</w:t>
            </w:r>
          </w:p>
          <w:p w:rsidR="00205894" w:rsidRPr="00BB3B2D" w:rsidRDefault="00205894" w:rsidP="00A80FD6">
            <w:pPr>
              <w:spacing w:line="23" w:lineRule="atLeast"/>
              <w:rPr>
                <w:rFonts w:ascii="Arial" w:hAnsi="Arial" w:cs="Arial"/>
                <w:iCs/>
                <w:color w:val="000000" w:themeColor="text1"/>
                <w:sz w:val="24"/>
                <w:szCs w:val="24"/>
              </w:rPr>
            </w:pPr>
          </w:p>
        </w:tc>
        <w:tc>
          <w:tcPr>
            <w:tcW w:w="6521" w:type="dxa"/>
          </w:tcPr>
          <w:p w:rsidR="00205894" w:rsidRPr="00BB3B2D" w:rsidRDefault="00205894" w:rsidP="00A80FD6">
            <w:pPr>
              <w:spacing w:line="23" w:lineRule="atLeast"/>
              <w:rPr>
                <w:rFonts w:ascii="Arial" w:hAnsi="Arial" w:cs="Arial"/>
                <w:b/>
                <w:iCs/>
                <w:color w:val="000000" w:themeColor="text1"/>
                <w:sz w:val="24"/>
                <w:szCs w:val="24"/>
              </w:rPr>
            </w:pPr>
            <w:r w:rsidRPr="00BB3B2D">
              <w:rPr>
                <w:rFonts w:ascii="Arial" w:hAnsi="Arial" w:cs="Arial"/>
                <w:b/>
                <w:iCs/>
                <w:color w:val="000000" w:themeColor="text1"/>
                <w:sz w:val="24"/>
                <w:szCs w:val="24"/>
              </w:rPr>
              <w:t>Dodano pkt 6 i 7:</w:t>
            </w:r>
          </w:p>
          <w:p w:rsidR="00205894" w:rsidRPr="00BB3B2D" w:rsidRDefault="00205894" w:rsidP="00A80FD6">
            <w:pPr>
              <w:numPr>
                <w:ilvl w:val="0"/>
                <w:numId w:val="17"/>
              </w:numPr>
              <w:spacing w:line="23" w:lineRule="atLeast"/>
              <w:rPr>
                <w:rFonts w:ascii="Arial" w:hAnsi="Arial" w:cs="Arial"/>
                <w:iCs/>
                <w:color w:val="000000" w:themeColor="text1"/>
                <w:sz w:val="24"/>
                <w:szCs w:val="24"/>
              </w:rPr>
            </w:pPr>
            <w:bookmarkStart w:id="1" w:name="_Toc17265809"/>
            <w:r w:rsidRPr="00BB3B2D">
              <w:rPr>
                <w:rFonts w:ascii="Arial" w:hAnsi="Arial" w:cs="Arial"/>
                <w:iCs/>
                <w:color w:val="000000" w:themeColor="text1"/>
                <w:sz w:val="24"/>
                <w:szCs w:val="24"/>
              </w:rPr>
              <w:t xml:space="preserve">Na podstawie art. 14a ustawy z dnia 11 lipca 2014 r. </w:t>
            </w:r>
            <w:r w:rsidRPr="00BB3B2D">
              <w:rPr>
                <w:rFonts w:ascii="Arial" w:hAnsi="Arial" w:cs="Arial"/>
                <w:iCs/>
                <w:color w:val="000000" w:themeColor="text1"/>
                <w:sz w:val="24"/>
                <w:szCs w:val="24"/>
              </w:rPr>
              <w:lastRenderedPageBreak/>
              <w:t>o zasadach realizacji programów w zakresie polityki spójności finansowanych w perspektywie finansowej 2014–2020, IZ RPO WZ powołała Rzecznika Funduszy Europejskich.</w:t>
            </w:r>
          </w:p>
          <w:p w:rsidR="00205894" w:rsidRPr="00BB3B2D" w:rsidRDefault="00205894" w:rsidP="00A80FD6">
            <w:pPr>
              <w:numPr>
                <w:ilvl w:val="0"/>
                <w:numId w:val="17"/>
              </w:num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Do zadań Rzecznika Funduszy Europejskich należy, w szczególności:</w:t>
            </w:r>
            <w:bookmarkEnd w:id="1"/>
          </w:p>
          <w:p w:rsidR="00205894" w:rsidRPr="00BB3B2D" w:rsidRDefault="00205894" w:rsidP="00A80FD6">
            <w:pPr>
              <w:numPr>
                <w:ilvl w:val="0"/>
                <w:numId w:val="16"/>
              </w:num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przyjmowanie zgłoszeń dotyczących utrudnień i propozycji usprawnień w zakresie realizacji Regionalnego Programu Operacyjnego Województwa Zachodniopomorskiego 2014-2020 przez właściwą instytucję;</w:t>
            </w:r>
          </w:p>
          <w:p w:rsidR="00205894" w:rsidRPr="00BB3B2D" w:rsidRDefault="00205894" w:rsidP="00A80FD6">
            <w:pPr>
              <w:numPr>
                <w:ilvl w:val="0"/>
                <w:numId w:val="16"/>
              </w:num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analizowanie zgłoszeń, o których mowa w punkcie a);</w:t>
            </w:r>
          </w:p>
          <w:p w:rsidR="00205894" w:rsidRPr="00BB3B2D" w:rsidRDefault="00205894" w:rsidP="00A80FD6">
            <w:pPr>
              <w:numPr>
                <w:ilvl w:val="0"/>
                <w:numId w:val="16"/>
              </w:num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udzielanie wyjaśnień w zakresie zgłoszeń, o których mowa w punkcie a);</w:t>
            </w:r>
          </w:p>
          <w:p w:rsidR="00205894" w:rsidRPr="00BB3B2D" w:rsidRDefault="00205894" w:rsidP="00A80FD6">
            <w:pPr>
              <w:numPr>
                <w:ilvl w:val="0"/>
                <w:numId w:val="16"/>
              </w:num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dokonywanie okresowych przeglądów procedur w ramach Regionalnego Programu Operacyjnego Województwa Zachodniopomorskiego 2014-2020 obowiązujących we właściwej instytucji;</w:t>
            </w:r>
          </w:p>
          <w:p w:rsidR="00205894" w:rsidRPr="00BB3B2D" w:rsidRDefault="00205894" w:rsidP="00A80FD6">
            <w:pPr>
              <w:numPr>
                <w:ilvl w:val="0"/>
                <w:numId w:val="16"/>
              </w:num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formułowanie propozycji usprawnień dla właściwej instytucji.</w:t>
            </w:r>
          </w:p>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bCs/>
                <w:iCs/>
                <w:color w:val="000000" w:themeColor="text1"/>
                <w:sz w:val="24"/>
                <w:szCs w:val="24"/>
              </w:rPr>
              <w:t xml:space="preserve">Więcej informacji znajduje się na stronie: </w:t>
            </w:r>
            <w:hyperlink r:id="rId9" w:history="1">
              <w:r w:rsidRPr="00BB3B2D">
                <w:rPr>
                  <w:rStyle w:val="Hipercze"/>
                  <w:rFonts w:ascii="Arial" w:hAnsi="Arial" w:cs="Arial"/>
                  <w:iCs/>
                  <w:sz w:val="24"/>
                  <w:szCs w:val="24"/>
                  <w:u w:val="none"/>
                </w:rPr>
                <w:t>Rzecznik Funduszy Europejskich</w:t>
              </w:r>
            </w:hyperlink>
          </w:p>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bCs/>
                <w:iCs/>
                <w:color w:val="000000" w:themeColor="text1"/>
                <w:sz w:val="24"/>
                <w:szCs w:val="24"/>
              </w:rPr>
              <w:t>Kontakt:</w:t>
            </w:r>
          </w:p>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b/>
                <w:bCs/>
                <w:iCs/>
                <w:color w:val="000000" w:themeColor="text1"/>
                <w:sz w:val="24"/>
                <w:szCs w:val="24"/>
              </w:rPr>
              <w:t>Rzecznik Funduszy Europejskich</w:t>
            </w:r>
          </w:p>
          <w:p w:rsidR="00205894" w:rsidRPr="00BB3B2D" w:rsidRDefault="00205894" w:rsidP="00A80FD6">
            <w:pPr>
              <w:spacing w:line="23" w:lineRule="atLeast"/>
              <w:rPr>
                <w:rFonts w:ascii="Arial" w:hAnsi="Arial" w:cs="Arial"/>
                <w:b/>
                <w:bCs/>
                <w:iCs/>
                <w:color w:val="000000" w:themeColor="text1"/>
                <w:sz w:val="24"/>
                <w:szCs w:val="24"/>
              </w:rPr>
            </w:pPr>
            <w:r w:rsidRPr="00BB3B2D">
              <w:rPr>
                <w:rFonts w:ascii="Arial" w:hAnsi="Arial" w:cs="Arial"/>
                <w:bCs/>
                <w:iCs/>
                <w:color w:val="000000" w:themeColor="text1"/>
                <w:sz w:val="24"/>
                <w:szCs w:val="24"/>
              </w:rPr>
              <w:lastRenderedPageBreak/>
              <w:t xml:space="preserve">e-mail: </w:t>
            </w:r>
            <w:hyperlink r:id="rId10" w:history="1">
              <w:r w:rsidRPr="00BB3B2D">
                <w:rPr>
                  <w:rStyle w:val="Hipercze"/>
                  <w:rFonts w:ascii="Arial" w:hAnsi="Arial" w:cs="Arial"/>
                  <w:b/>
                  <w:bCs/>
                  <w:iCs/>
                  <w:sz w:val="24"/>
                  <w:szCs w:val="24"/>
                  <w:u w:val="none"/>
                </w:rPr>
                <w:t>rzecznikFE@wzp.pl</w:t>
              </w:r>
            </w:hyperlink>
            <w:bookmarkStart w:id="2" w:name="_Toc17265810"/>
          </w:p>
          <w:p w:rsidR="00205894" w:rsidRPr="00BB3B2D" w:rsidRDefault="00205894" w:rsidP="00A80FD6">
            <w:pPr>
              <w:spacing w:line="23" w:lineRule="atLeast"/>
              <w:rPr>
                <w:rFonts w:ascii="Arial" w:hAnsi="Arial" w:cs="Arial"/>
                <w:b/>
                <w:bCs/>
                <w:iCs/>
                <w:color w:val="000000" w:themeColor="text1"/>
                <w:sz w:val="24"/>
                <w:szCs w:val="24"/>
              </w:rPr>
            </w:pPr>
            <w:proofErr w:type="spellStart"/>
            <w:r w:rsidRPr="00BB3B2D">
              <w:rPr>
                <w:rFonts w:ascii="Arial" w:hAnsi="Arial" w:cs="Arial"/>
                <w:bCs/>
                <w:iCs/>
                <w:color w:val="000000" w:themeColor="text1"/>
                <w:sz w:val="24"/>
                <w:szCs w:val="24"/>
                <w:lang w:val="de-DE"/>
              </w:rPr>
              <w:t>nr</w:t>
            </w:r>
            <w:proofErr w:type="spellEnd"/>
            <w:r w:rsidRPr="00BB3B2D">
              <w:rPr>
                <w:rFonts w:ascii="Arial" w:hAnsi="Arial" w:cs="Arial"/>
                <w:bCs/>
                <w:iCs/>
                <w:color w:val="000000" w:themeColor="text1"/>
                <w:sz w:val="24"/>
                <w:szCs w:val="24"/>
                <w:lang w:val="de-DE"/>
              </w:rPr>
              <w:t xml:space="preserve"> </w:t>
            </w:r>
            <w:proofErr w:type="spellStart"/>
            <w:r w:rsidRPr="00BB3B2D">
              <w:rPr>
                <w:rFonts w:ascii="Arial" w:hAnsi="Arial" w:cs="Arial"/>
                <w:bCs/>
                <w:iCs/>
                <w:color w:val="000000" w:themeColor="text1"/>
                <w:sz w:val="24"/>
                <w:szCs w:val="24"/>
                <w:lang w:val="de-DE"/>
              </w:rPr>
              <w:t>telefonu</w:t>
            </w:r>
            <w:proofErr w:type="spellEnd"/>
            <w:r w:rsidRPr="00BB3B2D">
              <w:rPr>
                <w:rFonts w:ascii="Arial" w:hAnsi="Arial" w:cs="Arial"/>
                <w:bCs/>
                <w:iCs/>
                <w:color w:val="000000" w:themeColor="text1"/>
                <w:sz w:val="24"/>
                <w:szCs w:val="24"/>
                <w:lang w:val="de-DE"/>
              </w:rPr>
              <w:t xml:space="preserve">: </w:t>
            </w:r>
            <w:r w:rsidRPr="00BB3B2D">
              <w:rPr>
                <w:rFonts w:ascii="Arial" w:hAnsi="Arial" w:cs="Arial"/>
                <w:b/>
                <w:bCs/>
                <w:iCs/>
                <w:color w:val="000000" w:themeColor="text1"/>
                <w:sz w:val="24"/>
                <w:szCs w:val="24"/>
                <w:lang w:val="de-DE"/>
              </w:rPr>
              <w:t>91 488 98 68</w:t>
            </w:r>
            <w:bookmarkEnd w:id="2"/>
          </w:p>
        </w:tc>
        <w:tc>
          <w:tcPr>
            <w:tcW w:w="1842" w:type="dxa"/>
          </w:tcPr>
          <w:p w:rsidR="00205894" w:rsidRPr="00BB3B2D" w:rsidRDefault="00205894"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lastRenderedPageBreak/>
              <w:t>Aktualizacja zapisu</w:t>
            </w:r>
          </w:p>
        </w:tc>
        <w:tc>
          <w:tcPr>
            <w:tcW w:w="1868" w:type="dxa"/>
          </w:tcPr>
          <w:p w:rsidR="00205894" w:rsidRPr="00BB3B2D" w:rsidRDefault="00205894"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Jw.</w:t>
            </w:r>
          </w:p>
        </w:tc>
      </w:tr>
      <w:tr w:rsidR="00205894" w:rsidRPr="00BB3B2D" w:rsidTr="00FA6803">
        <w:trPr>
          <w:trHeight w:val="278"/>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bCs/>
                <w:color w:val="000000" w:themeColor="text1"/>
                <w:sz w:val="24"/>
                <w:szCs w:val="24"/>
              </w:rPr>
            </w:pPr>
            <w:r w:rsidRPr="00BB3B2D">
              <w:rPr>
                <w:rFonts w:ascii="Arial" w:hAnsi="Arial" w:cs="Arial"/>
                <w:bCs/>
                <w:color w:val="000000" w:themeColor="text1"/>
                <w:sz w:val="24"/>
                <w:szCs w:val="24"/>
              </w:rPr>
              <w:t>Jw.</w:t>
            </w:r>
          </w:p>
        </w:tc>
        <w:tc>
          <w:tcPr>
            <w:tcW w:w="1701" w:type="dxa"/>
          </w:tcPr>
          <w:p w:rsidR="00205894" w:rsidRPr="00BB3B2D" w:rsidRDefault="00205894" w:rsidP="00A80FD6">
            <w:pPr>
              <w:spacing w:line="23" w:lineRule="atLeast"/>
              <w:rPr>
                <w:rFonts w:ascii="Arial" w:hAnsi="Arial" w:cs="Arial"/>
                <w:iCs/>
                <w:color w:val="000000" w:themeColor="text1"/>
                <w:sz w:val="24"/>
                <w:szCs w:val="24"/>
              </w:rPr>
            </w:pPr>
            <w:r w:rsidRPr="00BB3B2D">
              <w:rPr>
                <w:rFonts w:ascii="Arial" w:hAnsi="Arial" w:cs="Arial"/>
                <w:iCs/>
                <w:color w:val="000000" w:themeColor="text1"/>
                <w:sz w:val="24"/>
                <w:szCs w:val="24"/>
              </w:rPr>
              <w:t>Rozdział 10</w:t>
            </w:r>
          </w:p>
          <w:p w:rsidR="00205894" w:rsidRPr="00BB3B2D" w:rsidRDefault="00205894" w:rsidP="00A80FD6">
            <w:pPr>
              <w:spacing w:line="23" w:lineRule="atLeast"/>
              <w:rPr>
                <w:rFonts w:ascii="Arial" w:hAnsi="Arial" w:cs="Arial"/>
                <w:iCs/>
                <w:color w:val="000000" w:themeColor="text1"/>
                <w:sz w:val="24"/>
                <w:szCs w:val="24"/>
              </w:rPr>
            </w:pPr>
          </w:p>
        </w:tc>
        <w:tc>
          <w:tcPr>
            <w:tcW w:w="6521" w:type="dxa"/>
          </w:tcPr>
          <w:p w:rsidR="00AC46B8" w:rsidRDefault="00205894" w:rsidP="00AC46B8">
            <w:pPr>
              <w:spacing w:line="23" w:lineRule="atLeast"/>
              <w:rPr>
                <w:rFonts w:ascii="Arial" w:hAnsi="Arial" w:cs="Arial"/>
                <w:b/>
                <w:iCs/>
                <w:sz w:val="24"/>
                <w:szCs w:val="24"/>
              </w:rPr>
            </w:pPr>
            <w:r w:rsidRPr="00BB3B2D">
              <w:rPr>
                <w:rFonts w:ascii="Arial" w:hAnsi="Arial" w:cs="Arial"/>
                <w:b/>
                <w:iCs/>
                <w:sz w:val="24"/>
                <w:szCs w:val="24"/>
              </w:rPr>
              <w:t>Dotychczasowy pkt 6 stał się pkt 8 i otrzymał brzmienie:</w:t>
            </w:r>
          </w:p>
          <w:p w:rsidR="00205894" w:rsidRPr="00AC46B8" w:rsidRDefault="00205894" w:rsidP="00AC46B8">
            <w:pPr>
              <w:pStyle w:val="Akapitzlist"/>
              <w:numPr>
                <w:ilvl w:val="0"/>
                <w:numId w:val="42"/>
              </w:numPr>
              <w:spacing w:line="23" w:lineRule="atLeast"/>
              <w:rPr>
                <w:rFonts w:ascii="Arial" w:hAnsi="Arial" w:cs="Arial"/>
                <w:b/>
                <w:iCs/>
                <w:sz w:val="24"/>
                <w:szCs w:val="24"/>
              </w:rPr>
            </w:pPr>
            <w:r w:rsidRPr="00AC46B8">
              <w:rPr>
                <w:rFonts w:ascii="Arial" w:hAnsi="Arial" w:cs="Arial"/>
                <w:sz w:val="24"/>
                <w:szCs w:val="24"/>
                <w:lang w:eastAsia="en-US"/>
              </w:rPr>
              <w:t>Integralną częścią niniejszego regulaminu są załączniki:</w:t>
            </w:r>
          </w:p>
          <w:p w:rsidR="00205894" w:rsidRPr="00BB3B2D" w:rsidRDefault="00205894" w:rsidP="00A80FD6">
            <w:pPr>
              <w:numPr>
                <w:ilvl w:val="0"/>
                <w:numId w:val="10"/>
              </w:numPr>
              <w:autoSpaceDE w:val="0"/>
              <w:autoSpaceDN w:val="0"/>
              <w:adjustRightInd w:val="0"/>
              <w:spacing w:line="23" w:lineRule="atLeast"/>
              <w:outlineLvl w:val="3"/>
              <w:rPr>
                <w:rFonts w:ascii="Arial" w:eastAsia="Times New Roman" w:hAnsi="Arial" w:cs="Arial"/>
                <w:bCs/>
                <w:sz w:val="24"/>
                <w:szCs w:val="24"/>
                <w:lang w:eastAsia="en-US"/>
              </w:rPr>
            </w:pPr>
            <w:r w:rsidRPr="00BB3B2D">
              <w:rPr>
                <w:rFonts w:ascii="Arial" w:eastAsia="Times New Roman" w:hAnsi="Arial" w:cs="Arial"/>
                <w:bCs/>
                <w:sz w:val="24"/>
                <w:szCs w:val="24"/>
                <w:lang w:eastAsia="en-US"/>
              </w:rPr>
              <w:t xml:space="preserve">Załącznik nr 1: Wzór wniosku o dofinansowanie projektu </w:t>
            </w:r>
            <w:r w:rsidRPr="00BB3B2D">
              <w:rPr>
                <w:rFonts w:ascii="Arial" w:eastAsia="Times New Roman" w:hAnsi="Arial" w:cs="Arial"/>
                <w:bCs/>
                <w:sz w:val="24"/>
                <w:szCs w:val="24"/>
                <w:lang w:eastAsia="en-US"/>
              </w:rPr>
              <w:br w:type="textWrapping" w:clear="all"/>
              <w:t>z Europejskiego Funduszu Rozwoju Regionalnego w ramach Regionalnego Programu Operacyjnego Województwa Zachodniopomorskiego 2014-2020 wraz z instrukcją wypełniania (wersja 9.0),</w:t>
            </w:r>
          </w:p>
          <w:p w:rsidR="00205894" w:rsidRPr="00BB3B2D" w:rsidRDefault="00205894" w:rsidP="00A80FD6">
            <w:pPr>
              <w:numPr>
                <w:ilvl w:val="0"/>
                <w:numId w:val="10"/>
              </w:numPr>
              <w:autoSpaceDE w:val="0"/>
              <w:autoSpaceDN w:val="0"/>
              <w:adjustRightInd w:val="0"/>
              <w:spacing w:line="23" w:lineRule="atLeast"/>
              <w:outlineLvl w:val="3"/>
              <w:rPr>
                <w:rFonts w:ascii="Arial" w:eastAsia="Times New Roman" w:hAnsi="Arial" w:cs="Arial"/>
                <w:bCs/>
                <w:sz w:val="24"/>
                <w:szCs w:val="24"/>
                <w:lang w:eastAsia="en-US"/>
              </w:rPr>
            </w:pPr>
            <w:r w:rsidRPr="00BB3B2D">
              <w:rPr>
                <w:rFonts w:ascii="Arial" w:eastAsia="Times New Roman" w:hAnsi="Arial" w:cs="Arial"/>
                <w:bCs/>
                <w:sz w:val="24"/>
                <w:szCs w:val="24"/>
                <w:lang w:eastAsia="en-US"/>
              </w:rPr>
              <w:t>Załącznik nr 1a: Arkusz do kalkulacji limitów w Działaniu 5.1,</w:t>
            </w:r>
          </w:p>
          <w:p w:rsidR="00205894" w:rsidRPr="00BB3B2D" w:rsidRDefault="00205894" w:rsidP="00A80FD6">
            <w:pPr>
              <w:numPr>
                <w:ilvl w:val="0"/>
                <w:numId w:val="10"/>
              </w:numPr>
              <w:autoSpaceDE w:val="0"/>
              <w:autoSpaceDN w:val="0"/>
              <w:adjustRightInd w:val="0"/>
              <w:spacing w:line="23" w:lineRule="atLeast"/>
              <w:outlineLvl w:val="3"/>
              <w:rPr>
                <w:rFonts w:ascii="Arial" w:eastAsia="Times New Roman" w:hAnsi="Arial" w:cs="Arial"/>
                <w:bCs/>
                <w:sz w:val="24"/>
                <w:szCs w:val="24"/>
                <w:lang w:eastAsia="en-US"/>
              </w:rPr>
            </w:pPr>
            <w:r w:rsidRPr="00BB3B2D">
              <w:rPr>
                <w:rFonts w:ascii="Arial" w:eastAsia="Times New Roman" w:hAnsi="Arial" w:cs="Arial"/>
                <w:bCs/>
                <w:sz w:val="24"/>
                <w:szCs w:val="24"/>
                <w:lang w:eastAsia="en-US"/>
              </w:rPr>
              <w:t xml:space="preserve">Załącznik nr 1b: Instrukcja przygotowania studium wykonalności dla projektów inwestycyjnych ubiegających się o wsparcie z EFRR </w:t>
            </w:r>
            <w:r w:rsidRPr="00BB3B2D">
              <w:rPr>
                <w:rFonts w:ascii="Arial" w:eastAsia="Times New Roman" w:hAnsi="Arial" w:cs="Arial"/>
                <w:bCs/>
                <w:sz w:val="24"/>
                <w:szCs w:val="24"/>
                <w:lang w:eastAsia="en-US"/>
              </w:rPr>
              <w:br w:type="textWrapping" w:clear="all"/>
              <w:t>w ramach Regionalnego Programu Operacyjnego Województwa Zachodniopomorskiego 2014-2020 (wersja 7.0),</w:t>
            </w:r>
          </w:p>
          <w:p w:rsidR="00205894" w:rsidRPr="00BB3B2D" w:rsidRDefault="00205894" w:rsidP="00A80FD6">
            <w:pPr>
              <w:numPr>
                <w:ilvl w:val="0"/>
                <w:numId w:val="10"/>
              </w:numPr>
              <w:autoSpaceDE w:val="0"/>
              <w:autoSpaceDN w:val="0"/>
              <w:adjustRightInd w:val="0"/>
              <w:spacing w:line="23" w:lineRule="atLeast"/>
              <w:outlineLvl w:val="3"/>
              <w:rPr>
                <w:rFonts w:ascii="Arial" w:eastAsia="Times New Roman" w:hAnsi="Arial" w:cs="Arial"/>
                <w:bCs/>
                <w:sz w:val="24"/>
                <w:szCs w:val="24"/>
                <w:lang w:eastAsia="en-US"/>
              </w:rPr>
            </w:pPr>
            <w:r w:rsidRPr="00BB3B2D">
              <w:rPr>
                <w:rFonts w:ascii="Arial" w:eastAsia="Times New Roman" w:hAnsi="Arial" w:cs="Arial"/>
                <w:bCs/>
                <w:sz w:val="24"/>
                <w:szCs w:val="24"/>
                <w:lang w:eastAsia="en-US"/>
              </w:rPr>
              <w:t>Załącznik nr 2: Kryteria wyboru projektów dla Działania 5.1,</w:t>
            </w:r>
          </w:p>
          <w:p w:rsidR="00205894" w:rsidRPr="00BB3B2D" w:rsidRDefault="00205894" w:rsidP="00A80FD6">
            <w:pPr>
              <w:numPr>
                <w:ilvl w:val="0"/>
                <w:numId w:val="10"/>
              </w:numPr>
              <w:autoSpaceDE w:val="0"/>
              <w:autoSpaceDN w:val="0"/>
              <w:adjustRightInd w:val="0"/>
              <w:spacing w:line="23" w:lineRule="atLeast"/>
              <w:outlineLvl w:val="3"/>
              <w:rPr>
                <w:rFonts w:ascii="Arial" w:eastAsia="Times New Roman" w:hAnsi="Arial" w:cs="Arial"/>
                <w:bCs/>
                <w:sz w:val="24"/>
                <w:szCs w:val="24"/>
                <w:lang w:eastAsia="en-US"/>
              </w:rPr>
            </w:pPr>
            <w:r w:rsidRPr="00BB3B2D">
              <w:rPr>
                <w:rFonts w:ascii="Arial" w:eastAsia="Times New Roman" w:hAnsi="Arial" w:cs="Arial"/>
                <w:bCs/>
                <w:sz w:val="24"/>
                <w:szCs w:val="24"/>
                <w:lang w:eastAsia="en-US"/>
              </w:rPr>
              <w:t>Załącznik nr 3a: Wzór decyzji o dofinansowaniu wraz z załącznikami,</w:t>
            </w:r>
          </w:p>
          <w:p w:rsidR="00205894" w:rsidRPr="00BB3B2D" w:rsidRDefault="00205894" w:rsidP="00A80FD6">
            <w:pPr>
              <w:numPr>
                <w:ilvl w:val="0"/>
                <w:numId w:val="10"/>
              </w:numPr>
              <w:autoSpaceDE w:val="0"/>
              <w:autoSpaceDN w:val="0"/>
              <w:adjustRightInd w:val="0"/>
              <w:spacing w:line="23" w:lineRule="atLeast"/>
              <w:outlineLvl w:val="3"/>
              <w:rPr>
                <w:rFonts w:ascii="Arial" w:eastAsia="Times New Roman" w:hAnsi="Arial" w:cs="Arial"/>
                <w:bCs/>
                <w:sz w:val="24"/>
                <w:szCs w:val="24"/>
                <w:lang w:eastAsia="en-US"/>
              </w:rPr>
            </w:pPr>
            <w:r w:rsidRPr="00BB3B2D">
              <w:rPr>
                <w:rFonts w:ascii="Arial" w:eastAsia="Times New Roman" w:hAnsi="Arial" w:cs="Arial"/>
                <w:bCs/>
                <w:sz w:val="24"/>
                <w:szCs w:val="24"/>
                <w:lang w:eastAsia="en-US"/>
              </w:rPr>
              <w:t>Załącznik 3b: Wzór umowy o dofinansowanie wraz z załącznikami,</w:t>
            </w:r>
          </w:p>
          <w:p w:rsidR="00205894" w:rsidRPr="00BB3B2D" w:rsidRDefault="00205894" w:rsidP="00A80FD6">
            <w:pPr>
              <w:numPr>
                <w:ilvl w:val="0"/>
                <w:numId w:val="10"/>
              </w:numPr>
              <w:autoSpaceDE w:val="0"/>
              <w:autoSpaceDN w:val="0"/>
              <w:adjustRightInd w:val="0"/>
              <w:spacing w:line="23" w:lineRule="atLeast"/>
              <w:outlineLvl w:val="3"/>
              <w:rPr>
                <w:rFonts w:ascii="Arial" w:eastAsia="Times New Roman" w:hAnsi="Arial" w:cs="Arial"/>
                <w:bCs/>
                <w:sz w:val="24"/>
                <w:szCs w:val="24"/>
                <w:lang w:eastAsia="en-US"/>
              </w:rPr>
            </w:pPr>
            <w:r w:rsidRPr="00BB3B2D">
              <w:rPr>
                <w:rFonts w:ascii="Arial" w:eastAsia="Times New Roman" w:hAnsi="Arial" w:cs="Arial"/>
                <w:bCs/>
                <w:sz w:val="24"/>
                <w:szCs w:val="24"/>
                <w:lang w:eastAsia="en-US"/>
              </w:rPr>
              <w:lastRenderedPageBreak/>
              <w:t xml:space="preserve">Załącznik nr 4a: Dokumenty niezbędne do przygotowania decyzji </w:t>
            </w:r>
            <w:r w:rsidRPr="00BB3B2D">
              <w:rPr>
                <w:rFonts w:ascii="Arial" w:eastAsia="Times New Roman" w:hAnsi="Arial" w:cs="Arial"/>
                <w:bCs/>
                <w:sz w:val="24"/>
                <w:szCs w:val="24"/>
                <w:lang w:eastAsia="en-US"/>
              </w:rPr>
              <w:br w:type="textWrapping" w:clear="all"/>
              <w:t>o dofinansowaniu projektu,</w:t>
            </w:r>
          </w:p>
          <w:p w:rsidR="00205894" w:rsidRPr="00BB3B2D" w:rsidRDefault="00205894" w:rsidP="00A80FD6">
            <w:pPr>
              <w:numPr>
                <w:ilvl w:val="0"/>
                <w:numId w:val="10"/>
              </w:numPr>
              <w:autoSpaceDE w:val="0"/>
              <w:autoSpaceDN w:val="0"/>
              <w:adjustRightInd w:val="0"/>
              <w:spacing w:line="23" w:lineRule="atLeast"/>
              <w:outlineLvl w:val="3"/>
              <w:rPr>
                <w:rFonts w:ascii="Arial" w:eastAsia="Times New Roman" w:hAnsi="Arial" w:cs="Arial"/>
                <w:bCs/>
                <w:sz w:val="24"/>
                <w:szCs w:val="24"/>
                <w:lang w:eastAsia="en-US"/>
              </w:rPr>
            </w:pPr>
            <w:r w:rsidRPr="00BB3B2D">
              <w:rPr>
                <w:rFonts w:ascii="Arial" w:eastAsia="Times New Roman" w:hAnsi="Arial" w:cs="Arial"/>
                <w:bCs/>
                <w:sz w:val="24"/>
                <w:szCs w:val="24"/>
                <w:lang w:eastAsia="en-US"/>
              </w:rPr>
              <w:t xml:space="preserve">Załącznik 4b: Dokumenty niezbędne do przygotowania umowy </w:t>
            </w:r>
            <w:r w:rsidRPr="00BB3B2D">
              <w:rPr>
                <w:rFonts w:ascii="Arial" w:eastAsia="Times New Roman" w:hAnsi="Arial" w:cs="Arial"/>
                <w:bCs/>
                <w:sz w:val="24"/>
                <w:szCs w:val="24"/>
                <w:lang w:eastAsia="en-US"/>
              </w:rPr>
              <w:br w:type="textWrapping" w:clear="all"/>
              <w:t>o dofinansowanie projektu,</w:t>
            </w:r>
          </w:p>
          <w:p w:rsidR="00205894" w:rsidRPr="00AC46B8" w:rsidRDefault="00205894" w:rsidP="00A80FD6">
            <w:pPr>
              <w:numPr>
                <w:ilvl w:val="0"/>
                <w:numId w:val="10"/>
              </w:numPr>
              <w:autoSpaceDE w:val="0"/>
              <w:autoSpaceDN w:val="0"/>
              <w:adjustRightInd w:val="0"/>
              <w:spacing w:line="23" w:lineRule="atLeast"/>
              <w:outlineLvl w:val="3"/>
              <w:rPr>
                <w:rFonts w:ascii="Arial" w:eastAsia="Times New Roman" w:hAnsi="Arial" w:cs="Arial"/>
                <w:bCs/>
                <w:sz w:val="24"/>
                <w:szCs w:val="24"/>
                <w:lang w:eastAsia="en-US"/>
              </w:rPr>
            </w:pPr>
            <w:r w:rsidRPr="00AC46B8">
              <w:rPr>
                <w:rFonts w:ascii="Arial" w:eastAsia="Times New Roman" w:hAnsi="Arial" w:cs="Arial"/>
                <w:bCs/>
                <w:sz w:val="24"/>
                <w:szCs w:val="24"/>
                <w:lang w:eastAsia="en-US"/>
              </w:rPr>
              <w:t>Załącznik nr 5: usunięto,</w:t>
            </w:r>
          </w:p>
          <w:p w:rsidR="00205894" w:rsidRPr="00BB3B2D" w:rsidRDefault="00205894" w:rsidP="00A80FD6">
            <w:pPr>
              <w:numPr>
                <w:ilvl w:val="0"/>
                <w:numId w:val="10"/>
              </w:numPr>
              <w:autoSpaceDE w:val="0"/>
              <w:autoSpaceDN w:val="0"/>
              <w:adjustRightInd w:val="0"/>
              <w:spacing w:line="23" w:lineRule="atLeast"/>
              <w:outlineLvl w:val="3"/>
              <w:rPr>
                <w:rFonts w:ascii="Arial" w:eastAsia="Times New Roman" w:hAnsi="Arial" w:cs="Arial"/>
                <w:bCs/>
                <w:sz w:val="24"/>
                <w:szCs w:val="24"/>
                <w:lang w:eastAsia="en-US"/>
              </w:rPr>
            </w:pPr>
            <w:r w:rsidRPr="00BB3B2D">
              <w:rPr>
                <w:rFonts w:ascii="Arial" w:eastAsia="Times New Roman" w:hAnsi="Arial" w:cs="Arial"/>
                <w:bCs/>
                <w:sz w:val="24"/>
                <w:szCs w:val="24"/>
                <w:lang w:eastAsia="en-US"/>
              </w:rPr>
              <w:t>Załącznik nr 6a: Zasady w zakresie warunków i trybu udzielania oraz rozliczania zaliczek w ramach Regionalnego Programu Operacyjnego Województwa Zachodniopomorskiego 2014-2020 (wersja 4.0.) - Województwo Zachodniopomorskie,</w:t>
            </w:r>
          </w:p>
          <w:p w:rsidR="00205894" w:rsidRPr="00BB3B2D" w:rsidRDefault="00205894" w:rsidP="00A80FD6">
            <w:pPr>
              <w:numPr>
                <w:ilvl w:val="0"/>
                <w:numId w:val="10"/>
              </w:numPr>
              <w:autoSpaceDE w:val="0"/>
              <w:autoSpaceDN w:val="0"/>
              <w:adjustRightInd w:val="0"/>
              <w:spacing w:line="23" w:lineRule="atLeast"/>
              <w:outlineLvl w:val="3"/>
              <w:rPr>
                <w:rFonts w:ascii="Arial" w:eastAsia="Times New Roman" w:hAnsi="Arial" w:cs="Arial"/>
                <w:bCs/>
                <w:sz w:val="24"/>
                <w:szCs w:val="24"/>
                <w:lang w:eastAsia="en-US"/>
              </w:rPr>
            </w:pPr>
            <w:r w:rsidRPr="00BB3B2D">
              <w:rPr>
                <w:rFonts w:ascii="Arial" w:eastAsia="Times New Roman" w:hAnsi="Arial" w:cs="Arial"/>
                <w:bCs/>
                <w:sz w:val="24"/>
                <w:szCs w:val="24"/>
                <w:lang w:eastAsia="en-US"/>
              </w:rPr>
              <w:t>Załącznik 6b: Zasady w zakresie warunków i trybu udzielania oraz rozliczania zaliczek w ramach Regionalnego Programu Operacyjnego Województwa Zachodniopomorskiego 2014-2020 (wersja 4.0.),</w:t>
            </w:r>
          </w:p>
          <w:p w:rsidR="00205894" w:rsidRPr="00BB3B2D" w:rsidRDefault="00205894" w:rsidP="00A80FD6">
            <w:pPr>
              <w:numPr>
                <w:ilvl w:val="0"/>
                <w:numId w:val="10"/>
              </w:numPr>
              <w:autoSpaceDE w:val="0"/>
              <w:autoSpaceDN w:val="0"/>
              <w:adjustRightInd w:val="0"/>
              <w:spacing w:line="23" w:lineRule="atLeast"/>
              <w:outlineLvl w:val="3"/>
              <w:rPr>
                <w:rFonts w:ascii="Arial" w:eastAsia="Times New Roman" w:hAnsi="Arial" w:cs="Arial"/>
                <w:bCs/>
                <w:sz w:val="24"/>
                <w:szCs w:val="24"/>
                <w:lang w:eastAsia="en-US"/>
              </w:rPr>
            </w:pPr>
            <w:r w:rsidRPr="00BB3B2D">
              <w:rPr>
                <w:rFonts w:ascii="Arial" w:eastAsia="Times New Roman" w:hAnsi="Arial" w:cs="Arial"/>
                <w:bCs/>
                <w:sz w:val="24"/>
                <w:szCs w:val="24"/>
                <w:lang w:eastAsia="en-US"/>
              </w:rPr>
              <w:t>Załącznik nr 7: Zasady wprowadzania zmian w projektach realizowanych w ramach Regionalnego Programu Operacyjnego Województwa Zachodniopomorskiego 2014-2020 (wersja 7.0),</w:t>
            </w:r>
          </w:p>
          <w:p w:rsidR="00205894" w:rsidRPr="00BB3B2D" w:rsidRDefault="00205894" w:rsidP="00A80FD6">
            <w:pPr>
              <w:numPr>
                <w:ilvl w:val="0"/>
                <w:numId w:val="10"/>
              </w:numPr>
              <w:autoSpaceDE w:val="0"/>
              <w:autoSpaceDN w:val="0"/>
              <w:adjustRightInd w:val="0"/>
              <w:spacing w:line="23" w:lineRule="atLeast"/>
              <w:outlineLvl w:val="3"/>
              <w:rPr>
                <w:rFonts w:ascii="Arial" w:eastAsia="Times New Roman" w:hAnsi="Arial" w:cs="Arial"/>
                <w:bCs/>
                <w:sz w:val="24"/>
                <w:szCs w:val="24"/>
                <w:lang w:eastAsia="en-US"/>
              </w:rPr>
            </w:pPr>
            <w:r w:rsidRPr="00BB3B2D">
              <w:rPr>
                <w:rFonts w:ascii="Arial" w:eastAsia="Times New Roman" w:hAnsi="Arial" w:cs="Arial"/>
                <w:bCs/>
                <w:sz w:val="24"/>
                <w:szCs w:val="24"/>
                <w:lang w:eastAsia="en-US"/>
              </w:rPr>
              <w:t>Załącznik nr 8: Zasady dotyczące odzyskiwania środków w ramach Regionalnego Programu Operacyjnego Województwa Zachodniopomorskiego 2014–2020 (wersja 7.0.),</w:t>
            </w:r>
          </w:p>
          <w:p w:rsidR="00205894" w:rsidRPr="00BB3B2D" w:rsidRDefault="00205894" w:rsidP="00A80FD6">
            <w:pPr>
              <w:numPr>
                <w:ilvl w:val="0"/>
                <w:numId w:val="10"/>
              </w:numPr>
              <w:autoSpaceDE w:val="0"/>
              <w:autoSpaceDN w:val="0"/>
              <w:adjustRightInd w:val="0"/>
              <w:spacing w:line="23" w:lineRule="atLeast"/>
              <w:outlineLvl w:val="3"/>
              <w:rPr>
                <w:rFonts w:ascii="Arial" w:eastAsia="Times New Roman" w:hAnsi="Arial" w:cs="Arial"/>
                <w:bCs/>
                <w:sz w:val="24"/>
                <w:szCs w:val="24"/>
                <w:lang w:eastAsia="en-US"/>
              </w:rPr>
            </w:pPr>
            <w:r w:rsidRPr="00BB3B2D">
              <w:rPr>
                <w:rFonts w:ascii="Arial" w:eastAsia="Times New Roman" w:hAnsi="Arial" w:cs="Arial"/>
                <w:bCs/>
                <w:sz w:val="24"/>
                <w:szCs w:val="24"/>
                <w:lang w:eastAsia="en-US"/>
              </w:rPr>
              <w:t xml:space="preserve">Załącznik nr 9: Zasady dotyczące realizacji projektów </w:t>
            </w:r>
            <w:r w:rsidRPr="00BB3B2D">
              <w:rPr>
                <w:rFonts w:ascii="Arial" w:eastAsia="Times New Roman" w:hAnsi="Arial" w:cs="Arial"/>
                <w:bCs/>
                <w:sz w:val="24"/>
                <w:szCs w:val="24"/>
                <w:lang w:eastAsia="en-US"/>
              </w:rPr>
              <w:lastRenderedPageBreak/>
              <w:t>partnerskich w ramach Regionalnego Programu Operacyjnego Województwa Zachodniopomorskiego 2014-2020 (wersja 5.0).</w:t>
            </w:r>
          </w:p>
        </w:tc>
        <w:tc>
          <w:tcPr>
            <w:tcW w:w="1842" w:type="dxa"/>
          </w:tcPr>
          <w:p w:rsidR="00205894" w:rsidRPr="00BB3B2D" w:rsidRDefault="00205894"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lastRenderedPageBreak/>
              <w:t>Aktualizacja zapisu</w:t>
            </w:r>
          </w:p>
        </w:tc>
        <w:tc>
          <w:tcPr>
            <w:tcW w:w="1868" w:type="dxa"/>
          </w:tcPr>
          <w:p w:rsidR="00205894" w:rsidRPr="00BB3B2D" w:rsidRDefault="00205894" w:rsidP="00A80FD6">
            <w:pPr>
              <w:spacing w:line="23" w:lineRule="atLeast"/>
              <w:rPr>
                <w:rFonts w:ascii="Arial" w:hAnsi="Arial" w:cs="Arial"/>
                <w:color w:val="000000" w:themeColor="text1"/>
                <w:sz w:val="24"/>
                <w:szCs w:val="24"/>
              </w:rPr>
            </w:pPr>
            <w:r w:rsidRPr="00BB3B2D">
              <w:rPr>
                <w:rFonts w:ascii="Arial" w:hAnsi="Arial" w:cs="Arial"/>
                <w:color w:val="000000" w:themeColor="text1"/>
                <w:sz w:val="24"/>
                <w:szCs w:val="24"/>
              </w:rPr>
              <w:t>Jw.</w:t>
            </w:r>
          </w:p>
        </w:tc>
      </w:tr>
      <w:tr w:rsidR="00205894" w:rsidRPr="00BB3B2D" w:rsidTr="00FA6803">
        <w:trPr>
          <w:trHeight w:val="278"/>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bCs/>
                <w:sz w:val="24"/>
                <w:szCs w:val="24"/>
              </w:rPr>
            </w:pPr>
            <w:r w:rsidRPr="00BB3B2D">
              <w:rPr>
                <w:rFonts w:ascii="Arial" w:hAnsi="Arial" w:cs="Arial"/>
                <w:bCs/>
                <w:sz w:val="24"/>
                <w:szCs w:val="24"/>
              </w:rPr>
              <w:t>Załącznik nr 1 do Regulaminu naboru: Wzór wniosku o dofinansowanie projektu z Europejskiego Funduszu Rozwoju Regionalnego w ramach Regionalnego Programu Operacyjnego Województwa Zachodniopomorskiego 2014-2020 wraz z instrukcją wypełniania</w:t>
            </w:r>
          </w:p>
        </w:tc>
        <w:tc>
          <w:tcPr>
            <w:tcW w:w="1701"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Cały dokument</w:t>
            </w:r>
          </w:p>
        </w:tc>
        <w:tc>
          <w:tcPr>
            <w:tcW w:w="6521" w:type="dxa"/>
          </w:tcPr>
          <w:p w:rsidR="00205894" w:rsidRPr="00BB3B2D" w:rsidRDefault="00205894" w:rsidP="00A80FD6">
            <w:pPr>
              <w:spacing w:line="23" w:lineRule="atLeast"/>
              <w:rPr>
                <w:rFonts w:ascii="Arial" w:hAnsi="Arial" w:cs="Arial"/>
                <w:iCs/>
                <w:sz w:val="24"/>
                <w:szCs w:val="24"/>
              </w:rPr>
            </w:pPr>
            <w:r w:rsidRPr="00BB3B2D">
              <w:rPr>
                <w:rFonts w:ascii="Arial" w:hAnsi="Arial" w:cs="Arial"/>
                <w:b/>
                <w:iCs/>
                <w:sz w:val="24"/>
                <w:szCs w:val="24"/>
              </w:rPr>
              <w:t xml:space="preserve">Zmieniono wersję </w:t>
            </w:r>
            <w:r w:rsidRPr="00BB3B2D">
              <w:rPr>
                <w:rFonts w:ascii="Arial" w:hAnsi="Arial" w:cs="Arial"/>
                <w:bCs/>
                <w:iCs/>
                <w:sz w:val="24"/>
                <w:szCs w:val="24"/>
              </w:rPr>
              <w:t>Wzoru wniosku o dofinansowanie projektu z Europejskiego Funduszu Rozwoju Regionalnego w ramach Regionalnego Programu Operacyjnego Województwa Zachodniopomorskiego 2014 – 2020 wraz z instrukcją wypełniania (z 8.0 na 9.0).</w:t>
            </w:r>
          </w:p>
        </w:tc>
        <w:tc>
          <w:tcPr>
            <w:tcW w:w="1842" w:type="dxa"/>
          </w:tcPr>
          <w:p w:rsidR="00205894" w:rsidRPr="00BB3B2D" w:rsidRDefault="00205894" w:rsidP="00A80FD6">
            <w:pPr>
              <w:spacing w:line="23" w:lineRule="atLeast"/>
              <w:rPr>
                <w:rFonts w:ascii="Arial" w:hAnsi="Arial" w:cs="Arial"/>
                <w:sz w:val="24"/>
                <w:szCs w:val="24"/>
              </w:rPr>
            </w:pPr>
            <w:r w:rsidRPr="00BB3B2D">
              <w:rPr>
                <w:rFonts w:ascii="Arial" w:hAnsi="Arial" w:cs="Arial"/>
                <w:sz w:val="24"/>
                <w:szCs w:val="24"/>
              </w:rPr>
              <w:t>Aktualizacja zapisu</w:t>
            </w:r>
          </w:p>
        </w:tc>
        <w:tc>
          <w:tcPr>
            <w:tcW w:w="1868" w:type="dxa"/>
          </w:tcPr>
          <w:p w:rsidR="00205894" w:rsidRPr="00BB3B2D" w:rsidRDefault="00205894" w:rsidP="00A80FD6">
            <w:pPr>
              <w:spacing w:line="23" w:lineRule="atLeast"/>
              <w:rPr>
                <w:rFonts w:ascii="Arial" w:hAnsi="Arial" w:cs="Arial"/>
                <w:sz w:val="24"/>
                <w:szCs w:val="24"/>
              </w:rPr>
            </w:pPr>
            <w:r w:rsidRPr="00BB3B2D">
              <w:rPr>
                <w:rFonts w:ascii="Arial" w:hAnsi="Arial" w:cs="Arial"/>
                <w:sz w:val="24"/>
                <w:szCs w:val="24"/>
              </w:rPr>
              <w:t>Jw.</w:t>
            </w:r>
          </w:p>
        </w:tc>
      </w:tr>
      <w:tr w:rsidR="00205894" w:rsidRPr="00BB3B2D" w:rsidTr="00FA6803">
        <w:trPr>
          <w:trHeight w:val="278"/>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bCs/>
                <w:sz w:val="24"/>
                <w:szCs w:val="24"/>
              </w:rPr>
            </w:pPr>
            <w:r>
              <w:rPr>
                <w:rFonts w:ascii="Arial" w:hAnsi="Arial" w:cs="Arial"/>
                <w:bCs/>
                <w:sz w:val="24"/>
                <w:szCs w:val="24"/>
              </w:rPr>
              <w:t>Jw.</w:t>
            </w:r>
          </w:p>
        </w:tc>
        <w:tc>
          <w:tcPr>
            <w:tcW w:w="1701" w:type="dxa"/>
          </w:tcPr>
          <w:p w:rsidR="00205894" w:rsidRPr="00BB3B2D" w:rsidRDefault="00205894" w:rsidP="00A80FD6">
            <w:pPr>
              <w:spacing w:line="23" w:lineRule="atLeast"/>
              <w:rPr>
                <w:rFonts w:ascii="Arial" w:hAnsi="Arial" w:cs="Arial"/>
                <w:iCs/>
                <w:sz w:val="24"/>
                <w:szCs w:val="24"/>
              </w:rPr>
            </w:pPr>
            <w:r>
              <w:rPr>
                <w:rFonts w:ascii="Arial" w:hAnsi="Arial" w:cs="Arial"/>
                <w:iCs/>
                <w:sz w:val="24"/>
                <w:szCs w:val="24"/>
              </w:rPr>
              <w:t>Sekcja D.3. Rozwiązania techniczne</w:t>
            </w:r>
          </w:p>
        </w:tc>
        <w:tc>
          <w:tcPr>
            <w:tcW w:w="6521" w:type="dxa"/>
          </w:tcPr>
          <w:p w:rsidR="00205894" w:rsidRDefault="00205894" w:rsidP="00A80FD6">
            <w:pPr>
              <w:spacing w:line="23" w:lineRule="atLeast"/>
              <w:rPr>
                <w:rFonts w:ascii="Arial" w:hAnsi="Arial" w:cs="Arial"/>
                <w:b/>
                <w:iCs/>
                <w:sz w:val="24"/>
                <w:szCs w:val="24"/>
              </w:rPr>
            </w:pPr>
            <w:r>
              <w:rPr>
                <w:rFonts w:ascii="Arial" w:hAnsi="Arial" w:cs="Arial"/>
                <w:b/>
                <w:iCs/>
                <w:sz w:val="24"/>
                <w:szCs w:val="24"/>
              </w:rPr>
              <w:t>Zapis:</w:t>
            </w:r>
          </w:p>
          <w:p w:rsidR="00205894" w:rsidRPr="00F1372E" w:rsidRDefault="00205894" w:rsidP="00A80FD6">
            <w:pPr>
              <w:spacing w:line="23" w:lineRule="atLeast"/>
              <w:rPr>
                <w:rFonts w:ascii="Arial" w:hAnsi="Arial" w:cs="Arial"/>
                <w:iCs/>
                <w:sz w:val="24"/>
                <w:szCs w:val="24"/>
              </w:rPr>
            </w:pPr>
            <w:r w:rsidRPr="00F1372E">
              <w:rPr>
                <w:rFonts w:ascii="Arial" w:hAnsi="Arial" w:cs="Arial"/>
                <w:iCs/>
                <w:sz w:val="24"/>
                <w:szCs w:val="24"/>
              </w:rPr>
              <w:t>Opisując optymalne rozwiązanie technologiczne należy skupić się na odpowiedzi na następujące pytania:</w:t>
            </w:r>
          </w:p>
          <w:p w:rsidR="00205894" w:rsidRPr="00F1372E" w:rsidRDefault="00205894" w:rsidP="00A80FD6">
            <w:pPr>
              <w:pStyle w:val="Akapitzlist"/>
              <w:numPr>
                <w:ilvl w:val="0"/>
                <w:numId w:val="18"/>
              </w:numPr>
              <w:spacing w:line="23" w:lineRule="atLeast"/>
              <w:rPr>
                <w:rFonts w:ascii="Arial" w:hAnsi="Arial" w:cs="Arial"/>
                <w:iCs/>
                <w:sz w:val="24"/>
                <w:szCs w:val="24"/>
              </w:rPr>
            </w:pPr>
            <w:r w:rsidRPr="00F1372E">
              <w:rPr>
                <w:rFonts w:ascii="Arial" w:hAnsi="Arial" w:cs="Arial"/>
                <w:iCs/>
                <w:sz w:val="24"/>
                <w:szCs w:val="24"/>
              </w:rPr>
              <w:t>czy przyjęte rozwiązania umożliwiają realizację postawionych wcześniej celów;</w:t>
            </w:r>
          </w:p>
          <w:p w:rsidR="00205894" w:rsidRPr="00F1372E" w:rsidRDefault="00205894" w:rsidP="00A80FD6">
            <w:pPr>
              <w:pStyle w:val="Akapitzlist"/>
              <w:numPr>
                <w:ilvl w:val="0"/>
                <w:numId w:val="18"/>
              </w:numPr>
              <w:spacing w:line="23" w:lineRule="atLeast"/>
              <w:rPr>
                <w:rFonts w:ascii="Arial" w:hAnsi="Arial" w:cs="Arial"/>
                <w:iCs/>
                <w:sz w:val="24"/>
                <w:szCs w:val="24"/>
              </w:rPr>
            </w:pPr>
            <w:r w:rsidRPr="00F1372E">
              <w:rPr>
                <w:rFonts w:ascii="Arial" w:hAnsi="Arial" w:cs="Arial"/>
                <w:iCs/>
                <w:sz w:val="24"/>
                <w:szCs w:val="24"/>
              </w:rPr>
              <w:t xml:space="preserve">czy przyjęte rozwiązania zostały zaprojektowane w sposób umożliwiający korzystanie z infrastruktury </w:t>
            </w:r>
            <w:r w:rsidRPr="00F1372E">
              <w:rPr>
                <w:rFonts w:ascii="Arial" w:hAnsi="Arial" w:cs="Arial"/>
                <w:iCs/>
                <w:sz w:val="24"/>
                <w:szCs w:val="24"/>
              </w:rPr>
              <w:lastRenderedPageBreak/>
              <w:t>wszystkim ludziom, w możliwie szerokim zakresie, bez potrzeby dodatkowej adaptacji;</w:t>
            </w:r>
          </w:p>
          <w:p w:rsidR="00205894" w:rsidRDefault="00205894" w:rsidP="00A80FD6">
            <w:pPr>
              <w:pStyle w:val="Akapitzlist"/>
              <w:numPr>
                <w:ilvl w:val="0"/>
                <w:numId w:val="18"/>
              </w:numPr>
              <w:spacing w:line="23" w:lineRule="atLeast"/>
              <w:rPr>
                <w:rFonts w:ascii="Arial" w:hAnsi="Arial" w:cs="Arial"/>
                <w:iCs/>
                <w:sz w:val="24"/>
                <w:szCs w:val="24"/>
              </w:rPr>
            </w:pPr>
            <w:r w:rsidRPr="00F1372E">
              <w:rPr>
                <w:rFonts w:ascii="Arial" w:hAnsi="Arial" w:cs="Arial"/>
                <w:iCs/>
                <w:sz w:val="24"/>
                <w:szCs w:val="24"/>
              </w:rPr>
              <w:t>czy przyjęte rozwiązania spełniają wymogi wynikające z obowiązujących europejskich i polskich norm i przepisów</w:t>
            </w:r>
            <w:r>
              <w:rPr>
                <w:rFonts w:ascii="Arial" w:hAnsi="Arial" w:cs="Arial"/>
                <w:iCs/>
                <w:sz w:val="24"/>
                <w:szCs w:val="24"/>
              </w:rPr>
              <w:t>;</w:t>
            </w:r>
          </w:p>
          <w:p w:rsidR="00205894" w:rsidRDefault="00205894" w:rsidP="00A80FD6">
            <w:pPr>
              <w:pStyle w:val="Akapitzlist"/>
              <w:numPr>
                <w:ilvl w:val="0"/>
                <w:numId w:val="18"/>
              </w:numPr>
              <w:spacing w:line="23" w:lineRule="atLeast"/>
              <w:rPr>
                <w:rFonts w:ascii="Arial" w:hAnsi="Arial" w:cs="Arial"/>
                <w:iCs/>
                <w:sz w:val="24"/>
                <w:szCs w:val="24"/>
              </w:rPr>
            </w:pPr>
            <w:r w:rsidRPr="00F1372E">
              <w:rPr>
                <w:rFonts w:ascii="Arial" w:hAnsi="Arial" w:cs="Arial"/>
                <w:iCs/>
                <w:sz w:val="24"/>
                <w:szCs w:val="24"/>
              </w:rPr>
              <w:t>czy przyjęte rozwiązania umożliwiają realizację projektu zgodnie z harmonogramem?</w:t>
            </w:r>
          </w:p>
          <w:p w:rsidR="00205894" w:rsidRDefault="00205894" w:rsidP="00A80FD6">
            <w:pPr>
              <w:spacing w:line="23" w:lineRule="atLeast"/>
              <w:rPr>
                <w:rFonts w:ascii="Arial" w:hAnsi="Arial" w:cs="Arial"/>
                <w:b/>
                <w:iCs/>
                <w:sz w:val="24"/>
                <w:szCs w:val="24"/>
              </w:rPr>
            </w:pPr>
            <w:r w:rsidRPr="00F1372E">
              <w:rPr>
                <w:rFonts w:ascii="Arial" w:hAnsi="Arial" w:cs="Arial"/>
                <w:b/>
                <w:iCs/>
                <w:sz w:val="24"/>
                <w:szCs w:val="24"/>
              </w:rPr>
              <w:t>Zmieniono na:</w:t>
            </w:r>
          </w:p>
          <w:p w:rsidR="00205894" w:rsidRPr="00F1372E" w:rsidRDefault="00205894" w:rsidP="00A80FD6">
            <w:pPr>
              <w:spacing w:line="23" w:lineRule="atLeast"/>
              <w:rPr>
                <w:rFonts w:ascii="Arial" w:hAnsi="Arial" w:cs="Arial"/>
                <w:iCs/>
                <w:sz w:val="24"/>
                <w:szCs w:val="24"/>
              </w:rPr>
            </w:pPr>
            <w:r w:rsidRPr="00F1372E">
              <w:rPr>
                <w:rFonts w:ascii="Arial" w:hAnsi="Arial" w:cs="Arial"/>
                <w:iCs/>
                <w:sz w:val="24"/>
                <w:szCs w:val="24"/>
              </w:rPr>
              <w:t>Opisując optymalne rozwiązanie technologiczne należy skupić się na odpowiedzi na następujące pytania:</w:t>
            </w:r>
          </w:p>
          <w:p w:rsidR="00205894" w:rsidRPr="00F1372E" w:rsidRDefault="00205894" w:rsidP="00A80FD6">
            <w:pPr>
              <w:pStyle w:val="Akapitzlist"/>
              <w:numPr>
                <w:ilvl w:val="0"/>
                <w:numId w:val="21"/>
              </w:numPr>
              <w:spacing w:line="23" w:lineRule="atLeast"/>
              <w:rPr>
                <w:rFonts w:ascii="Arial" w:hAnsi="Arial" w:cs="Arial"/>
                <w:iCs/>
                <w:sz w:val="24"/>
                <w:szCs w:val="24"/>
              </w:rPr>
            </w:pPr>
            <w:r w:rsidRPr="00F1372E">
              <w:rPr>
                <w:rFonts w:ascii="Arial" w:hAnsi="Arial" w:cs="Arial"/>
                <w:iCs/>
                <w:sz w:val="24"/>
                <w:szCs w:val="24"/>
              </w:rPr>
              <w:t>czy przyjęte rozwiązania umożliwiają realizację postawionych wcześniej celów;</w:t>
            </w:r>
          </w:p>
          <w:p w:rsidR="00205894" w:rsidRPr="00F1372E" w:rsidRDefault="00205894" w:rsidP="00A80FD6">
            <w:pPr>
              <w:pStyle w:val="Akapitzlist"/>
              <w:numPr>
                <w:ilvl w:val="0"/>
                <w:numId w:val="21"/>
              </w:numPr>
              <w:spacing w:line="23" w:lineRule="atLeast"/>
              <w:rPr>
                <w:rFonts w:ascii="Arial" w:hAnsi="Arial" w:cs="Arial"/>
                <w:iCs/>
                <w:sz w:val="24"/>
                <w:szCs w:val="24"/>
              </w:rPr>
            </w:pPr>
            <w:r w:rsidRPr="00F1372E">
              <w:rPr>
                <w:rFonts w:ascii="Arial" w:hAnsi="Arial" w:cs="Arial"/>
                <w:iCs/>
                <w:sz w:val="24"/>
                <w:szCs w:val="24"/>
              </w:rPr>
              <w:t>czy przyjęte rozwiązania zostały zaprojektowane w sposób umożliwiający korzystanie z infrastruktury wszystkim ludziom, w możliwie szerokim zakresie, bez potrzeby dodatkowej adaptacji;</w:t>
            </w:r>
          </w:p>
          <w:p w:rsidR="00205894" w:rsidRPr="00C439E9" w:rsidRDefault="00205894" w:rsidP="00A80FD6">
            <w:pPr>
              <w:pStyle w:val="Akapitzlist"/>
              <w:numPr>
                <w:ilvl w:val="0"/>
                <w:numId w:val="21"/>
              </w:numPr>
              <w:spacing w:line="23" w:lineRule="atLeast"/>
              <w:rPr>
                <w:rFonts w:ascii="Arial" w:hAnsi="Arial" w:cs="Arial"/>
                <w:b/>
                <w:iCs/>
                <w:sz w:val="24"/>
                <w:szCs w:val="24"/>
              </w:rPr>
            </w:pPr>
            <w:r w:rsidRPr="00F1372E">
              <w:rPr>
                <w:rFonts w:ascii="Arial" w:hAnsi="Arial" w:cs="Arial"/>
                <w:iCs/>
                <w:sz w:val="24"/>
                <w:szCs w:val="24"/>
              </w:rPr>
              <w:t>czy przyjęte rozwiązania spełniają wymogi wynikające z obowiązujących europejskich i polskich norm i przepisów</w:t>
            </w:r>
            <w:r>
              <w:rPr>
                <w:rFonts w:ascii="Arial" w:hAnsi="Arial" w:cs="Arial"/>
                <w:iCs/>
                <w:sz w:val="24"/>
                <w:szCs w:val="24"/>
              </w:rPr>
              <w:t>;</w:t>
            </w:r>
            <w:r w:rsidRPr="00F1372E">
              <w:rPr>
                <w:rFonts w:ascii="Arial" w:hAnsi="Arial" w:cs="Arial"/>
                <w:sz w:val="24"/>
                <w:szCs w:val="24"/>
                <w:lang w:eastAsia="en-US"/>
              </w:rPr>
              <w:t xml:space="preserve"> </w:t>
            </w:r>
            <w:r w:rsidRPr="00C439E9">
              <w:rPr>
                <w:rFonts w:ascii="Arial" w:hAnsi="Arial" w:cs="Arial"/>
                <w:b/>
                <w:sz w:val="24"/>
                <w:szCs w:val="24"/>
                <w:lang w:eastAsia="en-US"/>
              </w:rPr>
              <w:t>m. in. czy inwestycja spełnia wymóg w zakresie minimalnej nośności dróg zgodnie z wyrokiem Trybunału Sprawiedliwości Unii Europejskiej z 21 marca 2019 r. w sprawie C-127/17 Komisja Europejska przeciwko Polsce, tzn. jest przystosowana do ruchu pojazdów o dopuszczalnym nacisku pojedynczej osi napędowej do 11,5 t</w:t>
            </w:r>
            <w:r w:rsidRPr="00C439E9">
              <w:rPr>
                <w:rFonts w:ascii="Arial" w:hAnsi="Arial" w:cs="Arial"/>
                <w:b/>
                <w:sz w:val="24"/>
                <w:szCs w:val="22"/>
                <w:lang w:eastAsia="en-US"/>
              </w:rPr>
              <w:t>;</w:t>
            </w:r>
          </w:p>
          <w:p w:rsidR="00205894" w:rsidRPr="00F1372E" w:rsidRDefault="00205894" w:rsidP="00A80FD6">
            <w:pPr>
              <w:pStyle w:val="Akapitzlist"/>
              <w:numPr>
                <w:ilvl w:val="0"/>
                <w:numId w:val="21"/>
              </w:numPr>
              <w:spacing w:line="23" w:lineRule="atLeast"/>
              <w:rPr>
                <w:rFonts w:ascii="Arial" w:hAnsi="Arial" w:cs="Arial"/>
                <w:iCs/>
                <w:sz w:val="24"/>
                <w:szCs w:val="24"/>
              </w:rPr>
            </w:pPr>
            <w:r w:rsidRPr="00F1372E">
              <w:rPr>
                <w:rFonts w:ascii="Arial" w:hAnsi="Arial" w:cs="Arial"/>
                <w:iCs/>
                <w:sz w:val="24"/>
                <w:szCs w:val="24"/>
              </w:rPr>
              <w:t xml:space="preserve">czy przyjęte rozwiązania umożliwiają realizację </w:t>
            </w:r>
            <w:r w:rsidRPr="00F1372E">
              <w:rPr>
                <w:rFonts w:ascii="Arial" w:hAnsi="Arial" w:cs="Arial"/>
                <w:iCs/>
                <w:sz w:val="24"/>
                <w:szCs w:val="24"/>
              </w:rPr>
              <w:lastRenderedPageBreak/>
              <w:t>projektu zgodnie z harmonogramem?</w:t>
            </w:r>
          </w:p>
        </w:tc>
        <w:tc>
          <w:tcPr>
            <w:tcW w:w="1842" w:type="dxa"/>
          </w:tcPr>
          <w:p w:rsidR="00205894" w:rsidRPr="00BB3B2D" w:rsidRDefault="00205894" w:rsidP="00A80FD6">
            <w:pPr>
              <w:spacing w:line="23" w:lineRule="atLeast"/>
              <w:rPr>
                <w:rFonts w:ascii="Arial" w:hAnsi="Arial" w:cs="Arial"/>
                <w:sz w:val="24"/>
                <w:szCs w:val="24"/>
              </w:rPr>
            </w:pPr>
          </w:p>
        </w:tc>
        <w:tc>
          <w:tcPr>
            <w:tcW w:w="1868" w:type="dxa"/>
          </w:tcPr>
          <w:p w:rsidR="00205894" w:rsidRPr="00BB3B2D" w:rsidRDefault="00205894" w:rsidP="00A80FD6">
            <w:pPr>
              <w:spacing w:line="23" w:lineRule="atLeast"/>
              <w:rPr>
                <w:rFonts w:ascii="Arial" w:hAnsi="Arial" w:cs="Arial"/>
                <w:sz w:val="24"/>
                <w:szCs w:val="24"/>
              </w:rPr>
            </w:pPr>
          </w:p>
        </w:tc>
      </w:tr>
      <w:tr w:rsidR="00205894" w:rsidRPr="00BB3B2D" w:rsidTr="00FA6803">
        <w:trPr>
          <w:trHeight w:val="278"/>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iCs/>
                <w:sz w:val="24"/>
                <w:szCs w:val="24"/>
              </w:rPr>
            </w:pPr>
            <w:r w:rsidRPr="00722550">
              <w:rPr>
                <w:rFonts w:ascii="Arial" w:hAnsi="Arial" w:cs="Arial"/>
                <w:iCs/>
                <w:sz w:val="24"/>
                <w:szCs w:val="24"/>
              </w:rPr>
              <w:t xml:space="preserve">Załącznik nr </w:t>
            </w:r>
            <w:r>
              <w:rPr>
                <w:rFonts w:ascii="Arial" w:hAnsi="Arial" w:cs="Arial"/>
                <w:iCs/>
                <w:sz w:val="24"/>
                <w:szCs w:val="24"/>
              </w:rPr>
              <w:t>2</w:t>
            </w:r>
            <w:r w:rsidR="00B300EE" w:rsidRPr="00BB3B2D">
              <w:rPr>
                <w:rFonts w:ascii="Arial" w:hAnsi="Arial" w:cs="Arial"/>
                <w:bCs/>
                <w:sz w:val="24"/>
                <w:szCs w:val="24"/>
              </w:rPr>
              <w:t xml:space="preserve"> </w:t>
            </w:r>
            <w:r w:rsidR="00B300EE">
              <w:rPr>
                <w:rFonts w:ascii="Arial" w:hAnsi="Arial" w:cs="Arial"/>
                <w:bCs/>
                <w:sz w:val="24"/>
                <w:szCs w:val="24"/>
              </w:rPr>
              <w:t>do Regulaminu naboru</w:t>
            </w:r>
            <w:r w:rsidRPr="00722550">
              <w:rPr>
                <w:rFonts w:ascii="Arial" w:hAnsi="Arial" w:cs="Arial"/>
                <w:iCs/>
                <w:sz w:val="24"/>
                <w:szCs w:val="24"/>
              </w:rPr>
              <w:t xml:space="preserve">: </w:t>
            </w:r>
            <w:r>
              <w:rPr>
                <w:rFonts w:ascii="Arial" w:hAnsi="Arial" w:cs="Arial"/>
                <w:iCs/>
                <w:sz w:val="24"/>
                <w:szCs w:val="24"/>
              </w:rPr>
              <w:t>Kryteria wyboru projektów dla Działania 5.1</w:t>
            </w:r>
          </w:p>
        </w:tc>
        <w:tc>
          <w:tcPr>
            <w:tcW w:w="1701" w:type="dxa"/>
          </w:tcPr>
          <w:p w:rsidR="00205894" w:rsidRPr="00BB3B2D" w:rsidRDefault="00205894" w:rsidP="00A80FD6">
            <w:pPr>
              <w:spacing w:line="23" w:lineRule="atLeast"/>
              <w:rPr>
                <w:rFonts w:ascii="Arial" w:hAnsi="Arial" w:cs="Arial"/>
                <w:iCs/>
                <w:sz w:val="24"/>
                <w:szCs w:val="24"/>
              </w:rPr>
            </w:pPr>
            <w:r>
              <w:rPr>
                <w:rFonts w:ascii="Arial" w:hAnsi="Arial" w:cs="Arial"/>
                <w:iCs/>
                <w:sz w:val="24"/>
                <w:szCs w:val="24"/>
              </w:rPr>
              <w:t>Cały dokument</w:t>
            </w:r>
          </w:p>
        </w:tc>
        <w:tc>
          <w:tcPr>
            <w:tcW w:w="6521" w:type="dxa"/>
          </w:tcPr>
          <w:p w:rsidR="00205894" w:rsidRPr="004B28E0" w:rsidRDefault="00205894" w:rsidP="00A80FD6">
            <w:pPr>
              <w:widowControl w:val="0"/>
              <w:tabs>
                <w:tab w:val="left" w:pos="360"/>
              </w:tabs>
              <w:autoSpaceDE w:val="0"/>
              <w:spacing w:line="23" w:lineRule="atLeast"/>
              <w:rPr>
                <w:rFonts w:ascii="Arial" w:hAnsi="Arial" w:cs="Arial"/>
                <w:b/>
                <w:iCs/>
                <w:sz w:val="24"/>
                <w:szCs w:val="24"/>
              </w:rPr>
            </w:pPr>
            <w:r w:rsidRPr="004B28E0">
              <w:rPr>
                <w:rFonts w:ascii="Arial" w:hAnsi="Arial" w:cs="Arial"/>
                <w:b/>
                <w:iCs/>
                <w:sz w:val="24"/>
                <w:szCs w:val="24"/>
              </w:rPr>
              <w:t>Zaktualizowano cały dokument.</w:t>
            </w:r>
          </w:p>
        </w:tc>
        <w:tc>
          <w:tcPr>
            <w:tcW w:w="1842"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Aktualizacja zapisów</w:t>
            </w:r>
          </w:p>
        </w:tc>
        <w:tc>
          <w:tcPr>
            <w:tcW w:w="1868"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Jw.</w:t>
            </w: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tabs>
                <w:tab w:val="left" w:pos="1327"/>
              </w:tabs>
              <w:spacing w:line="23" w:lineRule="atLeast"/>
              <w:rPr>
                <w:rFonts w:ascii="Arial" w:hAnsi="Arial" w:cs="Arial"/>
                <w:sz w:val="24"/>
                <w:szCs w:val="24"/>
              </w:rPr>
            </w:pPr>
            <w:r w:rsidRPr="00BB3B2D">
              <w:rPr>
                <w:rFonts w:ascii="Arial" w:hAnsi="Arial" w:cs="Arial"/>
                <w:sz w:val="24"/>
                <w:szCs w:val="24"/>
              </w:rPr>
              <w:tab/>
            </w:r>
          </w:p>
        </w:tc>
      </w:tr>
      <w:tr w:rsidR="00205894" w:rsidRPr="00BB3B2D" w:rsidTr="00FA6803">
        <w:trPr>
          <w:trHeight w:val="278"/>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r>
              <w:rPr>
                <w:rFonts w:ascii="Arial" w:hAnsi="Arial" w:cs="Arial"/>
                <w:color w:val="000000" w:themeColor="text1"/>
                <w:sz w:val="24"/>
                <w:szCs w:val="24"/>
              </w:rPr>
              <w:t>Z</w:t>
            </w:r>
          </w:p>
        </w:tc>
        <w:tc>
          <w:tcPr>
            <w:tcW w:w="2410" w:type="dxa"/>
          </w:tcPr>
          <w:p w:rsidR="00205894" w:rsidRPr="00BB3B2D" w:rsidRDefault="00205894" w:rsidP="00A80FD6">
            <w:pPr>
              <w:spacing w:line="23" w:lineRule="atLeast"/>
              <w:rPr>
                <w:rFonts w:ascii="Arial" w:hAnsi="Arial" w:cs="Arial"/>
                <w:iCs/>
                <w:sz w:val="24"/>
                <w:szCs w:val="24"/>
              </w:rPr>
            </w:pPr>
            <w:r w:rsidRPr="00722550">
              <w:rPr>
                <w:rFonts w:ascii="Arial" w:hAnsi="Arial" w:cs="Arial"/>
                <w:iCs/>
                <w:sz w:val="24"/>
                <w:szCs w:val="24"/>
              </w:rPr>
              <w:t xml:space="preserve">Załącznik nr </w:t>
            </w:r>
            <w:r>
              <w:rPr>
                <w:rFonts w:ascii="Arial" w:hAnsi="Arial" w:cs="Arial"/>
                <w:iCs/>
                <w:sz w:val="24"/>
                <w:szCs w:val="24"/>
              </w:rPr>
              <w:t>3a</w:t>
            </w:r>
            <w:r w:rsidR="00B300EE" w:rsidRPr="00BB3B2D">
              <w:rPr>
                <w:rFonts w:ascii="Arial" w:hAnsi="Arial" w:cs="Arial"/>
                <w:bCs/>
                <w:sz w:val="24"/>
                <w:szCs w:val="24"/>
              </w:rPr>
              <w:t xml:space="preserve"> </w:t>
            </w:r>
            <w:r w:rsidR="00B300EE">
              <w:rPr>
                <w:rFonts w:ascii="Arial" w:hAnsi="Arial" w:cs="Arial"/>
                <w:bCs/>
                <w:sz w:val="24"/>
                <w:szCs w:val="24"/>
              </w:rPr>
              <w:t>do Regulaminu naboru</w:t>
            </w:r>
            <w:r w:rsidRPr="00722550">
              <w:rPr>
                <w:rFonts w:ascii="Arial" w:hAnsi="Arial" w:cs="Arial"/>
                <w:iCs/>
                <w:sz w:val="24"/>
                <w:szCs w:val="24"/>
              </w:rPr>
              <w:t xml:space="preserve">: </w:t>
            </w:r>
            <w:r>
              <w:rPr>
                <w:rFonts w:ascii="Arial" w:hAnsi="Arial" w:cs="Arial"/>
                <w:iCs/>
                <w:sz w:val="24"/>
                <w:szCs w:val="24"/>
              </w:rPr>
              <w:t>Wzór decyzji o dofinansowaniu</w:t>
            </w:r>
          </w:p>
        </w:tc>
        <w:tc>
          <w:tcPr>
            <w:tcW w:w="1701" w:type="dxa"/>
          </w:tcPr>
          <w:p w:rsidR="00205894" w:rsidRPr="00BB3B2D" w:rsidRDefault="00205894" w:rsidP="00A80FD6">
            <w:pPr>
              <w:spacing w:line="23" w:lineRule="atLeast"/>
              <w:rPr>
                <w:rFonts w:ascii="Arial" w:hAnsi="Arial" w:cs="Arial"/>
                <w:iCs/>
                <w:sz w:val="24"/>
                <w:szCs w:val="24"/>
              </w:rPr>
            </w:pPr>
            <w:r>
              <w:rPr>
                <w:rFonts w:ascii="Arial" w:hAnsi="Arial" w:cs="Arial"/>
                <w:iCs/>
                <w:sz w:val="24"/>
                <w:szCs w:val="24"/>
              </w:rPr>
              <w:t>§ 13 ust. 15</w:t>
            </w:r>
          </w:p>
        </w:tc>
        <w:tc>
          <w:tcPr>
            <w:tcW w:w="6521" w:type="dxa"/>
          </w:tcPr>
          <w:p w:rsidR="00205894" w:rsidRDefault="00205894" w:rsidP="00A80FD6">
            <w:pPr>
              <w:widowControl w:val="0"/>
              <w:tabs>
                <w:tab w:val="left" w:pos="360"/>
              </w:tabs>
              <w:autoSpaceDE w:val="0"/>
              <w:spacing w:line="23" w:lineRule="atLeast"/>
              <w:rPr>
                <w:rFonts w:ascii="Arial" w:hAnsi="Arial" w:cs="Arial"/>
                <w:b/>
                <w:iCs/>
                <w:sz w:val="24"/>
                <w:szCs w:val="24"/>
              </w:rPr>
            </w:pPr>
            <w:r>
              <w:rPr>
                <w:rFonts w:ascii="Arial" w:hAnsi="Arial" w:cs="Arial"/>
                <w:b/>
                <w:iCs/>
                <w:sz w:val="24"/>
                <w:szCs w:val="24"/>
              </w:rPr>
              <w:t>Zapis:</w:t>
            </w:r>
          </w:p>
          <w:p w:rsidR="00205894" w:rsidRDefault="00205894" w:rsidP="00A80FD6">
            <w:pPr>
              <w:widowControl w:val="0"/>
              <w:tabs>
                <w:tab w:val="left" w:pos="360"/>
              </w:tabs>
              <w:autoSpaceDE w:val="0"/>
              <w:spacing w:line="23" w:lineRule="atLeast"/>
              <w:rPr>
                <w:rFonts w:ascii="Arial" w:hAnsi="Arial" w:cs="Arial"/>
                <w:iCs/>
                <w:sz w:val="24"/>
                <w:szCs w:val="24"/>
              </w:rPr>
            </w:pPr>
            <w:r w:rsidRPr="00531590">
              <w:rPr>
                <w:rFonts w:ascii="Arial" w:hAnsi="Arial" w:cs="Arial"/>
                <w:iCs/>
                <w:sz w:val="24"/>
                <w:szCs w:val="24"/>
              </w:rPr>
              <w:t>Za wyjątkiem wydatków rozliczanych ze środków pochodzących z zaliczki, za zgodą Instytucji Zarządzającej RPO WZ, Beneficjent może w miejsce wydatków uznanych za nieprawidłowe przedstawić do rozliczenia inne wydatki kwalifikowalne nieobarczone błędem. Wydatki te mogą być przedstawione w jednym bądź kilku wnioskach o płatność składanych w późniejszym terminie.</w:t>
            </w:r>
          </w:p>
          <w:p w:rsidR="00205894" w:rsidRDefault="00205894" w:rsidP="00A80FD6">
            <w:pPr>
              <w:widowControl w:val="0"/>
              <w:tabs>
                <w:tab w:val="left" w:pos="360"/>
              </w:tabs>
              <w:autoSpaceDE w:val="0"/>
              <w:spacing w:line="23" w:lineRule="atLeast"/>
              <w:rPr>
                <w:rFonts w:ascii="Arial" w:hAnsi="Arial" w:cs="Arial"/>
                <w:b/>
                <w:iCs/>
                <w:sz w:val="24"/>
                <w:szCs w:val="24"/>
              </w:rPr>
            </w:pPr>
            <w:r w:rsidRPr="00531590">
              <w:rPr>
                <w:rFonts w:ascii="Arial" w:hAnsi="Arial" w:cs="Arial"/>
                <w:b/>
                <w:iCs/>
                <w:sz w:val="24"/>
                <w:szCs w:val="24"/>
              </w:rPr>
              <w:t>Zmieniono na:</w:t>
            </w:r>
          </w:p>
          <w:p w:rsidR="00205894" w:rsidRPr="00531590" w:rsidRDefault="00205894" w:rsidP="00A80FD6">
            <w:pPr>
              <w:widowControl w:val="0"/>
              <w:tabs>
                <w:tab w:val="left" w:pos="360"/>
              </w:tabs>
              <w:autoSpaceDE w:val="0"/>
              <w:spacing w:line="23" w:lineRule="atLeast"/>
              <w:rPr>
                <w:rFonts w:ascii="Arial" w:hAnsi="Arial" w:cs="Arial"/>
                <w:iCs/>
                <w:sz w:val="24"/>
                <w:szCs w:val="24"/>
              </w:rPr>
            </w:pPr>
            <w:r w:rsidRPr="00531590">
              <w:rPr>
                <w:rFonts w:ascii="Arial" w:hAnsi="Arial" w:cs="Arial"/>
                <w:iCs/>
                <w:sz w:val="24"/>
                <w:szCs w:val="24"/>
              </w:rPr>
              <w:t>Za zgodą Instytucji Zarządzającej RPO WZ, Beneficjent może w miejsce wydatków uznanych za nieprawidłowe przedstawić do rozliczenia inne wydatki kwalifikowalne nieobarczone błędem. Wydatki te mogą być przedstawione w tym samym bądź w kolejnych wnioskach o płatność składanych w późniejszym terminie.</w:t>
            </w:r>
          </w:p>
        </w:tc>
        <w:tc>
          <w:tcPr>
            <w:tcW w:w="1842"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Aktualizacja zapisów</w:t>
            </w:r>
          </w:p>
        </w:tc>
        <w:tc>
          <w:tcPr>
            <w:tcW w:w="1868"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Jw.</w:t>
            </w: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tabs>
                <w:tab w:val="left" w:pos="1327"/>
              </w:tabs>
              <w:spacing w:line="23" w:lineRule="atLeast"/>
              <w:rPr>
                <w:rFonts w:ascii="Arial" w:hAnsi="Arial" w:cs="Arial"/>
                <w:sz w:val="24"/>
                <w:szCs w:val="24"/>
              </w:rPr>
            </w:pPr>
            <w:r w:rsidRPr="00BB3B2D">
              <w:rPr>
                <w:rFonts w:ascii="Arial" w:hAnsi="Arial" w:cs="Arial"/>
                <w:sz w:val="24"/>
                <w:szCs w:val="24"/>
              </w:rPr>
              <w:tab/>
            </w:r>
          </w:p>
        </w:tc>
      </w:tr>
      <w:tr w:rsidR="00205894" w:rsidRPr="00BB3B2D" w:rsidTr="00FA6803">
        <w:trPr>
          <w:trHeight w:val="278"/>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iCs/>
                <w:sz w:val="24"/>
                <w:szCs w:val="24"/>
              </w:rPr>
            </w:pPr>
            <w:r w:rsidRPr="00722550">
              <w:rPr>
                <w:rFonts w:ascii="Arial" w:hAnsi="Arial" w:cs="Arial"/>
                <w:iCs/>
                <w:sz w:val="24"/>
                <w:szCs w:val="24"/>
              </w:rPr>
              <w:t xml:space="preserve">Załącznik nr </w:t>
            </w:r>
            <w:r>
              <w:rPr>
                <w:rFonts w:ascii="Arial" w:hAnsi="Arial" w:cs="Arial"/>
                <w:iCs/>
                <w:sz w:val="24"/>
                <w:szCs w:val="24"/>
              </w:rPr>
              <w:t>3b</w:t>
            </w:r>
            <w:r w:rsidR="00423A98" w:rsidRPr="00BB3B2D">
              <w:rPr>
                <w:rFonts w:ascii="Arial" w:hAnsi="Arial" w:cs="Arial"/>
                <w:bCs/>
                <w:sz w:val="24"/>
                <w:szCs w:val="24"/>
              </w:rPr>
              <w:t xml:space="preserve"> do </w:t>
            </w:r>
            <w:r w:rsidR="00423A98">
              <w:rPr>
                <w:rFonts w:ascii="Arial" w:hAnsi="Arial" w:cs="Arial"/>
                <w:bCs/>
                <w:sz w:val="24"/>
                <w:szCs w:val="24"/>
              </w:rPr>
              <w:lastRenderedPageBreak/>
              <w:t>Regulaminu naboru</w:t>
            </w:r>
            <w:r w:rsidRPr="00722550">
              <w:rPr>
                <w:rFonts w:ascii="Arial" w:hAnsi="Arial" w:cs="Arial"/>
                <w:iCs/>
                <w:sz w:val="24"/>
                <w:szCs w:val="24"/>
              </w:rPr>
              <w:t xml:space="preserve">: </w:t>
            </w:r>
            <w:r>
              <w:rPr>
                <w:rFonts w:ascii="Arial" w:hAnsi="Arial" w:cs="Arial"/>
                <w:iCs/>
                <w:sz w:val="24"/>
                <w:szCs w:val="24"/>
              </w:rPr>
              <w:t>Wzór umowy o dofinansowanie</w:t>
            </w:r>
          </w:p>
        </w:tc>
        <w:tc>
          <w:tcPr>
            <w:tcW w:w="1701" w:type="dxa"/>
          </w:tcPr>
          <w:p w:rsidR="00205894" w:rsidRPr="00BB3B2D" w:rsidRDefault="00205894" w:rsidP="00A80FD6">
            <w:pPr>
              <w:spacing w:line="23" w:lineRule="atLeast"/>
              <w:rPr>
                <w:rFonts w:ascii="Arial" w:hAnsi="Arial" w:cs="Arial"/>
                <w:iCs/>
                <w:sz w:val="24"/>
                <w:szCs w:val="24"/>
              </w:rPr>
            </w:pPr>
            <w:r>
              <w:rPr>
                <w:rFonts w:ascii="Arial" w:hAnsi="Arial" w:cs="Arial"/>
                <w:iCs/>
                <w:sz w:val="24"/>
                <w:szCs w:val="24"/>
              </w:rPr>
              <w:lastRenderedPageBreak/>
              <w:t>§ 13 ust. 15</w:t>
            </w:r>
          </w:p>
        </w:tc>
        <w:tc>
          <w:tcPr>
            <w:tcW w:w="6521" w:type="dxa"/>
          </w:tcPr>
          <w:p w:rsidR="00205894" w:rsidRDefault="00205894" w:rsidP="00A80FD6">
            <w:pPr>
              <w:widowControl w:val="0"/>
              <w:tabs>
                <w:tab w:val="left" w:pos="360"/>
              </w:tabs>
              <w:autoSpaceDE w:val="0"/>
              <w:spacing w:line="23" w:lineRule="atLeast"/>
              <w:rPr>
                <w:rFonts w:ascii="Arial" w:hAnsi="Arial" w:cs="Arial"/>
                <w:b/>
                <w:iCs/>
                <w:sz w:val="24"/>
                <w:szCs w:val="24"/>
              </w:rPr>
            </w:pPr>
            <w:r>
              <w:rPr>
                <w:rFonts w:ascii="Arial" w:hAnsi="Arial" w:cs="Arial"/>
                <w:b/>
                <w:iCs/>
                <w:sz w:val="24"/>
                <w:szCs w:val="24"/>
              </w:rPr>
              <w:t>Zapis:</w:t>
            </w:r>
          </w:p>
          <w:p w:rsidR="00205894" w:rsidRDefault="00205894" w:rsidP="00A80FD6">
            <w:pPr>
              <w:widowControl w:val="0"/>
              <w:tabs>
                <w:tab w:val="left" w:pos="360"/>
              </w:tabs>
              <w:autoSpaceDE w:val="0"/>
              <w:spacing w:line="23" w:lineRule="atLeast"/>
              <w:rPr>
                <w:rFonts w:ascii="Arial" w:hAnsi="Arial" w:cs="Arial"/>
                <w:iCs/>
                <w:sz w:val="24"/>
                <w:szCs w:val="24"/>
              </w:rPr>
            </w:pPr>
            <w:r w:rsidRPr="00531590">
              <w:rPr>
                <w:rFonts w:ascii="Arial" w:hAnsi="Arial" w:cs="Arial"/>
                <w:iCs/>
                <w:sz w:val="24"/>
                <w:szCs w:val="24"/>
              </w:rPr>
              <w:lastRenderedPageBreak/>
              <w:t>Za wyjątkiem wydatków rozliczanych ze środków pochodzących z zaliczki, za zgodą Instytucji Zarządzającej RPO WZ, Beneficjent może w miejsce wydatków uznanych za nieprawidłowe przedstawić do rozliczenia inne wydatki kwalifikowalne nieobarczone błędem. Wydatki te mogą być przedstawione w jednym bądź kilku wnioskach o płatność składanych w późniejszym terminie.</w:t>
            </w:r>
          </w:p>
          <w:p w:rsidR="00205894" w:rsidRDefault="00205894" w:rsidP="00A80FD6">
            <w:pPr>
              <w:widowControl w:val="0"/>
              <w:tabs>
                <w:tab w:val="left" w:pos="360"/>
              </w:tabs>
              <w:autoSpaceDE w:val="0"/>
              <w:spacing w:line="23" w:lineRule="atLeast"/>
              <w:rPr>
                <w:rFonts w:ascii="Arial" w:hAnsi="Arial" w:cs="Arial"/>
                <w:b/>
                <w:iCs/>
                <w:sz w:val="24"/>
                <w:szCs w:val="24"/>
              </w:rPr>
            </w:pPr>
            <w:r w:rsidRPr="00531590">
              <w:rPr>
                <w:rFonts w:ascii="Arial" w:hAnsi="Arial" w:cs="Arial"/>
                <w:b/>
                <w:iCs/>
                <w:sz w:val="24"/>
                <w:szCs w:val="24"/>
              </w:rPr>
              <w:t>Zmieniono na:</w:t>
            </w:r>
          </w:p>
          <w:p w:rsidR="00205894" w:rsidRPr="00531590" w:rsidRDefault="00205894" w:rsidP="00A80FD6">
            <w:pPr>
              <w:widowControl w:val="0"/>
              <w:tabs>
                <w:tab w:val="left" w:pos="360"/>
              </w:tabs>
              <w:autoSpaceDE w:val="0"/>
              <w:spacing w:line="23" w:lineRule="atLeast"/>
              <w:rPr>
                <w:rFonts w:ascii="Arial" w:hAnsi="Arial" w:cs="Arial"/>
                <w:iCs/>
                <w:sz w:val="24"/>
                <w:szCs w:val="24"/>
              </w:rPr>
            </w:pPr>
            <w:r w:rsidRPr="00531590">
              <w:rPr>
                <w:rFonts w:ascii="Arial" w:hAnsi="Arial" w:cs="Arial"/>
                <w:iCs/>
                <w:sz w:val="24"/>
                <w:szCs w:val="24"/>
              </w:rPr>
              <w:t>Za zgodą Instytucji Zarządzającej RPO WZ, Beneficjent może w miejsce wydatków uznanych za nieprawidłowe przedstawić do rozliczenia inne wydatki kwalifikowalne nieobarczone błędem. Wydatki te mogą być przedstawione w tym samym bądź w kolejnych wnioskach o płatność składanych w późniejszym terminie.</w:t>
            </w:r>
          </w:p>
        </w:tc>
        <w:tc>
          <w:tcPr>
            <w:tcW w:w="1842"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lastRenderedPageBreak/>
              <w:t xml:space="preserve">Aktualizacja </w:t>
            </w:r>
            <w:r w:rsidRPr="00BB3B2D">
              <w:rPr>
                <w:rFonts w:ascii="Arial" w:hAnsi="Arial" w:cs="Arial"/>
                <w:iCs/>
                <w:sz w:val="24"/>
                <w:szCs w:val="24"/>
              </w:rPr>
              <w:lastRenderedPageBreak/>
              <w:t>zapisów</w:t>
            </w:r>
          </w:p>
        </w:tc>
        <w:tc>
          <w:tcPr>
            <w:tcW w:w="1868"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lastRenderedPageBreak/>
              <w:t>Jw.</w:t>
            </w: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tabs>
                <w:tab w:val="left" w:pos="1327"/>
              </w:tabs>
              <w:spacing w:line="23" w:lineRule="atLeast"/>
              <w:rPr>
                <w:rFonts w:ascii="Arial" w:hAnsi="Arial" w:cs="Arial"/>
                <w:sz w:val="24"/>
                <w:szCs w:val="24"/>
              </w:rPr>
            </w:pPr>
            <w:r w:rsidRPr="00BB3B2D">
              <w:rPr>
                <w:rFonts w:ascii="Arial" w:hAnsi="Arial" w:cs="Arial"/>
                <w:sz w:val="24"/>
                <w:szCs w:val="24"/>
              </w:rPr>
              <w:tab/>
            </w:r>
          </w:p>
        </w:tc>
      </w:tr>
      <w:tr w:rsidR="00205894" w:rsidRPr="00BB3B2D" w:rsidTr="00FA6803">
        <w:trPr>
          <w:trHeight w:val="278"/>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iCs/>
                <w:sz w:val="24"/>
                <w:szCs w:val="24"/>
              </w:rPr>
            </w:pPr>
            <w:r w:rsidRPr="00722550">
              <w:rPr>
                <w:rFonts w:ascii="Arial" w:hAnsi="Arial" w:cs="Arial"/>
                <w:iCs/>
                <w:sz w:val="24"/>
                <w:szCs w:val="24"/>
              </w:rPr>
              <w:t xml:space="preserve">Załącznik nr </w:t>
            </w:r>
            <w:r>
              <w:rPr>
                <w:rFonts w:ascii="Arial" w:hAnsi="Arial" w:cs="Arial"/>
                <w:iCs/>
                <w:sz w:val="24"/>
                <w:szCs w:val="24"/>
              </w:rPr>
              <w:t>4b</w:t>
            </w:r>
            <w:r w:rsidR="00423A98" w:rsidRPr="00BB3B2D">
              <w:rPr>
                <w:rFonts w:ascii="Arial" w:hAnsi="Arial" w:cs="Arial"/>
                <w:bCs/>
                <w:sz w:val="24"/>
                <w:szCs w:val="24"/>
              </w:rPr>
              <w:t xml:space="preserve"> </w:t>
            </w:r>
            <w:r w:rsidR="00423A98">
              <w:rPr>
                <w:rFonts w:ascii="Arial" w:hAnsi="Arial" w:cs="Arial"/>
                <w:bCs/>
                <w:sz w:val="24"/>
                <w:szCs w:val="24"/>
              </w:rPr>
              <w:t>do Regulaminu naboru</w:t>
            </w:r>
            <w:r w:rsidRPr="00722550">
              <w:rPr>
                <w:rFonts w:ascii="Arial" w:hAnsi="Arial" w:cs="Arial"/>
                <w:iCs/>
                <w:sz w:val="24"/>
                <w:szCs w:val="24"/>
              </w:rPr>
              <w:t xml:space="preserve">: </w:t>
            </w:r>
            <w:r>
              <w:rPr>
                <w:rFonts w:ascii="Arial" w:hAnsi="Arial" w:cs="Arial"/>
                <w:iCs/>
                <w:sz w:val="24"/>
                <w:szCs w:val="24"/>
              </w:rPr>
              <w:t>Dokumenty niezbędne do przygotowania umowy o dofinansowanie</w:t>
            </w:r>
          </w:p>
        </w:tc>
        <w:tc>
          <w:tcPr>
            <w:tcW w:w="1701"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Cały dokument</w:t>
            </w:r>
          </w:p>
        </w:tc>
        <w:tc>
          <w:tcPr>
            <w:tcW w:w="6521" w:type="dxa"/>
          </w:tcPr>
          <w:p w:rsidR="00205894" w:rsidRPr="00722550" w:rsidRDefault="00205894" w:rsidP="00A80FD6">
            <w:pPr>
              <w:widowControl w:val="0"/>
              <w:tabs>
                <w:tab w:val="left" w:pos="360"/>
              </w:tabs>
              <w:autoSpaceDE w:val="0"/>
              <w:spacing w:line="23" w:lineRule="atLeast"/>
              <w:rPr>
                <w:rFonts w:ascii="Arial" w:hAnsi="Arial" w:cs="Arial"/>
                <w:b/>
                <w:iCs/>
                <w:sz w:val="24"/>
                <w:szCs w:val="24"/>
              </w:rPr>
            </w:pPr>
            <w:r>
              <w:rPr>
                <w:rFonts w:ascii="Arial" w:hAnsi="Arial" w:cs="Arial"/>
                <w:b/>
                <w:iCs/>
                <w:sz w:val="24"/>
                <w:szCs w:val="24"/>
              </w:rPr>
              <w:t>Zaktualizowano cały dokument.</w:t>
            </w:r>
          </w:p>
        </w:tc>
        <w:tc>
          <w:tcPr>
            <w:tcW w:w="1842"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Aktualizacja zapisów</w:t>
            </w:r>
          </w:p>
        </w:tc>
        <w:tc>
          <w:tcPr>
            <w:tcW w:w="1868"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Jw.</w:t>
            </w: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tabs>
                <w:tab w:val="left" w:pos="1327"/>
              </w:tabs>
              <w:spacing w:line="23" w:lineRule="atLeast"/>
              <w:rPr>
                <w:rFonts w:ascii="Arial" w:hAnsi="Arial" w:cs="Arial"/>
                <w:sz w:val="24"/>
                <w:szCs w:val="24"/>
              </w:rPr>
            </w:pPr>
            <w:r w:rsidRPr="00BB3B2D">
              <w:rPr>
                <w:rFonts w:ascii="Arial" w:hAnsi="Arial" w:cs="Arial"/>
                <w:sz w:val="24"/>
                <w:szCs w:val="24"/>
              </w:rPr>
              <w:tab/>
            </w:r>
          </w:p>
        </w:tc>
      </w:tr>
      <w:tr w:rsidR="00205894" w:rsidRPr="00BB3B2D" w:rsidTr="00FA6803">
        <w:trPr>
          <w:trHeight w:val="278"/>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iCs/>
                <w:sz w:val="24"/>
                <w:szCs w:val="24"/>
              </w:rPr>
            </w:pPr>
            <w:r w:rsidRPr="00722550">
              <w:rPr>
                <w:rFonts w:ascii="Arial" w:hAnsi="Arial" w:cs="Arial"/>
                <w:iCs/>
                <w:sz w:val="24"/>
                <w:szCs w:val="24"/>
              </w:rPr>
              <w:t>Załącznik nr 5</w:t>
            </w:r>
            <w:r w:rsidR="00FA6803" w:rsidRPr="00BB3B2D">
              <w:rPr>
                <w:rFonts w:ascii="Arial" w:hAnsi="Arial" w:cs="Arial"/>
                <w:bCs/>
                <w:sz w:val="24"/>
                <w:szCs w:val="24"/>
              </w:rPr>
              <w:t xml:space="preserve"> </w:t>
            </w:r>
            <w:r w:rsidR="00FA6803">
              <w:rPr>
                <w:rFonts w:ascii="Arial" w:hAnsi="Arial" w:cs="Arial"/>
                <w:bCs/>
                <w:sz w:val="24"/>
                <w:szCs w:val="24"/>
              </w:rPr>
              <w:t>do Regulaminu naboru</w:t>
            </w:r>
            <w:r w:rsidRPr="00722550">
              <w:rPr>
                <w:rFonts w:ascii="Arial" w:hAnsi="Arial" w:cs="Arial"/>
                <w:iCs/>
                <w:sz w:val="24"/>
                <w:szCs w:val="24"/>
              </w:rPr>
              <w:t xml:space="preserve">: Zasady dla </w:t>
            </w:r>
            <w:r w:rsidRPr="00722550">
              <w:rPr>
                <w:rFonts w:ascii="Arial" w:hAnsi="Arial" w:cs="Arial"/>
                <w:iCs/>
                <w:sz w:val="24"/>
                <w:szCs w:val="24"/>
              </w:rPr>
              <w:lastRenderedPageBreak/>
              <w:t>wnioskodawców Regionalnego Programu Operacyjnego Województwa Zachodniopomorskiego 2014-2020 Ocena oddziaływania na środowisko (wersja 4.0),</w:t>
            </w:r>
          </w:p>
        </w:tc>
        <w:tc>
          <w:tcPr>
            <w:tcW w:w="1701"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lastRenderedPageBreak/>
              <w:t>Cały dokument</w:t>
            </w:r>
          </w:p>
        </w:tc>
        <w:tc>
          <w:tcPr>
            <w:tcW w:w="6521" w:type="dxa"/>
          </w:tcPr>
          <w:p w:rsidR="00205894" w:rsidRPr="00722550" w:rsidRDefault="00205894" w:rsidP="00A80FD6">
            <w:pPr>
              <w:widowControl w:val="0"/>
              <w:tabs>
                <w:tab w:val="left" w:pos="360"/>
              </w:tabs>
              <w:autoSpaceDE w:val="0"/>
              <w:spacing w:line="23" w:lineRule="atLeast"/>
              <w:rPr>
                <w:rFonts w:ascii="Arial" w:hAnsi="Arial" w:cs="Arial"/>
                <w:b/>
                <w:iCs/>
                <w:sz w:val="24"/>
                <w:szCs w:val="24"/>
              </w:rPr>
            </w:pPr>
            <w:r w:rsidRPr="00722550">
              <w:rPr>
                <w:rFonts w:ascii="Arial" w:hAnsi="Arial" w:cs="Arial"/>
                <w:b/>
                <w:iCs/>
                <w:sz w:val="24"/>
                <w:szCs w:val="24"/>
              </w:rPr>
              <w:t>Usunięto</w:t>
            </w:r>
          </w:p>
        </w:tc>
        <w:tc>
          <w:tcPr>
            <w:tcW w:w="1842"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Aktualizacja zapisów</w:t>
            </w:r>
          </w:p>
        </w:tc>
        <w:tc>
          <w:tcPr>
            <w:tcW w:w="1868"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Jw.</w:t>
            </w: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tabs>
                <w:tab w:val="left" w:pos="1327"/>
              </w:tabs>
              <w:spacing w:line="23" w:lineRule="atLeast"/>
              <w:rPr>
                <w:rFonts w:ascii="Arial" w:hAnsi="Arial" w:cs="Arial"/>
                <w:sz w:val="24"/>
                <w:szCs w:val="24"/>
              </w:rPr>
            </w:pPr>
            <w:r w:rsidRPr="00BB3B2D">
              <w:rPr>
                <w:rFonts w:ascii="Arial" w:hAnsi="Arial" w:cs="Arial"/>
                <w:sz w:val="24"/>
                <w:szCs w:val="24"/>
              </w:rPr>
              <w:tab/>
            </w:r>
          </w:p>
        </w:tc>
      </w:tr>
      <w:tr w:rsidR="00205894" w:rsidRPr="00BB3B2D" w:rsidTr="00FA6803">
        <w:trPr>
          <w:trHeight w:val="278"/>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Załącznik nr 8 do Regulaminu naboru: Zasady dotyczące odzyskiwania środków w ramach Regionalnego Programu Operacyjnego Województwa Zachodniopomorskiego 2014–2020 (wersja 5.0.),</w:t>
            </w:r>
          </w:p>
        </w:tc>
        <w:tc>
          <w:tcPr>
            <w:tcW w:w="1701"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Cały dokument</w:t>
            </w:r>
          </w:p>
        </w:tc>
        <w:tc>
          <w:tcPr>
            <w:tcW w:w="6521" w:type="dxa"/>
          </w:tcPr>
          <w:p w:rsidR="00205894" w:rsidRPr="00BB3B2D" w:rsidRDefault="00205894" w:rsidP="00A80FD6">
            <w:pPr>
              <w:widowControl w:val="0"/>
              <w:tabs>
                <w:tab w:val="left" w:pos="360"/>
              </w:tabs>
              <w:autoSpaceDE w:val="0"/>
              <w:spacing w:line="23" w:lineRule="atLeast"/>
              <w:rPr>
                <w:rFonts w:ascii="Arial" w:hAnsi="Arial" w:cs="Arial"/>
                <w:iCs/>
                <w:sz w:val="24"/>
                <w:szCs w:val="24"/>
              </w:rPr>
            </w:pPr>
            <w:r w:rsidRPr="00BB3B2D">
              <w:rPr>
                <w:rFonts w:ascii="Arial" w:hAnsi="Arial" w:cs="Arial"/>
                <w:b/>
                <w:iCs/>
                <w:sz w:val="24"/>
                <w:szCs w:val="24"/>
              </w:rPr>
              <w:t>Zmieniono wersję</w:t>
            </w:r>
            <w:r w:rsidRPr="00BB3B2D">
              <w:rPr>
                <w:rFonts w:ascii="Arial" w:hAnsi="Arial" w:cs="Arial"/>
                <w:iCs/>
                <w:sz w:val="24"/>
                <w:szCs w:val="24"/>
              </w:rPr>
              <w:t xml:space="preserve"> Zasad dotyczących odzyskiwania środków w ramach Regionalnego Programu Operacyjnego Województwa Zachodniopomorskiego 2014–2020 (z wersji 5.0 na 7.0).</w:t>
            </w:r>
          </w:p>
        </w:tc>
        <w:tc>
          <w:tcPr>
            <w:tcW w:w="1842"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Aktualizacja zapisów</w:t>
            </w:r>
          </w:p>
        </w:tc>
        <w:tc>
          <w:tcPr>
            <w:tcW w:w="1868"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Jw.</w:t>
            </w: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tabs>
                <w:tab w:val="left" w:pos="1327"/>
              </w:tabs>
              <w:spacing w:line="23" w:lineRule="atLeast"/>
              <w:rPr>
                <w:rFonts w:ascii="Arial" w:hAnsi="Arial" w:cs="Arial"/>
                <w:sz w:val="24"/>
                <w:szCs w:val="24"/>
              </w:rPr>
            </w:pPr>
            <w:r w:rsidRPr="00BB3B2D">
              <w:rPr>
                <w:rFonts w:ascii="Arial" w:hAnsi="Arial" w:cs="Arial"/>
                <w:sz w:val="24"/>
                <w:szCs w:val="24"/>
              </w:rPr>
              <w:tab/>
            </w:r>
          </w:p>
        </w:tc>
      </w:tr>
      <w:tr w:rsidR="00205894" w:rsidRPr="00BB3B2D" w:rsidTr="00FA6803">
        <w:trPr>
          <w:trHeight w:val="720"/>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 xml:space="preserve">Załącznik nr 9 do Regulaminu naboru: Zasady dotyczące realizacji projektów </w:t>
            </w:r>
            <w:r w:rsidRPr="00BB3B2D">
              <w:rPr>
                <w:rFonts w:ascii="Arial" w:hAnsi="Arial" w:cs="Arial"/>
                <w:iCs/>
                <w:sz w:val="24"/>
                <w:szCs w:val="24"/>
              </w:rPr>
              <w:lastRenderedPageBreak/>
              <w:t xml:space="preserve">partnerskich </w:t>
            </w:r>
          </w:p>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w ramach Regionalnego Programu Operacyjnego Województwa Zachodniopomorskiego 2014-2020 (wersja 4.0).</w:t>
            </w:r>
          </w:p>
        </w:tc>
        <w:tc>
          <w:tcPr>
            <w:tcW w:w="1701"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lastRenderedPageBreak/>
              <w:t>Cały dokument</w:t>
            </w:r>
          </w:p>
        </w:tc>
        <w:tc>
          <w:tcPr>
            <w:tcW w:w="6521" w:type="dxa"/>
          </w:tcPr>
          <w:p w:rsidR="00205894" w:rsidRPr="00BB3B2D" w:rsidRDefault="00205894" w:rsidP="00A80FD6">
            <w:pPr>
              <w:widowControl w:val="0"/>
              <w:tabs>
                <w:tab w:val="left" w:pos="360"/>
              </w:tabs>
              <w:autoSpaceDE w:val="0"/>
              <w:spacing w:line="23" w:lineRule="atLeast"/>
              <w:rPr>
                <w:rFonts w:ascii="Arial" w:hAnsi="Arial" w:cs="Arial"/>
                <w:iCs/>
                <w:sz w:val="24"/>
                <w:szCs w:val="24"/>
              </w:rPr>
            </w:pPr>
            <w:r w:rsidRPr="00BB3B2D">
              <w:rPr>
                <w:rFonts w:ascii="Arial" w:hAnsi="Arial" w:cs="Arial"/>
                <w:b/>
                <w:iCs/>
                <w:sz w:val="24"/>
                <w:szCs w:val="24"/>
              </w:rPr>
              <w:t>Zmieniono wersję</w:t>
            </w:r>
            <w:r w:rsidRPr="00BB3B2D">
              <w:rPr>
                <w:rFonts w:ascii="Arial" w:hAnsi="Arial" w:cs="Arial"/>
                <w:iCs/>
                <w:sz w:val="24"/>
                <w:szCs w:val="24"/>
              </w:rPr>
              <w:t xml:space="preserve"> Zasad dotyczących realizacji projektów partnerskich w ramach Regionalnego Programu Operacyjnego Województwa Zachodniopomorskiego 2014-2020 (z wersji 4.0 na 5.0).</w:t>
            </w:r>
          </w:p>
        </w:tc>
        <w:tc>
          <w:tcPr>
            <w:tcW w:w="1842"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Aktualizacja zapisów</w:t>
            </w:r>
          </w:p>
        </w:tc>
        <w:tc>
          <w:tcPr>
            <w:tcW w:w="1868"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Jw.</w:t>
            </w: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tabs>
                <w:tab w:val="left" w:pos="1327"/>
              </w:tabs>
              <w:spacing w:line="23" w:lineRule="atLeast"/>
              <w:rPr>
                <w:rFonts w:ascii="Arial" w:hAnsi="Arial" w:cs="Arial"/>
                <w:sz w:val="24"/>
                <w:szCs w:val="24"/>
              </w:rPr>
            </w:pPr>
            <w:r w:rsidRPr="00BB3B2D">
              <w:rPr>
                <w:rFonts w:ascii="Arial" w:hAnsi="Arial" w:cs="Arial"/>
                <w:sz w:val="24"/>
                <w:szCs w:val="24"/>
              </w:rPr>
              <w:tab/>
            </w:r>
          </w:p>
        </w:tc>
      </w:tr>
      <w:tr w:rsidR="00205894" w:rsidRPr="00BB3B2D" w:rsidTr="00FA6803">
        <w:trPr>
          <w:trHeight w:val="720"/>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Załącznik nr 3 do decyzji o dofinansowaniu: Zasady prowadzenia przez beneficjentów wyodrębnionej ewidencji księgowej projektów dofinansowanych w ramach Regionalnego Programu Operacyjnego. Województwa Zachodniopomorskiego 2014-2020 (wersja 3.0).</w:t>
            </w:r>
          </w:p>
        </w:tc>
        <w:tc>
          <w:tcPr>
            <w:tcW w:w="1701"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Cały dokument</w:t>
            </w:r>
          </w:p>
        </w:tc>
        <w:tc>
          <w:tcPr>
            <w:tcW w:w="6521" w:type="dxa"/>
          </w:tcPr>
          <w:p w:rsidR="00205894" w:rsidRPr="00BB3B2D" w:rsidRDefault="00205894" w:rsidP="00A80FD6">
            <w:pPr>
              <w:widowControl w:val="0"/>
              <w:tabs>
                <w:tab w:val="left" w:pos="360"/>
              </w:tabs>
              <w:autoSpaceDE w:val="0"/>
              <w:spacing w:line="23" w:lineRule="atLeast"/>
              <w:rPr>
                <w:rFonts w:ascii="Arial" w:hAnsi="Arial" w:cs="Arial"/>
                <w:iCs/>
                <w:sz w:val="24"/>
                <w:szCs w:val="24"/>
              </w:rPr>
            </w:pPr>
            <w:r w:rsidRPr="00BB3B2D">
              <w:rPr>
                <w:rFonts w:ascii="Arial" w:hAnsi="Arial" w:cs="Arial"/>
                <w:b/>
                <w:iCs/>
                <w:sz w:val="24"/>
                <w:szCs w:val="24"/>
              </w:rPr>
              <w:t>Zmieniono wersję</w:t>
            </w:r>
            <w:r w:rsidRPr="00BB3B2D">
              <w:rPr>
                <w:rFonts w:ascii="Arial" w:hAnsi="Arial" w:cs="Arial"/>
                <w:iCs/>
                <w:sz w:val="24"/>
                <w:szCs w:val="24"/>
              </w:rPr>
              <w:t xml:space="preserve"> Zasad prowadzenia przez beneficjentów wyodrębnionej ewidencji księgowej projektów dofinansowanych w ramach Regionalnego Programu Operacyjnego. Województwa Zachodniopomorskiego 2014-2020 (z wersji 3.0 na 4.0).</w:t>
            </w:r>
          </w:p>
        </w:tc>
        <w:tc>
          <w:tcPr>
            <w:tcW w:w="1842"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Aktualizacja zapisów</w:t>
            </w:r>
          </w:p>
        </w:tc>
        <w:tc>
          <w:tcPr>
            <w:tcW w:w="1868"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Jw.</w:t>
            </w: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tabs>
                <w:tab w:val="left" w:pos="1327"/>
              </w:tabs>
              <w:spacing w:line="23" w:lineRule="atLeast"/>
              <w:rPr>
                <w:rFonts w:ascii="Arial" w:hAnsi="Arial" w:cs="Arial"/>
                <w:sz w:val="24"/>
                <w:szCs w:val="24"/>
              </w:rPr>
            </w:pPr>
            <w:r w:rsidRPr="00BB3B2D">
              <w:rPr>
                <w:rFonts w:ascii="Arial" w:hAnsi="Arial" w:cs="Arial"/>
                <w:sz w:val="24"/>
                <w:szCs w:val="24"/>
              </w:rPr>
              <w:tab/>
            </w:r>
          </w:p>
        </w:tc>
      </w:tr>
      <w:tr w:rsidR="00205894" w:rsidRPr="00BB3B2D" w:rsidTr="00FA6803">
        <w:trPr>
          <w:trHeight w:val="720"/>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Załącznik nr 4 do decyzji o dofinansowaniu: Zasady w zakresie udzielania zamówień w projektach realizowanych w ramach Regionalnego Programu Operacyjnego Województwa Zachodniopomorskiego 2014 – 2020 (wersja 6.1).</w:t>
            </w:r>
          </w:p>
        </w:tc>
        <w:tc>
          <w:tcPr>
            <w:tcW w:w="1701"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Cały dokument</w:t>
            </w:r>
          </w:p>
        </w:tc>
        <w:tc>
          <w:tcPr>
            <w:tcW w:w="6521" w:type="dxa"/>
          </w:tcPr>
          <w:p w:rsidR="00205894" w:rsidRPr="00BB3B2D" w:rsidRDefault="00205894" w:rsidP="00A80FD6">
            <w:pPr>
              <w:widowControl w:val="0"/>
              <w:tabs>
                <w:tab w:val="left" w:pos="360"/>
              </w:tabs>
              <w:autoSpaceDE w:val="0"/>
              <w:spacing w:line="23" w:lineRule="atLeast"/>
              <w:rPr>
                <w:rFonts w:ascii="Arial" w:hAnsi="Arial" w:cs="Arial"/>
                <w:iCs/>
                <w:sz w:val="24"/>
                <w:szCs w:val="24"/>
              </w:rPr>
            </w:pPr>
            <w:r w:rsidRPr="00BB3B2D">
              <w:rPr>
                <w:rFonts w:ascii="Arial" w:hAnsi="Arial" w:cs="Arial"/>
                <w:b/>
                <w:iCs/>
                <w:sz w:val="24"/>
                <w:szCs w:val="24"/>
              </w:rPr>
              <w:t>Zmieniono wersję</w:t>
            </w:r>
            <w:r w:rsidRPr="00BB3B2D">
              <w:rPr>
                <w:rFonts w:ascii="Arial" w:hAnsi="Arial" w:cs="Arial"/>
                <w:iCs/>
                <w:sz w:val="24"/>
                <w:szCs w:val="24"/>
              </w:rPr>
              <w:t xml:space="preserve"> Zasad w zakresie udzielania zamówień w projektach realizowanych w ramach Regionalnego Programu Operacyjnego Województwa Zachodniopomorskiego 2014 – 2020 (z wersji 6.1 na 7.0).</w:t>
            </w:r>
          </w:p>
        </w:tc>
        <w:tc>
          <w:tcPr>
            <w:tcW w:w="1842"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Aktualizacja zapisów</w:t>
            </w:r>
          </w:p>
        </w:tc>
        <w:tc>
          <w:tcPr>
            <w:tcW w:w="1868"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Jw.</w:t>
            </w: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tabs>
                <w:tab w:val="left" w:pos="1327"/>
              </w:tabs>
              <w:spacing w:line="23" w:lineRule="atLeast"/>
              <w:rPr>
                <w:rFonts w:ascii="Arial" w:hAnsi="Arial" w:cs="Arial"/>
                <w:sz w:val="24"/>
                <w:szCs w:val="24"/>
              </w:rPr>
            </w:pPr>
            <w:r w:rsidRPr="00BB3B2D">
              <w:rPr>
                <w:rFonts w:ascii="Arial" w:hAnsi="Arial" w:cs="Arial"/>
                <w:sz w:val="24"/>
                <w:szCs w:val="24"/>
              </w:rPr>
              <w:tab/>
            </w:r>
          </w:p>
        </w:tc>
      </w:tr>
      <w:tr w:rsidR="00205894" w:rsidRPr="00BB3B2D" w:rsidTr="00FA6803">
        <w:trPr>
          <w:trHeight w:val="720"/>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 xml:space="preserve">Załącznik nr 5 do decyzji o dofinansowaniu: Zasady w zakresie przeprowadzania kontroli projektów w ramach Regionalnego Programu Operacyjnego Województwa </w:t>
            </w:r>
            <w:r w:rsidRPr="00BB3B2D">
              <w:rPr>
                <w:rFonts w:ascii="Arial" w:hAnsi="Arial" w:cs="Arial"/>
                <w:iCs/>
                <w:sz w:val="24"/>
                <w:szCs w:val="24"/>
              </w:rPr>
              <w:lastRenderedPageBreak/>
              <w:t>Zachodniopomorskiego 2014 – 2020 (wersja 5.0)</w:t>
            </w:r>
          </w:p>
        </w:tc>
        <w:tc>
          <w:tcPr>
            <w:tcW w:w="1701"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lastRenderedPageBreak/>
              <w:t>Cały dokument</w:t>
            </w:r>
          </w:p>
        </w:tc>
        <w:tc>
          <w:tcPr>
            <w:tcW w:w="6521" w:type="dxa"/>
          </w:tcPr>
          <w:p w:rsidR="00205894" w:rsidRPr="00BB3B2D" w:rsidRDefault="00205894" w:rsidP="00A80FD6">
            <w:pPr>
              <w:widowControl w:val="0"/>
              <w:tabs>
                <w:tab w:val="left" w:pos="360"/>
              </w:tabs>
              <w:autoSpaceDE w:val="0"/>
              <w:spacing w:line="23" w:lineRule="atLeast"/>
              <w:rPr>
                <w:rFonts w:ascii="Arial" w:hAnsi="Arial" w:cs="Arial"/>
                <w:iCs/>
                <w:sz w:val="24"/>
                <w:szCs w:val="24"/>
              </w:rPr>
            </w:pPr>
            <w:r w:rsidRPr="00BB3B2D">
              <w:rPr>
                <w:rFonts w:ascii="Arial" w:hAnsi="Arial" w:cs="Arial"/>
                <w:b/>
                <w:iCs/>
                <w:sz w:val="24"/>
                <w:szCs w:val="24"/>
              </w:rPr>
              <w:t>Zmieniono wersję</w:t>
            </w:r>
            <w:r w:rsidRPr="00BB3B2D">
              <w:rPr>
                <w:rFonts w:ascii="Arial" w:hAnsi="Arial" w:cs="Arial"/>
                <w:iCs/>
                <w:sz w:val="24"/>
                <w:szCs w:val="24"/>
              </w:rPr>
              <w:t xml:space="preserve"> Zasad w zakresie przeprowadzania kontroli projektów w ramach Regionalnego Programu Operacyjnego Województwa Zachodniopomorskiego 2014 – 2020 (z wersji 5.0 na 5.1).</w:t>
            </w:r>
          </w:p>
        </w:tc>
        <w:tc>
          <w:tcPr>
            <w:tcW w:w="1842"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Aktualizacja zapisów</w:t>
            </w:r>
          </w:p>
        </w:tc>
        <w:tc>
          <w:tcPr>
            <w:tcW w:w="1868"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Jw.</w:t>
            </w: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tabs>
                <w:tab w:val="left" w:pos="1327"/>
              </w:tabs>
              <w:spacing w:line="23" w:lineRule="atLeast"/>
              <w:rPr>
                <w:rFonts w:ascii="Arial" w:hAnsi="Arial" w:cs="Arial"/>
                <w:sz w:val="24"/>
                <w:szCs w:val="24"/>
              </w:rPr>
            </w:pPr>
            <w:r w:rsidRPr="00BB3B2D">
              <w:rPr>
                <w:rFonts w:ascii="Arial" w:hAnsi="Arial" w:cs="Arial"/>
                <w:sz w:val="24"/>
                <w:szCs w:val="24"/>
              </w:rPr>
              <w:tab/>
            </w:r>
          </w:p>
        </w:tc>
      </w:tr>
      <w:tr w:rsidR="00205894" w:rsidRPr="00BB3B2D" w:rsidTr="00FA6803">
        <w:trPr>
          <w:trHeight w:val="720"/>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Załącznik nr 7 do decyzji o dofinansowaniu: Zasady dotyczące wykazywania oraz monitorowania dochodów związanych z realizacją projektów w ramach Regionalnego Programu Operacyjnego Województwa Zachodniopomorskiego 2014-2020 (wersja 4.0).</w:t>
            </w:r>
          </w:p>
        </w:tc>
        <w:tc>
          <w:tcPr>
            <w:tcW w:w="1701"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Cały dokument</w:t>
            </w:r>
          </w:p>
        </w:tc>
        <w:tc>
          <w:tcPr>
            <w:tcW w:w="6521" w:type="dxa"/>
          </w:tcPr>
          <w:p w:rsidR="00205894" w:rsidRPr="00BB3B2D" w:rsidRDefault="00205894" w:rsidP="00A80FD6">
            <w:pPr>
              <w:widowControl w:val="0"/>
              <w:tabs>
                <w:tab w:val="left" w:pos="360"/>
              </w:tabs>
              <w:autoSpaceDE w:val="0"/>
              <w:spacing w:line="23" w:lineRule="atLeast"/>
              <w:rPr>
                <w:rFonts w:ascii="Arial" w:hAnsi="Arial" w:cs="Arial"/>
                <w:iCs/>
                <w:sz w:val="24"/>
                <w:szCs w:val="24"/>
              </w:rPr>
            </w:pPr>
            <w:r w:rsidRPr="00BB3B2D">
              <w:rPr>
                <w:rFonts w:ascii="Arial" w:hAnsi="Arial" w:cs="Arial"/>
                <w:b/>
                <w:iCs/>
                <w:sz w:val="24"/>
                <w:szCs w:val="24"/>
              </w:rPr>
              <w:t>Zmieniono wersję</w:t>
            </w:r>
            <w:r w:rsidRPr="00BB3B2D">
              <w:rPr>
                <w:rFonts w:ascii="Arial" w:hAnsi="Arial" w:cs="Arial"/>
                <w:iCs/>
                <w:sz w:val="24"/>
                <w:szCs w:val="24"/>
              </w:rPr>
              <w:t xml:space="preserve"> Zasad dotyczących wykazywania oraz monitorowania dochodów związanych z realizacją projektów w ramach Regionalnego Programu Operacyjnego Województwa Zachodniopomorskiego 2014-2020 (z wersji 4.0 na 5.0).</w:t>
            </w:r>
          </w:p>
        </w:tc>
        <w:tc>
          <w:tcPr>
            <w:tcW w:w="1842"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Aktualizacja zapisów</w:t>
            </w:r>
          </w:p>
        </w:tc>
        <w:tc>
          <w:tcPr>
            <w:tcW w:w="1868"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Jw.</w:t>
            </w: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tabs>
                <w:tab w:val="left" w:pos="1327"/>
              </w:tabs>
              <w:spacing w:line="23" w:lineRule="atLeast"/>
              <w:rPr>
                <w:rFonts w:ascii="Arial" w:hAnsi="Arial" w:cs="Arial"/>
                <w:sz w:val="24"/>
                <w:szCs w:val="24"/>
              </w:rPr>
            </w:pPr>
            <w:r w:rsidRPr="00BB3B2D">
              <w:rPr>
                <w:rFonts w:ascii="Arial" w:hAnsi="Arial" w:cs="Arial"/>
                <w:sz w:val="24"/>
                <w:szCs w:val="24"/>
              </w:rPr>
              <w:tab/>
            </w:r>
          </w:p>
        </w:tc>
      </w:tr>
      <w:tr w:rsidR="00205894" w:rsidRPr="00BB3B2D" w:rsidTr="00FA6803">
        <w:trPr>
          <w:trHeight w:val="720"/>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 xml:space="preserve">Załącznik nr 4 do umowy o dofinansowanie: Zasady prowadzenia przez beneficjentów wyodrębnionej </w:t>
            </w:r>
            <w:r w:rsidRPr="00BB3B2D">
              <w:rPr>
                <w:rFonts w:ascii="Arial" w:hAnsi="Arial" w:cs="Arial"/>
                <w:iCs/>
                <w:sz w:val="24"/>
                <w:szCs w:val="24"/>
              </w:rPr>
              <w:lastRenderedPageBreak/>
              <w:t>ewidencji księgowej projektów dofinansowanych w ramach Regionalnego Programu Operacyjnego. Województwa Zachodniopomorskiego 2014-2020 (wersja 3.0).</w:t>
            </w:r>
          </w:p>
        </w:tc>
        <w:tc>
          <w:tcPr>
            <w:tcW w:w="1701"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lastRenderedPageBreak/>
              <w:t>Cały dokument</w:t>
            </w:r>
          </w:p>
        </w:tc>
        <w:tc>
          <w:tcPr>
            <w:tcW w:w="6521" w:type="dxa"/>
          </w:tcPr>
          <w:p w:rsidR="00205894" w:rsidRPr="00BB3B2D" w:rsidRDefault="00205894" w:rsidP="00A80FD6">
            <w:pPr>
              <w:widowControl w:val="0"/>
              <w:tabs>
                <w:tab w:val="left" w:pos="360"/>
              </w:tabs>
              <w:autoSpaceDE w:val="0"/>
              <w:spacing w:line="23" w:lineRule="atLeast"/>
              <w:rPr>
                <w:rFonts w:ascii="Arial" w:hAnsi="Arial" w:cs="Arial"/>
                <w:iCs/>
                <w:sz w:val="24"/>
                <w:szCs w:val="24"/>
              </w:rPr>
            </w:pPr>
            <w:r w:rsidRPr="00BB3B2D">
              <w:rPr>
                <w:rFonts w:ascii="Arial" w:hAnsi="Arial" w:cs="Arial"/>
                <w:b/>
                <w:iCs/>
                <w:sz w:val="24"/>
                <w:szCs w:val="24"/>
              </w:rPr>
              <w:t>Zmieniono wersję</w:t>
            </w:r>
            <w:r w:rsidRPr="00BB3B2D">
              <w:rPr>
                <w:rFonts w:ascii="Arial" w:hAnsi="Arial" w:cs="Arial"/>
                <w:iCs/>
                <w:sz w:val="24"/>
                <w:szCs w:val="24"/>
              </w:rPr>
              <w:t xml:space="preserve"> Zasad prowadzenia przez beneficjentów wyodrębnionej ewidencji księgowej projektów dofinansowanych w ramach Regionalnego Programu Operacyjnego. Województwa Zachodniopomorskiego 2014-2020 (z wersji 3.0 na 4.0).</w:t>
            </w:r>
          </w:p>
        </w:tc>
        <w:tc>
          <w:tcPr>
            <w:tcW w:w="1842"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Aktualizacja zapisów</w:t>
            </w:r>
          </w:p>
        </w:tc>
        <w:tc>
          <w:tcPr>
            <w:tcW w:w="1868"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Jw.</w:t>
            </w: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tabs>
                <w:tab w:val="left" w:pos="1327"/>
              </w:tabs>
              <w:spacing w:line="23" w:lineRule="atLeast"/>
              <w:rPr>
                <w:rFonts w:ascii="Arial" w:hAnsi="Arial" w:cs="Arial"/>
                <w:sz w:val="24"/>
                <w:szCs w:val="24"/>
              </w:rPr>
            </w:pPr>
            <w:r w:rsidRPr="00BB3B2D">
              <w:rPr>
                <w:rFonts w:ascii="Arial" w:hAnsi="Arial" w:cs="Arial"/>
                <w:sz w:val="24"/>
                <w:szCs w:val="24"/>
              </w:rPr>
              <w:tab/>
            </w:r>
          </w:p>
        </w:tc>
      </w:tr>
      <w:tr w:rsidR="00205894" w:rsidRPr="00BB3B2D" w:rsidTr="00FA6803">
        <w:trPr>
          <w:trHeight w:val="720"/>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Załącznik nr 5 do umowy o dofinansowanie: Zasady w zakresie udzielania zamówień w projektach realizowanych w ramach Regionalnego Programu Operacyjnego Województwa Zachodniopomorskiego 2014 – 2020 (wersja 6.1).</w:t>
            </w:r>
          </w:p>
        </w:tc>
        <w:tc>
          <w:tcPr>
            <w:tcW w:w="1701"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Cały dokument</w:t>
            </w:r>
          </w:p>
        </w:tc>
        <w:tc>
          <w:tcPr>
            <w:tcW w:w="6521" w:type="dxa"/>
          </w:tcPr>
          <w:p w:rsidR="00205894" w:rsidRPr="00BB3B2D" w:rsidRDefault="00205894" w:rsidP="00A80FD6">
            <w:pPr>
              <w:widowControl w:val="0"/>
              <w:tabs>
                <w:tab w:val="left" w:pos="360"/>
              </w:tabs>
              <w:autoSpaceDE w:val="0"/>
              <w:spacing w:line="23" w:lineRule="atLeast"/>
              <w:rPr>
                <w:rFonts w:ascii="Arial" w:hAnsi="Arial" w:cs="Arial"/>
                <w:iCs/>
                <w:sz w:val="24"/>
                <w:szCs w:val="24"/>
              </w:rPr>
            </w:pPr>
            <w:r w:rsidRPr="00BB3B2D">
              <w:rPr>
                <w:rFonts w:ascii="Arial" w:hAnsi="Arial" w:cs="Arial"/>
                <w:b/>
                <w:iCs/>
                <w:sz w:val="24"/>
                <w:szCs w:val="24"/>
              </w:rPr>
              <w:t>Zmieniono wersję</w:t>
            </w:r>
            <w:r w:rsidRPr="00BB3B2D">
              <w:rPr>
                <w:rFonts w:ascii="Arial" w:hAnsi="Arial" w:cs="Arial"/>
                <w:iCs/>
                <w:sz w:val="24"/>
                <w:szCs w:val="24"/>
              </w:rPr>
              <w:t xml:space="preserve"> Zasad w zakresie udzielania zamówień w projektach realizowanych w ramach Regionalnego Programu Operacyjnego Województwa Zachodniopomorskiego 2014 – 2020 (z wersji 6.1 na 7.0).</w:t>
            </w:r>
          </w:p>
        </w:tc>
        <w:tc>
          <w:tcPr>
            <w:tcW w:w="1842"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Aktualizacja zapisów</w:t>
            </w:r>
          </w:p>
        </w:tc>
        <w:tc>
          <w:tcPr>
            <w:tcW w:w="1868"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Jw.</w:t>
            </w: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tabs>
                <w:tab w:val="left" w:pos="1327"/>
              </w:tabs>
              <w:spacing w:line="23" w:lineRule="atLeast"/>
              <w:rPr>
                <w:rFonts w:ascii="Arial" w:hAnsi="Arial" w:cs="Arial"/>
                <w:sz w:val="24"/>
                <w:szCs w:val="24"/>
              </w:rPr>
            </w:pPr>
            <w:r w:rsidRPr="00BB3B2D">
              <w:rPr>
                <w:rFonts w:ascii="Arial" w:hAnsi="Arial" w:cs="Arial"/>
                <w:sz w:val="24"/>
                <w:szCs w:val="24"/>
              </w:rPr>
              <w:tab/>
            </w:r>
          </w:p>
        </w:tc>
      </w:tr>
      <w:tr w:rsidR="00205894" w:rsidRPr="00BB3B2D" w:rsidTr="00FA6803">
        <w:trPr>
          <w:trHeight w:val="720"/>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Załącznik nr 6 do umowy o dofinansowanie: Zasady w zakresie przeprowadzania kontroli projektów w ramach Regionalnego Programu Operacyjnego Województwa Zachodniopomorskiego 2014 – 2020 (wersja 5.0)</w:t>
            </w:r>
          </w:p>
        </w:tc>
        <w:tc>
          <w:tcPr>
            <w:tcW w:w="1701"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Cały dokument</w:t>
            </w:r>
          </w:p>
        </w:tc>
        <w:tc>
          <w:tcPr>
            <w:tcW w:w="6521" w:type="dxa"/>
          </w:tcPr>
          <w:p w:rsidR="00205894" w:rsidRPr="00BB3B2D" w:rsidRDefault="00205894" w:rsidP="00A80FD6">
            <w:pPr>
              <w:widowControl w:val="0"/>
              <w:tabs>
                <w:tab w:val="left" w:pos="360"/>
              </w:tabs>
              <w:autoSpaceDE w:val="0"/>
              <w:spacing w:line="23" w:lineRule="atLeast"/>
              <w:rPr>
                <w:rFonts w:ascii="Arial" w:hAnsi="Arial" w:cs="Arial"/>
                <w:iCs/>
                <w:sz w:val="24"/>
                <w:szCs w:val="24"/>
              </w:rPr>
            </w:pPr>
            <w:r w:rsidRPr="00BB3B2D">
              <w:rPr>
                <w:rFonts w:ascii="Arial" w:hAnsi="Arial" w:cs="Arial"/>
                <w:b/>
                <w:iCs/>
                <w:sz w:val="24"/>
                <w:szCs w:val="24"/>
              </w:rPr>
              <w:t>Zmieniono wersję</w:t>
            </w:r>
            <w:r w:rsidRPr="00BB3B2D">
              <w:rPr>
                <w:rFonts w:ascii="Arial" w:hAnsi="Arial" w:cs="Arial"/>
                <w:iCs/>
                <w:sz w:val="24"/>
                <w:szCs w:val="24"/>
              </w:rPr>
              <w:t xml:space="preserve"> Zasad w zakresie przeprowadzania kontroli projektów w ramach Regionalnego Programu Operacyjnego Województwa Zachodniopomorskiego 2014 – 2020 (z wersji 5.0 na 5.1).</w:t>
            </w:r>
          </w:p>
        </w:tc>
        <w:tc>
          <w:tcPr>
            <w:tcW w:w="1842"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Aktualizacja zapisów</w:t>
            </w:r>
          </w:p>
        </w:tc>
        <w:tc>
          <w:tcPr>
            <w:tcW w:w="1868"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Jw.</w:t>
            </w: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tabs>
                <w:tab w:val="left" w:pos="1327"/>
              </w:tabs>
              <w:spacing w:line="23" w:lineRule="atLeast"/>
              <w:rPr>
                <w:rFonts w:ascii="Arial" w:hAnsi="Arial" w:cs="Arial"/>
                <w:sz w:val="24"/>
                <w:szCs w:val="24"/>
              </w:rPr>
            </w:pPr>
            <w:r w:rsidRPr="00BB3B2D">
              <w:rPr>
                <w:rFonts w:ascii="Arial" w:hAnsi="Arial" w:cs="Arial"/>
                <w:sz w:val="24"/>
                <w:szCs w:val="24"/>
              </w:rPr>
              <w:tab/>
            </w:r>
          </w:p>
        </w:tc>
      </w:tr>
      <w:tr w:rsidR="00205894" w:rsidRPr="00BB3B2D" w:rsidTr="00FA6803">
        <w:trPr>
          <w:trHeight w:val="720"/>
        </w:trPr>
        <w:tc>
          <w:tcPr>
            <w:tcW w:w="567" w:type="dxa"/>
          </w:tcPr>
          <w:p w:rsidR="00205894" w:rsidRPr="00BB3B2D" w:rsidRDefault="00205894" w:rsidP="00A80FD6">
            <w:pPr>
              <w:pStyle w:val="Akapitzlist"/>
              <w:numPr>
                <w:ilvl w:val="0"/>
                <w:numId w:val="41"/>
              </w:numPr>
              <w:spacing w:line="23" w:lineRule="atLeast"/>
              <w:ind w:left="0" w:firstLine="0"/>
              <w:rPr>
                <w:rFonts w:ascii="Arial" w:hAnsi="Arial" w:cs="Arial"/>
                <w:color w:val="000000" w:themeColor="text1"/>
                <w:sz w:val="24"/>
                <w:szCs w:val="24"/>
              </w:rPr>
            </w:pPr>
          </w:p>
        </w:tc>
        <w:tc>
          <w:tcPr>
            <w:tcW w:w="2410"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 xml:space="preserve">Załącznik nr 8 do umowy o dofinansowanie: Zasady dotyczące wykazywania oraz monitorowania dochodów związanych z realizacją projektów w ramach Regionalnego Programu Operacyjnego </w:t>
            </w:r>
            <w:r w:rsidRPr="00BB3B2D">
              <w:rPr>
                <w:rFonts w:ascii="Arial" w:hAnsi="Arial" w:cs="Arial"/>
                <w:iCs/>
                <w:sz w:val="24"/>
                <w:szCs w:val="24"/>
              </w:rPr>
              <w:lastRenderedPageBreak/>
              <w:t>Województwa Zachodniopomorskiego 2014-2020 (wersja 4.0).</w:t>
            </w:r>
          </w:p>
        </w:tc>
        <w:tc>
          <w:tcPr>
            <w:tcW w:w="1701"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lastRenderedPageBreak/>
              <w:t>Cały dokument</w:t>
            </w:r>
          </w:p>
        </w:tc>
        <w:tc>
          <w:tcPr>
            <w:tcW w:w="6521" w:type="dxa"/>
          </w:tcPr>
          <w:p w:rsidR="00205894" w:rsidRPr="00BB3B2D" w:rsidRDefault="00205894" w:rsidP="00A80FD6">
            <w:pPr>
              <w:widowControl w:val="0"/>
              <w:tabs>
                <w:tab w:val="left" w:pos="360"/>
              </w:tabs>
              <w:autoSpaceDE w:val="0"/>
              <w:spacing w:line="23" w:lineRule="atLeast"/>
              <w:rPr>
                <w:rFonts w:ascii="Arial" w:hAnsi="Arial" w:cs="Arial"/>
                <w:iCs/>
                <w:sz w:val="24"/>
                <w:szCs w:val="24"/>
              </w:rPr>
            </w:pPr>
            <w:r w:rsidRPr="00BB3B2D">
              <w:rPr>
                <w:rFonts w:ascii="Arial" w:hAnsi="Arial" w:cs="Arial"/>
                <w:b/>
                <w:iCs/>
                <w:sz w:val="24"/>
                <w:szCs w:val="24"/>
              </w:rPr>
              <w:t>Zmieniono wersję</w:t>
            </w:r>
            <w:r w:rsidRPr="00BB3B2D">
              <w:rPr>
                <w:rFonts w:ascii="Arial" w:hAnsi="Arial" w:cs="Arial"/>
                <w:iCs/>
                <w:sz w:val="24"/>
                <w:szCs w:val="24"/>
              </w:rPr>
              <w:t xml:space="preserve"> Zasad dotyczących wykazywania oraz monitorowania dochodów związanych z realizacją projektów w ramach Regionalnego Programu Operacyjnego Województwa Zachodniopomorskiego 2014-2020 (z wersji 4.0 na 5.0).</w:t>
            </w:r>
          </w:p>
        </w:tc>
        <w:tc>
          <w:tcPr>
            <w:tcW w:w="1842"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Aktualizacja zapisów</w:t>
            </w:r>
          </w:p>
        </w:tc>
        <w:tc>
          <w:tcPr>
            <w:tcW w:w="1868" w:type="dxa"/>
          </w:tcPr>
          <w:p w:rsidR="00205894" w:rsidRPr="00BB3B2D" w:rsidRDefault="00205894" w:rsidP="00A80FD6">
            <w:pPr>
              <w:spacing w:line="23" w:lineRule="atLeast"/>
              <w:rPr>
                <w:rFonts w:ascii="Arial" w:hAnsi="Arial" w:cs="Arial"/>
                <w:iCs/>
                <w:sz w:val="24"/>
                <w:szCs w:val="24"/>
              </w:rPr>
            </w:pPr>
            <w:r w:rsidRPr="00BB3B2D">
              <w:rPr>
                <w:rFonts w:ascii="Arial" w:hAnsi="Arial" w:cs="Arial"/>
                <w:iCs/>
                <w:sz w:val="24"/>
                <w:szCs w:val="24"/>
              </w:rPr>
              <w:t>Jw.</w:t>
            </w: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spacing w:line="23" w:lineRule="atLeast"/>
              <w:rPr>
                <w:rFonts w:ascii="Arial" w:hAnsi="Arial" w:cs="Arial"/>
                <w:sz w:val="24"/>
                <w:szCs w:val="24"/>
              </w:rPr>
            </w:pPr>
          </w:p>
          <w:p w:rsidR="00205894" w:rsidRPr="00BB3B2D" w:rsidRDefault="00205894" w:rsidP="00A80FD6">
            <w:pPr>
              <w:tabs>
                <w:tab w:val="left" w:pos="1327"/>
              </w:tabs>
              <w:spacing w:line="23" w:lineRule="atLeast"/>
              <w:rPr>
                <w:rFonts w:ascii="Arial" w:hAnsi="Arial" w:cs="Arial"/>
                <w:sz w:val="24"/>
                <w:szCs w:val="24"/>
              </w:rPr>
            </w:pPr>
            <w:r w:rsidRPr="00BB3B2D">
              <w:rPr>
                <w:rFonts w:ascii="Arial" w:hAnsi="Arial" w:cs="Arial"/>
                <w:sz w:val="24"/>
                <w:szCs w:val="24"/>
              </w:rPr>
              <w:tab/>
            </w:r>
          </w:p>
        </w:tc>
      </w:tr>
    </w:tbl>
    <w:p w:rsidR="00CD08FF" w:rsidRPr="00BB3B2D" w:rsidRDefault="00CD08FF" w:rsidP="00A80FD6">
      <w:pPr>
        <w:spacing w:line="23" w:lineRule="atLeast"/>
        <w:rPr>
          <w:rFonts w:ascii="Arial" w:hAnsi="Arial" w:cs="Arial"/>
          <w:b/>
          <w:color w:val="808080" w:themeColor="background1" w:themeShade="80"/>
          <w:sz w:val="24"/>
          <w:szCs w:val="24"/>
        </w:rPr>
      </w:pPr>
    </w:p>
    <w:sectPr w:rsidR="00CD08FF" w:rsidRPr="00BB3B2D" w:rsidSect="00B81187">
      <w:headerReference w:type="default" r:id="rId11"/>
      <w:footerReference w:type="default" r:id="rId12"/>
      <w:headerReference w:type="first" r:id="rId13"/>
      <w:pgSz w:w="16838" w:h="11906" w:orient="landscape"/>
      <w:pgMar w:top="426" w:right="1383" w:bottom="426" w:left="1417" w:header="426"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F59" w:rsidRDefault="00C72F59" w:rsidP="00EA4F46">
      <w:pPr>
        <w:spacing w:line="240" w:lineRule="auto"/>
      </w:pPr>
      <w:r>
        <w:separator/>
      </w:r>
    </w:p>
  </w:endnote>
  <w:endnote w:type="continuationSeparator" w:id="0">
    <w:p w:rsidR="00C72F59" w:rsidRDefault="00C72F59"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F59" w:rsidRPr="00C036EF" w:rsidRDefault="00C72F59"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EE46CE">
      <w:rPr>
        <w:rFonts w:ascii="Arial" w:hAnsi="Arial" w:cs="Arial"/>
        <w:noProof/>
        <w:sz w:val="20"/>
        <w:szCs w:val="20"/>
      </w:rPr>
      <w:t>29</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EE46CE">
      <w:rPr>
        <w:rFonts w:ascii="Arial" w:hAnsi="Arial" w:cs="Arial"/>
        <w:noProof/>
        <w:sz w:val="20"/>
        <w:szCs w:val="20"/>
      </w:rPr>
      <w:t>29</w:t>
    </w:r>
    <w:r w:rsidRPr="00C036EF">
      <w:rPr>
        <w:rFonts w:ascii="Arial" w:hAnsi="Arial" w:cs="Arial"/>
        <w:sz w:val="20"/>
        <w:szCs w:val="20"/>
      </w:rPr>
      <w:fldChar w:fldCharType="end"/>
    </w:r>
  </w:p>
  <w:p w:rsidR="00C72F59" w:rsidRDefault="00C72F59" w:rsidP="004E5965"/>
  <w:p w:rsidR="00C72F59" w:rsidRDefault="00C72F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F59" w:rsidRDefault="00C72F59" w:rsidP="00EA4F46">
      <w:pPr>
        <w:spacing w:line="240" w:lineRule="auto"/>
      </w:pPr>
      <w:r>
        <w:separator/>
      </w:r>
    </w:p>
  </w:footnote>
  <w:footnote w:type="continuationSeparator" w:id="0">
    <w:p w:rsidR="00C72F59" w:rsidRDefault="00C72F59" w:rsidP="00EA4F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F59" w:rsidRPr="00666AF9" w:rsidRDefault="00C72F59"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naboru</w:t>
    </w:r>
    <w:r w:rsidRPr="00666AF9">
      <w:rPr>
        <w:rFonts w:ascii="Arial" w:hAnsi="Arial" w:cs="Arial"/>
        <w:b w:val="0"/>
        <w:color w:val="auto"/>
        <w:sz w:val="14"/>
        <w:szCs w:val="14"/>
      </w:rPr>
      <w:t xml:space="preserve">  w ramach </w:t>
    </w:r>
    <w:r w:rsidRPr="00666AF9">
      <w:rPr>
        <w:rFonts w:ascii="Arial" w:hAnsi="Arial" w:cs="Arial"/>
        <w:b w:val="0"/>
        <w:color w:val="auto"/>
        <w:sz w:val="14"/>
        <w:szCs w:val="14"/>
      </w:rPr>
      <w:br/>
      <w:t xml:space="preserve">Regionalnego Programu Operacyjnego Województwa Zachodniopomorskiego 2014 – 2020 </w:t>
    </w:r>
  </w:p>
  <w:p w:rsidR="00C72F59" w:rsidRDefault="00C72F59" w:rsidP="00A83CDD">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5.1.</w:t>
    </w:r>
  </w:p>
  <w:p w:rsidR="00C72F59" w:rsidRPr="00DA392E" w:rsidRDefault="00C72F59" w:rsidP="004E59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F59" w:rsidRDefault="005456E7" w:rsidP="00915B9A">
    <w:pPr>
      <w:pStyle w:val="Nagwek"/>
      <w:jc w:val="center"/>
    </w:pPr>
    <w:r>
      <w:rPr>
        <w:noProof/>
        <w:lang w:eastAsia="pl-PL"/>
      </w:rPr>
      <w:drawing>
        <wp:inline distT="0" distB="0" distL="0" distR="0" wp14:anchorId="033158B3">
          <wp:extent cx="5761355" cy="603250"/>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32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02B46A04"/>
    <w:multiLevelType w:val="hybridMultilevel"/>
    <w:tmpl w:val="F1166C5C"/>
    <w:lvl w:ilvl="0" w:tplc="FA16B3BE">
      <w:start w:val="4"/>
      <w:numFmt w:val="decimal"/>
      <w:lvlText w:val="%1."/>
      <w:lvlJc w:val="left"/>
      <w:pPr>
        <w:ind w:left="5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27286"/>
    <w:multiLevelType w:val="hybridMultilevel"/>
    <w:tmpl w:val="88B87564"/>
    <w:lvl w:ilvl="0" w:tplc="9DDA37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02C164F"/>
    <w:multiLevelType w:val="hybridMultilevel"/>
    <w:tmpl w:val="36A49510"/>
    <w:lvl w:ilvl="0" w:tplc="5D26F546">
      <w:start w:val="4"/>
      <w:numFmt w:val="decimal"/>
      <w:lvlText w:val="%1."/>
      <w:lvlJc w:val="left"/>
      <w:pPr>
        <w:ind w:left="5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AD3356"/>
    <w:multiLevelType w:val="hybridMultilevel"/>
    <w:tmpl w:val="3D4C1810"/>
    <w:lvl w:ilvl="0" w:tplc="3EFCA1F8">
      <w:start w:val="6"/>
      <w:numFmt w:val="decimal"/>
      <w:lvlText w:val="%1."/>
      <w:lvlJc w:val="left"/>
      <w:pPr>
        <w:ind w:left="717"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10B5AD8"/>
    <w:multiLevelType w:val="hybridMultilevel"/>
    <w:tmpl w:val="931C1554"/>
    <w:lvl w:ilvl="0" w:tplc="85884C9E">
      <w:start w:val="1"/>
      <w:numFmt w:val="bullet"/>
      <w:lvlText w:val=""/>
      <w:lvlJc w:val="left"/>
      <w:pPr>
        <w:ind w:left="644" w:hanging="360"/>
      </w:pPr>
      <w:rPr>
        <w:rFonts w:ascii="Symbol" w:hAnsi="Symbol" w:hint="default"/>
        <w:strike w:val="0"/>
        <w:dstrike w:val="0"/>
        <w:u w:val="none"/>
        <w:effect w:val="none"/>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nsid w:val="22816EFD"/>
    <w:multiLevelType w:val="hybridMultilevel"/>
    <w:tmpl w:val="75CEC13C"/>
    <w:lvl w:ilvl="0" w:tplc="874A9F6A">
      <w:start w:val="6"/>
      <w:numFmt w:val="decimal"/>
      <w:lvlText w:val="%1."/>
      <w:lvlJc w:val="left"/>
      <w:pPr>
        <w:ind w:left="644" w:hanging="360"/>
      </w:pPr>
      <w:rPr>
        <w:rFonts w:ascii="Arial" w:hAnsi="Arial" w:cs="Arial"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16">
    <w:nsid w:val="24D776E1"/>
    <w:multiLevelType w:val="hybridMultilevel"/>
    <w:tmpl w:val="89840A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58D3E30"/>
    <w:multiLevelType w:val="hybridMultilevel"/>
    <w:tmpl w:val="52FAB0C8"/>
    <w:lvl w:ilvl="0" w:tplc="AB4884A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7256FB8"/>
    <w:multiLevelType w:val="hybridMultilevel"/>
    <w:tmpl w:val="89840A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0">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F521D8C"/>
    <w:multiLevelType w:val="hybridMultilevel"/>
    <w:tmpl w:val="B1606796"/>
    <w:lvl w:ilvl="0" w:tplc="2BF6DA7E">
      <w:start w:val="5"/>
      <w:numFmt w:val="decimal"/>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36E65180"/>
    <w:multiLevelType w:val="hybridMultilevel"/>
    <w:tmpl w:val="98C43F62"/>
    <w:lvl w:ilvl="0" w:tplc="B934A2DE">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DA94059"/>
    <w:multiLevelType w:val="hybridMultilevel"/>
    <w:tmpl w:val="C9CAED6E"/>
    <w:lvl w:ilvl="0" w:tplc="60FAB784">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27">
    <w:nsid w:val="42446BD9"/>
    <w:multiLevelType w:val="hybridMultilevel"/>
    <w:tmpl w:val="61D0D4EC"/>
    <w:lvl w:ilvl="0" w:tplc="ED707D06">
      <w:start w:val="1"/>
      <w:numFmt w:val="decimal"/>
      <w:lvlText w:val="%1."/>
      <w:lvlJc w:val="left"/>
      <w:pPr>
        <w:ind w:left="394" w:hanging="360"/>
      </w:pPr>
      <w:rPr>
        <w:rFonts w:hint="default"/>
        <w:b w:val="0"/>
      </w:rPr>
    </w:lvl>
    <w:lvl w:ilvl="1" w:tplc="F42ABA98">
      <w:start w:val="1"/>
      <w:numFmt w:val="lowerLetter"/>
      <w:lvlText w:val="%2)"/>
      <w:lvlJc w:val="left"/>
      <w:pPr>
        <w:ind w:left="1114" w:hanging="360"/>
      </w:pPr>
      <w:rPr>
        <w:rFonts w:hint="default"/>
      </w:r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8">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A7417CE"/>
    <w:multiLevelType w:val="hybridMultilevel"/>
    <w:tmpl w:val="E8861732"/>
    <w:lvl w:ilvl="0" w:tplc="84D8B8A2">
      <w:start w:val="6"/>
      <w:numFmt w:val="decimal"/>
      <w:lvlText w:val="%1."/>
      <w:lvlJc w:val="left"/>
      <w:pPr>
        <w:ind w:left="644" w:hanging="360"/>
      </w:pPr>
      <w:rPr>
        <w:rFonts w:ascii="Arial" w:hAnsi="Arial" w:cs="Arial"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A8117F"/>
    <w:multiLevelType w:val="hybridMultilevel"/>
    <w:tmpl w:val="E884976E"/>
    <w:lvl w:ilvl="0" w:tplc="2BF6DA7E">
      <w:start w:val="5"/>
      <w:numFmt w:val="decimal"/>
      <w:lvlText w:val="%1."/>
      <w:lvlJc w:val="left"/>
      <w:pPr>
        <w:ind w:left="5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nsid w:val="56EC5974"/>
    <w:multiLevelType w:val="hybridMultilevel"/>
    <w:tmpl w:val="011E3402"/>
    <w:lvl w:ilvl="0" w:tplc="13FAD57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4">
    <w:nsid w:val="57BC0E67"/>
    <w:multiLevelType w:val="hybridMultilevel"/>
    <w:tmpl w:val="71C863B0"/>
    <w:lvl w:ilvl="0" w:tplc="ECF2BDAA">
      <w:start w:val="1"/>
      <w:numFmt w:val="lowerLetter"/>
      <w:lvlText w:val="%1)"/>
      <w:lvlJc w:val="left"/>
      <w:pPr>
        <w:ind w:left="1789" w:hanging="360"/>
      </w:pPr>
      <w:rPr>
        <w:rFonts w:hint="default"/>
        <w:b w:val="0"/>
      </w:rPr>
    </w:lvl>
    <w:lvl w:ilvl="1" w:tplc="04150019" w:tentative="1">
      <w:start w:val="1"/>
      <w:numFmt w:val="lowerLetter"/>
      <w:lvlText w:val="%2."/>
      <w:lvlJc w:val="left"/>
      <w:pPr>
        <w:ind w:left="1855" w:hanging="360"/>
      </w:pPr>
    </w:lvl>
    <w:lvl w:ilvl="2" w:tplc="0415001B" w:tentative="1">
      <w:start w:val="1"/>
      <w:numFmt w:val="lowerRoman"/>
      <w:lvlText w:val="%3."/>
      <w:lvlJc w:val="right"/>
      <w:pPr>
        <w:ind w:left="2575" w:hanging="180"/>
      </w:pPr>
    </w:lvl>
    <w:lvl w:ilvl="3" w:tplc="0415000F" w:tentative="1">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35">
    <w:nsid w:val="5B5756EF"/>
    <w:multiLevelType w:val="hybridMultilevel"/>
    <w:tmpl w:val="3B4E8C20"/>
    <w:lvl w:ilvl="0" w:tplc="A7027028">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nsid w:val="5E622F39"/>
    <w:multiLevelType w:val="hybridMultilevel"/>
    <w:tmpl w:val="6124095A"/>
    <w:lvl w:ilvl="0" w:tplc="04150017">
      <w:start w:val="1"/>
      <w:numFmt w:val="lowerLetter"/>
      <w:lvlText w:val="%1)"/>
      <w:lvlJc w:val="left"/>
      <w:pPr>
        <w:ind w:left="1211" w:hanging="360"/>
      </w:pPr>
      <w:rPr>
        <w:rFonts w:hint="default"/>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7">
    <w:nsid w:val="64403B56"/>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38">
    <w:nsid w:val="6A1D2CC0"/>
    <w:multiLevelType w:val="hybridMultilevel"/>
    <w:tmpl w:val="8E806DAC"/>
    <w:lvl w:ilvl="0" w:tplc="13FAD57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9">
    <w:nsid w:val="6FD519C3"/>
    <w:multiLevelType w:val="hybridMultilevel"/>
    <w:tmpl w:val="59B6075E"/>
    <w:lvl w:ilvl="0" w:tplc="D930A8A6">
      <w:start w:val="7"/>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40">
    <w:nsid w:val="739A1AC3"/>
    <w:multiLevelType w:val="hybridMultilevel"/>
    <w:tmpl w:val="CAEC727A"/>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1">
    <w:nsid w:val="7BDE4D4E"/>
    <w:multiLevelType w:val="hybridMultilevel"/>
    <w:tmpl w:val="89840A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C8A03F8"/>
    <w:multiLevelType w:val="hybridMultilevel"/>
    <w:tmpl w:val="CF3827CC"/>
    <w:lvl w:ilvl="0" w:tplc="640691E4">
      <w:start w:val="1"/>
      <w:numFmt w:val="decimal"/>
      <w:lvlText w:val="%1."/>
      <w:lvlJc w:val="left"/>
      <w:pPr>
        <w:ind w:left="53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44">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24"/>
  </w:num>
  <w:num w:numId="6">
    <w:abstractNumId w:val="28"/>
  </w:num>
  <w:num w:numId="7">
    <w:abstractNumId w:val="19"/>
  </w:num>
  <w:num w:numId="8">
    <w:abstractNumId w:val="43"/>
  </w:num>
  <w:num w:numId="9">
    <w:abstractNumId w:val="42"/>
  </w:num>
  <w:num w:numId="10">
    <w:abstractNumId w:val="13"/>
  </w:num>
  <w:num w:numId="11">
    <w:abstractNumId w:val="27"/>
  </w:num>
  <w:num w:numId="12">
    <w:abstractNumId w:val="35"/>
  </w:num>
  <w:num w:numId="13">
    <w:abstractNumId w:val="23"/>
  </w:num>
  <w:num w:numId="14">
    <w:abstractNumId w:val="25"/>
  </w:num>
  <w:num w:numId="15">
    <w:abstractNumId w:val="39"/>
  </w:num>
  <w:num w:numId="16">
    <w:abstractNumId w:val="34"/>
  </w:num>
  <w:num w:numId="17">
    <w:abstractNumId w:val="10"/>
  </w:num>
  <w:num w:numId="18">
    <w:abstractNumId w:val="18"/>
  </w:num>
  <w:num w:numId="19">
    <w:abstractNumId w:val="17"/>
  </w:num>
  <w:num w:numId="20">
    <w:abstractNumId w:val="41"/>
  </w:num>
  <w:num w:numId="21">
    <w:abstractNumId w:val="16"/>
  </w:num>
  <w:num w:numId="22">
    <w:abstractNumId w:val="20"/>
  </w:num>
  <w:num w:numId="23">
    <w:abstractNumId w:val="15"/>
  </w:num>
  <w:num w:numId="24">
    <w:abstractNumId w:val="30"/>
  </w:num>
  <w:num w:numId="25">
    <w:abstractNumId w:val="37"/>
  </w:num>
  <w:num w:numId="26">
    <w:abstractNumId w:val="14"/>
  </w:num>
  <w:num w:numId="27">
    <w:abstractNumId w:val="31"/>
  </w:num>
  <w:num w:numId="28">
    <w:abstractNumId w:val="32"/>
  </w:num>
  <w:num w:numId="29">
    <w:abstractNumId w:val="26"/>
  </w:num>
  <w:num w:numId="30">
    <w:abstractNumId w:val="8"/>
  </w:num>
  <w:num w:numId="31">
    <w:abstractNumId w:val="22"/>
  </w:num>
  <w:num w:numId="32">
    <w:abstractNumId w:val="44"/>
  </w:num>
  <w:num w:numId="33">
    <w:abstractNumId w:val="11"/>
  </w:num>
  <w:num w:numId="34">
    <w:abstractNumId w:val="12"/>
  </w:num>
  <w:num w:numId="35">
    <w:abstractNumId w:val="36"/>
  </w:num>
  <w:num w:numId="36">
    <w:abstractNumId w:val="38"/>
  </w:num>
  <w:num w:numId="37">
    <w:abstractNumId w:val="33"/>
  </w:num>
  <w:num w:numId="38">
    <w:abstractNumId w:val="40"/>
  </w:num>
  <w:num w:numId="39">
    <w:abstractNumId w:val="7"/>
  </w:num>
  <w:num w:numId="40">
    <w:abstractNumId w:val="9"/>
  </w:num>
  <w:num w:numId="41">
    <w:abstractNumId w:val="6"/>
  </w:num>
  <w:num w:numId="42">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0111"/>
    <w:rsid w:val="0000064D"/>
    <w:rsid w:val="00000FA9"/>
    <w:rsid w:val="00004910"/>
    <w:rsid w:val="00021AFC"/>
    <w:rsid w:val="00022E3F"/>
    <w:rsid w:val="00023F8D"/>
    <w:rsid w:val="000245AC"/>
    <w:rsid w:val="000307E8"/>
    <w:rsid w:val="00034680"/>
    <w:rsid w:val="00035499"/>
    <w:rsid w:val="00040A21"/>
    <w:rsid w:val="00042302"/>
    <w:rsid w:val="00042984"/>
    <w:rsid w:val="000467CC"/>
    <w:rsid w:val="00050686"/>
    <w:rsid w:val="0005300F"/>
    <w:rsid w:val="00054CB0"/>
    <w:rsid w:val="00057926"/>
    <w:rsid w:val="00060328"/>
    <w:rsid w:val="00061BE5"/>
    <w:rsid w:val="00067C87"/>
    <w:rsid w:val="00070D8F"/>
    <w:rsid w:val="00076254"/>
    <w:rsid w:val="00083E57"/>
    <w:rsid w:val="000858B4"/>
    <w:rsid w:val="00085D62"/>
    <w:rsid w:val="00086282"/>
    <w:rsid w:val="000918A7"/>
    <w:rsid w:val="00092377"/>
    <w:rsid w:val="00092991"/>
    <w:rsid w:val="00093844"/>
    <w:rsid w:val="0009578E"/>
    <w:rsid w:val="0009658A"/>
    <w:rsid w:val="00096796"/>
    <w:rsid w:val="00097AA8"/>
    <w:rsid w:val="000A1195"/>
    <w:rsid w:val="000A139E"/>
    <w:rsid w:val="000A1A34"/>
    <w:rsid w:val="000A3E33"/>
    <w:rsid w:val="000A4111"/>
    <w:rsid w:val="000A5B10"/>
    <w:rsid w:val="000A6F63"/>
    <w:rsid w:val="000B1051"/>
    <w:rsid w:val="000B2401"/>
    <w:rsid w:val="000B494A"/>
    <w:rsid w:val="000B5264"/>
    <w:rsid w:val="000B6B65"/>
    <w:rsid w:val="000B775E"/>
    <w:rsid w:val="000C0CF5"/>
    <w:rsid w:val="000C267D"/>
    <w:rsid w:val="000C4131"/>
    <w:rsid w:val="000C5902"/>
    <w:rsid w:val="000C5C18"/>
    <w:rsid w:val="000C5E1A"/>
    <w:rsid w:val="000D043A"/>
    <w:rsid w:val="000D249F"/>
    <w:rsid w:val="000D3C03"/>
    <w:rsid w:val="000D43EE"/>
    <w:rsid w:val="000D446D"/>
    <w:rsid w:val="000D4B2D"/>
    <w:rsid w:val="000D5550"/>
    <w:rsid w:val="000D55EC"/>
    <w:rsid w:val="000D5690"/>
    <w:rsid w:val="000D7EC0"/>
    <w:rsid w:val="000E0342"/>
    <w:rsid w:val="000E3054"/>
    <w:rsid w:val="000E4063"/>
    <w:rsid w:val="000E4D3D"/>
    <w:rsid w:val="000E7703"/>
    <w:rsid w:val="000E7C80"/>
    <w:rsid w:val="000F13B8"/>
    <w:rsid w:val="000F28D7"/>
    <w:rsid w:val="000F36C7"/>
    <w:rsid w:val="000F4055"/>
    <w:rsid w:val="000F7E48"/>
    <w:rsid w:val="001004AC"/>
    <w:rsid w:val="0010203E"/>
    <w:rsid w:val="001026FA"/>
    <w:rsid w:val="001043D3"/>
    <w:rsid w:val="001064CF"/>
    <w:rsid w:val="00107CCE"/>
    <w:rsid w:val="00107DAA"/>
    <w:rsid w:val="00111ECB"/>
    <w:rsid w:val="00112932"/>
    <w:rsid w:val="00115A85"/>
    <w:rsid w:val="001179AB"/>
    <w:rsid w:val="0012078C"/>
    <w:rsid w:val="00122858"/>
    <w:rsid w:val="00123F78"/>
    <w:rsid w:val="00124D41"/>
    <w:rsid w:val="0013109C"/>
    <w:rsid w:val="0013278A"/>
    <w:rsid w:val="00134483"/>
    <w:rsid w:val="001347D0"/>
    <w:rsid w:val="001368F7"/>
    <w:rsid w:val="00136ECB"/>
    <w:rsid w:val="00141299"/>
    <w:rsid w:val="001454D1"/>
    <w:rsid w:val="0014568E"/>
    <w:rsid w:val="00146251"/>
    <w:rsid w:val="001474B3"/>
    <w:rsid w:val="001575FB"/>
    <w:rsid w:val="00162B11"/>
    <w:rsid w:val="0016430D"/>
    <w:rsid w:val="00164606"/>
    <w:rsid w:val="00164F03"/>
    <w:rsid w:val="001661BA"/>
    <w:rsid w:val="0017311B"/>
    <w:rsid w:val="001737D0"/>
    <w:rsid w:val="00173F04"/>
    <w:rsid w:val="00175299"/>
    <w:rsid w:val="00177601"/>
    <w:rsid w:val="00183E6A"/>
    <w:rsid w:val="0018434D"/>
    <w:rsid w:val="0018554D"/>
    <w:rsid w:val="0019086E"/>
    <w:rsid w:val="00193E88"/>
    <w:rsid w:val="0019697C"/>
    <w:rsid w:val="00197608"/>
    <w:rsid w:val="001A196A"/>
    <w:rsid w:val="001A21D5"/>
    <w:rsid w:val="001A34D3"/>
    <w:rsid w:val="001B18F3"/>
    <w:rsid w:val="001B21F5"/>
    <w:rsid w:val="001B2907"/>
    <w:rsid w:val="001B3EE4"/>
    <w:rsid w:val="001B4F66"/>
    <w:rsid w:val="001B797C"/>
    <w:rsid w:val="001C410A"/>
    <w:rsid w:val="001C55FD"/>
    <w:rsid w:val="001D023A"/>
    <w:rsid w:val="001D2450"/>
    <w:rsid w:val="001D34C1"/>
    <w:rsid w:val="001D4EBE"/>
    <w:rsid w:val="001E044E"/>
    <w:rsid w:val="001E1053"/>
    <w:rsid w:val="001F0137"/>
    <w:rsid w:val="001F421D"/>
    <w:rsid w:val="001F439F"/>
    <w:rsid w:val="001F46F8"/>
    <w:rsid w:val="001F5CDD"/>
    <w:rsid w:val="001F6B6C"/>
    <w:rsid w:val="00201BCA"/>
    <w:rsid w:val="00203594"/>
    <w:rsid w:val="00205894"/>
    <w:rsid w:val="002062B6"/>
    <w:rsid w:val="00207C3A"/>
    <w:rsid w:val="00213421"/>
    <w:rsid w:val="002141A1"/>
    <w:rsid w:val="00223FE0"/>
    <w:rsid w:val="00226061"/>
    <w:rsid w:val="00226A2E"/>
    <w:rsid w:val="00226DCA"/>
    <w:rsid w:val="002312FF"/>
    <w:rsid w:val="00231362"/>
    <w:rsid w:val="00233E57"/>
    <w:rsid w:val="00234A03"/>
    <w:rsid w:val="00240852"/>
    <w:rsid w:val="00245669"/>
    <w:rsid w:val="002506DF"/>
    <w:rsid w:val="0025330E"/>
    <w:rsid w:val="00254266"/>
    <w:rsid w:val="002549C6"/>
    <w:rsid w:val="0025741E"/>
    <w:rsid w:val="00257947"/>
    <w:rsid w:val="002612A7"/>
    <w:rsid w:val="002621AC"/>
    <w:rsid w:val="00263528"/>
    <w:rsid w:val="0026796C"/>
    <w:rsid w:val="00270952"/>
    <w:rsid w:val="002737B5"/>
    <w:rsid w:val="00274543"/>
    <w:rsid w:val="00275403"/>
    <w:rsid w:val="00275AB0"/>
    <w:rsid w:val="0027698B"/>
    <w:rsid w:val="00280BB7"/>
    <w:rsid w:val="0028126F"/>
    <w:rsid w:val="00283F87"/>
    <w:rsid w:val="00286D28"/>
    <w:rsid w:val="00291221"/>
    <w:rsid w:val="00292683"/>
    <w:rsid w:val="00292CAF"/>
    <w:rsid w:val="002938EB"/>
    <w:rsid w:val="0029755A"/>
    <w:rsid w:val="002A7146"/>
    <w:rsid w:val="002A78BA"/>
    <w:rsid w:val="002B4DCF"/>
    <w:rsid w:val="002B5DA3"/>
    <w:rsid w:val="002B7415"/>
    <w:rsid w:val="002B78E6"/>
    <w:rsid w:val="002B7A5A"/>
    <w:rsid w:val="002C0E68"/>
    <w:rsid w:val="002C23D3"/>
    <w:rsid w:val="002C3C7D"/>
    <w:rsid w:val="002C45C9"/>
    <w:rsid w:val="002C6315"/>
    <w:rsid w:val="002D0E16"/>
    <w:rsid w:val="002D21BD"/>
    <w:rsid w:val="002D2D82"/>
    <w:rsid w:val="002D374C"/>
    <w:rsid w:val="002D4C0E"/>
    <w:rsid w:val="002D6DEA"/>
    <w:rsid w:val="002D7000"/>
    <w:rsid w:val="002D7ACF"/>
    <w:rsid w:val="002D7B4A"/>
    <w:rsid w:val="002E006A"/>
    <w:rsid w:val="002E0524"/>
    <w:rsid w:val="002E1DEA"/>
    <w:rsid w:val="002E2DDE"/>
    <w:rsid w:val="002E35BE"/>
    <w:rsid w:val="002E3871"/>
    <w:rsid w:val="002E41A6"/>
    <w:rsid w:val="002E6725"/>
    <w:rsid w:val="002F05FB"/>
    <w:rsid w:val="002F063D"/>
    <w:rsid w:val="002F5AE4"/>
    <w:rsid w:val="002F676B"/>
    <w:rsid w:val="002F6D40"/>
    <w:rsid w:val="003034BE"/>
    <w:rsid w:val="00305FE0"/>
    <w:rsid w:val="00306158"/>
    <w:rsid w:val="00310A50"/>
    <w:rsid w:val="00310F39"/>
    <w:rsid w:val="00311333"/>
    <w:rsid w:val="003116E4"/>
    <w:rsid w:val="0031362F"/>
    <w:rsid w:val="003148EB"/>
    <w:rsid w:val="003161E2"/>
    <w:rsid w:val="003203B1"/>
    <w:rsid w:val="00321436"/>
    <w:rsid w:val="00321BCD"/>
    <w:rsid w:val="003233FE"/>
    <w:rsid w:val="00324735"/>
    <w:rsid w:val="00324DC6"/>
    <w:rsid w:val="00327780"/>
    <w:rsid w:val="00331137"/>
    <w:rsid w:val="003325F1"/>
    <w:rsid w:val="003360C0"/>
    <w:rsid w:val="00340592"/>
    <w:rsid w:val="00344E9F"/>
    <w:rsid w:val="00345042"/>
    <w:rsid w:val="00347198"/>
    <w:rsid w:val="0034764D"/>
    <w:rsid w:val="003564B9"/>
    <w:rsid w:val="00356554"/>
    <w:rsid w:val="003577FC"/>
    <w:rsid w:val="00360725"/>
    <w:rsid w:val="003608E8"/>
    <w:rsid w:val="00360F49"/>
    <w:rsid w:val="003633DF"/>
    <w:rsid w:val="0036565B"/>
    <w:rsid w:val="003671B7"/>
    <w:rsid w:val="00367D01"/>
    <w:rsid w:val="00371836"/>
    <w:rsid w:val="0037218A"/>
    <w:rsid w:val="003728B5"/>
    <w:rsid w:val="003732B2"/>
    <w:rsid w:val="00376EFD"/>
    <w:rsid w:val="003775F1"/>
    <w:rsid w:val="00383B67"/>
    <w:rsid w:val="00390413"/>
    <w:rsid w:val="00390E54"/>
    <w:rsid w:val="00391506"/>
    <w:rsid w:val="00391B0B"/>
    <w:rsid w:val="00396837"/>
    <w:rsid w:val="003A0D47"/>
    <w:rsid w:val="003A6C2E"/>
    <w:rsid w:val="003A6EB3"/>
    <w:rsid w:val="003B1068"/>
    <w:rsid w:val="003B4332"/>
    <w:rsid w:val="003C17C5"/>
    <w:rsid w:val="003C2D11"/>
    <w:rsid w:val="003C3241"/>
    <w:rsid w:val="003C41C1"/>
    <w:rsid w:val="003C5421"/>
    <w:rsid w:val="003C585D"/>
    <w:rsid w:val="003D5D04"/>
    <w:rsid w:val="003D79B6"/>
    <w:rsid w:val="003E314B"/>
    <w:rsid w:val="003E33F4"/>
    <w:rsid w:val="003E368A"/>
    <w:rsid w:val="003E59A4"/>
    <w:rsid w:val="003E6C07"/>
    <w:rsid w:val="003E6CDA"/>
    <w:rsid w:val="003F1591"/>
    <w:rsid w:val="003F22B2"/>
    <w:rsid w:val="003F7583"/>
    <w:rsid w:val="003F77EC"/>
    <w:rsid w:val="0040495F"/>
    <w:rsid w:val="00410109"/>
    <w:rsid w:val="00410625"/>
    <w:rsid w:val="0041168D"/>
    <w:rsid w:val="00411DD7"/>
    <w:rsid w:val="00412A5E"/>
    <w:rsid w:val="00414C76"/>
    <w:rsid w:val="00415BCC"/>
    <w:rsid w:val="00416E30"/>
    <w:rsid w:val="0042016B"/>
    <w:rsid w:val="0042028A"/>
    <w:rsid w:val="00421DD2"/>
    <w:rsid w:val="00422141"/>
    <w:rsid w:val="0042320A"/>
    <w:rsid w:val="00423A98"/>
    <w:rsid w:val="00423DF8"/>
    <w:rsid w:val="0042505A"/>
    <w:rsid w:val="0042639D"/>
    <w:rsid w:val="00427E28"/>
    <w:rsid w:val="00431613"/>
    <w:rsid w:val="004318A5"/>
    <w:rsid w:val="00432DA5"/>
    <w:rsid w:val="004332D1"/>
    <w:rsid w:val="00433975"/>
    <w:rsid w:val="00435B37"/>
    <w:rsid w:val="0044221A"/>
    <w:rsid w:val="0044239E"/>
    <w:rsid w:val="00442CFF"/>
    <w:rsid w:val="00442D82"/>
    <w:rsid w:val="00443D93"/>
    <w:rsid w:val="00446277"/>
    <w:rsid w:val="0044646E"/>
    <w:rsid w:val="004502B5"/>
    <w:rsid w:val="00450FBE"/>
    <w:rsid w:val="00452E7F"/>
    <w:rsid w:val="00453732"/>
    <w:rsid w:val="00453FCD"/>
    <w:rsid w:val="004549B5"/>
    <w:rsid w:val="0045561F"/>
    <w:rsid w:val="00457CF0"/>
    <w:rsid w:val="00471144"/>
    <w:rsid w:val="00472C5C"/>
    <w:rsid w:val="0047411C"/>
    <w:rsid w:val="004758BC"/>
    <w:rsid w:val="004775C4"/>
    <w:rsid w:val="00477DC5"/>
    <w:rsid w:val="0048185F"/>
    <w:rsid w:val="00485F5F"/>
    <w:rsid w:val="00487B91"/>
    <w:rsid w:val="00491BDC"/>
    <w:rsid w:val="0049273C"/>
    <w:rsid w:val="0049450D"/>
    <w:rsid w:val="004A0209"/>
    <w:rsid w:val="004A57E5"/>
    <w:rsid w:val="004A65F9"/>
    <w:rsid w:val="004A687F"/>
    <w:rsid w:val="004A7E8F"/>
    <w:rsid w:val="004B28E0"/>
    <w:rsid w:val="004B3C25"/>
    <w:rsid w:val="004B70CE"/>
    <w:rsid w:val="004C0DD4"/>
    <w:rsid w:val="004C40B9"/>
    <w:rsid w:val="004C49B6"/>
    <w:rsid w:val="004C4CF8"/>
    <w:rsid w:val="004C7A16"/>
    <w:rsid w:val="004C7C18"/>
    <w:rsid w:val="004C7EAC"/>
    <w:rsid w:val="004D065A"/>
    <w:rsid w:val="004D323E"/>
    <w:rsid w:val="004D369E"/>
    <w:rsid w:val="004D3BE0"/>
    <w:rsid w:val="004D3E9C"/>
    <w:rsid w:val="004D6F30"/>
    <w:rsid w:val="004E2202"/>
    <w:rsid w:val="004E374A"/>
    <w:rsid w:val="004E5965"/>
    <w:rsid w:val="004E6B40"/>
    <w:rsid w:val="004F3A96"/>
    <w:rsid w:val="004F3E52"/>
    <w:rsid w:val="004F6147"/>
    <w:rsid w:val="004F6FB4"/>
    <w:rsid w:val="00500A77"/>
    <w:rsid w:val="00500B08"/>
    <w:rsid w:val="00502BFB"/>
    <w:rsid w:val="005041B9"/>
    <w:rsid w:val="00505684"/>
    <w:rsid w:val="005066C4"/>
    <w:rsid w:val="00506C81"/>
    <w:rsid w:val="0050765E"/>
    <w:rsid w:val="00507B6D"/>
    <w:rsid w:val="005113AF"/>
    <w:rsid w:val="0051258F"/>
    <w:rsid w:val="005125FA"/>
    <w:rsid w:val="00514D9C"/>
    <w:rsid w:val="0051510F"/>
    <w:rsid w:val="005156DC"/>
    <w:rsid w:val="00517579"/>
    <w:rsid w:val="00520D59"/>
    <w:rsid w:val="00522592"/>
    <w:rsid w:val="00522737"/>
    <w:rsid w:val="00522CDC"/>
    <w:rsid w:val="00523A15"/>
    <w:rsid w:val="00525059"/>
    <w:rsid w:val="00526D77"/>
    <w:rsid w:val="00531590"/>
    <w:rsid w:val="0053230D"/>
    <w:rsid w:val="0054015D"/>
    <w:rsid w:val="005403F9"/>
    <w:rsid w:val="005415F5"/>
    <w:rsid w:val="00544493"/>
    <w:rsid w:val="005456E7"/>
    <w:rsid w:val="0054639A"/>
    <w:rsid w:val="00547695"/>
    <w:rsid w:val="00550859"/>
    <w:rsid w:val="00551299"/>
    <w:rsid w:val="00551805"/>
    <w:rsid w:val="00552C0D"/>
    <w:rsid w:val="00555A54"/>
    <w:rsid w:val="00560F9C"/>
    <w:rsid w:val="005619A0"/>
    <w:rsid w:val="00564CAE"/>
    <w:rsid w:val="00567EE9"/>
    <w:rsid w:val="00570223"/>
    <w:rsid w:val="00570F23"/>
    <w:rsid w:val="005711B2"/>
    <w:rsid w:val="005801E5"/>
    <w:rsid w:val="00580609"/>
    <w:rsid w:val="0058086A"/>
    <w:rsid w:val="00581156"/>
    <w:rsid w:val="005829F8"/>
    <w:rsid w:val="0058488D"/>
    <w:rsid w:val="00586BE3"/>
    <w:rsid w:val="0058717E"/>
    <w:rsid w:val="005909A3"/>
    <w:rsid w:val="00590ACD"/>
    <w:rsid w:val="00590D12"/>
    <w:rsid w:val="00590F25"/>
    <w:rsid w:val="005932FD"/>
    <w:rsid w:val="00593AD0"/>
    <w:rsid w:val="00593F96"/>
    <w:rsid w:val="0059786F"/>
    <w:rsid w:val="005A26E7"/>
    <w:rsid w:val="005A2CCD"/>
    <w:rsid w:val="005A3188"/>
    <w:rsid w:val="005A7359"/>
    <w:rsid w:val="005B03FD"/>
    <w:rsid w:val="005B2AB3"/>
    <w:rsid w:val="005B3749"/>
    <w:rsid w:val="005B39C7"/>
    <w:rsid w:val="005B4C21"/>
    <w:rsid w:val="005B5CED"/>
    <w:rsid w:val="005B70B9"/>
    <w:rsid w:val="005C2CE4"/>
    <w:rsid w:val="005C2E25"/>
    <w:rsid w:val="005C2FD9"/>
    <w:rsid w:val="005C3B8A"/>
    <w:rsid w:val="005C3F61"/>
    <w:rsid w:val="005C4BA0"/>
    <w:rsid w:val="005C67F0"/>
    <w:rsid w:val="005C6D0D"/>
    <w:rsid w:val="005C7593"/>
    <w:rsid w:val="005D148C"/>
    <w:rsid w:val="005D1549"/>
    <w:rsid w:val="005D3C97"/>
    <w:rsid w:val="005D4C47"/>
    <w:rsid w:val="005D52AB"/>
    <w:rsid w:val="005D7562"/>
    <w:rsid w:val="005D7D7A"/>
    <w:rsid w:val="005E0683"/>
    <w:rsid w:val="005E0808"/>
    <w:rsid w:val="005E2293"/>
    <w:rsid w:val="005E396A"/>
    <w:rsid w:val="005E3DAD"/>
    <w:rsid w:val="005E7042"/>
    <w:rsid w:val="005E7551"/>
    <w:rsid w:val="005F160E"/>
    <w:rsid w:val="005F1C60"/>
    <w:rsid w:val="005F2B94"/>
    <w:rsid w:val="005F4B68"/>
    <w:rsid w:val="005F5895"/>
    <w:rsid w:val="005F7F5D"/>
    <w:rsid w:val="00600D0C"/>
    <w:rsid w:val="00611735"/>
    <w:rsid w:val="00612281"/>
    <w:rsid w:val="006133B1"/>
    <w:rsid w:val="00616C60"/>
    <w:rsid w:val="00621B11"/>
    <w:rsid w:val="0062261A"/>
    <w:rsid w:val="00622CA2"/>
    <w:rsid w:val="00624293"/>
    <w:rsid w:val="00624610"/>
    <w:rsid w:val="0062663B"/>
    <w:rsid w:val="00632199"/>
    <w:rsid w:val="00632A87"/>
    <w:rsid w:val="00632BD6"/>
    <w:rsid w:val="0063565A"/>
    <w:rsid w:val="00635968"/>
    <w:rsid w:val="00642AC6"/>
    <w:rsid w:val="00642CEF"/>
    <w:rsid w:val="00644768"/>
    <w:rsid w:val="006469E9"/>
    <w:rsid w:val="00646C0F"/>
    <w:rsid w:val="006533EF"/>
    <w:rsid w:val="00654297"/>
    <w:rsid w:val="00657C0E"/>
    <w:rsid w:val="006613C8"/>
    <w:rsid w:val="006618CE"/>
    <w:rsid w:val="00662E4A"/>
    <w:rsid w:val="00663AE0"/>
    <w:rsid w:val="00666704"/>
    <w:rsid w:val="00666713"/>
    <w:rsid w:val="00670739"/>
    <w:rsid w:val="00670B9A"/>
    <w:rsid w:val="00680A67"/>
    <w:rsid w:val="00681688"/>
    <w:rsid w:val="00681CB3"/>
    <w:rsid w:val="00681DDF"/>
    <w:rsid w:val="0068381A"/>
    <w:rsid w:val="00685502"/>
    <w:rsid w:val="00686728"/>
    <w:rsid w:val="00686C90"/>
    <w:rsid w:val="0069106A"/>
    <w:rsid w:val="00691296"/>
    <w:rsid w:val="00694214"/>
    <w:rsid w:val="006A2016"/>
    <w:rsid w:val="006A2B84"/>
    <w:rsid w:val="006A672D"/>
    <w:rsid w:val="006B14AD"/>
    <w:rsid w:val="006B2742"/>
    <w:rsid w:val="006B7BAD"/>
    <w:rsid w:val="006D14F9"/>
    <w:rsid w:val="006D1ACF"/>
    <w:rsid w:val="006D619E"/>
    <w:rsid w:val="006D682C"/>
    <w:rsid w:val="006E08B8"/>
    <w:rsid w:val="006E3EFD"/>
    <w:rsid w:val="006E4DC1"/>
    <w:rsid w:val="006E6A94"/>
    <w:rsid w:val="006E727C"/>
    <w:rsid w:val="006E7574"/>
    <w:rsid w:val="006F1BB3"/>
    <w:rsid w:val="006F389E"/>
    <w:rsid w:val="006F5F20"/>
    <w:rsid w:val="00702E4A"/>
    <w:rsid w:val="00703407"/>
    <w:rsid w:val="00703F19"/>
    <w:rsid w:val="00710676"/>
    <w:rsid w:val="0071726D"/>
    <w:rsid w:val="0071774B"/>
    <w:rsid w:val="00721527"/>
    <w:rsid w:val="00721AD1"/>
    <w:rsid w:val="00722550"/>
    <w:rsid w:val="00723207"/>
    <w:rsid w:val="007239A1"/>
    <w:rsid w:val="00724A8D"/>
    <w:rsid w:val="00725639"/>
    <w:rsid w:val="0073068F"/>
    <w:rsid w:val="00730DB4"/>
    <w:rsid w:val="0073131C"/>
    <w:rsid w:val="00733328"/>
    <w:rsid w:val="0073338E"/>
    <w:rsid w:val="00734301"/>
    <w:rsid w:val="00734E9F"/>
    <w:rsid w:val="007358FD"/>
    <w:rsid w:val="0074048C"/>
    <w:rsid w:val="00746BE9"/>
    <w:rsid w:val="00747EE0"/>
    <w:rsid w:val="007507F9"/>
    <w:rsid w:val="00750B6A"/>
    <w:rsid w:val="00751FB2"/>
    <w:rsid w:val="00753FDB"/>
    <w:rsid w:val="00756875"/>
    <w:rsid w:val="0076066E"/>
    <w:rsid w:val="007606DE"/>
    <w:rsid w:val="00762837"/>
    <w:rsid w:val="00762F30"/>
    <w:rsid w:val="00767ED6"/>
    <w:rsid w:val="00773C02"/>
    <w:rsid w:val="00774E86"/>
    <w:rsid w:val="00775A11"/>
    <w:rsid w:val="00777045"/>
    <w:rsid w:val="007815A6"/>
    <w:rsid w:val="00784CF3"/>
    <w:rsid w:val="00786C42"/>
    <w:rsid w:val="00790EFD"/>
    <w:rsid w:val="0079439A"/>
    <w:rsid w:val="0079671D"/>
    <w:rsid w:val="007A2433"/>
    <w:rsid w:val="007A25E0"/>
    <w:rsid w:val="007A4306"/>
    <w:rsid w:val="007A57C3"/>
    <w:rsid w:val="007A6D02"/>
    <w:rsid w:val="007B2891"/>
    <w:rsid w:val="007B42B2"/>
    <w:rsid w:val="007B4A7D"/>
    <w:rsid w:val="007B4B1E"/>
    <w:rsid w:val="007B7C55"/>
    <w:rsid w:val="007C1C85"/>
    <w:rsid w:val="007C31EE"/>
    <w:rsid w:val="007C5B12"/>
    <w:rsid w:val="007C62B1"/>
    <w:rsid w:val="007C77CD"/>
    <w:rsid w:val="007D375E"/>
    <w:rsid w:val="007D3A21"/>
    <w:rsid w:val="007D4F53"/>
    <w:rsid w:val="007D5E61"/>
    <w:rsid w:val="007D6CFF"/>
    <w:rsid w:val="007E4237"/>
    <w:rsid w:val="007E5D25"/>
    <w:rsid w:val="007E73AD"/>
    <w:rsid w:val="007F0BA7"/>
    <w:rsid w:val="007F0E19"/>
    <w:rsid w:val="007F109A"/>
    <w:rsid w:val="007F13FE"/>
    <w:rsid w:val="007F5BA2"/>
    <w:rsid w:val="00800A80"/>
    <w:rsid w:val="008015CA"/>
    <w:rsid w:val="00804B02"/>
    <w:rsid w:val="00804EB3"/>
    <w:rsid w:val="00805D73"/>
    <w:rsid w:val="0080651E"/>
    <w:rsid w:val="00806F6E"/>
    <w:rsid w:val="008074D2"/>
    <w:rsid w:val="00807D0E"/>
    <w:rsid w:val="00813F3C"/>
    <w:rsid w:val="008143FC"/>
    <w:rsid w:val="00817047"/>
    <w:rsid w:val="00817EC0"/>
    <w:rsid w:val="00821769"/>
    <w:rsid w:val="00821BAD"/>
    <w:rsid w:val="0082219D"/>
    <w:rsid w:val="0082348A"/>
    <w:rsid w:val="008252FF"/>
    <w:rsid w:val="00825C58"/>
    <w:rsid w:val="00826829"/>
    <w:rsid w:val="00827591"/>
    <w:rsid w:val="00830E70"/>
    <w:rsid w:val="008353AF"/>
    <w:rsid w:val="008353F7"/>
    <w:rsid w:val="00836061"/>
    <w:rsid w:val="00836B28"/>
    <w:rsid w:val="00841704"/>
    <w:rsid w:val="00843915"/>
    <w:rsid w:val="00844352"/>
    <w:rsid w:val="00852B32"/>
    <w:rsid w:val="0085324C"/>
    <w:rsid w:val="00854112"/>
    <w:rsid w:val="008548B3"/>
    <w:rsid w:val="0085526C"/>
    <w:rsid w:val="00855FB2"/>
    <w:rsid w:val="00864203"/>
    <w:rsid w:val="00864B51"/>
    <w:rsid w:val="008660AC"/>
    <w:rsid w:val="0086668A"/>
    <w:rsid w:val="00867555"/>
    <w:rsid w:val="0087057A"/>
    <w:rsid w:val="00870C1B"/>
    <w:rsid w:val="00871414"/>
    <w:rsid w:val="0087211C"/>
    <w:rsid w:val="008734EC"/>
    <w:rsid w:val="0087598C"/>
    <w:rsid w:val="00877060"/>
    <w:rsid w:val="0088075C"/>
    <w:rsid w:val="00880FB6"/>
    <w:rsid w:val="00881A9D"/>
    <w:rsid w:val="0088387C"/>
    <w:rsid w:val="008876BB"/>
    <w:rsid w:val="008920B0"/>
    <w:rsid w:val="008946AF"/>
    <w:rsid w:val="008977CD"/>
    <w:rsid w:val="00897CDE"/>
    <w:rsid w:val="008A0B6A"/>
    <w:rsid w:val="008A59BB"/>
    <w:rsid w:val="008A6830"/>
    <w:rsid w:val="008A6C8A"/>
    <w:rsid w:val="008B653E"/>
    <w:rsid w:val="008B7781"/>
    <w:rsid w:val="008C12E8"/>
    <w:rsid w:val="008C3111"/>
    <w:rsid w:val="008C59A0"/>
    <w:rsid w:val="008C6CDC"/>
    <w:rsid w:val="008D02EC"/>
    <w:rsid w:val="008D2041"/>
    <w:rsid w:val="008D491A"/>
    <w:rsid w:val="008D4D30"/>
    <w:rsid w:val="008D5388"/>
    <w:rsid w:val="008E3024"/>
    <w:rsid w:val="008E387A"/>
    <w:rsid w:val="008E504C"/>
    <w:rsid w:val="008F0777"/>
    <w:rsid w:val="008F446E"/>
    <w:rsid w:val="008F5F9B"/>
    <w:rsid w:val="008F6259"/>
    <w:rsid w:val="008F7EEF"/>
    <w:rsid w:val="0090389E"/>
    <w:rsid w:val="00903C15"/>
    <w:rsid w:val="009045CA"/>
    <w:rsid w:val="009051C0"/>
    <w:rsid w:val="00906859"/>
    <w:rsid w:val="00906BA0"/>
    <w:rsid w:val="00907EF8"/>
    <w:rsid w:val="0091243A"/>
    <w:rsid w:val="00913F13"/>
    <w:rsid w:val="0091483E"/>
    <w:rsid w:val="00915B9A"/>
    <w:rsid w:val="00915C42"/>
    <w:rsid w:val="00921BCA"/>
    <w:rsid w:val="0092446F"/>
    <w:rsid w:val="00925B15"/>
    <w:rsid w:val="00927A53"/>
    <w:rsid w:val="00930DCB"/>
    <w:rsid w:val="0093240F"/>
    <w:rsid w:val="00932A70"/>
    <w:rsid w:val="00934665"/>
    <w:rsid w:val="00936F6B"/>
    <w:rsid w:val="00937B78"/>
    <w:rsid w:val="00937D2A"/>
    <w:rsid w:val="00942AAC"/>
    <w:rsid w:val="00945CE4"/>
    <w:rsid w:val="0095002C"/>
    <w:rsid w:val="00950BAF"/>
    <w:rsid w:val="00950CE0"/>
    <w:rsid w:val="00954935"/>
    <w:rsid w:val="0095581D"/>
    <w:rsid w:val="00955AF2"/>
    <w:rsid w:val="00956105"/>
    <w:rsid w:val="00962EC7"/>
    <w:rsid w:val="00963F8D"/>
    <w:rsid w:val="00964D74"/>
    <w:rsid w:val="009670F6"/>
    <w:rsid w:val="0096730F"/>
    <w:rsid w:val="00971D8A"/>
    <w:rsid w:val="00977724"/>
    <w:rsid w:val="00980733"/>
    <w:rsid w:val="00981E9C"/>
    <w:rsid w:val="00983140"/>
    <w:rsid w:val="00983799"/>
    <w:rsid w:val="00983AB3"/>
    <w:rsid w:val="00986A33"/>
    <w:rsid w:val="009876DC"/>
    <w:rsid w:val="00991362"/>
    <w:rsid w:val="00991BFB"/>
    <w:rsid w:val="009921C4"/>
    <w:rsid w:val="009927D5"/>
    <w:rsid w:val="00994332"/>
    <w:rsid w:val="00994A9E"/>
    <w:rsid w:val="00994C4A"/>
    <w:rsid w:val="00997E8C"/>
    <w:rsid w:val="009A1C15"/>
    <w:rsid w:val="009A294D"/>
    <w:rsid w:val="009A3F2E"/>
    <w:rsid w:val="009A590B"/>
    <w:rsid w:val="009A6295"/>
    <w:rsid w:val="009A6F2E"/>
    <w:rsid w:val="009B0CA8"/>
    <w:rsid w:val="009B1FE3"/>
    <w:rsid w:val="009B2E33"/>
    <w:rsid w:val="009B6D74"/>
    <w:rsid w:val="009C1AE9"/>
    <w:rsid w:val="009C1E38"/>
    <w:rsid w:val="009C724A"/>
    <w:rsid w:val="009D1C91"/>
    <w:rsid w:val="009D2C94"/>
    <w:rsid w:val="009D3504"/>
    <w:rsid w:val="009E200E"/>
    <w:rsid w:val="009E51C3"/>
    <w:rsid w:val="009E543C"/>
    <w:rsid w:val="009E770D"/>
    <w:rsid w:val="00A00BFC"/>
    <w:rsid w:val="00A01A04"/>
    <w:rsid w:val="00A01F24"/>
    <w:rsid w:val="00A03160"/>
    <w:rsid w:val="00A07FBD"/>
    <w:rsid w:val="00A10E05"/>
    <w:rsid w:val="00A14F49"/>
    <w:rsid w:val="00A234E2"/>
    <w:rsid w:val="00A2585E"/>
    <w:rsid w:val="00A42CD1"/>
    <w:rsid w:val="00A42FFC"/>
    <w:rsid w:val="00A43110"/>
    <w:rsid w:val="00A43543"/>
    <w:rsid w:val="00A44469"/>
    <w:rsid w:val="00A44CF0"/>
    <w:rsid w:val="00A473F4"/>
    <w:rsid w:val="00A47B9E"/>
    <w:rsid w:val="00A52649"/>
    <w:rsid w:val="00A553A4"/>
    <w:rsid w:val="00A60634"/>
    <w:rsid w:val="00A60664"/>
    <w:rsid w:val="00A62393"/>
    <w:rsid w:val="00A6689D"/>
    <w:rsid w:val="00A6705A"/>
    <w:rsid w:val="00A713B7"/>
    <w:rsid w:val="00A718A5"/>
    <w:rsid w:val="00A71EDF"/>
    <w:rsid w:val="00A80FD6"/>
    <w:rsid w:val="00A83CDD"/>
    <w:rsid w:val="00A92866"/>
    <w:rsid w:val="00A937E7"/>
    <w:rsid w:val="00AA13CE"/>
    <w:rsid w:val="00AA1540"/>
    <w:rsid w:val="00AA16F2"/>
    <w:rsid w:val="00AB3295"/>
    <w:rsid w:val="00AB446C"/>
    <w:rsid w:val="00AB44D6"/>
    <w:rsid w:val="00AB5377"/>
    <w:rsid w:val="00AB597A"/>
    <w:rsid w:val="00AB6642"/>
    <w:rsid w:val="00AB699F"/>
    <w:rsid w:val="00AC036D"/>
    <w:rsid w:val="00AC0DF2"/>
    <w:rsid w:val="00AC2786"/>
    <w:rsid w:val="00AC3E47"/>
    <w:rsid w:val="00AC46B8"/>
    <w:rsid w:val="00AC49E0"/>
    <w:rsid w:val="00AC5B0D"/>
    <w:rsid w:val="00AC666B"/>
    <w:rsid w:val="00AD26A1"/>
    <w:rsid w:val="00AD57D6"/>
    <w:rsid w:val="00AD68C6"/>
    <w:rsid w:val="00AE04EF"/>
    <w:rsid w:val="00AE59DB"/>
    <w:rsid w:val="00AE6108"/>
    <w:rsid w:val="00AF07D7"/>
    <w:rsid w:val="00AF4B1D"/>
    <w:rsid w:val="00AF4E25"/>
    <w:rsid w:val="00AF5106"/>
    <w:rsid w:val="00AF57B0"/>
    <w:rsid w:val="00AF686E"/>
    <w:rsid w:val="00AF7366"/>
    <w:rsid w:val="00AF78AC"/>
    <w:rsid w:val="00B00953"/>
    <w:rsid w:val="00B010B2"/>
    <w:rsid w:val="00B01F19"/>
    <w:rsid w:val="00B030A8"/>
    <w:rsid w:val="00B0408D"/>
    <w:rsid w:val="00B069E1"/>
    <w:rsid w:val="00B11809"/>
    <w:rsid w:val="00B12736"/>
    <w:rsid w:val="00B14FD0"/>
    <w:rsid w:val="00B20978"/>
    <w:rsid w:val="00B20A85"/>
    <w:rsid w:val="00B24ADF"/>
    <w:rsid w:val="00B26E53"/>
    <w:rsid w:val="00B300EE"/>
    <w:rsid w:val="00B33FFB"/>
    <w:rsid w:val="00B3749F"/>
    <w:rsid w:val="00B409BC"/>
    <w:rsid w:val="00B4183F"/>
    <w:rsid w:val="00B451A3"/>
    <w:rsid w:val="00B46201"/>
    <w:rsid w:val="00B46D7F"/>
    <w:rsid w:val="00B504AF"/>
    <w:rsid w:val="00B505A7"/>
    <w:rsid w:val="00B50660"/>
    <w:rsid w:val="00B51BAF"/>
    <w:rsid w:val="00B521D3"/>
    <w:rsid w:val="00B52A78"/>
    <w:rsid w:val="00B5388C"/>
    <w:rsid w:val="00B5428A"/>
    <w:rsid w:val="00B557E6"/>
    <w:rsid w:val="00B56544"/>
    <w:rsid w:val="00B6007B"/>
    <w:rsid w:val="00B60929"/>
    <w:rsid w:val="00B63FF1"/>
    <w:rsid w:val="00B64A66"/>
    <w:rsid w:val="00B71D8E"/>
    <w:rsid w:val="00B731F9"/>
    <w:rsid w:val="00B7647A"/>
    <w:rsid w:val="00B80352"/>
    <w:rsid w:val="00B81187"/>
    <w:rsid w:val="00B82B01"/>
    <w:rsid w:val="00B82E5E"/>
    <w:rsid w:val="00B8385D"/>
    <w:rsid w:val="00B85606"/>
    <w:rsid w:val="00B8701B"/>
    <w:rsid w:val="00B93F82"/>
    <w:rsid w:val="00B949D8"/>
    <w:rsid w:val="00B95A03"/>
    <w:rsid w:val="00B961FD"/>
    <w:rsid w:val="00B972EC"/>
    <w:rsid w:val="00BA12B2"/>
    <w:rsid w:val="00BA3C35"/>
    <w:rsid w:val="00BA4A5D"/>
    <w:rsid w:val="00BA520F"/>
    <w:rsid w:val="00BA6E73"/>
    <w:rsid w:val="00BA7479"/>
    <w:rsid w:val="00BB3096"/>
    <w:rsid w:val="00BB32B5"/>
    <w:rsid w:val="00BB3B2D"/>
    <w:rsid w:val="00BB4993"/>
    <w:rsid w:val="00BB4B6E"/>
    <w:rsid w:val="00BC104A"/>
    <w:rsid w:val="00BC213D"/>
    <w:rsid w:val="00BC2750"/>
    <w:rsid w:val="00BC2B28"/>
    <w:rsid w:val="00BC3611"/>
    <w:rsid w:val="00BC3CBB"/>
    <w:rsid w:val="00BD0B9F"/>
    <w:rsid w:val="00BD74D6"/>
    <w:rsid w:val="00BE0336"/>
    <w:rsid w:val="00BE31AD"/>
    <w:rsid w:val="00BE6C0C"/>
    <w:rsid w:val="00BF008B"/>
    <w:rsid w:val="00BF0FBA"/>
    <w:rsid w:val="00BF1278"/>
    <w:rsid w:val="00BF194E"/>
    <w:rsid w:val="00BF1E0F"/>
    <w:rsid w:val="00BF295C"/>
    <w:rsid w:val="00BF3359"/>
    <w:rsid w:val="00BF38CC"/>
    <w:rsid w:val="00BF5125"/>
    <w:rsid w:val="00BF5701"/>
    <w:rsid w:val="00BF5F08"/>
    <w:rsid w:val="00C00B11"/>
    <w:rsid w:val="00C01979"/>
    <w:rsid w:val="00C01D8F"/>
    <w:rsid w:val="00C045D1"/>
    <w:rsid w:val="00C0479D"/>
    <w:rsid w:val="00C10A2E"/>
    <w:rsid w:val="00C11729"/>
    <w:rsid w:val="00C11F71"/>
    <w:rsid w:val="00C13119"/>
    <w:rsid w:val="00C13664"/>
    <w:rsid w:val="00C158CE"/>
    <w:rsid w:val="00C22B2C"/>
    <w:rsid w:val="00C26E5A"/>
    <w:rsid w:val="00C278C3"/>
    <w:rsid w:val="00C27EC6"/>
    <w:rsid w:val="00C331C0"/>
    <w:rsid w:val="00C34C42"/>
    <w:rsid w:val="00C439E9"/>
    <w:rsid w:val="00C46778"/>
    <w:rsid w:val="00C46AC2"/>
    <w:rsid w:val="00C501FE"/>
    <w:rsid w:val="00C50738"/>
    <w:rsid w:val="00C51D31"/>
    <w:rsid w:val="00C52ED0"/>
    <w:rsid w:val="00C53A9A"/>
    <w:rsid w:val="00C56C97"/>
    <w:rsid w:val="00C571A4"/>
    <w:rsid w:val="00C614B8"/>
    <w:rsid w:val="00C64C09"/>
    <w:rsid w:val="00C654BB"/>
    <w:rsid w:val="00C710A0"/>
    <w:rsid w:val="00C72F59"/>
    <w:rsid w:val="00C7302A"/>
    <w:rsid w:val="00C772BF"/>
    <w:rsid w:val="00C80C8D"/>
    <w:rsid w:val="00C822F7"/>
    <w:rsid w:val="00C928C6"/>
    <w:rsid w:val="00CA633D"/>
    <w:rsid w:val="00CA6DA4"/>
    <w:rsid w:val="00CB02DE"/>
    <w:rsid w:val="00CB071F"/>
    <w:rsid w:val="00CB1005"/>
    <w:rsid w:val="00CB1091"/>
    <w:rsid w:val="00CB2C97"/>
    <w:rsid w:val="00CB2D13"/>
    <w:rsid w:val="00CB3279"/>
    <w:rsid w:val="00CB33DE"/>
    <w:rsid w:val="00CB5B7D"/>
    <w:rsid w:val="00CC0F42"/>
    <w:rsid w:val="00CC15B2"/>
    <w:rsid w:val="00CC2B79"/>
    <w:rsid w:val="00CC3859"/>
    <w:rsid w:val="00CC55D3"/>
    <w:rsid w:val="00CC55E2"/>
    <w:rsid w:val="00CC5DD3"/>
    <w:rsid w:val="00CD060D"/>
    <w:rsid w:val="00CD08FF"/>
    <w:rsid w:val="00CD0F72"/>
    <w:rsid w:val="00CD1776"/>
    <w:rsid w:val="00CD4DDA"/>
    <w:rsid w:val="00CD65FA"/>
    <w:rsid w:val="00CE1E54"/>
    <w:rsid w:val="00CE3459"/>
    <w:rsid w:val="00CE3996"/>
    <w:rsid w:val="00CE5B5E"/>
    <w:rsid w:val="00CE6B7E"/>
    <w:rsid w:val="00CF1910"/>
    <w:rsid w:val="00CF3A86"/>
    <w:rsid w:val="00CF3C69"/>
    <w:rsid w:val="00D00281"/>
    <w:rsid w:val="00D0115E"/>
    <w:rsid w:val="00D02EBC"/>
    <w:rsid w:val="00D0433E"/>
    <w:rsid w:val="00D142B9"/>
    <w:rsid w:val="00D14B1E"/>
    <w:rsid w:val="00D15062"/>
    <w:rsid w:val="00D1742D"/>
    <w:rsid w:val="00D301BD"/>
    <w:rsid w:val="00D32390"/>
    <w:rsid w:val="00D37878"/>
    <w:rsid w:val="00D4068D"/>
    <w:rsid w:val="00D4176C"/>
    <w:rsid w:val="00D42F45"/>
    <w:rsid w:val="00D4426B"/>
    <w:rsid w:val="00D44F62"/>
    <w:rsid w:val="00D46167"/>
    <w:rsid w:val="00D52BE7"/>
    <w:rsid w:val="00D52D43"/>
    <w:rsid w:val="00D55272"/>
    <w:rsid w:val="00D578DB"/>
    <w:rsid w:val="00D60B3C"/>
    <w:rsid w:val="00D60D06"/>
    <w:rsid w:val="00D60ECB"/>
    <w:rsid w:val="00D6312C"/>
    <w:rsid w:val="00D652A4"/>
    <w:rsid w:val="00D66A8A"/>
    <w:rsid w:val="00D6724E"/>
    <w:rsid w:val="00D73E33"/>
    <w:rsid w:val="00D74664"/>
    <w:rsid w:val="00D80B8B"/>
    <w:rsid w:val="00D818BF"/>
    <w:rsid w:val="00D82FC2"/>
    <w:rsid w:val="00D8398B"/>
    <w:rsid w:val="00D86144"/>
    <w:rsid w:val="00D86EA8"/>
    <w:rsid w:val="00D95A62"/>
    <w:rsid w:val="00D95E2C"/>
    <w:rsid w:val="00D976C7"/>
    <w:rsid w:val="00DA25C7"/>
    <w:rsid w:val="00DA766C"/>
    <w:rsid w:val="00DB2C95"/>
    <w:rsid w:val="00DB78D0"/>
    <w:rsid w:val="00DC1166"/>
    <w:rsid w:val="00DC7449"/>
    <w:rsid w:val="00DD2AA8"/>
    <w:rsid w:val="00DD457C"/>
    <w:rsid w:val="00DD5BD7"/>
    <w:rsid w:val="00DD761D"/>
    <w:rsid w:val="00DD7CC7"/>
    <w:rsid w:val="00DE17E3"/>
    <w:rsid w:val="00DE2C2D"/>
    <w:rsid w:val="00DE2D1E"/>
    <w:rsid w:val="00DE372A"/>
    <w:rsid w:val="00DE396C"/>
    <w:rsid w:val="00DE5160"/>
    <w:rsid w:val="00DE6425"/>
    <w:rsid w:val="00DE7ECB"/>
    <w:rsid w:val="00DF3317"/>
    <w:rsid w:val="00DF3D41"/>
    <w:rsid w:val="00DF4C43"/>
    <w:rsid w:val="00DF5322"/>
    <w:rsid w:val="00E0053B"/>
    <w:rsid w:val="00E009CB"/>
    <w:rsid w:val="00E023CD"/>
    <w:rsid w:val="00E02ACF"/>
    <w:rsid w:val="00E05FE8"/>
    <w:rsid w:val="00E06494"/>
    <w:rsid w:val="00E11CAB"/>
    <w:rsid w:val="00E156F9"/>
    <w:rsid w:val="00E178FC"/>
    <w:rsid w:val="00E21347"/>
    <w:rsid w:val="00E22A3C"/>
    <w:rsid w:val="00E22B35"/>
    <w:rsid w:val="00E24A90"/>
    <w:rsid w:val="00E265D5"/>
    <w:rsid w:val="00E3048D"/>
    <w:rsid w:val="00E30B02"/>
    <w:rsid w:val="00E31483"/>
    <w:rsid w:val="00E3249C"/>
    <w:rsid w:val="00E3699B"/>
    <w:rsid w:val="00E375D3"/>
    <w:rsid w:val="00E41225"/>
    <w:rsid w:val="00E41641"/>
    <w:rsid w:val="00E43462"/>
    <w:rsid w:val="00E45029"/>
    <w:rsid w:val="00E45363"/>
    <w:rsid w:val="00E457C2"/>
    <w:rsid w:val="00E457D6"/>
    <w:rsid w:val="00E50044"/>
    <w:rsid w:val="00E507C6"/>
    <w:rsid w:val="00E50B9C"/>
    <w:rsid w:val="00E538EA"/>
    <w:rsid w:val="00E5392C"/>
    <w:rsid w:val="00E54453"/>
    <w:rsid w:val="00E5739D"/>
    <w:rsid w:val="00E57FEE"/>
    <w:rsid w:val="00E70A50"/>
    <w:rsid w:val="00E73270"/>
    <w:rsid w:val="00E7506A"/>
    <w:rsid w:val="00E7535E"/>
    <w:rsid w:val="00E82633"/>
    <w:rsid w:val="00E85BA0"/>
    <w:rsid w:val="00E8790E"/>
    <w:rsid w:val="00E9130D"/>
    <w:rsid w:val="00E92CBC"/>
    <w:rsid w:val="00E95D02"/>
    <w:rsid w:val="00E970F8"/>
    <w:rsid w:val="00EA4F46"/>
    <w:rsid w:val="00EA6253"/>
    <w:rsid w:val="00EB0B82"/>
    <w:rsid w:val="00EB12D3"/>
    <w:rsid w:val="00EB3EDB"/>
    <w:rsid w:val="00EB4329"/>
    <w:rsid w:val="00EB4C51"/>
    <w:rsid w:val="00EC1836"/>
    <w:rsid w:val="00EC2917"/>
    <w:rsid w:val="00EC309D"/>
    <w:rsid w:val="00EC7B2E"/>
    <w:rsid w:val="00EC7FC5"/>
    <w:rsid w:val="00ED1CFB"/>
    <w:rsid w:val="00ED2053"/>
    <w:rsid w:val="00ED587D"/>
    <w:rsid w:val="00ED6546"/>
    <w:rsid w:val="00ED6A8C"/>
    <w:rsid w:val="00EE3F3B"/>
    <w:rsid w:val="00EE3FF3"/>
    <w:rsid w:val="00EE41C9"/>
    <w:rsid w:val="00EE46CE"/>
    <w:rsid w:val="00EE4CD6"/>
    <w:rsid w:val="00EE4DE3"/>
    <w:rsid w:val="00EE6196"/>
    <w:rsid w:val="00EE6F23"/>
    <w:rsid w:val="00EF1EE4"/>
    <w:rsid w:val="00EF36C2"/>
    <w:rsid w:val="00EF5728"/>
    <w:rsid w:val="00EF6C14"/>
    <w:rsid w:val="00F01616"/>
    <w:rsid w:val="00F02513"/>
    <w:rsid w:val="00F042C3"/>
    <w:rsid w:val="00F05655"/>
    <w:rsid w:val="00F11C35"/>
    <w:rsid w:val="00F12B22"/>
    <w:rsid w:val="00F1372E"/>
    <w:rsid w:val="00F16279"/>
    <w:rsid w:val="00F17EB7"/>
    <w:rsid w:val="00F201A6"/>
    <w:rsid w:val="00F2097E"/>
    <w:rsid w:val="00F262F4"/>
    <w:rsid w:val="00F27E98"/>
    <w:rsid w:val="00F357B6"/>
    <w:rsid w:val="00F35D63"/>
    <w:rsid w:val="00F40C90"/>
    <w:rsid w:val="00F439D5"/>
    <w:rsid w:val="00F46046"/>
    <w:rsid w:val="00F50CB2"/>
    <w:rsid w:val="00F51121"/>
    <w:rsid w:val="00F55C2F"/>
    <w:rsid w:val="00F57211"/>
    <w:rsid w:val="00F57749"/>
    <w:rsid w:val="00F606DD"/>
    <w:rsid w:val="00F62D43"/>
    <w:rsid w:val="00F726DB"/>
    <w:rsid w:val="00F72FB1"/>
    <w:rsid w:val="00F736BB"/>
    <w:rsid w:val="00F77E5C"/>
    <w:rsid w:val="00F81A6D"/>
    <w:rsid w:val="00F864E2"/>
    <w:rsid w:val="00F865BC"/>
    <w:rsid w:val="00F87257"/>
    <w:rsid w:val="00F9096F"/>
    <w:rsid w:val="00F91DEE"/>
    <w:rsid w:val="00F96910"/>
    <w:rsid w:val="00FA0546"/>
    <w:rsid w:val="00FA115B"/>
    <w:rsid w:val="00FA1BB4"/>
    <w:rsid w:val="00FA3550"/>
    <w:rsid w:val="00FA4ABE"/>
    <w:rsid w:val="00FA508B"/>
    <w:rsid w:val="00FA6252"/>
    <w:rsid w:val="00FA6803"/>
    <w:rsid w:val="00FA748C"/>
    <w:rsid w:val="00FB23F8"/>
    <w:rsid w:val="00FB7718"/>
    <w:rsid w:val="00FC5ED1"/>
    <w:rsid w:val="00FC6064"/>
    <w:rsid w:val="00FC743E"/>
    <w:rsid w:val="00FD3956"/>
    <w:rsid w:val="00FD4077"/>
    <w:rsid w:val="00FD69CD"/>
    <w:rsid w:val="00FE2FEA"/>
    <w:rsid w:val="00FE3FCE"/>
    <w:rsid w:val="00FE43B8"/>
    <w:rsid w:val="00FF1D2D"/>
    <w:rsid w:val="00FF3641"/>
    <w:rsid w:val="00FF36FC"/>
    <w:rsid w:val="00FF4512"/>
    <w:rsid w:val="00FF5276"/>
    <w:rsid w:val="00FF6F82"/>
    <w:rsid w:val="00FF75CF"/>
    <w:rsid w:val="00FF7674"/>
    <w:rsid w:val="00FF7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72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List Paragraph Znak"/>
    <w:link w:val="Akapitzlist"/>
    <w:uiPriority w:val="34"/>
    <w:locked/>
    <w:rsid w:val="00F62D43"/>
    <w:rPr>
      <w:rFonts w:ascii="Calibri" w:eastAsia="Calibri" w:hAnsi="Calibri" w:cs="Times New Roman"/>
    </w:rPr>
  </w:style>
  <w:style w:type="table" w:customStyle="1" w:styleId="Tabela-Siatka4">
    <w:name w:val="Tabela - Siatka4"/>
    <w:basedOn w:val="Standardowy"/>
    <w:next w:val="Tabela-Siatka"/>
    <w:uiPriority w:val="59"/>
    <w:rsid w:val="00942AAC"/>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72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List Paragraph Znak"/>
    <w:link w:val="Akapitzlist"/>
    <w:uiPriority w:val="34"/>
    <w:locked/>
    <w:rsid w:val="00F62D43"/>
    <w:rPr>
      <w:rFonts w:ascii="Calibri" w:eastAsia="Calibri" w:hAnsi="Calibri" w:cs="Times New Roman"/>
    </w:rPr>
  </w:style>
  <w:style w:type="table" w:customStyle="1" w:styleId="Tabela-Siatka4">
    <w:name w:val="Tabela - Siatka4"/>
    <w:basedOn w:val="Standardowy"/>
    <w:next w:val="Tabela-Siatka"/>
    <w:uiPriority w:val="59"/>
    <w:rsid w:val="00942AAC"/>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0573">
      <w:bodyDiv w:val="1"/>
      <w:marLeft w:val="0"/>
      <w:marRight w:val="0"/>
      <w:marTop w:val="0"/>
      <w:marBottom w:val="0"/>
      <w:divBdr>
        <w:top w:val="none" w:sz="0" w:space="0" w:color="auto"/>
        <w:left w:val="none" w:sz="0" w:space="0" w:color="auto"/>
        <w:bottom w:val="none" w:sz="0" w:space="0" w:color="auto"/>
        <w:right w:val="none" w:sz="0" w:space="0" w:color="auto"/>
      </w:divBdr>
    </w:div>
    <w:div w:id="212348312">
      <w:bodyDiv w:val="1"/>
      <w:marLeft w:val="0"/>
      <w:marRight w:val="0"/>
      <w:marTop w:val="0"/>
      <w:marBottom w:val="0"/>
      <w:divBdr>
        <w:top w:val="none" w:sz="0" w:space="0" w:color="auto"/>
        <w:left w:val="none" w:sz="0" w:space="0" w:color="auto"/>
        <w:bottom w:val="none" w:sz="0" w:space="0" w:color="auto"/>
        <w:right w:val="none" w:sz="0" w:space="0" w:color="auto"/>
      </w:divBdr>
    </w:div>
    <w:div w:id="221673509">
      <w:bodyDiv w:val="1"/>
      <w:marLeft w:val="0"/>
      <w:marRight w:val="0"/>
      <w:marTop w:val="0"/>
      <w:marBottom w:val="0"/>
      <w:divBdr>
        <w:top w:val="none" w:sz="0" w:space="0" w:color="auto"/>
        <w:left w:val="none" w:sz="0" w:space="0" w:color="auto"/>
        <w:bottom w:val="none" w:sz="0" w:space="0" w:color="auto"/>
        <w:right w:val="none" w:sz="0" w:space="0" w:color="auto"/>
      </w:divBdr>
    </w:div>
    <w:div w:id="368798732">
      <w:bodyDiv w:val="1"/>
      <w:marLeft w:val="0"/>
      <w:marRight w:val="0"/>
      <w:marTop w:val="0"/>
      <w:marBottom w:val="0"/>
      <w:divBdr>
        <w:top w:val="none" w:sz="0" w:space="0" w:color="auto"/>
        <w:left w:val="none" w:sz="0" w:space="0" w:color="auto"/>
        <w:bottom w:val="none" w:sz="0" w:space="0" w:color="auto"/>
        <w:right w:val="none" w:sz="0" w:space="0" w:color="auto"/>
      </w:divBdr>
    </w:div>
    <w:div w:id="878054640">
      <w:bodyDiv w:val="1"/>
      <w:marLeft w:val="0"/>
      <w:marRight w:val="0"/>
      <w:marTop w:val="0"/>
      <w:marBottom w:val="0"/>
      <w:divBdr>
        <w:top w:val="none" w:sz="0" w:space="0" w:color="auto"/>
        <w:left w:val="none" w:sz="0" w:space="0" w:color="auto"/>
        <w:bottom w:val="none" w:sz="0" w:space="0" w:color="auto"/>
        <w:right w:val="none" w:sz="0" w:space="0" w:color="auto"/>
      </w:divBdr>
    </w:div>
    <w:div w:id="1046031889">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268153577">
      <w:bodyDiv w:val="1"/>
      <w:marLeft w:val="0"/>
      <w:marRight w:val="0"/>
      <w:marTop w:val="0"/>
      <w:marBottom w:val="0"/>
      <w:divBdr>
        <w:top w:val="none" w:sz="0" w:space="0" w:color="auto"/>
        <w:left w:val="none" w:sz="0" w:space="0" w:color="auto"/>
        <w:bottom w:val="none" w:sz="0" w:space="0" w:color="auto"/>
        <w:right w:val="none" w:sz="0" w:space="0" w:color="auto"/>
      </w:divBdr>
    </w:div>
    <w:div w:id="1621692466">
      <w:bodyDiv w:val="1"/>
      <w:marLeft w:val="0"/>
      <w:marRight w:val="0"/>
      <w:marTop w:val="0"/>
      <w:marBottom w:val="0"/>
      <w:divBdr>
        <w:top w:val="none" w:sz="0" w:space="0" w:color="auto"/>
        <w:left w:val="none" w:sz="0" w:space="0" w:color="auto"/>
        <w:bottom w:val="none" w:sz="0" w:space="0" w:color="auto"/>
        <w:right w:val="none" w:sz="0" w:space="0" w:color="auto"/>
      </w:divBdr>
    </w:div>
    <w:div w:id="1657031797">
      <w:bodyDiv w:val="1"/>
      <w:marLeft w:val="0"/>
      <w:marRight w:val="0"/>
      <w:marTop w:val="0"/>
      <w:marBottom w:val="0"/>
      <w:divBdr>
        <w:top w:val="none" w:sz="0" w:space="0" w:color="auto"/>
        <w:left w:val="none" w:sz="0" w:space="0" w:color="auto"/>
        <w:bottom w:val="none" w:sz="0" w:space="0" w:color="auto"/>
        <w:right w:val="none" w:sz="0" w:space="0" w:color="auto"/>
      </w:divBdr>
    </w:div>
    <w:div w:id="1748185484">
      <w:bodyDiv w:val="1"/>
      <w:marLeft w:val="0"/>
      <w:marRight w:val="0"/>
      <w:marTop w:val="0"/>
      <w:marBottom w:val="0"/>
      <w:divBdr>
        <w:top w:val="none" w:sz="0" w:space="0" w:color="auto"/>
        <w:left w:val="none" w:sz="0" w:space="0" w:color="auto"/>
        <w:bottom w:val="none" w:sz="0" w:space="0" w:color="auto"/>
        <w:right w:val="none" w:sz="0" w:space="0" w:color="auto"/>
      </w:divBdr>
    </w:div>
    <w:div w:id="20427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zecznikFE@wzp.pl" TargetMode="External"/><Relationship Id="rId4" Type="http://schemas.microsoft.com/office/2007/relationships/stylesWithEffects" Target="stylesWithEffects.xml"/><Relationship Id="rId9" Type="http://schemas.openxmlformats.org/officeDocument/2006/relationships/hyperlink" Target="http://www.rpo.wzp.pl/o-programie/rzecznik-funduszy-europejskich"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4B865B-8B0C-483E-A8D0-1F3B64CF2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29</Pages>
  <Words>4091</Words>
  <Characters>24547</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Agnieszka Humańska</cp:lastModifiedBy>
  <cp:revision>39</cp:revision>
  <cp:lastPrinted>2020-02-26T13:50:00Z</cp:lastPrinted>
  <dcterms:created xsi:type="dcterms:W3CDTF">2020-02-26T13:32:00Z</dcterms:created>
  <dcterms:modified xsi:type="dcterms:W3CDTF">2020-02-28T12:39:00Z</dcterms:modified>
</cp:coreProperties>
</file>