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F46" w:rsidRPr="00A92BE8" w:rsidRDefault="007548FD" w:rsidP="00112664">
      <w:pPr>
        <w:tabs>
          <w:tab w:val="left" w:pos="2777"/>
        </w:tabs>
        <w:spacing w:line="240" w:lineRule="auto"/>
        <w:jc w:val="both"/>
        <w:rPr>
          <w:rFonts w:ascii="Arial" w:hAnsi="Arial" w:cs="Arial"/>
          <w:sz w:val="20"/>
          <w:szCs w:val="20"/>
          <w:lang w:eastAsia="pl-PL"/>
        </w:rPr>
      </w:pPr>
      <w:r>
        <w:rPr>
          <w:rFonts w:ascii="Arial" w:hAnsi="Arial" w:cs="Arial"/>
          <w:noProof/>
          <w:sz w:val="20"/>
          <w:szCs w:val="20"/>
          <w:lang w:eastAsia="pl-PL"/>
        </w:rPr>
        <w:drawing>
          <wp:anchor distT="0" distB="0" distL="114300" distR="114300" simplePos="0" relativeHeight="251664384" behindDoc="1" locked="0" layoutInCell="1" allowOverlap="1">
            <wp:simplePos x="0" y="0"/>
            <wp:positionH relativeFrom="margin">
              <wp:posOffset>-1080135</wp:posOffset>
            </wp:positionH>
            <wp:positionV relativeFrom="margin">
              <wp:posOffset>-889170</wp:posOffset>
            </wp:positionV>
            <wp:extent cx="7689215" cy="10846435"/>
            <wp:effectExtent l="0" t="0" r="0"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689215" cy="10846435"/>
                    </a:xfrm>
                    <a:prstGeom prst="rect">
                      <a:avLst/>
                    </a:prstGeom>
                  </pic:spPr>
                </pic:pic>
              </a:graphicData>
            </a:graphic>
          </wp:anchor>
        </w:drawing>
      </w:r>
    </w:p>
    <w:p w:rsidR="00EA4F46" w:rsidRPr="00A92BE8" w:rsidRDefault="00DD317F"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extent cx="2106295" cy="829310"/>
            <wp:effectExtent l="0" t="0" r="8255"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6295" cy="82931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ZARZĄD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INSTYTUCJA ZARZĄDZAJĄCA REGIONALNYM PROGRAMEM OPERACYJNYM </w:t>
      </w:r>
    </w:p>
    <w:p w:rsidR="00EA4F46" w:rsidRPr="00DD317F" w:rsidRDefault="00976C7C" w:rsidP="00EA4F46">
      <w:pPr>
        <w:spacing w:line="240" w:lineRule="auto"/>
        <w:jc w:val="center"/>
        <w:rPr>
          <w:rFonts w:ascii="Arial" w:hAnsi="Arial" w:cs="Arial"/>
          <w:b/>
          <w:color w:val="FFFFFF" w:themeColor="background1"/>
          <w:sz w:val="20"/>
          <w:szCs w:val="20"/>
        </w:rPr>
      </w:pPr>
      <w:r w:rsidRPr="00DD317F">
        <w:rPr>
          <w:rFonts w:ascii="Arial" w:hAnsi="Arial"/>
          <w:b/>
          <w:color w:val="FFFFFF" w:themeColor="background1"/>
          <w:sz w:val="20"/>
        </w:rPr>
        <w:t>WOJEWÓDZTWA ZACHODNIOPOMORSKIEGO 2014-2020</w:t>
      </w:r>
      <w:r w:rsidR="00EA4F46" w:rsidRPr="00DD317F">
        <w:rPr>
          <w:rFonts w:ascii="Arial" w:hAnsi="Arial" w:cs="Arial"/>
          <w:b/>
          <w:color w:val="FFFFFF" w:themeColor="background1"/>
          <w:sz w:val="20"/>
          <w:szCs w:val="20"/>
        </w:rPr>
        <w:br/>
      </w:r>
    </w:p>
    <w:p w:rsidR="00EA4F46" w:rsidRDefault="00EA4F46" w:rsidP="00EA4F46">
      <w:pPr>
        <w:spacing w:line="240" w:lineRule="auto"/>
        <w:jc w:val="center"/>
        <w:rPr>
          <w:rFonts w:ascii="Arial" w:hAnsi="Arial" w:cs="Arial"/>
          <w:b/>
          <w:sz w:val="20"/>
          <w:szCs w:val="20"/>
        </w:rPr>
      </w:pPr>
    </w:p>
    <w:p w:rsidR="00EA4F46" w:rsidRPr="00AC4FA7" w:rsidRDefault="00EA4F46" w:rsidP="00EA4F46">
      <w:pPr>
        <w:spacing w:line="240" w:lineRule="auto"/>
        <w:jc w:val="center"/>
        <w:rPr>
          <w:rFonts w:ascii="Arial" w:hAnsi="Arial" w:cs="Arial"/>
          <w:b/>
          <w:color w:val="000000" w:themeColor="text1"/>
          <w:sz w:val="20"/>
          <w:szCs w:val="20"/>
        </w:rPr>
      </w:pPr>
    </w:p>
    <w:p w:rsidR="00127D43" w:rsidRPr="00DD317F" w:rsidRDefault="00127D43" w:rsidP="00127D43">
      <w:pPr>
        <w:spacing w:line="240" w:lineRule="auto"/>
        <w:jc w:val="center"/>
        <w:rPr>
          <w:rFonts w:ascii="Arial" w:hAnsi="Arial" w:cs="Arial"/>
          <w:b/>
          <w:color w:val="FFFFFF" w:themeColor="background1"/>
          <w:sz w:val="20"/>
          <w:szCs w:val="20"/>
        </w:rPr>
      </w:pPr>
      <w:r w:rsidRPr="00DD317F">
        <w:rPr>
          <w:rFonts w:ascii="Arial" w:hAnsi="Arial" w:cs="Arial"/>
          <w:b/>
          <w:color w:val="FFFFFF" w:themeColor="background1"/>
          <w:sz w:val="20"/>
          <w:szCs w:val="20"/>
        </w:rPr>
        <w:t>STOWARZYSZENIE SZCZECIŃSKIEGO OBSZARU METROPOLITARNEGO</w:t>
      </w:r>
    </w:p>
    <w:p w:rsidR="00127D43" w:rsidRPr="00DD317F" w:rsidRDefault="00C40AEE" w:rsidP="00127D43">
      <w:pPr>
        <w:spacing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INSTYTUCJA POŚREDNICZĄCA POWO</w:t>
      </w:r>
      <w:r w:rsidR="00127D43" w:rsidRPr="00DD317F">
        <w:rPr>
          <w:rFonts w:ascii="Arial" w:hAnsi="Arial" w:cs="Arial"/>
          <w:b/>
          <w:color w:val="FFFFFF" w:themeColor="background1"/>
          <w:sz w:val="20"/>
          <w:szCs w:val="20"/>
        </w:rPr>
        <w:t xml:space="preserve">ŁANA DLA WDRAŻANIA STRATEGII ZINTEGROWANYCH INWESTYCJI TERYTORIALNYCH </w:t>
      </w:r>
    </w:p>
    <w:p w:rsidR="00127D43" w:rsidRPr="00DD317F" w:rsidRDefault="00127D43" w:rsidP="00127D43">
      <w:pPr>
        <w:spacing w:line="240" w:lineRule="auto"/>
        <w:jc w:val="center"/>
        <w:rPr>
          <w:rFonts w:ascii="Arial" w:hAnsi="Arial" w:cs="Arial"/>
          <w:b/>
          <w:color w:val="FFFFFF" w:themeColor="background1"/>
          <w:sz w:val="20"/>
          <w:szCs w:val="20"/>
        </w:rPr>
      </w:pPr>
      <w:r w:rsidRPr="00DD317F">
        <w:rPr>
          <w:rFonts w:ascii="Arial" w:hAnsi="Arial" w:cs="Arial"/>
          <w:b/>
          <w:color w:val="FFFFFF" w:themeColor="background1"/>
          <w:sz w:val="20"/>
          <w:szCs w:val="20"/>
        </w:rPr>
        <w:t xml:space="preserve">REGIONALNEGO PROGRAMU OPERACYJNEGO </w:t>
      </w:r>
    </w:p>
    <w:p w:rsidR="00EA4F46" w:rsidRPr="00DD317F" w:rsidRDefault="00127D43" w:rsidP="00127D43">
      <w:pPr>
        <w:spacing w:line="240" w:lineRule="auto"/>
        <w:jc w:val="center"/>
        <w:rPr>
          <w:rFonts w:ascii="Arial" w:hAnsi="Arial" w:cs="Arial"/>
          <w:b/>
          <w:color w:val="FFFFFF" w:themeColor="background1"/>
          <w:sz w:val="20"/>
          <w:szCs w:val="20"/>
        </w:rPr>
      </w:pPr>
      <w:r w:rsidRPr="00DD317F">
        <w:rPr>
          <w:rFonts w:ascii="Arial" w:hAnsi="Arial" w:cs="Arial"/>
          <w:b/>
          <w:color w:val="FFFFFF" w:themeColor="background1"/>
          <w:sz w:val="20"/>
          <w:szCs w:val="20"/>
        </w:rPr>
        <w:t>WOJEWÓDZTWA ZACHODNIOPOMORSKIEGO 2014-2020</w:t>
      </w:r>
    </w:p>
    <w:p w:rsidR="00EA4F46" w:rsidRPr="00AC4FA7" w:rsidRDefault="00EA4F46" w:rsidP="00EA4F46">
      <w:pPr>
        <w:spacing w:line="240" w:lineRule="auto"/>
        <w:rPr>
          <w:rFonts w:ascii="Arial" w:hAnsi="Arial" w:cs="Arial"/>
          <w:color w:val="000000" w:themeColor="text1"/>
          <w:sz w:val="20"/>
          <w:szCs w:val="20"/>
          <w:lang w:eastAsia="pl-PL"/>
        </w:rPr>
      </w:pPr>
    </w:p>
    <w:p w:rsidR="00EA4F46" w:rsidRPr="00AC4FA7" w:rsidRDefault="00EA4F46" w:rsidP="00EA4F46">
      <w:pPr>
        <w:spacing w:line="240" w:lineRule="auto"/>
        <w:rPr>
          <w:rFonts w:ascii="Arial" w:hAnsi="Arial" w:cs="Arial"/>
          <w:color w:val="000000" w:themeColor="text1"/>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DD317F" w:rsidRDefault="00EA4F46" w:rsidP="00EA4F46">
      <w:pPr>
        <w:spacing w:line="240" w:lineRule="auto"/>
        <w:jc w:val="center"/>
        <w:rPr>
          <w:rFonts w:ascii="Arial" w:hAnsi="Arial" w:cs="Arial"/>
          <w:b/>
          <w:color w:val="FFFFFF" w:themeColor="background1"/>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Regulamin naboru projektów </w:t>
      </w:r>
      <w:r w:rsidRPr="00DD317F">
        <w:rPr>
          <w:rFonts w:ascii="Arial" w:hAnsi="Arial"/>
          <w:b/>
          <w:color w:val="FFFFFF" w:themeColor="background1"/>
          <w:sz w:val="20"/>
        </w:rPr>
        <w:br/>
        <w:t>w ramach Regionalnego Programu Operacyjnego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2014 – 2020 </w:t>
      </w:r>
      <w:r w:rsidRPr="00DD317F">
        <w:rPr>
          <w:rFonts w:ascii="Arial" w:hAnsi="Arial"/>
          <w:b/>
          <w:color w:val="FFFFFF" w:themeColor="background1"/>
          <w:sz w:val="20"/>
        </w:rPr>
        <w:br/>
      </w:r>
    </w:p>
    <w:p w:rsidR="000D6DDF"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Oś Priorytetowa 5 Zrównoważony transport</w:t>
      </w:r>
    </w:p>
    <w:p w:rsidR="00EA4F46"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Działanie 5.</w:t>
      </w:r>
      <w:r w:rsidR="002A2223" w:rsidRPr="00DD317F">
        <w:rPr>
          <w:rFonts w:ascii="Arial" w:hAnsi="Arial" w:cs="Arial"/>
          <w:b/>
          <w:color w:val="FFFFFF" w:themeColor="background1"/>
          <w:sz w:val="20"/>
          <w:szCs w:val="20"/>
          <w:lang w:eastAsia="pl-PL"/>
        </w:rPr>
        <w:t>2</w:t>
      </w:r>
      <w:r w:rsidRPr="00DD317F">
        <w:rPr>
          <w:rFonts w:ascii="Arial" w:hAnsi="Arial"/>
          <w:b/>
          <w:color w:val="FFFFFF" w:themeColor="background1"/>
          <w:sz w:val="20"/>
        </w:rPr>
        <w:t xml:space="preserve"> Budowa i przebudowa dróg </w:t>
      </w:r>
      <w:r w:rsidR="002A2223" w:rsidRPr="00DD317F">
        <w:rPr>
          <w:rFonts w:ascii="Arial" w:hAnsi="Arial" w:cs="Arial"/>
          <w:b/>
          <w:color w:val="FFFFFF" w:themeColor="background1"/>
          <w:sz w:val="20"/>
          <w:szCs w:val="20"/>
          <w:lang w:eastAsia="pl-PL"/>
        </w:rPr>
        <w:t>lokalnych (gminnych i powiatowych</w:t>
      </w:r>
      <w:r w:rsidR="000D6DDF" w:rsidRPr="00DD317F">
        <w:rPr>
          <w:rFonts w:ascii="Arial" w:hAnsi="Arial" w:cs="Arial"/>
          <w:b/>
          <w:color w:val="FFFFFF" w:themeColor="background1"/>
          <w:sz w:val="20"/>
          <w:szCs w:val="20"/>
          <w:lang w:eastAsia="pl-PL"/>
        </w:rPr>
        <w:t>)</w:t>
      </w:r>
      <w:r w:rsidR="00434138">
        <w:rPr>
          <w:rFonts w:ascii="Arial" w:hAnsi="Arial" w:cs="Arial"/>
          <w:b/>
          <w:color w:val="FFFFFF" w:themeColor="background1"/>
          <w:sz w:val="20"/>
          <w:szCs w:val="20"/>
          <w:lang w:eastAsia="pl-PL"/>
        </w:rPr>
        <w:t xml:space="preserve"> w ramach S</w:t>
      </w:r>
      <w:r w:rsidR="002A2223" w:rsidRPr="00DD317F">
        <w:rPr>
          <w:rFonts w:ascii="Arial" w:hAnsi="Arial" w:cs="Arial"/>
          <w:b/>
          <w:color w:val="FFFFFF" w:themeColor="background1"/>
          <w:sz w:val="20"/>
          <w:szCs w:val="20"/>
          <w:lang w:eastAsia="pl-PL"/>
        </w:rPr>
        <w:t>trategii ZIT dla Szczecińskiego Obszaru Metropolitalnego</w:t>
      </w: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Nabór nr RPZP.05.</w:t>
      </w:r>
      <w:r w:rsidR="002806FC" w:rsidRPr="00DD317F">
        <w:rPr>
          <w:rFonts w:ascii="Arial" w:hAnsi="Arial" w:cs="Arial"/>
          <w:b/>
          <w:color w:val="FFFFFF" w:themeColor="background1"/>
          <w:sz w:val="20"/>
          <w:szCs w:val="20"/>
        </w:rPr>
        <w:t>02</w:t>
      </w:r>
      <w:r w:rsidR="00142F7E">
        <w:rPr>
          <w:rFonts w:ascii="Arial" w:hAnsi="Arial"/>
          <w:b/>
          <w:color w:val="FFFFFF" w:themeColor="background1"/>
          <w:sz w:val="20"/>
        </w:rPr>
        <w:t>.00-IZ.00-32-001/16</w:t>
      </w: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spacing w:line="240" w:lineRule="auto"/>
        <w:rPr>
          <w:rFonts w:ascii="Arial" w:hAnsi="Arial" w:cs="Arial"/>
          <w:b/>
          <w:bCs/>
          <w:sz w:val="20"/>
          <w:szCs w:val="20"/>
        </w:rPr>
      </w:pPr>
    </w:p>
    <w:p w:rsidR="00EA4F46" w:rsidRDefault="00EA4F46"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EA4F46" w:rsidRDefault="00EA4F46" w:rsidP="00EA4F46">
      <w:pPr>
        <w:spacing w:line="240" w:lineRule="auto"/>
        <w:jc w:val="center"/>
        <w:rPr>
          <w:rFonts w:ascii="Arial" w:hAnsi="Arial" w:cs="Arial"/>
          <w:b/>
          <w:sz w:val="20"/>
          <w:szCs w:val="20"/>
          <w:lang w:eastAsia="pl-PL"/>
        </w:rPr>
      </w:pPr>
    </w:p>
    <w:p w:rsidR="00044E23" w:rsidRDefault="00044E23" w:rsidP="00EA4F46">
      <w:pPr>
        <w:spacing w:line="240" w:lineRule="auto"/>
        <w:jc w:val="center"/>
        <w:rPr>
          <w:rFonts w:ascii="Arial" w:hAnsi="Arial" w:cs="Arial"/>
          <w:b/>
          <w:sz w:val="20"/>
          <w:szCs w:val="20"/>
          <w:lang w:eastAsia="pl-PL"/>
        </w:rPr>
      </w:pPr>
    </w:p>
    <w:p w:rsidR="00EA4F46" w:rsidRPr="00A35209" w:rsidRDefault="00044E23" w:rsidP="00EA4F46">
      <w:pPr>
        <w:spacing w:line="240" w:lineRule="auto"/>
        <w:jc w:val="center"/>
        <w:rPr>
          <w:rFonts w:ascii="Arial" w:hAnsi="Arial" w:cs="Arial"/>
          <w:b/>
          <w:color w:val="FFFFFF" w:themeColor="background1"/>
          <w:sz w:val="20"/>
          <w:szCs w:val="20"/>
          <w:lang w:eastAsia="pl-PL"/>
        </w:rPr>
      </w:pPr>
      <w:r w:rsidRPr="00A35209">
        <w:rPr>
          <w:rFonts w:ascii="Arial" w:hAnsi="Arial" w:cs="Arial"/>
          <w:b/>
          <w:color w:val="FFFFFF" w:themeColor="background1"/>
          <w:sz w:val="20"/>
          <w:szCs w:val="20"/>
          <w:lang w:eastAsia="pl-PL"/>
        </w:rPr>
        <w:t xml:space="preserve">Wersja </w:t>
      </w:r>
      <w:r w:rsidR="000825C5">
        <w:rPr>
          <w:rFonts w:ascii="Arial" w:hAnsi="Arial" w:cs="Arial"/>
          <w:b/>
          <w:color w:val="FFFFFF" w:themeColor="background1"/>
          <w:sz w:val="20"/>
          <w:szCs w:val="20"/>
          <w:lang w:eastAsia="pl-PL"/>
        </w:rPr>
        <w:t>3</w:t>
      </w:r>
      <w:r w:rsidRPr="00A35209">
        <w:rPr>
          <w:rFonts w:ascii="Arial" w:hAnsi="Arial" w:cs="Arial"/>
          <w:b/>
          <w:color w:val="FFFFFF" w:themeColor="background1"/>
          <w:sz w:val="20"/>
          <w:szCs w:val="20"/>
          <w:lang w:eastAsia="pl-PL"/>
        </w:rPr>
        <w:t>.0</w:t>
      </w:r>
      <w:r w:rsidR="00AC6181" w:rsidRPr="00A35209">
        <w:rPr>
          <w:rFonts w:ascii="Arial" w:hAnsi="Arial" w:cs="Arial"/>
          <w:b/>
          <w:color w:val="FFFFFF" w:themeColor="background1"/>
          <w:sz w:val="20"/>
          <w:szCs w:val="20"/>
          <w:lang w:eastAsia="pl-PL"/>
        </w:rPr>
        <w:t>.</w:t>
      </w:r>
    </w:p>
    <w:p w:rsidR="00044E23" w:rsidRPr="00A35209" w:rsidRDefault="00044E23" w:rsidP="00FF2FD0">
      <w:pPr>
        <w:spacing w:line="240" w:lineRule="auto"/>
        <w:rPr>
          <w:rFonts w:ascii="Arial" w:hAnsi="Arial" w:cs="Arial"/>
          <w:b/>
          <w:color w:val="FFFFFF" w:themeColor="background1"/>
          <w:sz w:val="20"/>
          <w:szCs w:val="20"/>
          <w:lang w:eastAsia="pl-PL"/>
        </w:rPr>
      </w:pPr>
    </w:p>
    <w:p w:rsidR="00FF2FD0" w:rsidRPr="00B74A3E" w:rsidRDefault="00142F7E" w:rsidP="00FF2FD0">
      <w:pPr>
        <w:spacing w:line="240" w:lineRule="auto"/>
        <w:jc w:val="center"/>
        <w:rPr>
          <w:rFonts w:ascii="Arial" w:hAnsi="Arial"/>
          <w:color w:val="FFFFFF" w:themeColor="background1"/>
          <w:sz w:val="20"/>
        </w:rPr>
      </w:pPr>
      <w:r>
        <w:rPr>
          <w:rFonts w:ascii="Arial" w:hAnsi="Arial"/>
          <w:color w:val="FFFFFF" w:themeColor="background1"/>
          <w:sz w:val="20"/>
        </w:rPr>
        <w:t>Szczecin, 2017</w:t>
      </w:r>
      <w:r w:rsidR="00976C7C" w:rsidRPr="00B74A3E">
        <w:rPr>
          <w:rFonts w:ascii="Arial" w:hAnsi="Arial"/>
          <w:color w:val="FFFFFF" w:themeColor="background1"/>
          <w:sz w:val="20"/>
        </w:rPr>
        <w:t xml:space="preserve"> r.</w:t>
      </w:r>
    </w:p>
    <w:p w:rsidR="00EA4F46" w:rsidRPr="00166AA5" w:rsidRDefault="00EA4F46" w:rsidP="00FF2FD0">
      <w:pPr>
        <w:spacing w:line="240" w:lineRule="auto"/>
        <w:rPr>
          <w:rFonts w:ascii="Arial" w:hAnsi="Arial"/>
          <w:b/>
          <w:sz w:val="20"/>
          <w:szCs w:val="20"/>
        </w:rPr>
      </w:pPr>
      <w:r w:rsidRPr="00166AA5">
        <w:rPr>
          <w:rFonts w:ascii="Arial" w:hAnsi="Arial" w:cs="Arial"/>
          <w:b/>
          <w:sz w:val="20"/>
          <w:szCs w:val="20"/>
        </w:rPr>
        <w:lastRenderedPageBreak/>
        <w:t>Spis treści</w:t>
      </w:r>
    </w:p>
    <w:p w:rsidR="001F2365" w:rsidRPr="003E2BDE" w:rsidRDefault="001F2365" w:rsidP="003E2BDE"/>
    <w:p w:rsidR="00166AA5" w:rsidRPr="00166AA5" w:rsidRDefault="00296E98">
      <w:pPr>
        <w:pStyle w:val="Spistreci1"/>
        <w:rPr>
          <w:rFonts w:ascii="Arial" w:eastAsiaTheme="minorEastAsia" w:hAnsi="Arial"/>
          <w:b w:val="0"/>
          <w:bCs w:val="0"/>
          <w:caps w:val="0"/>
          <w:sz w:val="22"/>
          <w:szCs w:val="22"/>
          <w:lang w:eastAsia="pl-PL"/>
        </w:rPr>
      </w:pPr>
      <w:r w:rsidRPr="00335042">
        <w:rPr>
          <w:rFonts w:ascii="Arial" w:hAnsi="Arial"/>
          <w:sz w:val="18"/>
          <w:szCs w:val="18"/>
        </w:rPr>
        <w:fldChar w:fldCharType="begin"/>
      </w:r>
      <w:r w:rsidR="00EA4F46" w:rsidRPr="00335042">
        <w:rPr>
          <w:rFonts w:ascii="Arial" w:hAnsi="Arial"/>
          <w:sz w:val="18"/>
          <w:szCs w:val="18"/>
        </w:rPr>
        <w:instrText xml:space="preserve"> TOC \o "1-2" \h \z \u </w:instrText>
      </w:r>
      <w:r w:rsidRPr="00335042">
        <w:rPr>
          <w:rFonts w:ascii="Arial" w:hAnsi="Arial"/>
          <w:sz w:val="18"/>
          <w:szCs w:val="18"/>
        </w:rPr>
        <w:fldChar w:fldCharType="separate"/>
      </w:r>
      <w:hyperlink w:anchor="_Toc468966145" w:history="1">
        <w:r w:rsidR="00166AA5" w:rsidRPr="00166AA5">
          <w:rPr>
            <w:rStyle w:val="Hipercze"/>
            <w:rFonts w:ascii="Arial" w:hAnsi="Arial"/>
          </w:rPr>
          <w:t>Wykaz skrótów</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_Toc468966145 \h </w:instrText>
        </w:r>
        <w:r w:rsidRPr="00166AA5">
          <w:rPr>
            <w:rFonts w:ascii="Arial" w:hAnsi="Arial"/>
            <w:webHidden/>
          </w:rPr>
        </w:r>
        <w:r w:rsidRPr="00166AA5">
          <w:rPr>
            <w:rFonts w:ascii="Arial" w:hAnsi="Arial"/>
            <w:webHidden/>
          </w:rPr>
          <w:fldChar w:fldCharType="separate"/>
        </w:r>
        <w:r w:rsidR="0087636A">
          <w:rPr>
            <w:rFonts w:ascii="Arial" w:hAnsi="Arial"/>
            <w:webHidden/>
          </w:rPr>
          <w:t>4</w:t>
        </w:r>
        <w:r w:rsidRPr="00166AA5">
          <w:rPr>
            <w:rFonts w:ascii="Arial" w:hAnsi="Arial"/>
            <w:webHidden/>
          </w:rPr>
          <w:fldChar w:fldCharType="end"/>
        </w:r>
      </w:hyperlink>
    </w:p>
    <w:p w:rsidR="00166AA5" w:rsidRPr="00166AA5" w:rsidRDefault="00296E98">
      <w:pPr>
        <w:pStyle w:val="Spistreci1"/>
        <w:rPr>
          <w:rFonts w:ascii="Arial" w:eastAsiaTheme="minorEastAsia" w:hAnsi="Arial"/>
          <w:b w:val="0"/>
          <w:bCs w:val="0"/>
          <w:caps w:val="0"/>
          <w:sz w:val="22"/>
          <w:szCs w:val="22"/>
          <w:lang w:eastAsia="pl-PL"/>
        </w:rPr>
      </w:pPr>
      <w:hyperlink w:anchor="_Toc468966146" w:history="1">
        <w:r w:rsidR="00166AA5" w:rsidRPr="00166AA5">
          <w:rPr>
            <w:rStyle w:val="Hipercze"/>
            <w:rFonts w:ascii="Arial" w:hAnsi="Arial"/>
          </w:rPr>
          <w:t>Słownik pojęć</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_Toc468966146 \h </w:instrText>
        </w:r>
        <w:r w:rsidRPr="00166AA5">
          <w:rPr>
            <w:rFonts w:ascii="Arial" w:hAnsi="Arial"/>
            <w:webHidden/>
          </w:rPr>
        </w:r>
        <w:r w:rsidRPr="00166AA5">
          <w:rPr>
            <w:rFonts w:ascii="Arial" w:hAnsi="Arial"/>
            <w:webHidden/>
          </w:rPr>
          <w:fldChar w:fldCharType="separate"/>
        </w:r>
        <w:r w:rsidR="0087636A">
          <w:rPr>
            <w:rFonts w:ascii="Arial" w:hAnsi="Arial"/>
            <w:webHidden/>
          </w:rPr>
          <w:t>4</w:t>
        </w:r>
        <w:r w:rsidRPr="00166AA5">
          <w:rPr>
            <w:rFonts w:ascii="Arial" w:hAnsi="Arial"/>
            <w:webHidden/>
          </w:rPr>
          <w:fldChar w:fldCharType="end"/>
        </w:r>
      </w:hyperlink>
    </w:p>
    <w:p w:rsidR="00166AA5" w:rsidRPr="00166AA5" w:rsidRDefault="00296E98">
      <w:pPr>
        <w:pStyle w:val="Spistreci1"/>
        <w:rPr>
          <w:rFonts w:ascii="Arial" w:eastAsiaTheme="minorEastAsia" w:hAnsi="Arial"/>
          <w:b w:val="0"/>
          <w:bCs w:val="0"/>
          <w:caps w:val="0"/>
          <w:sz w:val="22"/>
          <w:szCs w:val="22"/>
          <w:lang w:eastAsia="pl-PL"/>
        </w:rPr>
      </w:pPr>
      <w:hyperlink w:anchor="_Toc468966147" w:history="1">
        <w:r w:rsidR="00166AA5" w:rsidRPr="00166AA5">
          <w:rPr>
            <w:rStyle w:val="Hipercze"/>
            <w:rFonts w:ascii="Arial" w:hAnsi="Arial"/>
          </w:rPr>
          <w:t>Podstawy prawne</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_Toc468966147 \h </w:instrText>
        </w:r>
        <w:r w:rsidRPr="00166AA5">
          <w:rPr>
            <w:rFonts w:ascii="Arial" w:hAnsi="Arial"/>
            <w:webHidden/>
          </w:rPr>
        </w:r>
        <w:r w:rsidRPr="00166AA5">
          <w:rPr>
            <w:rFonts w:ascii="Arial" w:hAnsi="Arial"/>
            <w:webHidden/>
          </w:rPr>
          <w:fldChar w:fldCharType="separate"/>
        </w:r>
        <w:r w:rsidR="0087636A">
          <w:rPr>
            <w:rFonts w:ascii="Arial" w:hAnsi="Arial"/>
            <w:webHidden/>
          </w:rPr>
          <w:t>6</w:t>
        </w:r>
        <w:r w:rsidRPr="00166AA5">
          <w:rPr>
            <w:rFonts w:ascii="Arial" w:hAnsi="Arial"/>
            <w:webHidden/>
          </w:rPr>
          <w:fldChar w:fldCharType="end"/>
        </w:r>
      </w:hyperlink>
    </w:p>
    <w:p w:rsidR="00166AA5" w:rsidRPr="00166AA5" w:rsidRDefault="00296E98">
      <w:pPr>
        <w:pStyle w:val="Spistreci1"/>
        <w:rPr>
          <w:rFonts w:ascii="Arial" w:eastAsiaTheme="minorEastAsia" w:hAnsi="Arial"/>
          <w:b w:val="0"/>
          <w:bCs w:val="0"/>
          <w:caps w:val="0"/>
          <w:sz w:val="22"/>
          <w:szCs w:val="22"/>
          <w:lang w:eastAsia="pl-PL"/>
        </w:rPr>
      </w:pPr>
      <w:hyperlink w:anchor="_Toc468966148" w:history="1">
        <w:r w:rsidR="00166AA5" w:rsidRPr="00166AA5">
          <w:rPr>
            <w:rStyle w:val="Hipercze"/>
            <w:rFonts w:ascii="Arial" w:hAnsi="Arial"/>
          </w:rPr>
          <w:t>Rozdział 1 Przedmiot naboru i warunki uczestnictwa</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_Toc468966148 \h </w:instrText>
        </w:r>
        <w:r w:rsidRPr="00166AA5">
          <w:rPr>
            <w:rFonts w:ascii="Arial" w:hAnsi="Arial"/>
            <w:webHidden/>
          </w:rPr>
        </w:r>
        <w:r w:rsidRPr="00166AA5">
          <w:rPr>
            <w:rFonts w:ascii="Arial" w:hAnsi="Arial"/>
            <w:webHidden/>
          </w:rPr>
          <w:fldChar w:fldCharType="separate"/>
        </w:r>
        <w:r w:rsidR="0087636A">
          <w:rPr>
            <w:rFonts w:ascii="Arial" w:hAnsi="Arial"/>
            <w:webHidden/>
          </w:rPr>
          <w:t>8</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49" w:history="1">
        <w:r w:rsidR="00166AA5" w:rsidRPr="00166AA5">
          <w:rPr>
            <w:rStyle w:val="Hipercze"/>
            <w:rFonts w:ascii="Arial" w:hAnsi="Arial"/>
          </w:rPr>
          <w:t>1.1</w:t>
        </w:r>
        <w:r w:rsidR="00166AA5" w:rsidRPr="00166AA5">
          <w:rPr>
            <w:rFonts w:ascii="Arial" w:eastAsiaTheme="minorEastAsia" w:hAnsi="Arial"/>
            <w:sz w:val="22"/>
            <w:szCs w:val="22"/>
            <w:lang w:eastAsia="pl-PL"/>
          </w:rPr>
          <w:tab/>
        </w:r>
        <w:r w:rsidR="00166AA5" w:rsidRPr="00166AA5">
          <w:rPr>
            <w:rStyle w:val="Hipercze"/>
            <w:rFonts w:ascii="Arial" w:hAnsi="Arial"/>
          </w:rPr>
          <w:t>Przedmiot i forma naboru oraz instytucja organizująca nabór</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_Toc468966149 \h </w:instrText>
        </w:r>
        <w:r w:rsidRPr="00166AA5">
          <w:rPr>
            <w:rFonts w:ascii="Arial" w:hAnsi="Arial"/>
            <w:webHidden/>
          </w:rPr>
        </w:r>
        <w:r w:rsidRPr="00166AA5">
          <w:rPr>
            <w:rFonts w:ascii="Arial" w:hAnsi="Arial"/>
            <w:webHidden/>
          </w:rPr>
          <w:fldChar w:fldCharType="separate"/>
        </w:r>
        <w:r w:rsidR="0087636A">
          <w:rPr>
            <w:rFonts w:ascii="Arial" w:hAnsi="Arial"/>
            <w:webHidden/>
          </w:rPr>
          <w:t>8</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50" w:history="1">
        <w:r w:rsidR="00166AA5" w:rsidRPr="00166AA5">
          <w:rPr>
            <w:rStyle w:val="Hipercze"/>
            <w:rFonts w:ascii="Arial" w:hAnsi="Arial"/>
          </w:rPr>
          <w:t>1.2</w:t>
        </w:r>
        <w:r w:rsidR="00166AA5" w:rsidRPr="00166AA5">
          <w:rPr>
            <w:rFonts w:ascii="Arial" w:eastAsiaTheme="minorEastAsia" w:hAnsi="Arial"/>
            <w:sz w:val="22"/>
            <w:szCs w:val="22"/>
            <w:lang w:eastAsia="pl-PL"/>
          </w:rPr>
          <w:tab/>
        </w:r>
        <w:r w:rsidR="00166AA5" w:rsidRPr="00166AA5">
          <w:rPr>
            <w:rStyle w:val="Hipercze"/>
            <w:rFonts w:ascii="Arial" w:hAnsi="Arial"/>
          </w:rPr>
          <w:t>Typy projektów, zasady przyznawania dofinansowania i wyłączenia z możliwości dofinansowania</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_Toc468966150 \h </w:instrText>
        </w:r>
        <w:r w:rsidRPr="00166AA5">
          <w:rPr>
            <w:rFonts w:ascii="Arial" w:hAnsi="Arial"/>
            <w:webHidden/>
          </w:rPr>
        </w:r>
        <w:r w:rsidRPr="00166AA5">
          <w:rPr>
            <w:rFonts w:ascii="Arial" w:hAnsi="Arial"/>
            <w:webHidden/>
          </w:rPr>
          <w:fldChar w:fldCharType="separate"/>
        </w:r>
        <w:r w:rsidR="0087636A">
          <w:rPr>
            <w:rFonts w:ascii="Arial" w:hAnsi="Arial"/>
            <w:webHidden/>
          </w:rPr>
          <w:t>9</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51" w:history="1">
        <w:r w:rsidR="00166AA5" w:rsidRPr="00166AA5">
          <w:rPr>
            <w:rStyle w:val="Hipercze"/>
            <w:rFonts w:ascii="Arial" w:hAnsi="Arial"/>
          </w:rPr>
          <w:t>1.3</w:t>
        </w:r>
        <w:r w:rsidR="00166AA5" w:rsidRPr="00166AA5">
          <w:rPr>
            <w:rFonts w:ascii="Arial" w:eastAsiaTheme="minorEastAsia" w:hAnsi="Arial"/>
            <w:sz w:val="22"/>
            <w:szCs w:val="22"/>
            <w:lang w:eastAsia="pl-PL"/>
          </w:rPr>
          <w:tab/>
        </w:r>
        <w:r w:rsidR="00166AA5" w:rsidRPr="00166AA5">
          <w:rPr>
            <w:rStyle w:val="Hipercze"/>
            <w:rFonts w:ascii="Arial" w:hAnsi="Arial"/>
          </w:rPr>
          <w:t>Podmioty uprawnione do ubiegania się o dofinansowanie</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_Toc468966151 \h </w:instrText>
        </w:r>
        <w:r w:rsidRPr="00166AA5">
          <w:rPr>
            <w:rFonts w:ascii="Arial" w:hAnsi="Arial"/>
            <w:webHidden/>
          </w:rPr>
        </w:r>
        <w:r w:rsidRPr="00166AA5">
          <w:rPr>
            <w:rFonts w:ascii="Arial" w:hAnsi="Arial"/>
            <w:webHidden/>
          </w:rPr>
          <w:fldChar w:fldCharType="separate"/>
        </w:r>
        <w:r w:rsidR="0087636A">
          <w:rPr>
            <w:rFonts w:ascii="Arial" w:hAnsi="Arial"/>
            <w:webHidden/>
          </w:rPr>
          <w:t>10</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52" w:history="1">
        <w:r w:rsidR="00166AA5" w:rsidRPr="00166AA5">
          <w:rPr>
            <w:rStyle w:val="Hipercze"/>
            <w:rFonts w:ascii="Arial" w:hAnsi="Arial"/>
          </w:rPr>
          <w:t>1.4</w:t>
        </w:r>
        <w:r w:rsidR="00166AA5" w:rsidRPr="00166AA5">
          <w:rPr>
            <w:rFonts w:ascii="Arial" w:eastAsiaTheme="minorEastAsia" w:hAnsi="Arial"/>
            <w:sz w:val="22"/>
            <w:szCs w:val="22"/>
            <w:lang w:eastAsia="pl-PL"/>
          </w:rPr>
          <w:tab/>
        </w:r>
        <w:r w:rsidR="00166AA5" w:rsidRPr="00166AA5">
          <w:rPr>
            <w:rStyle w:val="Hipercze"/>
            <w:rFonts w:ascii="Arial" w:hAnsi="Arial"/>
          </w:rPr>
          <w:t>Realizacja projektu w formule „Zaprojektuj i wybuduj”</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_Toc468966152 \h </w:instrText>
        </w:r>
        <w:r w:rsidRPr="00166AA5">
          <w:rPr>
            <w:rFonts w:ascii="Arial" w:hAnsi="Arial"/>
            <w:webHidden/>
          </w:rPr>
        </w:r>
        <w:r w:rsidRPr="00166AA5">
          <w:rPr>
            <w:rFonts w:ascii="Arial" w:hAnsi="Arial"/>
            <w:webHidden/>
          </w:rPr>
          <w:fldChar w:fldCharType="separate"/>
        </w:r>
        <w:r w:rsidR="0087636A">
          <w:rPr>
            <w:rFonts w:ascii="Arial" w:hAnsi="Arial"/>
            <w:webHidden/>
          </w:rPr>
          <w:t>11</w:t>
        </w:r>
        <w:r w:rsidRPr="00166AA5">
          <w:rPr>
            <w:rFonts w:ascii="Arial" w:hAnsi="Arial"/>
            <w:webHidden/>
          </w:rPr>
          <w:fldChar w:fldCharType="end"/>
        </w:r>
      </w:hyperlink>
    </w:p>
    <w:p w:rsidR="00166AA5" w:rsidRPr="00166AA5" w:rsidRDefault="00296E98">
      <w:pPr>
        <w:pStyle w:val="Spistreci1"/>
        <w:rPr>
          <w:rFonts w:ascii="Arial" w:eastAsiaTheme="minorEastAsia" w:hAnsi="Arial"/>
          <w:b w:val="0"/>
          <w:bCs w:val="0"/>
          <w:caps w:val="0"/>
          <w:sz w:val="22"/>
          <w:szCs w:val="22"/>
          <w:lang w:eastAsia="pl-PL"/>
        </w:rPr>
      </w:pPr>
      <w:hyperlink w:anchor="_Toc468966153" w:history="1">
        <w:r w:rsidR="00166AA5" w:rsidRPr="00166AA5">
          <w:rPr>
            <w:rStyle w:val="Hipercze"/>
            <w:rFonts w:ascii="Arial" w:hAnsi="Arial"/>
          </w:rPr>
          <w:t>Rozdział 2 Zasady finansowania</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_Toc468966153 \h </w:instrText>
        </w:r>
        <w:r w:rsidRPr="00166AA5">
          <w:rPr>
            <w:rFonts w:ascii="Arial" w:hAnsi="Arial"/>
            <w:webHidden/>
          </w:rPr>
        </w:r>
        <w:r w:rsidRPr="00166AA5">
          <w:rPr>
            <w:rFonts w:ascii="Arial" w:hAnsi="Arial"/>
            <w:webHidden/>
          </w:rPr>
          <w:fldChar w:fldCharType="separate"/>
        </w:r>
        <w:r w:rsidR="0087636A">
          <w:rPr>
            <w:rFonts w:ascii="Arial" w:hAnsi="Arial"/>
            <w:webHidden/>
          </w:rPr>
          <w:t>12</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54" w:history="1">
        <w:r w:rsidR="00166AA5" w:rsidRPr="00166AA5">
          <w:rPr>
            <w:rStyle w:val="Hipercze"/>
            <w:rFonts w:ascii="Arial" w:hAnsi="Arial"/>
          </w:rPr>
          <w:t>2.1 Kwota przeznaczona na dofinansowanie projektów w naborze</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_Toc468966154 \h </w:instrText>
        </w:r>
        <w:r w:rsidRPr="00166AA5">
          <w:rPr>
            <w:rFonts w:ascii="Arial" w:hAnsi="Arial"/>
            <w:webHidden/>
          </w:rPr>
        </w:r>
        <w:r w:rsidRPr="00166AA5">
          <w:rPr>
            <w:rFonts w:ascii="Arial" w:hAnsi="Arial"/>
            <w:webHidden/>
          </w:rPr>
          <w:fldChar w:fldCharType="separate"/>
        </w:r>
        <w:r w:rsidR="0087636A">
          <w:rPr>
            <w:rFonts w:ascii="Arial" w:hAnsi="Arial"/>
            <w:webHidden/>
          </w:rPr>
          <w:t>12</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55" w:history="1">
        <w:r w:rsidR="00166AA5" w:rsidRPr="00166AA5">
          <w:rPr>
            <w:rStyle w:val="Hipercze"/>
            <w:rFonts w:ascii="Arial" w:hAnsi="Arial"/>
          </w:rPr>
          <w:t>2.2 Maksymalny poziom dofinansowania oraz maksymalna kwota dofinansowania projektu</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_Toc468966155 \h </w:instrText>
        </w:r>
        <w:r w:rsidRPr="00166AA5">
          <w:rPr>
            <w:rFonts w:ascii="Arial" w:hAnsi="Arial"/>
            <w:webHidden/>
          </w:rPr>
        </w:r>
        <w:r w:rsidRPr="00166AA5">
          <w:rPr>
            <w:rFonts w:ascii="Arial" w:hAnsi="Arial"/>
            <w:webHidden/>
          </w:rPr>
          <w:fldChar w:fldCharType="separate"/>
        </w:r>
        <w:r w:rsidR="0087636A">
          <w:rPr>
            <w:rFonts w:ascii="Arial" w:hAnsi="Arial"/>
            <w:webHidden/>
          </w:rPr>
          <w:t>12</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56" w:history="1">
        <w:r w:rsidR="00166AA5" w:rsidRPr="00166AA5">
          <w:rPr>
            <w:rStyle w:val="Hipercze"/>
            <w:rFonts w:ascii="Arial" w:hAnsi="Arial"/>
          </w:rPr>
          <w:t>2.3 Źródła finansowania projektu</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_Toc468966156 \h </w:instrText>
        </w:r>
        <w:r w:rsidRPr="00166AA5">
          <w:rPr>
            <w:rFonts w:ascii="Arial" w:hAnsi="Arial"/>
            <w:webHidden/>
          </w:rPr>
        </w:r>
        <w:r w:rsidRPr="00166AA5">
          <w:rPr>
            <w:rFonts w:ascii="Arial" w:hAnsi="Arial"/>
            <w:webHidden/>
          </w:rPr>
          <w:fldChar w:fldCharType="separate"/>
        </w:r>
        <w:r w:rsidR="0087636A">
          <w:rPr>
            <w:rFonts w:ascii="Arial" w:hAnsi="Arial"/>
            <w:webHidden/>
          </w:rPr>
          <w:t>12</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57" w:history="1">
        <w:r w:rsidR="00166AA5" w:rsidRPr="00166AA5">
          <w:rPr>
            <w:rStyle w:val="Hipercze"/>
            <w:rFonts w:ascii="Arial" w:hAnsi="Arial"/>
          </w:rPr>
          <w:t>2.4 Dochód w projekcie</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_Toc468966157 \h </w:instrText>
        </w:r>
        <w:r w:rsidRPr="00166AA5">
          <w:rPr>
            <w:rFonts w:ascii="Arial" w:hAnsi="Arial"/>
            <w:webHidden/>
          </w:rPr>
        </w:r>
        <w:r w:rsidRPr="00166AA5">
          <w:rPr>
            <w:rFonts w:ascii="Arial" w:hAnsi="Arial"/>
            <w:webHidden/>
          </w:rPr>
          <w:fldChar w:fldCharType="separate"/>
        </w:r>
        <w:r w:rsidR="0087636A">
          <w:rPr>
            <w:rFonts w:ascii="Arial" w:hAnsi="Arial"/>
            <w:webHidden/>
          </w:rPr>
          <w:t>12</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58" w:history="1">
        <w:r w:rsidR="00166AA5" w:rsidRPr="00166AA5">
          <w:rPr>
            <w:rStyle w:val="Hipercze"/>
            <w:rFonts w:ascii="Arial" w:hAnsi="Arial"/>
          </w:rPr>
          <w:t>2.5 Pomoc publiczna</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_Toc468966158 \h </w:instrText>
        </w:r>
        <w:r w:rsidRPr="00166AA5">
          <w:rPr>
            <w:rFonts w:ascii="Arial" w:hAnsi="Arial"/>
            <w:webHidden/>
          </w:rPr>
        </w:r>
        <w:r w:rsidRPr="00166AA5">
          <w:rPr>
            <w:rFonts w:ascii="Arial" w:hAnsi="Arial"/>
            <w:webHidden/>
          </w:rPr>
          <w:fldChar w:fldCharType="separate"/>
        </w:r>
        <w:r w:rsidR="0087636A">
          <w:rPr>
            <w:rFonts w:ascii="Arial" w:hAnsi="Arial"/>
            <w:webHidden/>
          </w:rPr>
          <w:t>14</w:t>
        </w:r>
        <w:r w:rsidRPr="00166AA5">
          <w:rPr>
            <w:rFonts w:ascii="Arial" w:hAnsi="Arial"/>
            <w:webHidden/>
          </w:rPr>
          <w:fldChar w:fldCharType="end"/>
        </w:r>
      </w:hyperlink>
    </w:p>
    <w:p w:rsidR="00166AA5" w:rsidRPr="00166AA5" w:rsidRDefault="00296E98">
      <w:pPr>
        <w:pStyle w:val="Spistreci1"/>
        <w:rPr>
          <w:rFonts w:ascii="Arial" w:eastAsiaTheme="minorEastAsia" w:hAnsi="Arial"/>
          <w:b w:val="0"/>
          <w:bCs w:val="0"/>
          <w:caps w:val="0"/>
          <w:sz w:val="22"/>
          <w:szCs w:val="22"/>
          <w:lang w:eastAsia="pl-PL"/>
        </w:rPr>
      </w:pPr>
      <w:hyperlink w:anchor="_Toc468966159" w:history="1">
        <w:r w:rsidR="00166AA5" w:rsidRPr="00166AA5">
          <w:rPr>
            <w:rStyle w:val="Hipercze"/>
            <w:rFonts w:ascii="Arial" w:hAnsi="Arial"/>
          </w:rPr>
          <w:t>Rozdział 3 Kwalifikowalność wydatków</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_Toc468966159 \h </w:instrText>
        </w:r>
        <w:r w:rsidRPr="00166AA5">
          <w:rPr>
            <w:rFonts w:ascii="Arial" w:hAnsi="Arial"/>
            <w:webHidden/>
          </w:rPr>
        </w:r>
        <w:r w:rsidRPr="00166AA5">
          <w:rPr>
            <w:rFonts w:ascii="Arial" w:hAnsi="Arial"/>
            <w:webHidden/>
          </w:rPr>
          <w:fldChar w:fldCharType="separate"/>
        </w:r>
        <w:r w:rsidR="0087636A">
          <w:rPr>
            <w:rFonts w:ascii="Arial" w:hAnsi="Arial"/>
            <w:webHidden/>
          </w:rPr>
          <w:t>14</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60" w:history="1">
        <w:r w:rsidR="00166AA5" w:rsidRPr="00166AA5">
          <w:rPr>
            <w:rStyle w:val="Hipercze"/>
            <w:rFonts w:ascii="Arial" w:eastAsia="Times New Roman" w:hAnsi="Arial"/>
            <w:bCs/>
          </w:rPr>
          <w:t>3.1 Ramy czasowe kwalifikowalności</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_Toc468966160 \h </w:instrText>
        </w:r>
        <w:r w:rsidRPr="00166AA5">
          <w:rPr>
            <w:rFonts w:ascii="Arial" w:hAnsi="Arial"/>
            <w:webHidden/>
          </w:rPr>
        </w:r>
        <w:r w:rsidRPr="00166AA5">
          <w:rPr>
            <w:rFonts w:ascii="Arial" w:hAnsi="Arial"/>
            <w:webHidden/>
          </w:rPr>
          <w:fldChar w:fldCharType="separate"/>
        </w:r>
        <w:r w:rsidR="0087636A">
          <w:rPr>
            <w:rFonts w:ascii="Arial" w:hAnsi="Arial"/>
            <w:webHidden/>
          </w:rPr>
          <w:t>14</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61" w:history="1">
        <w:r w:rsidR="00166AA5" w:rsidRPr="00166AA5">
          <w:rPr>
            <w:rStyle w:val="Hipercze"/>
            <w:rFonts w:ascii="Arial" w:hAnsi="Arial"/>
          </w:rPr>
          <w:t>3.2 Warunki i ocena kwalifikowalności wydatku</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_Toc468966161 \h </w:instrText>
        </w:r>
        <w:r w:rsidRPr="00166AA5">
          <w:rPr>
            <w:rFonts w:ascii="Arial" w:hAnsi="Arial"/>
            <w:webHidden/>
          </w:rPr>
        </w:r>
        <w:r w:rsidRPr="00166AA5">
          <w:rPr>
            <w:rFonts w:ascii="Arial" w:hAnsi="Arial"/>
            <w:webHidden/>
          </w:rPr>
          <w:fldChar w:fldCharType="separate"/>
        </w:r>
        <w:r w:rsidR="0087636A">
          <w:rPr>
            <w:rFonts w:ascii="Arial" w:hAnsi="Arial"/>
            <w:webHidden/>
          </w:rPr>
          <w:t>14</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62" w:history="1">
        <w:r w:rsidR="00166AA5" w:rsidRPr="00166AA5">
          <w:rPr>
            <w:rStyle w:val="Hipercze"/>
            <w:rFonts w:ascii="Arial" w:hAnsi="Arial"/>
          </w:rPr>
          <w:t>3.3 Zasada faktycznego poniesienia wydatku</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_Toc468966162 \h </w:instrText>
        </w:r>
        <w:r w:rsidRPr="00166AA5">
          <w:rPr>
            <w:rFonts w:ascii="Arial" w:hAnsi="Arial"/>
            <w:webHidden/>
          </w:rPr>
        </w:r>
        <w:r w:rsidRPr="00166AA5">
          <w:rPr>
            <w:rFonts w:ascii="Arial" w:hAnsi="Arial"/>
            <w:webHidden/>
          </w:rPr>
          <w:fldChar w:fldCharType="separate"/>
        </w:r>
        <w:r w:rsidR="0087636A">
          <w:rPr>
            <w:rFonts w:ascii="Arial" w:hAnsi="Arial"/>
            <w:webHidden/>
          </w:rPr>
          <w:t>15</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63" w:history="1">
        <w:r w:rsidR="00166AA5" w:rsidRPr="00166AA5">
          <w:rPr>
            <w:rStyle w:val="Hipercze"/>
            <w:rFonts w:ascii="Arial" w:hAnsi="Arial"/>
          </w:rPr>
          <w:t>3.4 Zakaz podwójnego finansowania</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_Toc468966163 \h </w:instrText>
        </w:r>
        <w:r w:rsidRPr="00166AA5">
          <w:rPr>
            <w:rFonts w:ascii="Arial" w:hAnsi="Arial"/>
            <w:webHidden/>
          </w:rPr>
        </w:r>
        <w:r w:rsidRPr="00166AA5">
          <w:rPr>
            <w:rFonts w:ascii="Arial" w:hAnsi="Arial"/>
            <w:webHidden/>
          </w:rPr>
          <w:fldChar w:fldCharType="separate"/>
        </w:r>
        <w:r w:rsidR="0087636A">
          <w:rPr>
            <w:rFonts w:ascii="Arial" w:hAnsi="Arial"/>
            <w:webHidden/>
          </w:rPr>
          <w:t>16</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64" w:history="1">
        <w:r w:rsidR="00166AA5" w:rsidRPr="00166AA5">
          <w:rPr>
            <w:rStyle w:val="Hipercze"/>
            <w:rFonts w:ascii="Arial" w:hAnsi="Arial"/>
          </w:rPr>
          <w:t>3.5 Wydatki kwalifikowalne w naborze</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_Toc468966164 \h </w:instrText>
        </w:r>
        <w:r w:rsidRPr="00166AA5">
          <w:rPr>
            <w:rFonts w:ascii="Arial" w:hAnsi="Arial"/>
            <w:webHidden/>
          </w:rPr>
        </w:r>
        <w:r w:rsidRPr="00166AA5">
          <w:rPr>
            <w:rFonts w:ascii="Arial" w:hAnsi="Arial"/>
            <w:webHidden/>
          </w:rPr>
          <w:fldChar w:fldCharType="separate"/>
        </w:r>
        <w:r w:rsidR="0087636A">
          <w:rPr>
            <w:rFonts w:ascii="Arial" w:hAnsi="Arial"/>
            <w:webHidden/>
          </w:rPr>
          <w:t>17</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65" w:history="1">
        <w:r w:rsidR="00166AA5" w:rsidRPr="00166AA5">
          <w:rPr>
            <w:rStyle w:val="Hipercze"/>
            <w:rFonts w:ascii="Arial" w:hAnsi="Arial"/>
          </w:rPr>
          <w:t>3.6 Przykładowe wydatki niekwalifikowalne w naborze</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_Toc468966165 \h </w:instrText>
        </w:r>
        <w:r w:rsidRPr="00166AA5">
          <w:rPr>
            <w:rFonts w:ascii="Arial" w:hAnsi="Arial"/>
            <w:webHidden/>
          </w:rPr>
        </w:r>
        <w:r w:rsidRPr="00166AA5">
          <w:rPr>
            <w:rFonts w:ascii="Arial" w:hAnsi="Arial"/>
            <w:webHidden/>
          </w:rPr>
          <w:fldChar w:fldCharType="separate"/>
        </w:r>
        <w:r w:rsidR="0087636A">
          <w:rPr>
            <w:rFonts w:ascii="Arial" w:hAnsi="Arial"/>
            <w:webHidden/>
          </w:rPr>
          <w:t>21</w:t>
        </w:r>
        <w:r w:rsidRPr="00166AA5">
          <w:rPr>
            <w:rFonts w:ascii="Arial" w:hAnsi="Arial"/>
            <w:webHidden/>
          </w:rPr>
          <w:fldChar w:fldCharType="end"/>
        </w:r>
      </w:hyperlink>
    </w:p>
    <w:p w:rsidR="00166AA5" w:rsidRPr="00166AA5" w:rsidRDefault="00296E98">
      <w:pPr>
        <w:pStyle w:val="Spistreci1"/>
        <w:rPr>
          <w:rFonts w:ascii="Arial" w:eastAsiaTheme="minorEastAsia" w:hAnsi="Arial"/>
          <w:b w:val="0"/>
          <w:bCs w:val="0"/>
          <w:caps w:val="0"/>
          <w:sz w:val="22"/>
          <w:szCs w:val="22"/>
          <w:lang w:eastAsia="pl-PL"/>
        </w:rPr>
      </w:pPr>
      <w:hyperlink w:anchor="_Toc468966166" w:history="1">
        <w:r w:rsidR="00166AA5" w:rsidRPr="00166AA5">
          <w:rPr>
            <w:rStyle w:val="Hipercze"/>
            <w:rFonts w:ascii="Arial" w:hAnsi="Arial"/>
          </w:rPr>
          <w:t>Rozdział 4 Wskaźniki</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_Toc468966166 \h </w:instrText>
        </w:r>
        <w:r w:rsidRPr="00166AA5">
          <w:rPr>
            <w:rFonts w:ascii="Arial" w:hAnsi="Arial"/>
            <w:webHidden/>
          </w:rPr>
        </w:r>
        <w:r w:rsidRPr="00166AA5">
          <w:rPr>
            <w:rFonts w:ascii="Arial" w:hAnsi="Arial"/>
            <w:webHidden/>
          </w:rPr>
          <w:fldChar w:fldCharType="separate"/>
        </w:r>
        <w:r w:rsidR="0087636A">
          <w:rPr>
            <w:rFonts w:ascii="Arial" w:hAnsi="Arial"/>
            <w:webHidden/>
          </w:rPr>
          <w:t>23</w:t>
        </w:r>
        <w:r w:rsidRPr="00166AA5">
          <w:rPr>
            <w:rFonts w:ascii="Arial" w:hAnsi="Arial"/>
            <w:webHidden/>
          </w:rPr>
          <w:fldChar w:fldCharType="end"/>
        </w:r>
      </w:hyperlink>
    </w:p>
    <w:p w:rsidR="00166AA5" w:rsidRPr="00166AA5" w:rsidRDefault="00296E98">
      <w:pPr>
        <w:pStyle w:val="Spistreci1"/>
        <w:rPr>
          <w:rFonts w:ascii="Arial" w:eastAsiaTheme="minorEastAsia" w:hAnsi="Arial"/>
          <w:b w:val="0"/>
          <w:bCs w:val="0"/>
          <w:caps w:val="0"/>
          <w:sz w:val="22"/>
          <w:szCs w:val="22"/>
          <w:lang w:eastAsia="pl-PL"/>
        </w:rPr>
      </w:pPr>
      <w:hyperlink w:anchor="_Toc468966167" w:history="1">
        <w:r w:rsidR="00166AA5" w:rsidRPr="00166AA5">
          <w:rPr>
            <w:rStyle w:val="Hipercze"/>
            <w:rFonts w:ascii="Arial" w:hAnsi="Arial"/>
          </w:rPr>
          <w:t>Rozdział 5 Wniosek o dofinansowanie</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_Toc468966167 \h </w:instrText>
        </w:r>
        <w:r w:rsidRPr="00166AA5">
          <w:rPr>
            <w:rFonts w:ascii="Arial" w:hAnsi="Arial"/>
            <w:webHidden/>
          </w:rPr>
        </w:r>
        <w:r w:rsidRPr="00166AA5">
          <w:rPr>
            <w:rFonts w:ascii="Arial" w:hAnsi="Arial"/>
            <w:webHidden/>
          </w:rPr>
          <w:fldChar w:fldCharType="separate"/>
        </w:r>
        <w:r w:rsidR="0087636A">
          <w:rPr>
            <w:rFonts w:ascii="Arial" w:hAnsi="Arial"/>
            <w:webHidden/>
          </w:rPr>
          <w:t>25</w:t>
        </w:r>
        <w:r w:rsidRPr="00166AA5">
          <w:rPr>
            <w:rFonts w:ascii="Arial" w:hAnsi="Arial"/>
            <w:webHidden/>
          </w:rPr>
          <w:fldChar w:fldCharType="end"/>
        </w:r>
      </w:hyperlink>
    </w:p>
    <w:p w:rsidR="00166AA5" w:rsidRPr="00166AA5" w:rsidRDefault="00296E98">
      <w:pPr>
        <w:pStyle w:val="Spistreci1"/>
        <w:rPr>
          <w:rFonts w:ascii="Arial" w:eastAsiaTheme="minorEastAsia" w:hAnsi="Arial"/>
          <w:b w:val="0"/>
          <w:bCs w:val="0"/>
          <w:caps w:val="0"/>
          <w:sz w:val="22"/>
          <w:szCs w:val="22"/>
          <w:lang w:eastAsia="pl-PL"/>
        </w:rPr>
      </w:pPr>
      <w:hyperlink w:anchor="_Toc468966168" w:history="1">
        <w:r w:rsidR="00166AA5" w:rsidRPr="00166AA5">
          <w:rPr>
            <w:rStyle w:val="Hipercze"/>
            <w:rFonts w:ascii="Arial" w:hAnsi="Arial"/>
          </w:rPr>
          <w:t>Rozdział 6 Termin, forma i miejsce składania wniosków o dofinansowanie</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_Toc468966168 \h </w:instrText>
        </w:r>
        <w:r w:rsidRPr="00166AA5">
          <w:rPr>
            <w:rFonts w:ascii="Arial" w:hAnsi="Arial"/>
            <w:webHidden/>
          </w:rPr>
        </w:r>
        <w:r w:rsidRPr="00166AA5">
          <w:rPr>
            <w:rFonts w:ascii="Arial" w:hAnsi="Arial"/>
            <w:webHidden/>
          </w:rPr>
          <w:fldChar w:fldCharType="separate"/>
        </w:r>
        <w:r w:rsidR="0087636A">
          <w:rPr>
            <w:rFonts w:ascii="Arial" w:hAnsi="Arial"/>
            <w:webHidden/>
          </w:rPr>
          <w:t>28</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69" w:history="1">
        <w:r w:rsidR="00166AA5" w:rsidRPr="00166AA5">
          <w:rPr>
            <w:rStyle w:val="Hipercze"/>
            <w:rFonts w:ascii="Arial" w:hAnsi="Arial"/>
          </w:rPr>
          <w:t>6.1 Termin składania wniosków o dofinansowanie</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_Toc468966169 \h </w:instrText>
        </w:r>
        <w:r w:rsidRPr="00166AA5">
          <w:rPr>
            <w:rFonts w:ascii="Arial" w:hAnsi="Arial"/>
            <w:webHidden/>
          </w:rPr>
        </w:r>
        <w:r w:rsidRPr="00166AA5">
          <w:rPr>
            <w:rFonts w:ascii="Arial" w:hAnsi="Arial"/>
            <w:webHidden/>
          </w:rPr>
          <w:fldChar w:fldCharType="separate"/>
        </w:r>
        <w:r w:rsidR="0087636A">
          <w:rPr>
            <w:rFonts w:ascii="Arial" w:hAnsi="Arial"/>
            <w:webHidden/>
          </w:rPr>
          <w:t>28</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70" w:history="1">
        <w:r w:rsidR="00166AA5" w:rsidRPr="00166AA5">
          <w:rPr>
            <w:rStyle w:val="Hipercze"/>
            <w:rFonts w:ascii="Arial" w:hAnsi="Arial"/>
          </w:rPr>
          <w:t>6.2 Forma i miejsce składania wniosków o dofinansowanie</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_Toc468966170 \h </w:instrText>
        </w:r>
        <w:r w:rsidRPr="00166AA5">
          <w:rPr>
            <w:rFonts w:ascii="Arial" w:hAnsi="Arial"/>
            <w:webHidden/>
          </w:rPr>
        </w:r>
        <w:r w:rsidRPr="00166AA5">
          <w:rPr>
            <w:rFonts w:ascii="Arial" w:hAnsi="Arial"/>
            <w:webHidden/>
          </w:rPr>
          <w:fldChar w:fldCharType="separate"/>
        </w:r>
        <w:r w:rsidR="0087636A">
          <w:rPr>
            <w:rFonts w:ascii="Arial" w:hAnsi="Arial"/>
            <w:webHidden/>
          </w:rPr>
          <w:t>28</w:t>
        </w:r>
        <w:r w:rsidRPr="00166AA5">
          <w:rPr>
            <w:rFonts w:ascii="Arial" w:hAnsi="Arial"/>
            <w:webHidden/>
          </w:rPr>
          <w:fldChar w:fldCharType="end"/>
        </w:r>
      </w:hyperlink>
    </w:p>
    <w:p w:rsidR="00166AA5" w:rsidRPr="00166AA5" w:rsidRDefault="00296E98">
      <w:pPr>
        <w:pStyle w:val="Spistreci1"/>
        <w:rPr>
          <w:rFonts w:ascii="Arial" w:eastAsiaTheme="minorEastAsia" w:hAnsi="Arial"/>
          <w:b w:val="0"/>
          <w:bCs w:val="0"/>
          <w:caps w:val="0"/>
          <w:sz w:val="22"/>
          <w:szCs w:val="22"/>
          <w:lang w:eastAsia="pl-PL"/>
        </w:rPr>
      </w:pPr>
      <w:hyperlink w:anchor="_Toc468966171" w:history="1">
        <w:r w:rsidR="00166AA5" w:rsidRPr="00166AA5">
          <w:rPr>
            <w:rStyle w:val="Hipercze"/>
            <w:rFonts w:ascii="Arial" w:hAnsi="Arial"/>
          </w:rPr>
          <w:t>Rozdział 7 Procedura wyboru projektów</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_Toc468966171 \h </w:instrText>
        </w:r>
        <w:r w:rsidRPr="00166AA5">
          <w:rPr>
            <w:rFonts w:ascii="Arial" w:hAnsi="Arial"/>
            <w:webHidden/>
          </w:rPr>
        </w:r>
        <w:r w:rsidRPr="00166AA5">
          <w:rPr>
            <w:rFonts w:ascii="Arial" w:hAnsi="Arial"/>
            <w:webHidden/>
          </w:rPr>
          <w:fldChar w:fldCharType="separate"/>
        </w:r>
        <w:r w:rsidR="0087636A">
          <w:rPr>
            <w:rFonts w:ascii="Arial" w:hAnsi="Arial"/>
            <w:webHidden/>
          </w:rPr>
          <w:t>30</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72" w:history="1">
        <w:r w:rsidR="00166AA5" w:rsidRPr="00166AA5">
          <w:rPr>
            <w:rStyle w:val="Hipercze"/>
            <w:rFonts w:ascii="Arial" w:hAnsi="Arial"/>
          </w:rPr>
          <w:t>7.1. Czas trwania oceny</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_Toc468966172 \h </w:instrText>
        </w:r>
        <w:r w:rsidRPr="00166AA5">
          <w:rPr>
            <w:rFonts w:ascii="Arial" w:hAnsi="Arial"/>
            <w:webHidden/>
          </w:rPr>
        </w:r>
        <w:r w:rsidRPr="00166AA5">
          <w:rPr>
            <w:rFonts w:ascii="Arial" w:hAnsi="Arial"/>
            <w:webHidden/>
          </w:rPr>
          <w:fldChar w:fldCharType="separate"/>
        </w:r>
        <w:r w:rsidR="0087636A">
          <w:rPr>
            <w:rFonts w:ascii="Arial" w:hAnsi="Arial"/>
            <w:webHidden/>
          </w:rPr>
          <w:t>30</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73" w:history="1">
        <w:r w:rsidR="00166AA5" w:rsidRPr="00166AA5">
          <w:rPr>
            <w:rStyle w:val="Hipercze"/>
            <w:rFonts w:ascii="Arial" w:hAnsi="Arial"/>
          </w:rPr>
          <w:t>7.2. Zasady ogólne procesu wyboru projektów</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_Toc468966173 \h </w:instrText>
        </w:r>
        <w:r w:rsidRPr="00166AA5">
          <w:rPr>
            <w:rFonts w:ascii="Arial" w:hAnsi="Arial"/>
            <w:webHidden/>
          </w:rPr>
        </w:r>
        <w:r w:rsidRPr="00166AA5">
          <w:rPr>
            <w:rFonts w:ascii="Arial" w:hAnsi="Arial"/>
            <w:webHidden/>
          </w:rPr>
          <w:fldChar w:fldCharType="separate"/>
        </w:r>
        <w:r w:rsidR="0087636A">
          <w:rPr>
            <w:rFonts w:ascii="Arial" w:hAnsi="Arial"/>
            <w:webHidden/>
          </w:rPr>
          <w:t>30</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74" w:history="1">
        <w:r w:rsidR="00166AA5" w:rsidRPr="00166AA5">
          <w:rPr>
            <w:rStyle w:val="Hipercze"/>
            <w:rFonts w:ascii="Arial" w:hAnsi="Arial"/>
          </w:rPr>
          <w:t>7.2.1 Ocena wstępna</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_Toc468966174 \h </w:instrText>
        </w:r>
        <w:r w:rsidRPr="00166AA5">
          <w:rPr>
            <w:rFonts w:ascii="Arial" w:hAnsi="Arial"/>
            <w:webHidden/>
          </w:rPr>
        </w:r>
        <w:r w:rsidRPr="00166AA5">
          <w:rPr>
            <w:rFonts w:ascii="Arial" w:hAnsi="Arial"/>
            <w:webHidden/>
          </w:rPr>
          <w:fldChar w:fldCharType="separate"/>
        </w:r>
        <w:r w:rsidR="0087636A">
          <w:rPr>
            <w:rFonts w:ascii="Arial" w:hAnsi="Arial"/>
            <w:webHidden/>
          </w:rPr>
          <w:t>32</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75" w:history="1">
        <w:r w:rsidR="00166AA5" w:rsidRPr="00166AA5">
          <w:rPr>
            <w:rStyle w:val="Hipercze"/>
            <w:rFonts w:ascii="Arial" w:hAnsi="Arial"/>
          </w:rPr>
          <w:t>7.2.2 Ocena merytoryczna I stopnia</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_Toc468966175 \h </w:instrText>
        </w:r>
        <w:r w:rsidRPr="00166AA5">
          <w:rPr>
            <w:rFonts w:ascii="Arial" w:hAnsi="Arial"/>
            <w:webHidden/>
          </w:rPr>
        </w:r>
        <w:r w:rsidRPr="00166AA5">
          <w:rPr>
            <w:rFonts w:ascii="Arial" w:hAnsi="Arial"/>
            <w:webHidden/>
          </w:rPr>
          <w:fldChar w:fldCharType="separate"/>
        </w:r>
        <w:r w:rsidR="0087636A">
          <w:rPr>
            <w:rFonts w:ascii="Arial" w:hAnsi="Arial"/>
            <w:webHidden/>
          </w:rPr>
          <w:t>34</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76" w:history="1">
        <w:r w:rsidR="00166AA5" w:rsidRPr="00166AA5">
          <w:rPr>
            <w:rStyle w:val="Hipercze"/>
            <w:rFonts w:ascii="Arial" w:hAnsi="Arial"/>
          </w:rPr>
          <w:t>7.3 Informacja o wynikach oceny</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_Toc468966176 \h </w:instrText>
        </w:r>
        <w:r w:rsidRPr="00166AA5">
          <w:rPr>
            <w:rFonts w:ascii="Arial" w:hAnsi="Arial"/>
            <w:webHidden/>
          </w:rPr>
        </w:r>
        <w:r w:rsidRPr="00166AA5">
          <w:rPr>
            <w:rFonts w:ascii="Arial" w:hAnsi="Arial"/>
            <w:webHidden/>
          </w:rPr>
          <w:fldChar w:fldCharType="separate"/>
        </w:r>
        <w:r w:rsidR="0087636A">
          <w:rPr>
            <w:rFonts w:ascii="Arial" w:hAnsi="Arial"/>
            <w:webHidden/>
          </w:rPr>
          <w:t>36</w:t>
        </w:r>
        <w:r w:rsidRPr="00166AA5">
          <w:rPr>
            <w:rFonts w:ascii="Arial" w:hAnsi="Arial"/>
            <w:webHidden/>
          </w:rPr>
          <w:fldChar w:fldCharType="end"/>
        </w:r>
      </w:hyperlink>
    </w:p>
    <w:p w:rsidR="00166AA5" w:rsidRPr="00166AA5" w:rsidRDefault="00296E98">
      <w:pPr>
        <w:pStyle w:val="Spistreci1"/>
        <w:rPr>
          <w:rFonts w:ascii="Arial" w:eastAsiaTheme="minorEastAsia" w:hAnsi="Arial"/>
          <w:b w:val="0"/>
          <w:bCs w:val="0"/>
          <w:caps w:val="0"/>
          <w:sz w:val="22"/>
          <w:szCs w:val="22"/>
          <w:lang w:eastAsia="pl-PL"/>
        </w:rPr>
      </w:pPr>
      <w:hyperlink w:anchor="_Toc468966177" w:history="1">
        <w:r w:rsidR="00166AA5" w:rsidRPr="00166AA5">
          <w:rPr>
            <w:rStyle w:val="Hipercze"/>
            <w:rFonts w:ascii="Arial" w:hAnsi="Arial"/>
          </w:rPr>
          <w:t>Rozdział 8. Podpisanie umowy o dofinansowanie</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_Toc468966177 \h </w:instrText>
        </w:r>
        <w:r w:rsidRPr="00166AA5">
          <w:rPr>
            <w:rFonts w:ascii="Arial" w:hAnsi="Arial"/>
            <w:webHidden/>
          </w:rPr>
        </w:r>
        <w:r w:rsidRPr="00166AA5">
          <w:rPr>
            <w:rFonts w:ascii="Arial" w:hAnsi="Arial"/>
            <w:webHidden/>
          </w:rPr>
          <w:fldChar w:fldCharType="separate"/>
        </w:r>
        <w:r w:rsidR="0087636A">
          <w:rPr>
            <w:rFonts w:ascii="Arial" w:hAnsi="Arial"/>
            <w:webHidden/>
          </w:rPr>
          <w:t>36</w:t>
        </w:r>
        <w:r w:rsidRPr="00166AA5">
          <w:rPr>
            <w:rFonts w:ascii="Arial" w:hAnsi="Arial"/>
            <w:webHidden/>
          </w:rPr>
          <w:fldChar w:fldCharType="end"/>
        </w:r>
      </w:hyperlink>
    </w:p>
    <w:p w:rsidR="00166AA5" w:rsidRPr="00166AA5" w:rsidRDefault="00296E98">
      <w:pPr>
        <w:pStyle w:val="Spistreci1"/>
        <w:rPr>
          <w:rFonts w:ascii="Arial" w:eastAsiaTheme="minorEastAsia" w:hAnsi="Arial"/>
          <w:b w:val="0"/>
          <w:bCs w:val="0"/>
          <w:caps w:val="0"/>
          <w:sz w:val="22"/>
          <w:szCs w:val="22"/>
          <w:lang w:eastAsia="pl-PL"/>
        </w:rPr>
      </w:pPr>
      <w:hyperlink w:anchor="_Toc468966178" w:history="1">
        <w:r w:rsidR="00166AA5" w:rsidRPr="00166AA5">
          <w:rPr>
            <w:rStyle w:val="Hipercze"/>
            <w:rFonts w:ascii="Arial" w:hAnsi="Arial"/>
          </w:rPr>
          <w:t>Rozdział 9 Zasady dotyczące realizacji projektu</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_Toc468966178 \h </w:instrText>
        </w:r>
        <w:r w:rsidRPr="00166AA5">
          <w:rPr>
            <w:rFonts w:ascii="Arial" w:hAnsi="Arial"/>
            <w:webHidden/>
          </w:rPr>
        </w:r>
        <w:r w:rsidRPr="00166AA5">
          <w:rPr>
            <w:rFonts w:ascii="Arial" w:hAnsi="Arial"/>
            <w:webHidden/>
          </w:rPr>
          <w:fldChar w:fldCharType="separate"/>
        </w:r>
        <w:r w:rsidR="0087636A">
          <w:rPr>
            <w:rFonts w:ascii="Arial" w:hAnsi="Arial"/>
            <w:webHidden/>
          </w:rPr>
          <w:t>37</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79" w:history="1">
        <w:r w:rsidR="00166AA5" w:rsidRPr="00166AA5">
          <w:rPr>
            <w:rStyle w:val="Hipercze"/>
            <w:rFonts w:ascii="Arial" w:hAnsi="Arial"/>
          </w:rPr>
          <w:t>9.1 Rozliczenie projektu i wypłata dofinansowania</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_Toc468966179 \h </w:instrText>
        </w:r>
        <w:r w:rsidRPr="00166AA5">
          <w:rPr>
            <w:rFonts w:ascii="Arial" w:hAnsi="Arial"/>
            <w:webHidden/>
          </w:rPr>
        </w:r>
        <w:r w:rsidRPr="00166AA5">
          <w:rPr>
            <w:rFonts w:ascii="Arial" w:hAnsi="Arial"/>
            <w:webHidden/>
          </w:rPr>
          <w:fldChar w:fldCharType="separate"/>
        </w:r>
        <w:r w:rsidR="0087636A">
          <w:rPr>
            <w:rFonts w:ascii="Arial" w:hAnsi="Arial"/>
            <w:webHidden/>
          </w:rPr>
          <w:t>37</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80" w:history="1">
        <w:r w:rsidR="00166AA5" w:rsidRPr="00166AA5">
          <w:rPr>
            <w:rStyle w:val="Hipercze"/>
            <w:rFonts w:ascii="Arial" w:hAnsi="Arial"/>
          </w:rPr>
          <w:t>9.2 Zmiany w projekcie</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_Toc468966180 \h </w:instrText>
        </w:r>
        <w:r w:rsidRPr="00166AA5">
          <w:rPr>
            <w:rFonts w:ascii="Arial" w:hAnsi="Arial"/>
            <w:webHidden/>
          </w:rPr>
        </w:r>
        <w:r w:rsidRPr="00166AA5">
          <w:rPr>
            <w:rFonts w:ascii="Arial" w:hAnsi="Arial"/>
            <w:webHidden/>
          </w:rPr>
          <w:fldChar w:fldCharType="separate"/>
        </w:r>
        <w:r w:rsidR="0087636A">
          <w:rPr>
            <w:rFonts w:ascii="Arial" w:hAnsi="Arial"/>
            <w:webHidden/>
          </w:rPr>
          <w:t>38</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81" w:history="1">
        <w:r w:rsidR="00166AA5" w:rsidRPr="00166AA5">
          <w:rPr>
            <w:rStyle w:val="Hipercze"/>
            <w:rFonts w:ascii="Arial" w:hAnsi="Arial"/>
          </w:rPr>
          <w:t>9.3</w:t>
        </w:r>
        <w:r w:rsidR="00166AA5" w:rsidRPr="00166AA5">
          <w:rPr>
            <w:rFonts w:ascii="Arial" w:eastAsiaTheme="minorEastAsia" w:hAnsi="Arial"/>
            <w:sz w:val="22"/>
            <w:szCs w:val="22"/>
            <w:lang w:eastAsia="pl-PL"/>
          </w:rPr>
          <w:tab/>
          <w:t xml:space="preserve"> </w:t>
        </w:r>
        <w:r w:rsidR="00166AA5" w:rsidRPr="00166AA5">
          <w:rPr>
            <w:rStyle w:val="Hipercze"/>
            <w:rFonts w:ascii="Arial" w:hAnsi="Arial"/>
          </w:rPr>
          <w:t>Prowadzenie wyodrębnionej ewidencji księgowej</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_Toc468966181 \h </w:instrText>
        </w:r>
        <w:r w:rsidRPr="00166AA5">
          <w:rPr>
            <w:rFonts w:ascii="Arial" w:hAnsi="Arial"/>
            <w:webHidden/>
          </w:rPr>
        </w:r>
        <w:r w:rsidRPr="00166AA5">
          <w:rPr>
            <w:rFonts w:ascii="Arial" w:hAnsi="Arial"/>
            <w:webHidden/>
          </w:rPr>
          <w:fldChar w:fldCharType="separate"/>
        </w:r>
        <w:r w:rsidR="0087636A">
          <w:rPr>
            <w:rFonts w:ascii="Arial" w:hAnsi="Arial"/>
            <w:webHidden/>
          </w:rPr>
          <w:t>39</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82" w:history="1">
        <w:r w:rsidR="00166AA5" w:rsidRPr="00166AA5">
          <w:rPr>
            <w:rStyle w:val="Hipercze"/>
            <w:rFonts w:ascii="Arial" w:hAnsi="Arial"/>
          </w:rPr>
          <w:t>9.4 Ponoszenie wydatków w ramach projektu</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_Toc468966182 \h </w:instrText>
        </w:r>
        <w:r w:rsidRPr="00166AA5">
          <w:rPr>
            <w:rFonts w:ascii="Arial" w:hAnsi="Arial"/>
            <w:webHidden/>
          </w:rPr>
        </w:r>
        <w:r w:rsidRPr="00166AA5">
          <w:rPr>
            <w:rFonts w:ascii="Arial" w:hAnsi="Arial"/>
            <w:webHidden/>
          </w:rPr>
          <w:fldChar w:fldCharType="separate"/>
        </w:r>
        <w:r w:rsidR="0087636A">
          <w:rPr>
            <w:rFonts w:ascii="Arial" w:hAnsi="Arial"/>
            <w:webHidden/>
          </w:rPr>
          <w:t>39</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83" w:history="1">
        <w:r w:rsidR="00166AA5" w:rsidRPr="00166AA5">
          <w:rPr>
            <w:rStyle w:val="Hipercze"/>
            <w:rFonts w:ascii="Arial" w:hAnsi="Arial"/>
          </w:rPr>
          <w:t>9.5 Kontrola projektu</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_Toc468966183 \h </w:instrText>
        </w:r>
        <w:r w:rsidRPr="00166AA5">
          <w:rPr>
            <w:rFonts w:ascii="Arial" w:hAnsi="Arial"/>
            <w:webHidden/>
          </w:rPr>
        </w:r>
        <w:r w:rsidRPr="00166AA5">
          <w:rPr>
            <w:rFonts w:ascii="Arial" w:hAnsi="Arial"/>
            <w:webHidden/>
          </w:rPr>
          <w:fldChar w:fldCharType="separate"/>
        </w:r>
        <w:r w:rsidR="0087636A">
          <w:rPr>
            <w:rFonts w:ascii="Arial" w:hAnsi="Arial"/>
            <w:webHidden/>
          </w:rPr>
          <w:t>39</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84" w:history="1">
        <w:r w:rsidR="00166AA5" w:rsidRPr="00166AA5">
          <w:rPr>
            <w:rStyle w:val="Hipercze"/>
            <w:rFonts w:ascii="Arial" w:hAnsi="Arial"/>
          </w:rPr>
          <w:t>9.6 Trwałość projektu</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_Toc468966184 \h </w:instrText>
        </w:r>
        <w:r w:rsidRPr="00166AA5">
          <w:rPr>
            <w:rFonts w:ascii="Arial" w:hAnsi="Arial"/>
            <w:webHidden/>
          </w:rPr>
        </w:r>
        <w:r w:rsidRPr="00166AA5">
          <w:rPr>
            <w:rFonts w:ascii="Arial" w:hAnsi="Arial"/>
            <w:webHidden/>
          </w:rPr>
          <w:fldChar w:fldCharType="separate"/>
        </w:r>
        <w:r w:rsidR="0087636A">
          <w:rPr>
            <w:rFonts w:ascii="Arial" w:hAnsi="Arial"/>
            <w:webHidden/>
          </w:rPr>
          <w:t>40</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85" w:history="1">
        <w:r w:rsidR="00166AA5" w:rsidRPr="00166AA5">
          <w:rPr>
            <w:rStyle w:val="Hipercze"/>
            <w:rFonts w:ascii="Arial" w:hAnsi="Arial"/>
          </w:rPr>
          <w:t>9.7 Promocja projektu</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_Toc468966185 \h </w:instrText>
        </w:r>
        <w:r w:rsidRPr="00166AA5">
          <w:rPr>
            <w:rFonts w:ascii="Arial" w:hAnsi="Arial"/>
            <w:webHidden/>
          </w:rPr>
        </w:r>
        <w:r w:rsidRPr="00166AA5">
          <w:rPr>
            <w:rFonts w:ascii="Arial" w:hAnsi="Arial"/>
            <w:webHidden/>
          </w:rPr>
          <w:fldChar w:fldCharType="separate"/>
        </w:r>
        <w:r w:rsidR="0087636A">
          <w:rPr>
            <w:rFonts w:ascii="Arial" w:hAnsi="Arial"/>
            <w:webHidden/>
          </w:rPr>
          <w:t>40</w:t>
        </w:r>
        <w:r w:rsidRPr="00166AA5">
          <w:rPr>
            <w:rFonts w:ascii="Arial" w:hAnsi="Arial"/>
            <w:webHidden/>
          </w:rPr>
          <w:fldChar w:fldCharType="end"/>
        </w:r>
      </w:hyperlink>
    </w:p>
    <w:p w:rsidR="00166AA5" w:rsidRPr="00166AA5" w:rsidRDefault="00296E98" w:rsidP="00166AA5">
      <w:pPr>
        <w:pStyle w:val="Spistreci2"/>
        <w:rPr>
          <w:rFonts w:ascii="Arial" w:eastAsiaTheme="minorEastAsia" w:hAnsi="Arial"/>
          <w:sz w:val="22"/>
          <w:szCs w:val="22"/>
          <w:lang w:eastAsia="pl-PL"/>
        </w:rPr>
      </w:pPr>
      <w:hyperlink w:anchor="_Toc468966186" w:history="1">
        <w:r w:rsidR="00166AA5" w:rsidRPr="00166AA5">
          <w:rPr>
            <w:rStyle w:val="Hipercze"/>
            <w:rFonts w:ascii="Arial" w:hAnsi="Arial"/>
          </w:rPr>
          <w:t>9.8 Odzyskiwanie środków w ramach RPO WZ 2014-2020</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_Toc468966186 \h </w:instrText>
        </w:r>
        <w:r w:rsidRPr="00166AA5">
          <w:rPr>
            <w:rFonts w:ascii="Arial" w:hAnsi="Arial"/>
            <w:webHidden/>
          </w:rPr>
        </w:r>
        <w:r w:rsidRPr="00166AA5">
          <w:rPr>
            <w:rFonts w:ascii="Arial" w:hAnsi="Arial"/>
            <w:webHidden/>
          </w:rPr>
          <w:fldChar w:fldCharType="separate"/>
        </w:r>
        <w:r w:rsidR="0087636A">
          <w:rPr>
            <w:rFonts w:ascii="Arial" w:hAnsi="Arial"/>
            <w:webHidden/>
          </w:rPr>
          <w:t>40</w:t>
        </w:r>
        <w:r w:rsidRPr="00166AA5">
          <w:rPr>
            <w:rFonts w:ascii="Arial" w:hAnsi="Arial"/>
            <w:webHidden/>
          </w:rPr>
          <w:fldChar w:fldCharType="end"/>
        </w:r>
      </w:hyperlink>
    </w:p>
    <w:p w:rsidR="00166AA5" w:rsidRPr="00166AA5" w:rsidRDefault="00296E98">
      <w:pPr>
        <w:pStyle w:val="Spistreci1"/>
        <w:rPr>
          <w:rFonts w:ascii="Arial" w:eastAsiaTheme="minorEastAsia" w:hAnsi="Arial"/>
          <w:b w:val="0"/>
          <w:bCs w:val="0"/>
          <w:caps w:val="0"/>
          <w:sz w:val="22"/>
          <w:szCs w:val="22"/>
          <w:lang w:eastAsia="pl-PL"/>
        </w:rPr>
      </w:pPr>
      <w:hyperlink w:anchor="_Toc468966187" w:history="1">
        <w:r w:rsidR="00166AA5" w:rsidRPr="00166AA5">
          <w:rPr>
            <w:rStyle w:val="Hipercze"/>
            <w:rFonts w:ascii="Arial" w:hAnsi="Arial"/>
          </w:rPr>
          <w:t>Rozdział 10 Postanowienia końcowe</w:t>
        </w:r>
        <w:r w:rsidR="00166AA5" w:rsidRPr="00166AA5">
          <w:rPr>
            <w:rFonts w:ascii="Arial" w:hAnsi="Arial"/>
            <w:webHidden/>
          </w:rPr>
          <w:tab/>
        </w:r>
        <w:r w:rsidRPr="00166AA5">
          <w:rPr>
            <w:rFonts w:ascii="Arial" w:hAnsi="Arial"/>
            <w:webHidden/>
          </w:rPr>
          <w:fldChar w:fldCharType="begin"/>
        </w:r>
        <w:r w:rsidR="00166AA5" w:rsidRPr="00166AA5">
          <w:rPr>
            <w:rFonts w:ascii="Arial" w:hAnsi="Arial"/>
            <w:webHidden/>
          </w:rPr>
          <w:instrText xml:space="preserve"> PAGEREF _Toc468966187 \h </w:instrText>
        </w:r>
        <w:r w:rsidRPr="00166AA5">
          <w:rPr>
            <w:rFonts w:ascii="Arial" w:hAnsi="Arial"/>
            <w:webHidden/>
          </w:rPr>
        </w:r>
        <w:r w:rsidRPr="00166AA5">
          <w:rPr>
            <w:rFonts w:ascii="Arial" w:hAnsi="Arial"/>
            <w:webHidden/>
          </w:rPr>
          <w:fldChar w:fldCharType="separate"/>
        </w:r>
        <w:r w:rsidR="0087636A">
          <w:rPr>
            <w:rFonts w:ascii="Arial" w:hAnsi="Arial"/>
            <w:webHidden/>
          </w:rPr>
          <w:t>41</w:t>
        </w:r>
        <w:r w:rsidRPr="00166AA5">
          <w:rPr>
            <w:rFonts w:ascii="Arial" w:hAnsi="Arial"/>
            <w:webHidden/>
          </w:rPr>
          <w:fldChar w:fldCharType="end"/>
        </w:r>
      </w:hyperlink>
    </w:p>
    <w:p w:rsidR="00EA4F46" w:rsidRPr="00AF3446" w:rsidRDefault="00296E98" w:rsidP="00A342A2">
      <w:pPr>
        <w:spacing w:line="276" w:lineRule="auto"/>
        <w:rPr>
          <w:rFonts w:asciiTheme="minorHAnsi" w:hAnsiTheme="minorHAnsi" w:cs="Arial"/>
          <w:sz w:val="20"/>
          <w:szCs w:val="20"/>
        </w:rPr>
      </w:pPr>
      <w:r w:rsidRPr="00335042">
        <w:rPr>
          <w:rFonts w:ascii="Arial" w:hAnsi="Arial" w:cs="Arial"/>
          <w:b/>
          <w:bCs/>
          <w:caps/>
          <w:sz w:val="18"/>
          <w:szCs w:val="18"/>
        </w:rPr>
        <w:fldChar w:fldCharType="end"/>
      </w:r>
      <w:bookmarkStart w:id="0" w:name="_Toc424904857"/>
      <w:bookmarkStart w:id="1" w:name="_Toc424905050"/>
      <w:bookmarkStart w:id="2" w:name="_Toc424905318"/>
    </w:p>
    <w:p w:rsidR="00EA4F46" w:rsidRPr="00AF3446" w:rsidRDefault="00EA4F46" w:rsidP="00EA4F46">
      <w:pPr>
        <w:spacing w:line="240" w:lineRule="auto"/>
        <w:rPr>
          <w:rFonts w:asciiTheme="minorHAnsi" w:hAnsiTheme="minorHAnsi" w:cs="Arial"/>
          <w:sz w:val="20"/>
          <w:szCs w:val="20"/>
        </w:rPr>
      </w:pPr>
    </w:p>
    <w:p w:rsidR="00227320" w:rsidRPr="00AF3446" w:rsidRDefault="00227320">
      <w:pPr>
        <w:pStyle w:val="Nagwek1"/>
        <w:spacing w:line="240" w:lineRule="auto"/>
        <w:rPr>
          <w:rFonts w:asciiTheme="minorHAnsi" w:hAnsiTheme="minorHAnsi"/>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227320" w:rsidRDefault="0022732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227320" w:rsidRDefault="00227320">
      <w:pPr>
        <w:spacing w:line="240" w:lineRule="auto"/>
        <w:rPr>
          <w:rFonts w:ascii="Arial" w:hAnsi="Arial"/>
          <w:sz w:val="20"/>
        </w:rPr>
      </w:pPr>
    </w:p>
    <w:bookmarkEnd w:id="0"/>
    <w:bookmarkEnd w:id="1"/>
    <w:bookmarkEnd w:id="2"/>
    <w:p w:rsidR="00227320" w:rsidRDefault="00227320">
      <w:pPr>
        <w:pStyle w:val="Nagwek1"/>
        <w:spacing w:line="276" w:lineRule="auto"/>
      </w:pPr>
    </w:p>
    <w:p w:rsidR="00CC58DE" w:rsidRPr="00CC58DE" w:rsidRDefault="00CC58DE" w:rsidP="00CC58DE"/>
    <w:p w:rsidR="00582A5C" w:rsidRPr="00582A5C" w:rsidRDefault="00EA4F46" w:rsidP="00582A5C">
      <w:pPr>
        <w:pStyle w:val="Nagwek1"/>
        <w:spacing w:line="276" w:lineRule="auto"/>
        <w:rPr>
          <w:rFonts w:cs="Arial"/>
          <w:sz w:val="20"/>
          <w:szCs w:val="20"/>
        </w:rPr>
      </w:pPr>
      <w:bookmarkStart w:id="3" w:name="_Toc442966867"/>
      <w:bookmarkStart w:id="4" w:name="_Toc468966145"/>
      <w:r w:rsidRPr="00547DA9">
        <w:rPr>
          <w:rFonts w:cs="Arial"/>
          <w:sz w:val="20"/>
          <w:szCs w:val="20"/>
        </w:rPr>
        <w:lastRenderedPageBreak/>
        <w:t>Wykaz skrótów</w:t>
      </w:r>
      <w:bookmarkEnd w:id="3"/>
      <w:bookmarkEnd w:id="4"/>
      <w:r w:rsidRPr="00547DA9">
        <w:rPr>
          <w:rFonts w:cs="Arial"/>
          <w:sz w:val="20"/>
          <w:szCs w:val="20"/>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1"/>
        <w:gridCol w:w="7293"/>
      </w:tblGrid>
      <w:tr w:rsidR="00243F20" w:rsidTr="00582A5C">
        <w:tc>
          <w:tcPr>
            <w:tcW w:w="1384" w:type="dxa"/>
          </w:tcPr>
          <w:p w:rsidR="00243F20" w:rsidRPr="009814F4" w:rsidRDefault="00243F20" w:rsidP="00D14E88">
            <w:pPr>
              <w:jc w:val="right"/>
              <w:rPr>
                <w:b/>
              </w:rPr>
            </w:pPr>
            <w:r w:rsidRPr="009814F4">
              <w:rPr>
                <w:rFonts w:ascii="Arial" w:hAnsi="Arial" w:cs="Arial"/>
                <w:b/>
                <w:bCs/>
              </w:rPr>
              <w:t>EFRR</w:t>
            </w:r>
          </w:p>
        </w:tc>
        <w:tc>
          <w:tcPr>
            <w:tcW w:w="7544" w:type="dxa"/>
          </w:tcPr>
          <w:p w:rsidR="00243F20" w:rsidRDefault="00243F20" w:rsidP="00243F20">
            <w:r w:rsidRPr="00547DA9">
              <w:rPr>
                <w:rFonts w:ascii="Arial" w:hAnsi="Arial" w:cs="Arial"/>
                <w:bCs/>
              </w:rPr>
              <w:t>Europejski Fundusz Rozwoju Regionalnego;</w:t>
            </w:r>
          </w:p>
        </w:tc>
      </w:tr>
      <w:tr w:rsidR="00D41A83" w:rsidTr="00582A5C">
        <w:tc>
          <w:tcPr>
            <w:tcW w:w="1384" w:type="dxa"/>
          </w:tcPr>
          <w:p w:rsidR="00D41A83" w:rsidRPr="009814F4" w:rsidRDefault="00D41A83" w:rsidP="00D14E88">
            <w:pPr>
              <w:jc w:val="right"/>
              <w:rPr>
                <w:rFonts w:ascii="Arial" w:hAnsi="Arial" w:cs="Arial"/>
                <w:b/>
                <w:bCs/>
              </w:rPr>
            </w:pPr>
            <w:r>
              <w:rPr>
                <w:rFonts w:ascii="Arial" w:hAnsi="Arial" w:cs="Arial"/>
                <w:b/>
                <w:bCs/>
              </w:rPr>
              <w:t>IP ZIT</w:t>
            </w:r>
          </w:p>
        </w:tc>
        <w:tc>
          <w:tcPr>
            <w:tcW w:w="7544" w:type="dxa"/>
          </w:tcPr>
          <w:p w:rsidR="00D41A83" w:rsidRPr="00547DA9" w:rsidRDefault="00D50223" w:rsidP="00BD454B">
            <w:pPr>
              <w:jc w:val="both"/>
              <w:rPr>
                <w:rFonts w:ascii="Arial" w:hAnsi="Arial" w:cs="Arial"/>
                <w:bCs/>
              </w:rPr>
            </w:pPr>
            <w:r w:rsidRPr="00D50223">
              <w:rPr>
                <w:rFonts w:ascii="Arial" w:hAnsi="Arial" w:cs="Arial"/>
              </w:rPr>
              <w:t>Instytucja Pośrednicząca powołana do wdrażania Strategii ZIT, której rolę pełni Stowarzyszenie Szczecińskiego Obszaru Metropolitalnego;</w:t>
            </w:r>
          </w:p>
        </w:tc>
      </w:tr>
      <w:tr w:rsidR="00243F20" w:rsidTr="00582A5C">
        <w:tc>
          <w:tcPr>
            <w:tcW w:w="1384" w:type="dxa"/>
          </w:tcPr>
          <w:p w:rsidR="00243F20" w:rsidRPr="009814F4" w:rsidRDefault="00243F20" w:rsidP="00D14E88">
            <w:pPr>
              <w:jc w:val="right"/>
              <w:rPr>
                <w:b/>
              </w:rPr>
            </w:pPr>
            <w:r w:rsidRPr="009814F4">
              <w:rPr>
                <w:rFonts w:ascii="Arial" w:eastAsia="Times New Roman" w:hAnsi="Arial" w:cs="Arial"/>
                <w:b/>
                <w:bCs/>
                <w:color w:val="000000"/>
              </w:rPr>
              <w:t>IZ RPO WZ</w:t>
            </w:r>
          </w:p>
        </w:tc>
        <w:tc>
          <w:tcPr>
            <w:tcW w:w="7544" w:type="dxa"/>
          </w:tcPr>
          <w:p w:rsidR="00243F20" w:rsidRDefault="00243F20" w:rsidP="00BD454B">
            <w:pPr>
              <w:jc w:val="both"/>
            </w:pPr>
            <w:r w:rsidRPr="00547DA9">
              <w:rPr>
                <w:rFonts w:ascii="Arial" w:eastAsia="Times New Roman" w:hAnsi="Arial" w:cs="Arial"/>
                <w:bCs/>
                <w:color w:val="000000"/>
              </w:rPr>
              <w:t>Instytucja Zarządzająca Regionalnym Programem Operacyjnym Województwa Zachodniopomorskiego 2014-2020</w:t>
            </w:r>
            <w:r w:rsidR="000E6CDC">
              <w:rPr>
                <w:rFonts w:ascii="Arial" w:eastAsia="Times New Roman" w:hAnsi="Arial" w:cs="Arial"/>
                <w:bCs/>
                <w:color w:val="000000"/>
              </w:rPr>
              <w:t>;</w:t>
            </w:r>
          </w:p>
        </w:tc>
      </w:tr>
      <w:tr w:rsidR="00243F20" w:rsidTr="00582A5C">
        <w:tc>
          <w:tcPr>
            <w:tcW w:w="1384" w:type="dxa"/>
          </w:tcPr>
          <w:p w:rsidR="00243F20" w:rsidRPr="009814F4" w:rsidRDefault="00243F20" w:rsidP="00D14E88">
            <w:pPr>
              <w:jc w:val="right"/>
              <w:rPr>
                <w:b/>
              </w:rPr>
            </w:pPr>
            <w:r w:rsidRPr="009814F4">
              <w:rPr>
                <w:rFonts w:ascii="Arial" w:eastAsia="Times New Roman" w:hAnsi="Arial" w:cs="Arial"/>
                <w:b/>
              </w:rPr>
              <w:t>KM</w:t>
            </w:r>
          </w:p>
        </w:tc>
        <w:tc>
          <w:tcPr>
            <w:tcW w:w="7544" w:type="dxa"/>
          </w:tcPr>
          <w:p w:rsidR="00243F20" w:rsidRDefault="00243F20" w:rsidP="00243F20">
            <w:r w:rsidRPr="00547DA9">
              <w:rPr>
                <w:rFonts w:ascii="Arial" w:eastAsia="Times New Roman" w:hAnsi="Arial" w:cs="Arial"/>
              </w:rPr>
              <w:t>Komitet Monitorujący;</w:t>
            </w:r>
          </w:p>
        </w:tc>
      </w:tr>
      <w:tr w:rsidR="00243F20" w:rsidTr="00582A5C">
        <w:tc>
          <w:tcPr>
            <w:tcW w:w="1384" w:type="dxa"/>
          </w:tcPr>
          <w:p w:rsidR="00243F20" w:rsidRPr="009814F4" w:rsidRDefault="00243F20" w:rsidP="00D14E88">
            <w:pPr>
              <w:jc w:val="right"/>
              <w:rPr>
                <w:b/>
              </w:rPr>
            </w:pPr>
            <w:r w:rsidRPr="009814F4">
              <w:rPr>
                <w:rFonts w:ascii="Arial" w:eastAsia="Times New Roman" w:hAnsi="Arial" w:cs="Arial"/>
                <w:b/>
                <w:color w:val="000000"/>
              </w:rPr>
              <w:t>KOP</w:t>
            </w:r>
          </w:p>
        </w:tc>
        <w:tc>
          <w:tcPr>
            <w:tcW w:w="7544" w:type="dxa"/>
          </w:tcPr>
          <w:p w:rsidR="00243F20" w:rsidRDefault="00243F20" w:rsidP="00243F20">
            <w:r w:rsidRPr="00547DA9">
              <w:rPr>
                <w:rFonts w:ascii="Arial" w:eastAsia="Times New Roman" w:hAnsi="Arial" w:cs="Arial"/>
                <w:color w:val="000000"/>
              </w:rPr>
              <w:t>Komisja Oceny Projektów;</w:t>
            </w:r>
          </w:p>
        </w:tc>
      </w:tr>
      <w:tr w:rsidR="00243F20" w:rsidTr="00582A5C">
        <w:tc>
          <w:tcPr>
            <w:tcW w:w="1384" w:type="dxa"/>
          </w:tcPr>
          <w:p w:rsidR="00243F20" w:rsidRPr="009814F4" w:rsidRDefault="00243F20" w:rsidP="00D14E88">
            <w:pPr>
              <w:jc w:val="right"/>
              <w:rPr>
                <w:b/>
              </w:rPr>
            </w:pPr>
            <w:r w:rsidRPr="009814F4">
              <w:rPr>
                <w:rFonts w:ascii="Arial" w:hAnsi="Arial" w:cs="Arial"/>
                <w:b/>
                <w:bCs/>
              </w:rPr>
              <w:t>LSI2014</w:t>
            </w:r>
          </w:p>
        </w:tc>
        <w:tc>
          <w:tcPr>
            <w:tcW w:w="7544" w:type="dxa"/>
          </w:tcPr>
          <w:p w:rsidR="00243F20" w:rsidRDefault="000E6CDC" w:rsidP="006479F0">
            <w:pPr>
              <w:jc w:val="both"/>
            </w:pPr>
            <w:r w:rsidRPr="000E6CDC">
              <w:rPr>
                <w:rFonts w:ascii="Arial" w:hAnsi="Arial" w:cs="Arial"/>
                <w:bCs/>
              </w:rPr>
              <w:t>Lokalny System Informatyczny do obsługi Regionalnego Programu Operacyjnego Województwa Zachodniopomorskiego 2014-2020 w zakresie aplikowania o śro</w:t>
            </w:r>
            <w:r>
              <w:rPr>
                <w:rFonts w:ascii="Arial" w:hAnsi="Arial" w:cs="Arial"/>
                <w:bCs/>
              </w:rPr>
              <w:t>dki oraz wprowadzania zmian do p</w:t>
            </w:r>
            <w:r w:rsidRPr="000E6CDC">
              <w:rPr>
                <w:rFonts w:ascii="Arial" w:hAnsi="Arial" w:cs="Arial"/>
                <w:bCs/>
              </w:rPr>
              <w:t>rojektu</w:t>
            </w:r>
            <w:r w:rsidR="00243F20" w:rsidRPr="00547DA9">
              <w:rPr>
                <w:rFonts w:ascii="Arial" w:hAnsi="Arial" w:cs="Arial"/>
                <w:bCs/>
              </w:rPr>
              <w:t>;</w:t>
            </w:r>
          </w:p>
        </w:tc>
      </w:tr>
      <w:tr w:rsidR="009814F4" w:rsidTr="009814F4">
        <w:tc>
          <w:tcPr>
            <w:tcW w:w="1384" w:type="dxa"/>
          </w:tcPr>
          <w:p w:rsidR="009814F4" w:rsidRPr="009814F4" w:rsidRDefault="00FC17B3" w:rsidP="00D14E88">
            <w:pPr>
              <w:jc w:val="right"/>
              <w:rPr>
                <w:rFonts w:ascii="Arial" w:eastAsia="Times New Roman" w:hAnsi="Arial" w:cs="Arial"/>
                <w:b/>
                <w:bCs/>
                <w:color w:val="000000"/>
              </w:rPr>
            </w:pPr>
            <w:r w:rsidRPr="00487F70">
              <w:rPr>
                <w:rFonts w:ascii="Arial" w:hAnsi="Arial" w:cs="Arial"/>
                <w:b/>
              </w:rPr>
              <w:t>RDOŚ</w:t>
            </w:r>
          </w:p>
        </w:tc>
        <w:tc>
          <w:tcPr>
            <w:tcW w:w="7544" w:type="dxa"/>
          </w:tcPr>
          <w:p w:rsidR="009814F4" w:rsidRPr="00547DA9" w:rsidRDefault="00FC17B3" w:rsidP="00717443">
            <w:pPr>
              <w:tabs>
                <w:tab w:val="left" w:pos="709"/>
              </w:tabs>
              <w:autoSpaceDE w:val="0"/>
              <w:autoSpaceDN w:val="0"/>
              <w:adjustRightInd w:val="0"/>
              <w:spacing w:line="276" w:lineRule="auto"/>
              <w:contextualSpacing/>
              <w:jc w:val="both"/>
              <w:rPr>
                <w:rFonts w:ascii="Arial" w:hAnsi="Arial" w:cs="Arial"/>
              </w:rPr>
            </w:pPr>
            <w:r w:rsidRPr="00487F70">
              <w:rPr>
                <w:rFonts w:ascii="Arial" w:hAnsi="Arial" w:cs="Arial"/>
              </w:rPr>
              <w:t>Regionalny Dyrektor Ochrony Środowiska</w:t>
            </w:r>
            <w:r>
              <w:rPr>
                <w:rFonts w:ascii="Arial" w:hAnsi="Arial" w:cs="Arial"/>
              </w:rPr>
              <w:t>;</w:t>
            </w:r>
          </w:p>
        </w:tc>
      </w:tr>
      <w:tr w:rsidR="00243F20" w:rsidTr="00FC17B3">
        <w:tc>
          <w:tcPr>
            <w:tcW w:w="1384" w:type="dxa"/>
          </w:tcPr>
          <w:p w:rsidR="00243F20" w:rsidRPr="009814F4" w:rsidRDefault="00243F20" w:rsidP="00D14E88">
            <w:pPr>
              <w:jc w:val="right"/>
              <w:rPr>
                <w:b/>
              </w:rPr>
            </w:pPr>
            <w:r w:rsidRPr="009814F4">
              <w:rPr>
                <w:rFonts w:ascii="Arial" w:eastAsia="Times New Roman" w:hAnsi="Arial" w:cs="Arial"/>
                <w:b/>
                <w:bCs/>
                <w:color w:val="000000"/>
              </w:rPr>
              <w:t>RPO WZ</w:t>
            </w:r>
          </w:p>
        </w:tc>
        <w:tc>
          <w:tcPr>
            <w:tcW w:w="7544" w:type="dxa"/>
          </w:tcPr>
          <w:p w:rsidR="00243F20" w:rsidRPr="00717443" w:rsidRDefault="00243F20" w:rsidP="00717443">
            <w:pPr>
              <w:tabs>
                <w:tab w:val="left" w:pos="709"/>
              </w:tabs>
              <w:autoSpaceDE w:val="0"/>
              <w:autoSpaceDN w:val="0"/>
              <w:adjustRightInd w:val="0"/>
              <w:spacing w:line="276" w:lineRule="auto"/>
              <w:contextualSpacing/>
              <w:jc w:val="both"/>
              <w:rPr>
                <w:rFonts w:ascii="Arial" w:eastAsia="Times New Roman" w:hAnsi="Arial" w:cs="Arial"/>
              </w:rPr>
            </w:pPr>
            <w:r w:rsidRPr="00547DA9">
              <w:rPr>
                <w:rFonts w:ascii="Arial" w:hAnsi="Arial" w:cs="Arial"/>
              </w:rPr>
              <w:t>Regionalny Program Operacyjny Województwa Zachodniopomorskiego 2014</w:t>
            </w:r>
            <w:r w:rsidR="006054FB">
              <w:rPr>
                <w:rFonts w:ascii="Arial" w:hAnsi="Arial" w:cs="Arial"/>
              </w:rPr>
              <w:t xml:space="preserve"> </w:t>
            </w:r>
            <w:r w:rsidRPr="00547DA9">
              <w:rPr>
                <w:rFonts w:ascii="Arial" w:hAnsi="Arial" w:cs="Arial"/>
              </w:rPr>
              <w:t>-2020;</w:t>
            </w:r>
          </w:p>
        </w:tc>
      </w:tr>
      <w:tr w:rsidR="00243F20" w:rsidTr="00FC17B3">
        <w:tc>
          <w:tcPr>
            <w:tcW w:w="1384" w:type="dxa"/>
          </w:tcPr>
          <w:p w:rsidR="00243F20" w:rsidRPr="009814F4" w:rsidRDefault="00243F20" w:rsidP="00D14E88">
            <w:pPr>
              <w:jc w:val="right"/>
              <w:rPr>
                <w:b/>
              </w:rPr>
            </w:pPr>
            <w:r w:rsidRPr="009814F4">
              <w:rPr>
                <w:rFonts w:ascii="Arial" w:eastAsia="Times New Roman" w:hAnsi="Arial" w:cs="Arial"/>
                <w:b/>
                <w:bCs/>
                <w:color w:val="000000"/>
              </w:rPr>
              <w:t>SL2014</w:t>
            </w:r>
          </w:p>
        </w:tc>
        <w:tc>
          <w:tcPr>
            <w:tcW w:w="7544" w:type="dxa"/>
          </w:tcPr>
          <w:p w:rsidR="00243F20" w:rsidRDefault="00243F20" w:rsidP="003F145A">
            <w:pPr>
              <w:jc w:val="both"/>
            </w:pPr>
            <w:r w:rsidRPr="00547DA9">
              <w:rPr>
                <w:rFonts w:ascii="Arial" w:eastAsia="Times New Roman" w:hAnsi="Arial" w:cs="Arial"/>
                <w:bCs/>
                <w:color w:val="000000"/>
              </w:rPr>
              <w:t>aplikacja główna centralnego systemu teleinformatycznego wykorzystywana m.in. w procesie rozliczania projektu oraz komunikowania się z IZ RPO WZ;</w:t>
            </w:r>
          </w:p>
        </w:tc>
      </w:tr>
      <w:tr w:rsidR="00D14E88" w:rsidTr="00FC17B3">
        <w:tc>
          <w:tcPr>
            <w:tcW w:w="1384" w:type="dxa"/>
          </w:tcPr>
          <w:p w:rsidR="00D14E88" w:rsidRPr="009814F4" w:rsidRDefault="00D14E88" w:rsidP="00D14E88">
            <w:pPr>
              <w:tabs>
                <w:tab w:val="left" w:pos="1050"/>
              </w:tabs>
              <w:jc w:val="right"/>
              <w:rPr>
                <w:rFonts w:ascii="Arial" w:eastAsia="Times New Roman" w:hAnsi="Arial" w:cs="Arial"/>
                <w:b/>
                <w:bCs/>
                <w:color w:val="000000"/>
              </w:rPr>
            </w:pPr>
            <w:r>
              <w:rPr>
                <w:rFonts w:ascii="Arial" w:eastAsia="Times New Roman" w:hAnsi="Arial" w:cs="Arial"/>
                <w:b/>
                <w:bCs/>
                <w:color w:val="000000"/>
              </w:rPr>
              <w:tab/>
            </w:r>
            <w:r w:rsidRPr="00BF2352">
              <w:rPr>
                <w:rFonts w:ascii="Arial" w:hAnsi="Arial" w:cs="Arial"/>
                <w:b/>
              </w:rPr>
              <w:t>OOŚ</w:t>
            </w:r>
          </w:p>
        </w:tc>
        <w:tc>
          <w:tcPr>
            <w:tcW w:w="7544" w:type="dxa"/>
          </w:tcPr>
          <w:p w:rsidR="00D14E88" w:rsidRDefault="00D14E88" w:rsidP="00243F20">
            <w:pPr>
              <w:rPr>
                <w:rFonts w:ascii="Arial" w:eastAsia="Times New Roman" w:hAnsi="Arial" w:cs="Arial"/>
                <w:bCs/>
                <w:color w:val="000000"/>
              </w:rPr>
            </w:pPr>
            <w:r w:rsidRPr="00BF2352">
              <w:rPr>
                <w:rFonts w:ascii="Arial" w:hAnsi="Arial" w:cs="Arial"/>
              </w:rPr>
              <w:t>Ocena oddziaływania na środowisko;</w:t>
            </w:r>
          </w:p>
        </w:tc>
      </w:tr>
      <w:tr w:rsidR="00243F20" w:rsidTr="00FC17B3">
        <w:tc>
          <w:tcPr>
            <w:tcW w:w="1384" w:type="dxa"/>
          </w:tcPr>
          <w:p w:rsidR="00243F20" w:rsidRPr="009814F4" w:rsidRDefault="00717443" w:rsidP="00D14E88">
            <w:pPr>
              <w:jc w:val="right"/>
              <w:rPr>
                <w:b/>
              </w:rPr>
            </w:pPr>
            <w:r w:rsidRPr="009814F4">
              <w:rPr>
                <w:rFonts w:ascii="Arial" w:eastAsia="Times New Roman" w:hAnsi="Arial" w:cs="Arial"/>
                <w:b/>
                <w:bCs/>
                <w:color w:val="000000"/>
              </w:rPr>
              <w:t>SOM</w:t>
            </w:r>
          </w:p>
        </w:tc>
        <w:tc>
          <w:tcPr>
            <w:tcW w:w="7544" w:type="dxa"/>
          </w:tcPr>
          <w:p w:rsidR="00243F20" w:rsidRDefault="00717443" w:rsidP="00243F20">
            <w:r>
              <w:rPr>
                <w:rFonts w:ascii="Arial" w:eastAsia="Times New Roman" w:hAnsi="Arial" w:cs="Arial"/>
                <w:bCs/>
                <w:color w:val="000000"/>
              </w:rPr>
              <w:t>Szczeciński Obszar Metropolitalny;</w:t>
            </w:r>
          </w:p>
        </w:tc>
      </w:tr>
      <w:tr w:rsidR="00717443" w:rsidTr="00FC17B3">
        <w:tc>
          <w:tcPr>
            <w:tcW w:w="1384" w:type="dxa"/>
          </w:tcPr>
          <w:p w:rsidR="00717443" w:rsidRPr="002D68B4" w:rsidRDefault="00717443" w:rsidP="00D14E88">
            <w:pPr>
              <w:jc w:val="right"/>
              <w:rPr>
                <w:rFonts w:ascii="Arial" w:eastAsia="Times New Roman" w:hAnsi="Arial" w:cs="Arial"/>
                <w:b/>
                <w:bCs/>
                <w:color w:val="000000"/>
              </w:rPr>
            </w:pPr>
            <w:r w:rsidRPr="002D68B4">
              <w:rPr>
                <w:rFonts w:ascii="Arial" w:eastAsia="Times New Roman" w:hAnsi="Arial" w:cs="Arial"/>
                <w:b/>
                <w:color w:val="000000"/>
              </w:rPr>
              <w:t>SOOP</w:t>
            </w:r>
          </w:p>
        </w:tc>
        <w:tc>
          <w:tcPr>
            <w:tcW w:w="7544" w:type="dxa"/>
          </w:tcPr>
          <w:p w:rsidR="00717443" w:rsidRDefault="00717443" w:rsidP="00BD1040">
            <w:pPr>
              <w:jc w:val="both"/>
              <w:rPr>
                <w:rFonts w:ascii="Arial" w:eastAsia="Times New Roman" w:hAnsi="Arial" w:cs="Arial"/>
                <w:bCs/>
                <w:color w:val="000000"/>
              </w:rPr>
            </w:pPr>
            <w:r w:rsidRPr="00547DA9">
              <w:rPr>
                <w:rFonts w:ascii="Arial" w:eastAsia="Times New Roman" w:hAnsi="Arial" w:cs="Arial"/>
                <w:color w:val="000000"/>
              </w:rPr>
              <w:t>Szczegółowy Opis Osi Priorytetowych Regionalnego Programu Operacyjnego Województwa Zachodniopomorskiego 2014-2020</w:t>
            </w:r>
            <w:r>
              <w:rPr>
                <w:rFonts w:ascii="Arial" w:eastAsia="Times New Roman" w:hAnsi="Arial" w:cs="Arial"/>
                <w:color w:val="000000"/>
              </w:rPr>
              <w:t>;</w:t>
            </w:r>
          </w:p>
        </w:tc>
      </w:tr>
      <w:tr w:rsidR="00E774C5" w:rsidTr="00FC17B3">
        <w:tc>
          <w:tcPr>
            <w:tcW w:w="1384" w:type="dxa"/>
          </w:tcPr>
          <w:p w:rsidR="00E774C5" w:rsidRPr="002D68B4" w:rsidRDefault="00E774C5" w:rsidP="00D14E88">
            <w:pPr>
              <w:jc w:val="right"/>
              <w:rPr>
                <w:rFonts w:ascii="Arial" w:eastAsia="Times New Roman" w:hAnsi="Arial" w:cs="Arial"/>
                <w:b/>
                <w:color w:val="000000"/>
              </w:rPr>
            </w:pPr>
            <w:r w:rsidRPr="00487F70">
              <w:rPr>
                <w:rFonts w:ascii="Arial" w:hAnsi="Arial" w:cs="Arial"/>
                <w:b/>
              </w:rPr>
              <w:t>UE</w:t>
            </w:r>
          </w:p>
        </w:tc>
        <w:tc>
          <w:tcPr>
            <w:tcW w:w="7544" w:type="dxa"/>
          </w:tcPr>
          <w:p w:rsidR="00E774C5" w:rsidRDefault="00E774C5" w:rsidP="00243F20">
            <w:pPr>
              <w:rPr>
                <w:rFonts w:ascii="Arial" w:eastAsia="Times New Roman" w:hAnsi="Arial" w:cs="Arial"/>
                <w:color w:val="000000"/>
              </w:rPr>
            </w:pPr>
            <w:r w:rsidRPr="00E774C5">
              <w:rPr>
                <w:rFonts w:ascii="Arial" w:eastAsia="Times New Roman" w:hAnsi="Arial" w:cs="Arial"/>
                <w:color w:val="000000"/>
              </w:rPr>
              <w:t>Unia Europejska;</w:t>
            </w:r>
          </w:p>
        </w:tc>
      </w:tr>
      <w:tr w:rsidR="00E774C5" w:rsidTr="00FC17B3">
        <w:tc>
          <w:tcPr>
            <w:tcW w:w="1384" w:type="dxa"/>
          </w:tcPr>
          <w:p w:rsidR="00E774C5" w:rsidRPr="002D68B4" w:rsidRDefault="00E774C5" w:rsidP="00D14E88">
            <w:pPr>
              <w:jc w:val="right"/>
              <w:rPr>
                <w:rFonts w:ascii="Arial" w:eastAsia="Times New Roman" w:hAnsi="Arial" w:cs="Arial"/>
                <w:b/>
                <w:color w:val="000000"/>
              </w:rPr>
            </w:pPr>
            <w:r w:rsidRPr="00487F70">
              <w:rPr>
                <w:rFonts w:ascii="Arial" w:hAnsi="Arial" w:cs="Arial"/>
                <w:b/>
              </w:rPr>
              <w:t>WE</w:t>
            </w:r>
          </w:p>
        </w:tc>
        <w:tc>
          <w:tcPr>
            <w:tcW w:w="7544" w:type="dxa"/>
          </w:tcPr>
          <w:p w:rsidR="00E774C5" w:rsidRDefault="00E774C5" w:rsidP="00243F20">
            <w:pPr>
              <w:rPr>
                <w:rFonts w:ascii="Arial" w:eastAsia="Times New Roman" w:hAnsi="Arial" w:cs="Arial"/>
                <w:color w:val="000000"/>
              </w:rPr>
            </w:pPr>
            <w:r w:rsidRPr="00487F70">
              <w:rPr>
                <w:rFonts w:ascii="Arial" w:hAnsi="Arial" w:cs="Arial"/>
              </w:rPr>
              <w:t>Wspólnota Europejska</w:t>
            </w:r>
            <w:r>
              <w:rPr>
                <w:rFonts w:ascii="Arial" w:hAnsi="Arial" w:cs="Arial"/>
              </w:rPr>
              <w:t>;</w:t>
            </w:r>
          </w:p>
        </w:tc>
      </w:tr>
      <w:tr w:rsidR="00717443" w:rsidTr="00FC17B3">
        <w:tc>
          <w:tcPr>
            <w:tcW w:w="1384" w:type="dxa"/>
          </w:tcPr>
          <w:p w:rsidR="00717443" w:rsidRPr="002D68B4" w:rsidRDefault="00717443" w:rsidP="00D14E88">
            <w:pPr>
              <w:jc w:val="right"/>
              <w:rPr>
                <w:rFonts w:ascii="Arial" w:eastAsia="Times New Roman" w:hAnsi="Arial" w:cs="Arial"/>
                <w:b/>
                <w:color w:val="000000"/>
              </w:rPr>
            </w:pPr>
            <w:r w:rsidRPr="002D68B4">
              <w:rPr>
                <w:rFonts w:ascii="Arial" w:eastAsia="Times New Roman" w:hAnsi="Arial" w:cs="Arial"/>
                <w:b/>
                <w:color w:val="000000"/>
              </w:rPr>
              <w:t>ZIT</w:t>
            </w:r>
          </w:p>
        </w:tc>
        <w:tc>
          <w:tcPr>
            <w:tcW w:w="7544" w:type="dxa"/>
          </w:tcPr>
          <w:p w:rsidR="00717443" w:rsidRPr="00547DA9" w:rsidRDefault="00717443" w:rsidP="00243F20">
            <w:pPr>
              <w:rPr>
                <w:rFonts w:ascii="Arial" w:eastAsia="Times New Roman" w:hAnsi="Arial" w:cs="Arial"/>
                <w:color w:val="000000"/>
              </w:rPr>
            </w:pPr>
            <w:r>
              <w:rPr>
                <w:rFonts w:ascii="Arial" w:eastAsia="Times New Roman" w:hAnsi="Arial" w:cs="Arial"/>
                <w:color w:val="000000"/>
              </w:rPr>
              <w:t>Zintegrowane Inwestycje Terytorialne</w:t>
            </w:r>
            <w:r w:rsidR="009814F4">
              <w:rPr>
                <w:rFonts w:ascii="Arial" w:eastAsia="Times New Roman" w:hAnsi="Arial" w:cs="Arial"/>
                <w:color w:val="000000"/>
              </w:rPr>
              <w:t>.</w:t>
            </w:r>
          </w:p>
        </w:tc>
      </w:tr>
    </w:tbl>
    <w:p w:rsidR="00EA4F46" w:rsidRPr="00547DA9" w:rsidRDefault="00EA4F46" w:rsidP="002C25D8">
      <w:pPr>
        <w:tabs>
          <w:tab w:val="left" w:pos="709"/>
        </w:tabs>
        <w:autoSpaceDE w:val="0"/>
        <w:autoSpaceDN w:val="0"/>
        <w:adjustRightInd w:val="0"/>
        <w:spacing w:line="276" w:lineRule="auto"/>
        <w:contextualSpacing/>
        <w:jc w:val="both"/>
        <w:rPr>
          <w:rFonts w:ascii="Arial" w:eastAsia="Times New Roman" w:hAnsi="Arial" w:cs="Arial"/>
          <w:color w:val="000000"/>
          <w:sz w:val="20"/>
          <w:szCs w:val="20"/>
        </w:rPr>
      </w:pPr>
      <w:bookmarkStart w:id="5" w:name="_Toc424904859"/>
      <w:bookmarkStart w:id="6" w:name="_Toc424905052"/>
      <w:bookmarkStart w:id="7" w:name="_Toc424905320"/>
      <w:bookmarkStart w:id="8" w:name="_Toc424905967"/>
    </w:p>
    <w:p w:rsidR="00EA4F46" w:rsidRPr="00547DA9" w:rsidRDefault="00EA4F46" w:rsidP="002C25D8">
      <w:pPr>
        <w:keepNext/>
        <w:keepLines/>
        <w:spacing w:line="276" w:lineRule="auto"/>
        <w:outlineLvl w:val="0"/>
        <w:rPr>
          <w:rFonts w:ascii="Arial" w:eastAsia="Times New Roman" w:hAnsi="Arial" w:cs="Arial"/>
          <w:b/>
          <w:bCs/>
          <w:sz w:val="20"/>
          <w:szCs w:val="20"/>
          <w:lang w:eastAsia="pl-PL"/>
        </w:rPr>
      </w:pPr>
      <w:bookmarkStart w:id="9" w:name="_Toc424904858"/>
      <w:bookmarkStart w:id="10" w:name="_Toc424905051"/>
      <w:bookmarkStart w:id="11" w:name="_Toc424905319"/>
      <w:bookmarkStart w:id="12" w:name="_Toc424905966"/>
      <w:bookmarkStart w:id="13" w:name="_Toc425849907"/>
    </w:p>
    <w:p w:rsidR="00EA4F46" w:rsidRPr="00547DA9" w:rsidRDefault="00EA4F46" w:rsidP="002C25D8">
      <w:pPr>
        <w:pStyle w:val="Nagwek1"/>
        <w:spacing w:line="276" w:lineRule="auto"/>
        <w:rPr>
          <w:rFonts w:cs="Arial"/>
          <w:sz w:val="20"/>
          <w:szCs w:val="20"/>
        </w:rPr>
      </w:pPr>
      <w:bookmarkStart w:id="14" w:name="_Toc442966868"/>
      <w:bookmarkStart w:id="15" w:name="_Toc468966146"/>
      <w:r w:rsidRPr="00547DA9">
        <w:rPr>
          <w:rFonts w:cs="Arial"/>
          <w:sz w:val="20"/>
          <w:szCs w:val="20"/>
        </w:rPr>
        <w:t>Słownik pojęć</w:t>
      </w:r>
      <w:bookmarkEnd w:id="9"/>
      <w:bookmarkEnd w:id="10"/>
      <w:bookmarkEnd w:id="11"/>
      <w:bookmarkEnd w:id="12"/>
      <w:bookmarkEnd w:id="13"/>
      <w:bookmarkEnd w:id="14"/>
      <w:bookmarkEnd w:id="15"/>
    </w:p>
    <w:p w:rsidR="00EA4F46" w:rsidRPr="00547DA9" w:rsidRDefault="00EA4F46" w:rsidP="002C25D8">
      <w:pPr>
        <w:spacing w:line="276" w:lineRule="auto"/>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Użyte w regulaminie pojęcia oznaczają:</w:t>
      </w:r>
    </w:p>
    <w:p w:rsidR="004F0205" w:rsidRPr="00547DA9" w:rsidRDefault="00EA4F46" w:rsidP="00001AC7">
      <w:pPr>
        <w:numPr>
          <w:ilvl w:val="0"/>
          <w:numId w:val="36"/>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beneficjent – podmiot, o którym mowa w art. 2 pkt 10 rozporządzenia ogólnego;</w:t>
      </w:r>
    </w:p>
    <w:p w:rsidR="00CF3997" w:rsidRPr="00547DA9" w:rsidRDefault="00DD1BBF" w:rsidP="00001AC7">
      <w:pPr>
        <w:numPr>
          <w:ilvl w:val="0"/>
          <w:numId w:val="36"/>
        </w:numPr>
        <w:spacing w:line="276" w:lineRule="auto"/>
        <w:ind w:hanging="436"/>
        <w:jc w:val="both"/>
        <w:rPr>
          <w:rFonts w:ascii="Arial" w:hAnsi="Arial" w:cs="Arial"/>
          <w:sz w:val="20"/>
          <w:szCs w:val="20"/>
        </w:rPr>
      </w:pPr>
      <w:r w:rsidRPr="00547DA9">
        <w:rPr>
          <w:rFonts w:ascii="Arial" w:hAnsi="Arial" w:cs="Arial"/>
          <w:sz w:val="20"/>
          <w:szCs w:val="20"/>
        </w:rPr>
        <w:t>deklaracja o przygotowaniu projektu</w:t>
      </w:r>
      <w:r w:rsidR="00D70F8B" w:rsidRPr="00547DA9">
        <w:rPr>
          <w:rFonts w:ascii="Arial" w:eastAsia="Times New Roman" w:hAnsi="Arial" w:cs="Arial"/>
          <w:sz w:val="20"/>
          <w:szCs w:val="20"/>
          <w:lang w:eastAsia="pl-PL"/>
        </w:rPr>
        <w:t xml:space="preserve"> </w:t>
      </w:r>
      <w:r w:rsidR="00CF3997"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zobowiązanie beneficjenta do przygotowania projektu w pełnym zakresie, z należytą starannością</w:t>
      </w:r>
      <w:r w:rsidR="004839B2"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zgodni</w:t>
      </w:r>
      <w:r w:rsidR="00F70493" w:rsidRPr="00547DA9">
        <w:rPr>
          <w:rFonts w:ascii="Arial" w:eastAsia="Times New Roman" w:hAnsi="Arial" w:cs="Arial"/>
          <w:sz w:val="20"/>
          <w:szCs w:val="20"/>
          <w:lang w:eastAsia="pl-PL"/>
        </w:rPr>
        <w:t>e z przepisami prawa krajowego oraz</w:t>
      </w:r>
      <w:r w:rsidR="00044E23" w:rsidRPr="00547DA9">
        <w:rPr>
          <w:rFonts w:ascii="Arial" w:eastAsia="Times New Roman" w:hAnsi="Arial" w:cs="Arial"/>
          <w:sz w:val="20"/>
          <w:szCs w:val="20"/>
          <w:lang w:eastAsia="pl-PL"/>
        </w:rPr>
        <w:t xml:space="preserve"> unijnego;</w:t>
      </w:r>
      <w:r w:rsidRPr="00547DA9">
        <w:rPr>
          <w:rFonts w:ascii="Arial" w:hAnsi="Arial" w:cs="Arial"/>
          <w:sz w:val="20"/>
          <w:szCs w:val="20"/>
        </w:rPr>
        <w:t xml:space="preserve"> </w:t>
      </w:r>
    </w:p>
    <w:p w:rsidR="00FC279B" w:rsidRPr="00126C9F" w:rsidRDefault="00FC279B"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126C9F">
        <w:rPr>
          <w:rFonts w:ascii="Arial" w:eastAsia="Times New Roman" w:hAnsi="Arial" w:cs="Arial"/>
          <w:sz w:val="20"/>
          <w:szCs w:val="20"/>
          <w:lang w:eastAsia="pl-PL"/>
        </w:rPr>
        <w:t>dofinansowanie – współfinansowanie Unii Europejskiej (UE) lub współfinansowanie krajowe z budżetu państwa (BP) (jeżeli dotyczy);</w:t>
      </w:r>
    </w:p>
    <w:p w:rsidR="00EA4F46" w:rsidRPr="00547DA9" w:rsidRDefault="00EA4F46"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dzień – dzień kalendarzowy;</w:t>
      </w:r>
    </w:p>
    <w:p w:rsidR="00EA4F46" w:rsidRPr="00547DA9" w:rsidRDefault="00EA4F46" w:rsidP="00001AC7">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ekspert </w:t>
      </w:r>
      <w:r w:rsidRPr="00547DA9">
        <w:rPr>
          <w:rFonts w:ascii="Arial" w:eastAsia="Times New Roman" w:hAnsi="Arial" w:cs="Arial"/>
          <w:bCs/>
          <w:sz w:val="20"/>
          <w:szCs w:val="20"/>
          <w:lang w:eastAsia="pl-PL"/>
        </w:rPr>
        <w:t xml:space="preserve">– </w:t>
      </w:r>
      <w:r w:rsidRPr="00547DA9">
        <w:rPr>
          <w:rFonts w:ascii="Arial" w:eastAsia="Times New Roman" w:hAnsi="Arial" w:cs="Arial"/>
          <w:sz w:val="20"/>
          <w:szCs w:val="20"/>
          <w:lang w:eastAsia="pl-PL"/>
        </w:rPr>
        <w:t>osoba, o której mowa w art. 49 ustawy</w:t>
      </w:r>
      <w:r w:rsidR="004F710E">
        <w:rPr>
          <w:rFonts w:ascii="Arial" w:eastAsia="Times New Roman" w:hAnsi="Arial" w:cs="Arial"/>
          <w:sz w:val="20"/>
          <w:szCs w:val="20"/>
          <w:lang w:eastAsia="pl-PL"/>
        </w:rPr>
        <w:t xml:space="preserve"> wdrożeniowej</w:t>
      </w:r>
      <w:r w:rsidRPr="00547DA9">
        <w:rPr>
          <w:rFonts w:ascii="Arial" w:eastAsia="Times New Roman" w:hAnsi="Arial" w:cs="Arial"/>
          <w:sz w:val="20"/>
          <w:szCs w:val="20"/>
          <w:lang w:eastAsia="pl-PL"/>
        </w:rPr>
        <w:t>;</w:t>
      </w:r>
    </w:p>
    <w:p w:rsidR="0025494A" w:rsidRPr="00A168F1" w:rsidRDefault="00831415"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831415">
        <w:rPr>
          <w:rFonts w:ascii="Arial" w:eastAsia="Times New Roman" w:hAnsi="Arial" w:cs="Arial"/>
          <w:sz w:val="20"/>
          <w:szCs w:val="20"/>
          <w:lang w:eastAsia="pl-PL"/>
        </w:rPr>
        <w:t>Fundusz Strukturalny – Europejski Fundusz Rozwoju Regionalnego lub Europejski Fundusz Społeczny (EFRR/EFS);</w:t>
      </w:r>
    </w:p>
    <w:p w:rsidR="008E6439" w:rsidRPr="00547DA9" w:rsidRDefault="008E6439"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bezpośrednie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niezbędne do realizacji projektu związane bezpośrednio z głównym przedmiotem projektu;</w:t>
      </w:r>
    </w:p>
    <w:p w:rsidR="008E6439" w:rsidRPr="00547DA9" w:rsidRDefault="008E6439"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w:t>
      </w:r>
      <w:r w:rsidR="00000D8A" w:rsidRPr="00547DA9">
        <w:rPr>
          <w:rFonts w:ascii="Arial" w:hAnsi="Arial" w:cs="Arial"/>
          <w:bCs/>
          <w:sz w:val="20"/>
          <w:szCs w:val="20"/>
        </w:rPr>
        <w:t>iezbędne do realizacji projektu</w:t>
      </w:r>
      <w:r w:rsidRPr="00547DA9">
        <w:rPr>
          <w:rFonts w:ascii="Arial" w:hAnsi="Arial" w:cs="Arial"/>
          <w:bCs/>
          <w:sz w:val="20"/>
          <w:szCs w:val="20"/>
        </w:rPr>
        <w:t xml:space="preserve"> ale niedotyczące bezpośrednio głównego przedmiotu projektu; </w:t>
      </w:r>
    </w:p>
    <w:p w:rsidR="00EA4F46" w:rsidRPr="00547DA9" w:rsidRDefault="00EA4F46"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kryteria wyboru projektów – warunki, o których mowa w art. 125 ust. 3 lit. a rozporządzenia ogólnego;</w:t>
      </w:r>
    </w:p>
    <w:p w:rsidR="00136B03" w:rsidRDefault="00136B03" w:rsidP="00001AC7">
      <w:pPr>
        <w:numPr>
          <w:ilvl w:val="0"/>
          <w:numId w:val="36"/>
        </w:numPr>
        <w:spacing w:line="240" w:lineRule="atLeast"/>
        <w:ind w:hanging="436"/>
        <w:jc w:val="both"/>
        <w:rPr>
          <w:rFonts w:ascii="Arial" w:eastAsia="Times New Roman" w:hAnsi="Arial" w:cs="Arial"/>
          <w:sz w:val="20"/>
          <w:szCs w:val="20"/>
          <w:lang w:eastAsia="pl-PL"/>
        </w:rPr>
      </w:pPr>
      <w:r w:rsidRPr="00126C9F">
        <w:rPr>
          <w:rFonts w:ascii="Arial" w:eastAsia="Times New Roman" w:hAnsi="Arial" w:cs="Arial"/>
          <w:sz w:val="20"/>
          <w:szCs w:val="20"/>
          <w:lang w:eastAsia="pl-PL"/>
        </w:rPr>
        <w:t>Lider – partner wiodący będący beneficjentem, od</w:t>
      </w:r>
      <w:r w:rsidR="009A7F22">
        <w:rPr>
          <w:rFonts w:ascii="Arial" w:eastAsia="Times New Roman" w:hAnsi="Arial" w:cs="Arial"/>
          <w:sz w:val="20"/>
          <w:szCs w:val="20"/>
          <w:lang w:eastAsia="pl-PL"/>
        </w:rPr>
        <w:t>powiedzialny za przygotowanie i </w:t>
      </w:r>
      <w:r w:rsidR="00492F72">
        <w:rPr>
          <w:rFonts w:ascii="Arial" w:eastAsia="Times New Roman" w:hAnsi="Arial" w:cs="Arial"/>
          <w:sz w:val="20"/>
          <w:szCs w:val="20"/>
          <w:lang w:eastAsia="pl-PL"/>
        </w:rPr>
        <w:t>realizację projektu;</w:t>
      </w:r>
    </w:p>
    <w:p w:rsidR="00267867" w:rsidRPr="00126C9F" w:rsidRDefault="00492F72" w:rsidP="00492F72">
      <w:pPr>
        <w:numPr>
          <w:ilvl w:val="0"/>
          <w:numId w:val="36"/>
        </w:numPr>
        <w:spacing w:line="240" w:lineRule="atLeast"/>
        <w:ind w:hanging="43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obszar SOM – </w:t>
      </w:r>
      <w:r w:rsidR="00267867">
        <w:rPr>
          <w:rFonts w:ascii="Arial" w:eastAsia="Times New Roman" w:hAnsi="Arial" w:cs="Arial"/>
          <w:sz w:val="20"/>
          <w:szCs w:val="20"/>
          <w:lang w:eastAsia="pl-PL"/>
        </w:rPr>
        <w:t>obszar gmin – członków Stowarzyszenia Szczecińskiego Obszaru Metropolitalnego (SSOM), tj. Miasta Szczecin, Gminy Dobra (Szczecińska), Gminy Goleniów, Gminy Gryfino, Gminy Kobylanka, Gminy Kołbaskowo, Gminy Nowe Warpno, Gminy Police, Gminy Stare Czarnowo, Gminy Stargard, Miasta Stargard, Gminy Stepnica, Miasta Świnoujście;</w:t>
      </w:r>
    </w:p>
    <w:p w:rsidR="0048635D" w:rsidRPr="00547DA9" w:rsidRDefault="0048635D"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oświadczenie </w:t>
      </w:r>
      <w:r w:rsidR="00383C01" w:rsidRPr="00547DA9">
        <w:rPr>
          <w:rFonts w:ascii="Arial" w:eastAsia="Times New Roman" w:hAnsi="Arial" w:cs="Arial"/>
          <w:sz w:val="20"/>
          <w:szCs w:val="20"/>
          <w:lang w:eastAsia="pl-PL"/>
        </w:rPr>
        <w:t>o wprowadzeniu uzupełnień</w:t>
      </w:r>
      <w:r w:rsidRPr="00547DA9">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CB19E8" w:rsidRPr="00547DA9">
        <w:rPr>
          <w:rFonts w:ascii="Arial" w:eastAsia="Times New Roman" w:hAnsi="Arial" w:cs="Arial"/>
          <w:sz w:val="20"/>
          <w:szCs w:val="20"/>
          <w:lang w:eastAsia="pl-PL"/>
        </w:rPr>
        <w:t xml:space="preserve">na wezwanie </w:t>
      </w:r>
      <w:r w:rsidR="007F625E" w:rsidRPr="00547DA9">
        <w:rPr>
          <w:rFonts w:ascii="Arial" w:eastAsia="Times New Roman" w:hAnsi="Arial" w:cs="Arial"/>
          <w:sz w:val="20"/>
          <w:szCs w:val="20"/>
          <w:lang w:eastAsia="pl-PL"/>
        </w:rPr>
        <w:t>IZ</w:t>
      </w:r>
      <w:r w:rsidR="00CB19E8" w:rsidRPr="00547DA9">
        <w:rPr>
          <w:rFonts w:ascii="Arial" w:eastAsia="Times New Roman" w:hAnsi="Arial" w:cs="Arial"/>
          <w:sz w:val="20"/>
          <w:szCs w:val="20"/>
          <w:lang w:eastAsia="pl-PL"/>
        </w:rPr>
        <w:t> </w:t>
      </w:r>
      <w:r w:rsidRPr="00547DA9">
        <w:rPr>
          <w:rFonts w:ascii="Arial" w:eastAsia="Times New Roman" w:hAnsi="Arial" w:cs="Arial"/>
          <w:sz w:val="20"/>
          <w:szCs w:val="20"/>
          <w:lang w:eastAsia="pl-PL"/>
        </w:rPr>
        <w:t>RPO WZ;</w:t>
      </w:r>
    </w:p>
    <w:p w:rsidR="009040DC" w:rsidRPr="00126C9F" w:rsidRDefault="009040DC" w:rsidP="00001AC7">
      <w:pPr>
        <w:numPr>
          <w:ilvl w:val="0"/>
          <w:numId w:val="36"/>
        </w:numPr>
        <w:spacing w:line="240" w:lineRule="atLeast"/>
        <w:ind w:hanging="436"/>
        <w:jc w:val="both"/>
        <w:rPr>
          <w:rFonts w:ascii="Arial" w:eastAsia="Times New Roman" w:hAnsi="Arial" w:cs="Arial"/>
          <w:sz w:val="20"/>
          <w:szCs w:val="20"/>
          <w:lang w:eastAsia="pl-PL"/>
        </w:rPr>
      </w:pPr>
      <w:r w:rsidRPr="00126C9F">
        <w:rPr>
          <w:rFonts w:ascii="Arial" w:eastAsia="Times New Roman" w:hAnsi="Arial" w:cs="Arial"/>
          <w:sz w:val="20"/>
          <w:szCs w:val="20"/>
          <w:lang w:eastAsia="pl-PL"/>
        </w:rPr>
        <w:lastRenderedPageBreak/>
        <w:t>partner – podmiot w rozumieniu art. 33 ust. 1 ustawy wdrożeniowej, który jest wymieniony we wniosku o dofinansowanie, realizujący wspólnie z Liderem i ewentualnie innymi partnerami projekt na warunkach określonych w umowie</w:t>
      </w:r>
      <w:r w:rsidR="00217F0E">
        <w:rPr>
          <w:rFonts w:ascii="Arial" w:eastAsia="Times New Roman" w:hAnsi="Arial" w:cs="Arial"/>
          <w:sz w:val="20"/>
          <w:szCs w:val="20"/>
          <w:lang w:eastAsia="pl-PL"/>
        </w:rPr>
        <w:t xml:space="preserve"> o dofinansowanie oraz umowie o </w:t>
      </w:r>
      <w:r w:rsidRPr="00126C9F">
        <w:rPr>
          <w:rFonts w:ascii="Arial" w:eastAsia="Times New Roman" w:hAnsi="Arial" w:cs="Arial"/>
          <w:sz w:val="20"/>
          <w:szCs w:val="20"/>
          <w:lang w:eastAsia="pl-PL"/>
        </w:rPr>
        <w:t>partnerstwie i wnoszący do projektu zasoby ludzkie, organizacyjne, techniczne lub finansowe;</w:t>
      </w:r>
    </w:p>
    <w:p w:rsidR="0048635D" w:rsidRPr="00547DA9" w:rsidRDefault="0048635D"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eastAsia="Times New Roman" w:hAnsi="Arial" w:cs="Arial"/>
          <w:sz w:val="20"/>
          <w:szCs w:val="20"/>
          <w:lang w:eastAsia="pl-PL"/>
        </w:rPr>
        <w:t>pisemny</w:t>
      </w:r>
      <w:r w:rsidRPr="00547DA9">
        <w:rPr>
          <w:rFonts w:ascii="Arial" w:hAnsi="Arial" w:cs="Arial"/>
          <w:bCs/>
          <w:sz w:val="20"/>
          <w:szCs w:val="20"/>
        </w:rPr>
        <w:t xml:space="preserve"> wniosek o przyznanie pomocy – dokument wy</w:t>
      </w:r>
      <w:r w:rsidRPr="00547DA9">
        <w:rPr>
          <w:rFonts w:ascii="Arial" w:eastAsia="Arial" w:hAnsi="Arial" w:cs="Arial"/>
          <w:sz w:val="20"/>
          <w:szCs w:val="20"/>
        </w:rPr>
        <w:t>generowany na podstawie danych wprowadzonych do LSI2014, dotyczący wniosku o dofinansowanie, podpisany przez osoby upoważnione do reprezentacji wnioskodawcy;</w:t>
      </w:r>
    </w:p>
    <w:p w:rsidR="00341A7C" w:rsidRPr="00547DA9" w:rsidRDefault="00A72868" w:rsidP="00001AC7">
      <w:pPr>
        <w:numPr>
          <w:ilvl w:val="0"/>
          <w:numId w:val="36"/>
        </w:numPr>
        <w:tabs>
          <w:tab w:val="left" w:pos="709"/>
        </w:tabs>
        <w:autoSpaceDE w:val="0"/>
        <w:autoSpaceDN w:val="0"/>
        <w:adjustRightInd w:val="0"/>
        <w:spacing w:line="276" w:lineRule="auto"/>
        <w:ind w:hanging="436"/>
        <w:contextualSpacing/>
        <w:jc w:val="both"/>
        <w:rPr>
          <w:rFonts w:ascii="Arial" w:eastAsia="Arial" w:hAnsi="Arial" w:cs="Arial"/>
          <w:sz w:val="20"/>
          <w:szCs w:val="20"/>
        </w:rPr>
      </w:pPr>
      <w:r w:rsidRPr="008D560D">
        <w:rPr>
          <w:rFonts w:ascii="Arial" w:eastAsia="Arial" w:hAnsi="Arial" w:cs="Arial"/>
          <w:sz w:val="20"/>
          <w:szCs w:val="20"/>
        </w:rPr>
        <w:t>Plan Inwestycji</w:t>
      </w:r>
      <w:r w:rsidRPr="00547DA9">
        <w:rPr>
          <w:rFonts w:ascii="Arial" w:eastAsia="Arial" w:hAnsi="Arial" w:cs="Arial"/>
          <w:sz w:val="20"/>
          <w:szCs w:val="20"/>
        </w:rPr>
        <w:t xml:space="preserve"> T</w:t>
      </w:r>
      <w:r w:rsidR="00341A7C" w:rsidRPr="00547DA9">
        <w:rPr>
          <w:rFonts w:ascii="Arial" w:eastAsia="Arial" w:hAnsi="Arial" w:cs="Arial"/>
          <w:sz w:val="20"/>
          <w:szCs w:val="20"/>
        </w:rPr>
        <w:t xml:space="preserve">ransportowych </w:t>
      </w:r>
      <w:r w:rsidR="008E6439" w:rsidRPr="00547DA9">
        <w:rPr>
          <w:rFonts w:ascii="Arial" w:eastAsia="Arial" w:hAnsi="Arial" w:cs="Arial"/>
          <w:bCs/>
          <w:sz w:val="20"/>
          <w:szCs w:val="20"/>
        </w:rPr>
        <w:t>–</w:t>
      </w:r>
      <w:r w:rsidR="00341A7C" w:rsidRPr="00547DA9">
        <w:rPr>
          <w:rFonts w:ascii="Arial" w:eastAsia="Arial" w:hAnsi="Arial" w:cs="Arial"/>
          <w:sz w:val="20"/>
          <w:szCs w:val="20"/>
        </w:rPr>
        <w:t xml:space="preserve"> </w:t>
      </w:r>
      <w:r w:rsidR="00972551">
        <w:rPr>
          <w:rFonts w:ascii="Arial" w:eastAsia="Arial" w:hAnsi="Arial" w:cs="Arial"/>
          <w:sz w:val="20"/>
          <w:szCs w:val="20"/>
        </w:rPr>
        <w:t>dokument przygotowywany</w:t>
      </w:r>
      <w:r w:rsidR="00184DC8" w:rsidRPr="00547DA9">
        <w:rPr>
          <w:rFonts w:ascii="Arial" w:eastAsia="Arial" w:hAnsi="Arial" w:cs="Arial"/>
          <w:sz w:val="20"/>
          <w:szCs w:val="20"/>
        </w:rPr>
        <w:t xml:space="preserve"> w celu wypełnienia warunkowości wstępnej (warunkowości ex </w:t>
      </w:r>
      <w:proofErr w:type="spellStart"/>
      <w:r w:rsidR="00184DC8" w:rsidRPr="00547DA9">
        <w:rPr>
          <w:rFonts w:ascii="Arial" w:eastAsia="Arial" w:hAnsi="Arial" w:cs="Arial"/>
          <w:sz w:val="20"/>
          <w:szCs w:val="20"/>
        </w:rPr>
        <w:t>ante</w:t>
      </w:r>
      <w:proofErr w:type="spellEnd"/>
      <w:r w:rsidR="00184DC8" w:rsidRPr="00547DA9">
        <w:rPr>
          <w:rFonts w:ascii="Arial" w:eastAsia="Arial" w:hAnsi="Arial" w:cs="Arial"/>
          <w:sz w:val="20"/>
          <w:szCs w:val="20"/>
        </w:rPr>
        <w:t>),</w:t>
      </w:r>
      <w:r w:rsidR="00341A7C" w:rsidRPr="00547DA9">
        <w:rPr>
          <w:rFonts w:ascii="Arial" w:eastAsia="Arial" w:hAnsi="Arial" w:cs="Arial"/>
          <w:sz w:val="20"/>
          <w:szCs w:val="20"/>
        </w:rPr>
        <w:t xml:space="preserve"> o któr</w:t>
      </w:r>
      <w:r w:rsidR="00184DC8" w:rsidRPr="00547DA9">
        <w:rPr>
          <w:rFonts w:ascii="Arial" w:eastAsia="Arial" w:hAnsi="Arial" w:cs="Arial"/>
          <w:sz w:val="20"/>
          <w:szCs w:val="20"/>
        </w:rPr>
        <w:t>ej</w:t>
      </w:r>
      <w:r w:rsidR="00341A7C" w:rsidRPr="00547DA9">
        <w:rPr>
          <w:rFonts w:ascii="Arial" w:eastAsia="Arial" w:hAnsi="Arial" w:cs="Arial"/>
          <w:sz w:val="20"/>
          <w:szCs w:val="20"/>
        </w:rPr>
        <w:t xml:space="preserve"> </w:t>
      </w:r>
      <w:r w:rsidR="005E72B9" w:rsidRPr="00547DA9">
        <w:rPr>
          <w:rFonts w:ascii="Arial" w:eastAsia="Arial" w:hAnsi="Arial" w:cs="Arial"/>
          <w:sz w:val="20"/>
          <w:szCs w:val="20"/>
        </w:rPr>
        <w:t>m</w:t>
      </w:r>
      <w:r w:rsidR="008F069F" w:rsidRPr="00547DA9">
        <w:rPr>
          <w:rFonts w:ascii="Arial" w:eastAsia="Arial" w:hAnsi="Arial" w:cs="Arial"/>
          <w:sz w:val="20"/>
          <w:szCs w:val="20"/>
        </w:rPr>
        <w:t>owa w</w:t>
      </w:r>
      <w:r w:rsidR="00341A7C" w:rsidRPr="00547DA9">
        <w:rPr>
          <w:rFonts w:ascii="Arial" w:eastAsia="Arial" w:hAnsi="Arial" w:cs="Arial"/>
          <w:sz w:val="20"/>
          <w:szCs w:val="20"/>
        </w:rPr>
        <w:t xml:space="preserve"> </w:t>
      </w:r>
      <w:r w:rsidR="00D97A3C" w:rsidRPr="00547DA9">
        <w:rPr>
          <w:rFonts w:ascii="Arial" w:eastAsia="Arial" w:hAnsi="Arial" w:cs="Arial"/>
          <w:sz w:val="20"/>
          <w:szCs w:val="20"/>
        </w:rPr>
        <w:t xml:space="preserve">załączniku nr </w:t>
      </w:r>
      <w:r w:rsidR="00184DC8" w:rsidRPr="00547DA9">
        <w:rPr>
          <w:rFonts w:ascii="Arial" w:eastAsia="Arial" w:hAnsi="Arial" w:cs="Arial"/>
          <w:sz w:val="20"/>
          <w:szCs w:val="20"/>
        </w:rPr>
        <w:t>XI</w:t>
      </w:r>
      <w:r w:rsidR="00D97A3C" w:rsidRPr="00547DA9">
        <w:rPr>
          <w:rFonts w:ascii="Arial" w:eastAsia="Arial" w:hAnsi="Arial" w:cs="Arial"/>
          <w:sz w:val="20"/>
          <w:szCs w:val="20"/>
        </w:rPr>
        <w:t xml:space="preserve"> do </w:t>
      </w:r>
      <w:r w:rsidR="00912A55" w:rsidRPr="00547DA9">
        <w:rPr>
          <w:rFonts w:ascii="Arial" w:eastAsia="Arial" w:hAnsi="Arial" w:cs="Arial"/>
          <w:sz w:val="20"/>
          <w:szCs w:val="20"/>
        </w:rPr>
        <w:t>r</w:t>
      </w:r>
      <w:r w:rsidR="00D97A3C" w:rsidRPr="00547DA9">
        <w:rPr>
          <w:rFonts w:ascii="Arial" w:eastAsia="Arial" w:hAnsi="Arial" w:cs="Arial"/>
          <w:sz w:val="20"/>
          <w:szCs w:val="20"/>
        </w:rPr>
        <w:t xml:space="preserve">ozporządzenia </w:t>
      </w:r>
      <w:r w:rsidR="00877ECF" w:rsidRPr="00547DA9">
        <w:rPr>
          <w:rFonts w:ascii="Arial" w:eastAsia="Arial" w:hAnsi="Arial" w:cs="Arial"/>
          <w:sz w:val="20"/>
          <w:szCs w:val="20"/>
        </w:rPr>
        <w:t>ogólnego</w:t>
      </w:r>
      <w:r w:rsidR="00972551">
        <w:rPr>
          <w:rFonts w:ascii="Arial" w:eastAsia="Arial" w:hAnsi="Arial" w:cs="Arial"/>
          <w:sz w:val="20"/>
          <w:szCs w:val="20"/>
        </w:rPr>
        <w:t xml:space="preserve"> i przyjmowany</w:t>
      </w:r>
      <w:r w:rsidR="00184DC8" w:rsidRPr="00547DA9">
        <w:rPr>
          <w:rFonts w:ascii="Arial" w:eastAsia="Arial" w:hAnsi="Arial" w:cs="Arial"/>
          <w:sz w:val="20"/>
          <w:szCs w:val="20"/>
        </w:rPr>
        <w:t xml:space="preserve"> przez Zarząd Województwa</w:t>
      </w:r>
      <w:r w:rsidR="00D5371F">
        <w:rPr>
          <w:rFonts w:ascii="Arial" w:eastAsia="Arial" w:hAnsi="Arial" w:cs="Arial"/>
          <w:sz w:val="20"/>
          <w:szCs w:val="20"/>
        </w:rPr>
        <w:t xml:space="preserve"> Zachodniopomorskiego</w:t>
      </w:r>
      <w:r w:rsidR="00694B45" w:rsidRPr="00547DA9">
        <w:rPr>
          <w:rFonts w:ascii="Arial" w:eastAsia="Arial" w:hAnsi="Arial" w:cs="Arial"/>
          <w:sz w:val="20"/>
          <w:szCs w:val="20"/>
        </w:rPr>
        <w:t>;</w:t>
      </w:r>
      <w:r w:rsidR="00877ECF" w:rsidRPr="00547DA9">
        <w:rPr>
          <w:rFonts w:ascii="Arial" w:eastAsia="Arial" w:hAnsi="Arial" w:cs="Arial"/>
          <w:sz w:val="20"/>
          <w:szCs w:val="20"/>
        </w:rPr>
        <w:t xml:space="preserve"> </w:t>
      </w:r>
    </w:p>
    <w:p w:rsidR="00CF3997" w:rsidRPr="00547DA9" w:rsidRDefault="00DD1BBF" w:rsidP="00001AC7">
      <w:pPr>
        <w:numPr>
          <w:ilvl w:val="0"/>
          <w:numId w:val="36"/>
        </w:numPr>
        <w:tabs>
          <w:tab w:val="left" w:pos="709"/>
        </w:tabs>
        <w:autoSpaceDE w:val="0"/>
        <w:autoSpaceDN w:val="0"/>
        <w:adjustRightInd w:val="0"/>
        <w:spacing w:line="276" w:lineRule="auto"/>
        <w:ind w:hanging="436"/>
        <w:contextualSpacing/>
        <w:jc w:val="both"/>
        <w:rPr>
          <w:rFonts w:ascii="Arial" w:hAnsi="Arial" w:cs="Arial"/>
          <w:sz w:val="20"/>
          <w:szCs w:val="20"/>
        </w:rPr>
      </w:pPr>
      <w:r w:rsidRPr="00547DA9">
        <w:rPr>
          <w:rFonts w:ascii="Arial" w:hAnsi="Arial" w:cs="Arial"/>
          <w:sz w:val="20"/>
          <w:szCs w:val="20"/>
        </w:rPr>
        <w:t xml:space="preserve">Płatnik – Bank Gospodarstwa Krajowego, który dokonuje wypłat środków EFRR na konto bankowe </w:t>
      </w:r>
      <w:r w:rsidR="00044E23" w:rsidRPr="00547DA9">
        <w:rPr>
          <w:rFonts w:ascii="Arial" w:eastAsia="Arial" w:hAnsi="Arial" w:cs="Arial"/>
          <w:sz w:val="20"/>
          <w:szCs w:val="20"/>
        </w:rPr>
        <w:t>beneficjenta</w:t>
      </w:r>
      <w:r w:rsidRPr="00547DA9">
        <w:rPr>
          <w:rFonts w:ascii="Arial" w:hAnsi="Arial" w:cs="Arial"/>
          <w:sz w:val="20"/>
          <w:szCs w:val="20"/>
        </w:rPr>
        <w:t>;</w:t>
      </w:r>
    </w:p>
    <w:p w:rsidR="00EA4F46" w:rsidRPr="00972551" w:rsidRDefault="00EA4F46" w:rsidP="0025040A">
      <w:pPr>
        <w:numPr>
          <w:ilvl w:val="0"/>
          <w:numId w:val="36"/>
        </w:numPr>
        <w:tabs>
          <w:tab w:val="left" w:pos="709"/>
        </w:tabs>
        <w:autoSpaceDE w:val="0"/>
        <w:autoSpaceDN w:val="0"/>
        <w:adjustRightInd w:val="0"/>
        <w:spacing w:line="276" w:lineRule="auto"/>
        <w:ind w:hanging="436"/>
        <w:contextualSpacing/>
        <w:jc w:val="both"/>
        <w:rPr>
          <w:rFonts w:ascii="Arial" w:hAnsi="Arial" w:cs="Arial"/>
          <w:sz w:val="20"/>
          <w:szCs w:val="20"/>
        </w:rPr>
      </w:pPr>
      <w:r w:rsidRPr="00F44476">
        <w:rPr>
          <w:rFonts w:ascii="Arial" w:hAnsi="Arial" w:cs="Arial"/>
          <w:sz w:val="20"/>
          <w:szCs w:val="20"/>
        </w:rPr>
        <w:t xml:space="preserve">program </w:t>
      </w:r>
      <w:r w:rsidR="008E6439" w:rsidRPr="00F44476">
        <w:rPr>
          <w:rFonts w:ascii="Arial" w:hAnsi="Arial" w:cs="Arial"/>
          <w:bCs/>
          <w:sz w:val="20"/>
          <w:szCs w:val="20"/>
        </w:rPr>
        <w:t>–</w:t>
      </w:r>
      <w:r w:rsidRPr="00F44476">
        <w:rPr>
          <w:rFonts w:ascii="Arial" w:hAnsi="Arial" w:cs="Arial"/>
          <w:sz w:val="20"/>
          <w:szCs w:val="20"/>
        </w:rPr>
        <w:t xml:space="preserve"> Regionalny Program Operacyjny Województwa Zachodniopomorskiego </w:t>
      </w:r>
      <w:r w:rsidR="00217F0E">
        <w:rPr>
          <w:rFonts w:ascii="Arial" w:hAnsi="Arial" w:cs="Arial"/>
          <w:sz w:val="20"/>
          <w:szCs w:val="20"/>
        </w:rPr>
        <w:t xml:space="preserve">      </w:t>
      </w:r>
      <w:r w:rsidRPr="00F44476">
        <w:rPr>
          <w:rFonts w:ascii="Arial" w:hAnsi="Arial" w:cs="Arial"/>
          <w:sz w:val="20"/>
          <w:szCs w:val="20"/>
        </w:rPr>
        <w:t>2014-2020 (RPO WZ)</w:t>
      </w:r>
      <w:r w:rsidR="00972551">
        <w:rPr>
          <w:rFonts w:ascii="Arial" w:hAnsi="Arial" w:cs="Arial"/>
          <w:sz w:val="20"/>
          <w:szCs w:val="20"/>
        </w:rPr>
        <w:t>,</w:t>
      </w:r>
      <w:r w:rsidR="00972551">
        <w:t xml:space="preserve"> </w:t>
      </w:r>
      <w:r w:rsidR="00972551" w:rsidRPr="00972551">
        <w:rPr>
          <w:rFonts w:ascii="Arial" w:hAnsi="Arial" w:cs="Arial"/>
          <w:sz w:val="20"/>
          <w:szCs w:val="20"/>
        </w:rPr>
        <w:t>przyjęty Uchwałą nr 2247/14 Zarządu Województwa Zachodniopomorskiego z dnia 18 grudnia 2014 r. w sprawie przyjęcia przez Zarząd Regionalnego Programu Operacyjnego Województwa Zachodniopomorskiego 2014-2020 oraz zatwierdzony decyzją Komisji Europejskie</w:t>
      </w:r>
      <w:r w:rsidR="00854091">
        <w:rPr>
          <w:rFonts w:ascii="Arial" w:hAnsi="Arial" w:cs="Arial"/>
          <w:sz w:val="20"/>
          <w:szCs w:val="20"/>
        </w:rPr>
        <w:t>j</w:t>
      </w:r>
      <w:r w:rsidR="00972551" w:rsidRPr="00972551">
        <w:rPr>
          <w:rFonts w:ascii="Arial" w:hAnsi="Arial" w:cs="Arial"/>
          <w:sz w:val="20"/>
          <w:szCs w:val="20"/>
        </w:rPr>
        <w:t xml:space="preserve"> Nr C(2015) 903 z dnia 12 lutego 2015 r.;</w:t>
      </w:r>
    </w:p>
    <w:p w:rsidR="005B2257" w:rsidRPr="00646FBA" w:rsidRDefault="00EA4F46" w:rsidP="00A0095C">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F44476">
        <w:rPr>
          <w:rFonts w:ascii="Arial" w:eastAsia="Times New Roman" w:hAnsi="Arial" w:cs="Arial"/>
          <w:sz w:val="20"/>
          <w:szCs w:val="20"/>
          <w:lang w:eastAsia="pl-PL"/>
        </w:rPr>
        <w:t xml:space="preserve">projekt </w:t>
      </w:r>
      <w:r w:rsidR="008E6439" w:rsidRPr="00F44476">
        <w:rPr>
          <w:rFonts w:ascii="Arial" w:eastAsia="Times New Roman" w:hAnsi="Arial" w:cs="Arial"/>
          <w:bCs/>
          <w:sz w:val="20"/>
          <w:szCs w:val="20"/>
          <w:lang w:eastAsia="pl-PL"/>
        </w:rPr>
        <w:t>–</w:t>
      </w:r>
      <w:r w:rsidRPr="00F44476">
        <w:rPr>
          <w:rFonts w:ascii="Arial" w:eastAsia="Times New Roman" w:hAnsi="Arial" w:cs="Arial"/>
          <w:sz w:val="20"/>
          <w:szCs w:val="20"/>
          <w:lang w:eastAsia="pl-PL"/>
        </w:rPr>
        <w:t xml:space="preserve"> przedsięwzięcie, o któr</w:t>
      </w:r>
      <w:r w:rsidR="005179A7" w:rsidRPr="00F44476">
        <w:rPr>
          <w:rFonts w:ascii="Arial" w:eastAsia="Times New Roman" w:hAnsi="Arial" w:cs="Arial"/>
          <w:sz w:val="20"/>
          <w:szCs w:val="20"/>
          <w:lang w:eastAsia="pl-PL"/>
        </w:rPr>
        <w:t>ym mowa w art. 2 pkt 18 ustawy</w:t>
      </w:r>
      <w:r w:rsidRPr="00F44476">
        <w:rPr>
          <w:rFonts w:ascii="Arial" w:eastAsia="Times New Roman" w:hAnsi="Arial" w:cs="Arial"/>
          <w:sz w:val="20"/>
          <w:szCs w:val="20"/>
          <w:lang w:eastAsia="pl-PL"/>
        </w:rPr>
        <w:t xml:space="preserve"> </w:t>
      </w:r>
      <w:r w:rsidR="005D4AAE" w:rsidRPr="00F44476">
        <w:rPr>
          <w:rFonts w:ascii="Arial" w:eastAsia="Times New Roman" w:hAnsi="Arial" w:cs="Arial"/>
          <w:sz w:val="20"/>
          <w:szCs w:val="20"/>
          <w:lang w:eastAsia="pl-PL"/>
        </w:rPr>
        <w:t>wdrożeniowej, szczegółowo opisane w dokumentacji aplikacyjnej</w:t>
      </w:r>
      <w:r w:rsidR="00B00097" w:rsidRPr="00F44476">
        <w:rPr>
          <w:rFonts w:ascii="Arial" w:eastAsia="Times New Roman" w:hAnsi="Arial" w:cs="Arial"/>
          <w:sz w:val="20"/>
          <w:szCs w:val="20"/>
          <w:lang w:eastAsia="pl-PL"/>
        </w:rPr>
        <w:t xml:space="preserve">, </w:t>
      </w:r>
      <w:r w:rsidR="00816C31">
        <w:rPr>
          <w:rFonts w:ascii="Arial" w:eastAsia="Times New Roman" w:hAnsi="Arial" w:cs="Arial"/>
          <w:sz w:val="20"/>
          <w:szCs w:val="20"/>
          <w:lang w:eastAsia="pl-PL"/>
        </w:rPr>
        <w:t>ujęte w S</w:t>
      </w:r>
      <w:r w:rsidR="00B00097" w:rsidRPr="00646FBA">
        <w:rPr>
          <w:rFonts w:ascii="Arial" w:eastAsia="Times New Roman" w:hAnsi="Arial" w:cs="Arial"/>
          <w:sz w:val="20"/>
          <w:szCs w:val="20"/>
          <w:lang w:eastAsia="pl-PL"/>
        </w:rPr>
        <w:t xml:space="preserve">trategii ZIT SOM i wpisane do </w:t>
      </w:r>
      <w:r w:rsidR="00E35275" w:rsidRPr="00646FBA">
        <w:rPr>
          <w:rFonts w:ascii="Arial" w:hAnsi="Arial" w:cs="Arial"/>
          <w:sz w:val="20"/>
          <w:szCs w:val="20"/>
        </w:rPr>
        <w:t>Wykazu projektów zidentyfikowanych przez właściwą instytucję w ramach trybu pozakonkursowego wraz z informacją o projekcie i podmiocie, który będzie wnioskodawcą, stanowiącego załącznik nr 5 do SOOP</w:t>
      </w:r>
      <w:r w:rsidR="005D4AAE" w:rsidRPr="00646FBA">
        <w:rPr>
          <w:rFonts w:ascii="Arial" w:eastAsia="Times New Roman" w:hAnsi="Arial" w:cs="Arial"/>
          <w:sz w:val="20"/>
          <w:szCs w:val="20"/>
          <w:lang w:eastAsia="pl-PL"/>
        </w:rPr>
        <w:t xml:space="preserve">; </w:t>
      </w:r>
    </w:p>
    <w:p w:rsidR="00FB1733" w:rsidRPr="00646FBA" w:rsidRDefault="00FB1733" w:rsidP="00A0095C">
      <w:pPr>
        <w:numPr>
          <w:ilvl w:val="0"/>
          <w:numId w:val="36"/>
        </w:numPr>
        <w:spacing w:line="276" w:lineRule="auto"/>
        <w:ind w:hanging="436"/>
        <w:jc w:val="both"/>
        <w:rPr>
          <w:rFonts w:ascii="Arial" w:eastAsia="Times New Roman" w:hAnsi="Arial" w:cs="Arial"/>
          <w:sz w:val="20"/>
          <w:szCs w:val="20"/>
          <w:lang w:eastAsia="pl-PL"/>
        </w:rPr>
      </w:pPr>
      <w:r w:rsidRPr="00646FBA">
        <w:rPr>
          <w:rFonts w:ascii="Arial" w:hAnsi="Arial" w:cs="Arial"/>
          <w:sz w:val="20"/>
          <w:szCs w:val="20"/>
        </w:rPr>
        <w:t xml:space="preserve">projekt partnerski </w:t>
      </w:r>
      <w:r w:rsidRPr="00646FBA">
        <w:rPr>
          <w:rFonts w:ascii="Arial" w:eastAsia="Times New Roman" w:hAnsi="Arial" w:cs="Arial"/>
          <w:sz w:val="20"/>
          <w:szCs w:val="20"/>
          <w:lang w:eastAsia="pl-PL"/>
        </w:rPr>
        <w:t>– projekt w rozumieniu art. 33 ustawy wdrożeniowej;</w:t>
      </w:r>
    </w:p>
    <w:p w:rsidR="002B59F9" w:rsidRPr="00C64906" w:rsidRDefault="002B59F9" w:rsidP="00A0095C">
      <w:pPr>
        <w:numPr>
          <w:ilvl w:val="0"/>
          <w:numId w:val="36"/>
        </w:numPr>
        <w:spacing w:line="276" w:lineRule="auto"/>
        <w:ind w:hanging="436"/>
        <w:jc w:val="both"/>
        <w:rPr>
          <w:rFonts w:ascii="Arial" w:eastAsia="Times New Roman" w:hAnsi="Arial" w:cs="Arial"/>
          <w:sz w:val="20"/>
          <w:szCs w:val="20"/>
          <w:lang w:eastAsia="pl-PL"/>
        </w:rPr>
      </w:pPr>
      <w:r w:rsidRPr="00646FBA">
        <w:rPr>
          <w:rFonts w:ascii="Arial" w:eastAsia="Times New Roman" w:hAnsi="Arial" w:cs="Arial"/>
          <w:sz w:val="20"/>
          <w:szCs w:val="20"/>
          <w:lang w:eastAsia="pl-PL"/>
        </w:rPr>
        <w:t>roboty budowl</w:t>
      </w:r>
      <w:r w:rsidR="009148FB">
        <w:rPr>
          <w:rFonts w:ascii="Arial" w:eastAsia="Times New Roman" w:hAnsi="Arial" w:cs="Arial"/>
          <w:sz w:val="20"/>
          <w:szCs w:val="20"/>
          <w:lang w:eastAsia="pl-PL"/>
        </w:rPr>
        <w:t>a</w:t>
      </w:r>
      <w:r w:rsidRPr="00646FBA">
        <w:rPr>
          <w:rFonts w:ascii="Arial" w:eastAsia="Times New Roman" w:hAnsi="Arial" w:cs="Arial"/>
          <w:sz w:val="20"/>
          <w:szCs w:val="20"/>
          <w:lang w:eastAsia="pl-PL"/>
        </w:rPr>
        <w:t>ne –</w:t>
      </w:r>
      <w:r w:rsidR="006054FB">
        <w:rPr>
          <w:rFonts w:ascii="Arial" w:eastAsia="Times New Roman" w:hAnsi="Arial" w:cs="Arial"/>
          <w:sz w:val="20"/>
          <w:szCs w:val="20"/>
          <w:lang w:eastAsia="pl-PL"/>
        </w:rPr>
        <w:t xml:space="preserve"> </w:t>
      </w:r>
      <w:r w:rsidRPr="00646FBA">
        <w:rPr>
          <w:rFonts w:ascii="Arial" w:eastAsia="Times New Roman" w:hAnsi="Arial" w:cs="Arial"/>
          <w:sz w:val="20"/>
          <w:szCs w:val="20"/>
          <w:lang w:eastAsia="pl-PL"/>
        </w:rPr>
        <w:t>wykonanie albo zaprojektowanie i wykonanie robót budowlanych określonych w wydanym przez Prezesa Rady Ministrów w drodze rozporządzenia wykazie robót budow</w:t>
      </w:r>
      <w:r w:rsidR="00DA4E55" w:rsidRPr="00646FBA">
        <w:rPr>
          <w:rFonts w:ascii="Arial" w:eastAsia="Times New Roman" w:hAnsi="Arial" w:cs="Arial"/>
          <w:sz w:val="20"/>
          <w:szCs w:val="20"/>
          <w:lang w:eastAsia="pl-PL"/>
        </w:rPr>
        <w:t>la</w:t>
      </w:r>
      <w:r w:rsidRPr="00646FBA">
        <w:rPr>
          <w:rFonts w:ascii="Arial" w:eastAsia="Times New Roman" w:hAnsi="Arial" w:cs="Arial"/>
          <w:sz w:val="20"/>
          <w:szCs w:val="20"/>
          <w:lang w:eastAsia="pl-PL"/>
        </w:rPr>
        <w:t>nych, a także realizacj</w:t>
      </w:r>
      <w:r w:rsidR="00D87085">
        <w:rPr>
          <w:rFonts w:ascii="Arial" w:eastAsia="Times New Roman" w:hAnsi="Arial" w:cs="Arial"/>
          <w:sz w:val="20"/>
          <w:szCs w:val="20"/>
          <w:lang w:eastAsia="pl-PL"/>
        </w:rPr>
        <w:t>a</w:t>
      </w:r>
      <w:r w:rsidRPr="00646FBA">
        <w:rPr>
          <w:rFonts w:ascii="Arial" w:eastAsia="Times New Roman" w:hAnsi="Arial" w:cs="Arial"/>
          <w:sz w:val="20"/>
          <w:szCs w:val="20"/>
          <w:lang w:eastAsia="pl-PL"/>
        </w:rPr>
        <w:t xml:space="preserve"> obiektu budowlanego, za pomocą dowolnych </w:t>
      </w:r>
      <w:r w:rsidRPr="00C64906">
        <w:rPr>
          <w:rFonts w:ascii="Arial" w:eastAsia="Times New Roman" w:hAnsi="Arial" w:cs="Arial"/>
          <w:sz w:val="20"/>
          <w:szCs w:val="20"/>
          <w:lang w:eastAsia="pl-PL"/>
        </w:rPr>
        <w:t>środków, zgodnie z wymaganiami określonymi przez zamawiającego;</w:t>
      </w:r>
    </w:p>
    <w:p w:rsidR="0096722D" w:rsidRPr="009D1036" w:rsidRDefault="008E6439" w:rsidP="00001AC7">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9D1036">
        <w:rPr>
          <w:rFonts w:ascii="Arial" w:eastAsia="Times New Roman" w:hAnsi="Arial" w:cs="Arial"/>
          <w:sz w:val="20"/>
          <w:szCs w:val="20"/>
          <w:lang w:eastAsia="pl-PL"/>
        </w:rPr>
        <w:t>sieć TEN-T –</w:t>
      </w:r>
      <w:r w:rsidR="005D3F59" w:rsidRPr="009D1036">
        <w:rPr>
          <w:rFonts w:ascii="Arial" w:hAnsi="Arial" w:cs="Arial"/>
          <w:sz w:val="20"/>
          <w:szCs w:val="20"/>
        </w:rPr>
        <w:t xml:space="preserve"> </w:t>
      </w:r>
      <w:r w:rsidR="005D3F59" w:rsidRPr="009D1036">
        <w:rPr>
          <w:rFonts w:ascii="Arial" w:eastAsia="Times New Roman" w:hAnsi="Arial" w:cs="Arial"/>
          <w:sz w:val="20"/>
          <w:szCs w:val="20"/>
          <w:lang w:eastAsia="pl-PL"/>
        </w:rPr>
        <w:t>transeuropejska sieć transportowa, o której mowa w rozporządzeniu Parlamentu Europejskiego i Rady</w:t>
      </w:r>
      <w:r w:rsidR="00A36983" w:rsidRPr="009D1036">
        <w:rPr>
          <w:rFonts w:ascii="Arial" w:eastAsia="Times New Roman" w:hAnsi="Arial" w:cs="Arial"/>
          <w:sz w:val="20"/>
          <w:szCs w:val="20"/>
          <w:lang w:eastAsia="pl-PL"/>
        </w:rPr>
        <w:t xml:space="preserve"> </w:t>
      </w:r>
      <w:r w:rsidR="005D3F59" w:rsidRPr="009D1036">
        <w:rPr>
          <w:rFonts w:ascii="Arial" w:eastAsia="Times New Roman" w:hAnsi="Arial" w:cs="Arial"/>
          <w:sz w:val="20"/>
          <w:szCs w:val="20"/>
          <w:lang w:eastAsia="pl-PL"/>
        </w:rPr>
        <w:t>(UE) nr 1315/2013 z dnia 11 grudnia 2013 r. w sprawie unijnych wytycznych dotyczących rozwoju transeur</w:t>
      </w:r>
      <w:r w:rsidR="00217F0E" w:rsidRPr="009D1036">
        <w:rPr>
          <w:rFonts w:ascii="Arial" w:eastAsia="Times New Roman" w:hAnsi="Arial" w:cs="Arial"/>
          <w:sz w:val="20"/>
          <w:szCs w:val="20"/>
          <w:lang w:eastAsia="pl-PL"/>
        </w:rPr>
        <w:t>opejskiej sieci transportowej i </w:t>
      </w:r>
      <w:r w:rsidR="005D3F59" w:rsidRPr="009D1036">
        <w:rPr>
          <w:rFonts w:ascii="Arial" w:eastAsia="Times New Roman" w:hAnsi="Arial" w:cs="Arial"/>
          <w:sz w:val="20"/>
          <w:szCs w:val="20"/>
          <w:lang w:eastAsia="pl-PL"/>
        </w:rPr>
        <w:t>uchylającym decyzję nr 661/2010/UE (Dz. Ur</w:t>
      </w:r>
      <w:r w:rsidR="00F42FF1" w:rsidRPr="009D1036">
        <w:rPr>
          <w:rFonts w:ascii="Arial" w:eastAsia="Times New Roman" w:hAnsi="Arial" w:cs="Arial"/>
          <w:sz w:val="20"/>
          <w:szCs w:val="20"/>
          <w:lang w:eastAsia="pl-PL"/>
        </w:rPr>
        <w:t>z. UE L 348 z 20.12.2013</w:t>
      </w:r>
      <w:r w:rsidR="005D3F59" w:rsidRPr="009D1036">
        <w:rPr>
          <w:rFonts w:ascii="Arial" w:eastAsia="Times New Roman" w:hAnsi="Arial" w:cs="Arial"/>
          <w:sz w:val="20"/>
          <w:szCs w:val="20"/>
          <w:lang w:eastAsia="pl-PL"/>
        </w:rPr>
        <w:t xml:space="preserve">); </w:t>
      </w:r>
    </w:p>
    <w:p w:rsidR="00544FEA" w:rsidRPr="00CB5E73" w:rsidRDefault="00E56BE4" w:rsidP="0025040A">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Pr>
          <w:rFonts w:ascii="Arial" w:eastAsia="Times New Roman" w:hAnsi="Arial" w:cs="Arial"/>
          <w:sz w:val="20"/>
          <w:szCs w:val="20"/>
          <w:lang w:eastAsia="pl-PL"/>
        </w:rPr>
        <w:t>S</w:t>
      </w:r>
      <w:r w:rsidR="00544FEA" w:rsidRPr="00D41A83">
        <w:rPr>
          <w:rFonts w:ascii="Arial" w:eastAsia="Times New Roman" w:hAnsi="Arial" w:cs="Arial"/>
          <w:sz w:val="20"/>
          <w:szCs w:val="20"/>
          <w:lang w:eastAsia="pl-PL"/>
        </w:rPr>
        <w:t xml:space="preserve">trategia ZIT SOM – </w:t>
      </w:r>
      <w:r w:rsidR="008C67C8" w:rsidRPr="008C67C8">
        <w:rPr>
          <w:rFonts w:ascii="Arial" w:eastAsia="Times New Roman" w:hAnsi="Arial" w:cs="Arial"/>
          <w:sz w:val="20"/>
          <w:szCs w:val="20"/>
          <w:lang w:eastAsia="pl-PL"/>
        </w:rPr>
        <w:t xml:space="preserve">Strategia Zintegrowanych Inwestycji Terytorialnych Szczecińskiego Obszaru Metropolitalnego </w:t>
      </w:r>
      <w:r w:rsidR="008C67C8">
        <w:rPr>
          <w:rFonts w:ascii="Arial" w:eastAsia="Times New Roman" w:hAnsi="Arial" w:cs="Arial"/>
          <w:sz w:val="20"/>
          <w:szCs w:val="20"/>
          <w:lang w:eastAsia="pl-PL"/>
        </w:rPr>
        <w:t>–</w:t>
      </w:r>
      <w:r w:rsidR="008C67C8" w:rsidRPr="008C67C8">
        <w:rPr>
          <w:rFonts w:ascii="Arial" w:eastAsia="Times New Roman" w:hAnsi="Arial" w:cs="Arial"/>
          <w:sz w:val="20"/>
          <w:szCs w:val="20"/>
          <w:lang w:eastAsia="pl-PL"/>
        </w:rPr>
        <w:t xml:space="preserve"> strategia określająca zintegrowane działania służące rozwiązywaniu problemów gospodarczych, środowiskowych, klimatycznych, demograficznych i społecznych, </w:t>
      </w:r>
      <w:r w:rsidR="00775469">
        <w:rPr>
          <w:rFonts w:ascii="Arial" w:eastAsia="Times New Roman" w:hAnsi="Arial" w:cs="Arial"/>
          <w:sz w:val="20"/>
          <w:szCs w:val="20"/>
          <w:lang w:eastAsia="pl-PL"/>
        </w:rPr>
        <w:t xml:space="preserve">które mają wpływ </w:t>
      </w:r>
      <w:r w:rsidR="0096722D">
        <w:rPr>
          <w:rFonts w:ascii="Arial" w:eastAsia="Times New Roman" w:hAnsi="Arial" w:cs="Arial"/>
          <w:sz w:val="20"/>
          <w:szCs w:val="20"/>
          <w:lang w:eastAsia="pl-PL"/>
        </w:rPr>
        <w:t xml:space="preserve">na </w:t>
      </w:r>
      <w:r w:rsidR="008C67C8" w:rsidRPr="008C67C8">
        <w:rPr>
          <w:rFonts w:ascii="Arial" w:eastAsia="Times New Roman" w:hAnsi="Arial" w:cs="Arial"/>
          <w:sz w:val="20"/>
          <w:szCs w:val="20"/>
          <w:lang w:eastAsia="pl-PL"/>
        </w:rPr>
        <w:t>Szcze</w:t>
      </w:r>
      <w:r w:rsidR="00217F0E">
        <w:rPr>
          <w:rFonts w:ascii="Arial" w:eastAsia="Times New Roman" w:hAnsi="Arial" w:cs="Arial"/>
          <w:sz w:val="20"/>
          <w:szCs w:val="20"/>
          <w:lang w:eastAsia="pl-PL"/>
        </w:rPr>
        <w:t>ciński Obszar Metropolitalny, z </w:t>
      </w:r>
      <w:r w:rsidR="008C67C8" w:rsidRPr="008C67C8">
        <w:rPr>
          <w:rFonts w:ascii="Arial" w:eastAsia="Times New Roman" w:hAnsi="Arial" w:cs="Arial"/>
          <w:sz w:val="20"/>
          <w:szCs w:val="20"/>
          <w:lang w:eastAsia="pl-PL"/>
        </w:rPr>
        <w:t>uwzględnieniem potrzeb wspierania powiązań między obszarami miejskimi i wiejskimi</w:t>
      </w:r>
      <w:r w:rsidR="008D7D3C" w:rsidRPr="00CB5E73">
        <w:rPr>
          <w:rFonts w:ascii="Arial" w:eastAsia="Times New Roman" w:hAnsi="Arial" w:cs="Arial"/>
          <w:sz w:val="20"/>
          <w:szCs w:val="20"/>
          <w:lang w:eastAsia="pl-PL"/>
        </w:rPr>
        <w:t>;</w:t>
      </w:r>
    </w:p>
    <w:p w:rsidR="00601A10" w:rsidRPr="00ED2D8F" w:rsidRDefault="00F97BE8" w:rsidP="00001AC7">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umowa o dofinansowanie </w:t>
      </w:r>
      <w:r w:rsidRPr="00547DA9">
        <w:rPr>
          <w:rFonts w:ascii="Arial" w:eastAsia="Times New Roman" w:hAnsi="Arial" w:cs="Arial"/>
          <w:bCs/>
          <w:sz w:val="20"/>
          <w:szCs w:val="20"/>
          <w:lang w:eastAsia="pl-PL"/>
        </w:rPr>
        <w:t xml:space="preserve">– </w:t>
      </w:r>
      <w:r w:rsidRPr="00547DA9">
        <w:rPr>
          <w:rFonts w:ascii="Arial" w:hAnsi="Arial" w:cs="Arial"/>
          <w:bCs/>
          <w:sz w:val="20"/>
          <w:szCs w:val="20"/>
        </w:rPr>
        <w:t xml:space="preserve">umowa zawarta między IZ RPO WZ a wnioskodawcą, którego projekt został wybrany do dofinansowania, zawierająca w szczególności warunki przekazywania i wykorzystania środków EFRR oraz inne obowiązki stron </w:t>
      </w:r>
      <w:r w:rsidR="00771810" w:rsidRPr="00547DA9">
        <w:rPr>
          <w:rFonts w:ascii="Arial" w:hAnsi="Arial" w:cs="Arial"/>
          <w:bCs/>
          <w:sz w:val="20"/>
          <w:szCs w:val="20"/>
        </w:rPr>
        <w:t>umowy</w:t>
      </w:r>
      <w:r w:rsidR="00771810" w:rsidRPr="0074259B">
        <w:rPr>
          <w:rFonts w:ascii="Arial" w:hAnsi="Arial" w:cs="Arial"/>
          <w:bCs/>
          <w:sz w:val="20"/>
          <w:szCs w:val="20"/>
        </w:rPr>
        <w:t xml:space="preserve">, </w:t>
      </w:r>
      <w:r w:rsidR="0074259B">
        <w:rPr>
          <w:rFonts w:ascii="Arial" w:hAnsi="Arial" w:cs="Arial"/>
          <w:bCs/>
          <w:sz w:val="20"/>
          <w:szCs w:val="20"/>
        </w:rPr>
        <w:t xml:space="preserve">a także zawierającą co najmniej elementy, o których mowa w art. 206 ust. 2 ustawy </w:t>
      </w:r>
      <w:r w:rsidR="006A5043">
        <w:rPr>
          <w:rFonts w:ascii="Arial" w:hAnsi="Arial" w:cs="Arial"/>
          <w:bCs/>
          <w:sz w:val="20"/>
          <w:szCs w:val="20"/>
        </w:rPr>
        <w:t xml:space="preserve">o </w:t>
      </w:r>
      <w:r w:rsidR="0074259B">
        <w:rPr>
          <w:rFonts w:ascii="Arial" w:hAnsi="Arial" w:cs="Arial"/>
          <w:bCs/>
          <w:sz w:val="20"/>
          <w:szCs w:val="20"/>
        </w:rPr>
        <w:t>finansach publicznych</w:t>
      </w:r>
      <w:r w:rsidR="0074259B" w:rsidRPr="00547DA9">
        <w:rPr>
          <w:rFonts w:ascii="Arial" w:hAnsi="Arial" w:cs="Arial"/>
          <w:bCs/>
          <w:sz w:val="20"/>
          <w:szCs w:val="20"/>
        </w:rPr>
        <w:t>;</w:t>
      </w:r>
    </w:p>
    <w:p w:rsidR="00D260B3" w:rsidRPr="00BC6475" w:rsidRDefault="00D260B3" w:rsidP="00C608B0">
      <w:pPr>
        <w:numPr>
          <w:ilvl w:val="0"/>
          <w:numId w:val="36"/>
        </w:numPr>
        <w:tabs>
          <w:tab w:val="left" w:pos="709"/>
        </w:tabs>
        <w:autoSpaceDE w:val="0"/>
        <w:autoSpaceDN w:val="0"/>
        <w:adjustRightInd w:val="0"/>
        <w:spacing w:line="240" w:lineRule="exact"/>
        <w:ind w:hanging="436"/>
        <w:contextualSpacing/>
        <w:jc w:val="both"/>
        <w:rPr>
          <w:rFonts w:ascii="Arial" w:eastAsia="Times New Roman" w:hAnsi="Arial" w:cs="Arial"/>
          <w:sz w:val="20"/>
          <w:szCs w:val="20"/>
          <w:lang w:eastAsia="pl-PL"/>
        </w:rPr>
      </w:pPr>
      <w:r w:rsidRPr="00BC6475">
        <w:rPr>
          <w:rFonts w:ascii="Arial" w:eastAsia="Times New Roman" w:hAnsi="Arial" w:cs="Arial"/>
          <w:sz w:val="20"/>
          <w:szCs w:val="20"/>
          <w:lang w:eastAsia="pl-PL"/>
        </w:rPr>
        <w:t>umowa o partnerstwie – umowa lub porozumienie, o których mowa w art. 33 ust. 5 ustawy wdrożeniowej;</w:t>
      </w:r>
    </w:p>
    <w:p w:rsidR="00EA4F46" w:rsidRPr="00547DA9" w:rsidRDefault="00EA4F46" w:rsidP="00001AC7">
      <w:pPr>
        <w:numPr>
          <w:ilvl w:val="0"/>
          <w:numId w:val="36"/>
        </w:numPr>
        <w:tabs>
          <w:tab w:val="left" w:pos="709"/>
        </w:tabs>
        <w:spacing w:line="276" w:lineRule="auto"/>
        <w:ind w:hanging="436"/>
        <w:jc w:val="both"/>
        <w:rPr>
          <w:rFonts w:ascii="Arial" w:hAnsi="Arial" w:cs="Arial"/>
          <w:sz w:val="20"/>
          <w:szCs w:val="20"/>
        </w:rPr>
      </w:pPr>
      <w:r w:rsidRPr="00547DA9">
        <w:rPr>
          <w:rFonts w:ascii="Arial" w:hAnsi="Arial" w:cs="Arial"/>
          <w:sz w:val="20"/>
          <w:szCs w:val="20"/>
        </w:rPr>
        <w:t xml:space="preserve">wniosek o dofinansowanie </w:t>
      </w:r>
      <w:r w:rsidR="008B24BA">
        <w:rPr>
          <w:rFonts w:ascii="Arial" w:hAnsi="Arial" w:cs="Arial"/>
          <w:sz w:val="20"/>
          <w:szCs w:val="20"/>
        </w:rPr>
        <w:t xml:space="preserve">(dokumentacja aplikacyjna) </w:t>
      </w:r>
      <w:r w:rsidRPr="00547DA9">
        <w:rPr>
          <w:rFonts w:ascii="Arial" w:hAnsi="Arial" w:cs="Arial"/>
          <w:sz w:val="20"/>
          <w:szCs w:val="20"/>
        </w:rPr>
        <w:t xml:space="preserve">– dokument, w którym zawarty jest opis projektu lub przedstawione </w:t>
      </w:r>
      <w:r w:rsidR="001411A0" w:rsidRPr="00547DA9">
        <w:rPr>
          <w:rFonts w:ascii="Arial" w:hAnsi="Arial" w:cs="Arial"/>
          <w:sz w:val="20"/>
          <w:szCs w:val="20"/>
        </w:rPr>
        <w:t xml:space="preserve">w </w:t>
      </w:r>
      <w:r w:rsidRPr="00547DA9">
        <w:rPr>
          <w:rFonts w:ascii="Arial" w:hAnsi="Arial" w:cs="Arial"/>
          <w:sz w:val="20"/>
          <w:szCs w:val="20"/>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w:t>
      </w:r>
      <w:r w:rsidR="00DD1BBF" w:rsidRPr="00547DA9">
        <w:rPr>
          <w:rFonts w:ascii="Arial" w:hAnsi="Arial" w:cs="Arial"/>
          <w:sz w:val="20"/>
          <w:szCs w:val="20"/>
        </w:rPr>
        <w:t>integralną część</w:t>
      </w:r>
      <w:r w:rsidR="00217F0E">
        <w:rPr>
          <w:rFonts w:ascii="Arial" w:hAnsi="Arial" w:cs="Arial"/>
          <w:sz w:val="20"/>
          <w:szCs w:val="20"/>
        </w:rPr>
        <w:t xml:space="preserve"> wniosku o </w:t>
      </w:r>
      <w:r w:rsidRPr="00547DA9">
        <w:rPr>
          <w:rFonts w:ascii="Arial" w:hAnsi="Arial" w:cs="Arial"/>
          <w:sz w:val="20"/>
          <w:szCs w:val="20"/>
        </w:rPr>
        <w:t>dofinansowanie uznaje się wszystkie jego załączniki</w:t>
      </w:r>
      <w:r w:rsidR="00DD1BBF" w:rsidRPr="00547DA9">
        <w:rPr>
          <w:rFonts w:ascii="Arial" w:hAnsi="Arial" w:cs="Arial"/>
          <w:sz w:val="20"/>
          <w:szCs w:val="20"/>
        </w:rPr>
        <w:t xml:space="preserve">; </w:t>
      </w:r>
    </w:p>
    <w:p w:rsidR="00EA4F46" w:rsidRPr="00EB5F8F" w:rsidRDefault="00EA4F46" w:rsidP="00001AC7">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hAnsi="Arial" w:cs="Arial"/>
          <w:bCs/>
          <w:sz w:val="20"/>
          <w:szCs w:val="20"/>
        </w:rPr>
        <w:lastRenderedPageBreak/>
        <w:t xml:space="preserve">wniosek o płatność – </w:t>
      </w:r>
      <w:r w:rsidRPr="00547DA9">
        <w:rPr>
          <w:rFonts w:ascii="Arial" w:eastAsia="Arial" w:hAnsi="Arial" w:cs="Arial"/>
          <w:sz w:val="20"/>
          <w:szCs w:val="20"/>
        </w:rPr>
        <w:t>składany przez benefi</w:t>
      </w:r>
      <w:r w:rsidR="00C32328" w:rsidRPr="00547DA9">
        <w:rPr>
          <w:rFonts w:ascii="Arial" w:eastAsia="Arial" w:hAnsi="Arial" w:cs="Arial"/>
          <w:sz w:val="20"/>
          <w:szCs w:val="20"/>
        </w:rPr>
        <w:t>cjenta za pośrednictwem SL2014</w:t>
      </w:r>
      <w:r w:rsidR="00383C01" w:rsidRPr="00547DA9">
        <w:rPr>
          <w:rFonts w:ascii="Arial" w:eastAsia="Arial" w:hAnsi="Arial" w:cs="Arial"/>
          <w:sz w:val="20"/>
          <w:szCs w:val="20"/>
        </w:rPr>
        <w:t xml:space="preserve"> </w:t>
      </w:r>
      <w:r w:rsidRPr="00547DA9">
        <w:rPr>
          <w:rFonts w:ascii="Arial" w:eastAsia="Arial" w:hAnsi="Arial" w:cs="Arial"/>
          <w:sz w:val="20"/>
          <w:szCs w:val="20"/>
        </w:rPr>
        <w:t xml:space="preserve">formularz wraz z załącznikami, na podstawie którego beneficjent wnioskuje o przyznanie: </w:t>
      </w:r>
      <w:r w:rsidRPr="00EB5F8F">
        <w:rPr>
          <w:rFonts w:ascii="Arial" w:eastAsia="Arial" w:hAnsi="Arial" w:cs="Arial"/>
          <w:sz w:val="20"/>
          <w:szCs w:val="20"/>
        </w:rPr>
        <w:t>zaliczki, płatności pośredniej, płatności końcowej lub przekazuje informacje o postępie rzeczowym projektu, bądź rozlicza płatność zaliczkową</w:t>
      </w:r>
      <w:r w:rsidR="00383C01" w:rsidRPr="00EB5F8F">
        <w:rPr>
          <w:rFonts w:ascii="Arial" w:eastAsia="Arial" w:hAnsi="Arial" w:cs="Arial"/>
          <w:sz w:val="20"/>
          <w:szCs w:val="20"/>
        </w:rPr>
        <w:t>;</w:t>
      </w:r>
    </w:p>
    <w:p w:rsidR="0048635D" w:rsidRPr="00EB5F8F" w:rsidRDefault="0048635D" w:rsidP="00001AC7">
      <w:pPr>
        <w:numPr>
          <w:ilvl w:val="0"/>
          <w:numId w:val="36"/>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EB5F8F">
        <w:rPr>
          <w:rFonts w:ascii="Arial" w:eastAsia="Arial" w:hAnsi="Arial" w:cs="Arial"/>
          <w:sz w:val="20"/>
          <w:szCs w:val="20"/>
        </w:rPr>
        <w:t xml:space="preserve">wnioskodawca </w:t>
      </w:r>
      <w:r w:rsidR="008E6439" w:rsidRPr="00EB5F8F">
        <w:rPr>
          <w:rFonts w:ascii="Arial" w:eastAsia="Times New Roman" w:hAnsi="Arial" w:cs="Arial"/>
          <w:bCs/>
          <w:sz w:val="20"/>
          <w:szCs w:val="20"/>
          <w:lang w:eastAsia="pl-PL"/>
        </w:rPr>
        <w:t xml:space="preserve">– </w:t>
      </w:r>
      <w:r w:rsidRPr="00EB5F8F">
        <w:rPr>
          <w:rFonts w:ascii="Arial" w:eastAsia="Times New Roman" w:hAnsi="Arial" w:cs="Arial"/>
          <w:sz w:val="20"/>
          <w:szCs w:val="20"/>
          <w:lang w:eastAsia="pl-PL"/>
        </w:rPr>
        <w:t>podmiot, o któ</w:t>
      </w:r>
      <w:r w:rsidR="008B4D58" w:rsidRPr="00EB5F8F">
        <w:rPr>
          <w:rFonts w:ascii="Arial" w:eastAsia="Times New Roman" w:hAnsi="Arial" w:cs="Arial"/>
          <w:sz w:val="20"/>
          <w:szCs w:val="20"/>
          <w:lang w:eastAsia="pl-PL"/>
        </w:rPr>
        <w:t>rym mowa w art. 2 pkt 28 ustawy</w:t>
      </w:r>
      <w:r w:rsidR="00EC4FE1" w:rsidRPr="00EB5F8F">
        <w:rPr>
          <w:rFonts w:ascii="Arial" w:eastAsia="Times New Roman" w:hAnsi="Arial" w:cs="Arial"/>
          <w:sz w:val="20"/>
          <w:szCs w:val="20"/>
          <w:lang w:eastAsia="pl-PL"/>
        </w:rPr>
        <w:t xml:space="preserve"> wdrożeniowej</w:t>
      </w:r>
      <w:r w:rsidR="00217F0E" w:rsidRPr="00EB5F8F">
        <w:rPr>
          <w:rFonts w:ascii="Arial" w:eastAsia="Times New Roman" w:hAnsi="Arial" w:cs="Arial"/>
          <w:sz w:val="20"/>
          <w:szCs w:val="20"/>
          <w:lang w:eastAsia="pl-PL"/>
        </w:rPr>
        <w:t>, a w </w:t>
      </w:r>
      <w:r w:rsidR="007A2F10" w:rsidRPr="00EB5F8F">
        <w:rPr>
          <w:rFonts w:ascii="Arial" w:eastAsia="Times New Roman" w:hAnsi="Arial" w:cs="Arial"/>
          <w:sz w:val="20"/>
          <w:szCs w:val="20"/>
          <w:lang w:eastAsia="pl-PL"/>
        </w:rPr>
        <w:t>przypadku projektów partnerskich Lider</w:t>
      </w:r>
      <w:r w:rsidR="001E3C5C" w:rsidRPr="00EB5F8F">
        <w:rPr>
          <w:rFonts w:ascii="Arial" w:eastAsia="Times New Roman" w:hAnsi="Arial" w:cs="Arial"/>
          <w:sz w:val="20"/>
          <w:szCs w:val="20"/>
          <w:lang w:eastAsia="pl-PL"/>
        </w:rPr>
        <w:t>;</w:t>
      </w:r>
    </w:p>
    <w:p w:rsidR="001E3C5C" w:rsidRPr="00EB5F8F" w:rsidRDefault="001E3C5C" w:rsidP="00B527D5">
      <w:pPr>
        <w:numPr>
          <w:ilvl w:val="0"/>
          <w:numId w:val="36"/>
        </w:numPr>
        <w:tabs>
          <w:tab w:val="left" w:pos="709"/>
        </w:tabs>
        <w:spacing w:line="240" w:lineRule="exact"/>
        <w:ind w:hanging="436"/>
        <w:jc w:val="both"/>
        <w:rPr>
          <w:rFonts w:ascii="Arial" w:hAnsi="Arial" w:cs="Arial"/>
          <w:sz w:val="20"/>
          <w:szCs w:val="20"/>
        </w:rPr>
      </w:pPr>
      <w:r w:rsidRPr="00EB5F8F">
        <w:rPr>
          <w:rFonts w:ascii="Arial" w:hAnsi="Arial" w:cs="Arial"/>
          <w:bCs/>
          <w:sz w:val="20"/>
          <w:szCs w:val="20"/>
        </w:rPr>
        <w:t>wydatek</w:t>
      </w:r>
      <w:r w:rsidRPr="00EB5F8F">
        <w:rPr>
          <w:rFonts w:ascii="Arial" w:hAnsi="Arial" w:cs="Arial"/>
          <w:sz w:val="20"/>
          <w:szCs w:val="20"/>
        </w:rPr>
        <w:t xml:space="preserve"> kwalifikowalny – koszt lub wydatek poniesiony w związku z realizacją projektu w ramach RPO WZ, który </w:t>
      </w:r>
      <w:r w:rsidR="00CD390C">
        <w:rPr>
          <w:rFonts w:ascii="Arial" w:hAnsi="Arial" w:cs="Arial"/>
          <w:sz w:val="20"/>
          <w:szCs w:val="20"/>
        </w:rPr>
        <w:t xml:space="preserve">spełnia kryteria </w:t>
      </w:r>
      <w:r w:rsidRPr="00EB5F8F">
        <w:rPr>
          <w:rFonts w:ascii="Arial" w:hAnsi="Arial" w:cs="Arial"/>
          <w:sz w:val="20"/>
          <w:szCs w:val="20"/>
        </w:rPr>
        <w:t>refundacji, rozliczenia (w przypadku</w:t>
      </w:r>
      <w:r w:rsidRPr="00EB5F8F">
        <w:rPr>
          <w:rFonts w:ascii="Arial" w:hAnsi="Arial" w:cs="Arial"/>
          <w:bCs/>
          <w:sz w:val="20"/>
          <w:szCs w:val="20"/>
        </w:rPr>
        <w:t xml:space="preserve"> </w:t>
      </w:r>
      <w:r w:rsidRPr="00EB5F8F">
        <w:rPr>
          <w:rFonts w:ascii="Arial" w:hAnsi="Arial" w:cs="Arial"/>
          <w:sz w:val="20"/>
          <w:szCs w:val="20"/>
        </w:rPr>
        <w:t>systemu zaliczkowego) zgodnie z umową o dofinansowanie;</w:t>
      </w:r>
    </w:p>
    <w:p w:rsidR="001E3C5C" w:rsidRPr="00EB5F8F" w:rsidRDefault="001E3C5C" w:rsidP="00B527D5">
      <w:pPr>
        <w:numPr>
          <w:ilvl w:val="0"/>
          <w:numId w:val="36"/>
        </w:numPr>
        <w:tabs>
          <w:tab w:val="left" w:pos="709"/>
        </w:tabs>
        <w:autoSpaceDE w:val="0"/>
        <w:autoSpaceDN w:val="0"/>
        <w:adjustRightInd w:val="0"/>
        <w:spacing w:line="240" w:lineRule="auto"/>
        <w:ind w:hanging="436"/>
        <w:contextualSpacing/>
        <w:jc w:val="both"/>
        <w:rPr>
          <w:rFonts w:ascii="Arial" w:eastAsia="Times New Roman" w:hAnsi="Arial" w:cs="Arial"/>
          <w:sz w:val="20"/>
          <w:szCs w:val="20"/>
          <w:lang w:eastAsia="pl-PL"/>
        </w:rPr>
      </w:pPr>
      <w:r w:rsidRPr="00EB5F8F">
        <w:rPr>
          <w:rFonts w:ascii="Arial" w:hAnsi="Arial" w:cs="Arial"/>
          <w:sz w:val="20"/>
          <w:szCs w:val="20"/>
        </w:rPr>
        <w:t>wydatek niekwalifikowalny – każdy wydatek lub koszt poniesiony w związku z realizacją projektu, który ni</w:t>
      </w:r>
      <w:r w:rsidR="00C27547" w:rsidRPr="00EB5F8F">
        <w:rPr>
          <w:rFonts w:ascii="Arial" w:hAnsi="Arial" w:cs="Arial"/>
          <w:sz w:val="20"/>
          <w:szCs w:val="20"/>
        </w:rPr>
        <w:t>e jest wydatkiem kwalifikowanym;</w:t>
      </w:r>
    </w:p>
    <w:p w:rsidR="00C27547" w:rsidRPr="00EB5F8F" w:rsidRDefault="00C27547" w:rsidP="0025040A">
      <w:pPr>
        <w:pStyle w:val="Akapitzlist"/>
        <w:numPr>
          <w:ilvl w:val="0"/>
          <w:numId w:val="36"/>
        </w:numPr>
        <w:spacing w:line="276" w:lineRule="auto"/>
        <w:ind w:hanging="436"/>
        <w:jc w:val="both"/>
        <w:rPr>
          <w:rFonts w:ascii="Arial" w:eastAsia="Times New Roman" w:hAnsi="Arial" w:cs="Arial"/>
          <w:sz w:val="20"/>
          <w:szCs w:val="20"/>
          <w:lang w:eastAsia="pl-PL"/>
        </w:rPr>
      </w:pPr>
      <w:r w:rsidRPr="00EB5F8F">
        <w:rPr>
          <w:rFonts w:ascii="Arial" w:eastAsia="Times New Roman" w:hAnsi="Arial" w:cs="Arial"/>
          <w:sz w:val="20"/>
          <w:szCs w:val="20"/>
          <w:lang w:eastAsia="pl-PL"/>
        </w:rPr>
        <w:t>Zintegrowane Inwestycje Terytorialne (ZIT) – instrument rozwoju terytorialnego, o którym mowa w art. 36 rozporządzenia ogólnego oraz w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p w:rsidR="00EA4F46" w:rsidRPr="00547DA9" w:rsidRDefault="00EA4F46" w:rsidP="002C25D8">
      <w:pPr>
        <w:pStyle w:val="Nagwek1"/>
        <w:spacing w:line="276" w:lineRule="auto"/>
        <w:rPr>
          <w:rFonts w:cs="Arial"/>
          <w:sz w:val="20"/>
          <w:szCs w:val="20"/>
        </w:rPr>
      </w:pPr>
    </w:p>
    <w:p w:rsidR="00EA4F46" w:rsidRPr="00547DA9" w:rsidRDefault="00EA4F46" w:rsidP="002C25D8">
      <w:pPr>
        <w:pStyle w:val="Nagwek1"/>
        <w:spacing w:line="276" w:lineRule="auto"/>
        <w:rPr>
          <w:rFonts w:cs="Arial"/>
          <w:sz w:val="20"/>
          <w:szCs w:val="20"/>
        </w:rPr>
      </w:pPr>
      <w:bookmarkStart w:id="16" w:name="_Toc424905321"/>
      <w:bookmarkStart w:id="17" w:name="_Toc424905968"/>
      <w:bookmarkStart w:id="18" w:name="_Toc442966869"/>
      <w:bookmarkStart w:id="19" w:name="_Toc468966147"/>
      <w:bookmarkStart w:id="20" w:name="_Toc424904860"/>
      <w:bookmarkStart w:id="21" w:name="_Toc424905053"/>
      <w:bookmarkStart w:id="22" w:name="_Toc424905323"/>
      <w:bookmarkStart w:id="23" w:name="_Toc424905970"/>
      <w:bookmarkEnd w:id="5"/>
      <w:bookmarkEnd w:id="6"/>
      <w:bookmarkEnd w:id="7"/>
      <w:bookmarkEnd w:id="8"/>
      <w:r w:rsidRPr="00547DA9">
        <w:rPr>
          <w:rFonts w:cs="Arial"/>
          <w:sz w:val="20"/>
          <w:szCs w:val="20"/>
        </w:rPr>
        <w:t>Podstawy prawne</w:t>
      </w:r>
      <w:bookmarkEnd w:id="16"/>
      <w:bookmarkEnd w:id="17"/>
      <w:bookmarkEnd w:id="18"/>
      <w:bookmarkEnd w:id="19"/>
    </w:p>
    <w:p w:rsidR="00EA4F46" w:rsidRPr="00547DA9" w:rsidRDefault="003202CE" w:rsidP="002C25D8">
      <w:pPr>
        <w:pStyle w:val="Nagwek6"/>
        <w:spacing w:line="276" w:lineRule="auto"/>
        <w:rPr>
          <w:rFonts w:cs="Arial"/>
        </w:rPr>
      </w:pPr>
      <w:r w:rsidRPr="00547DA9">
        <w:rPr>
          <w:rFonts w:cs="Arial"/>
        </w:rPr>
        <w:t>Nabór</w:t>
      </w:r>
      <w:r w:rsidR="00EA4F46" w:rsidRPr="00547DA9">
        <w:rPr>
          <w:rFonts w:cs="Arial"/>
        </w:rPr>
        <w:t xml:space="preserve"> jest organizowany w szczególności w oparciu o następujące akty prawne:</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562521">
        <w:rPr>
          <w:rFonts w:ascii="Arial" w:hAnsi="Arial" w:cs="Arial"/>
          <w:sz w:val="20"/>
          <w:szCs w:val="20"/>
        </w:rPr>
        <w:t xml:space="preserve"> (Dz. Urz. UE L 347 z 20.12.2013, str. 320, ze zm.)</w:t>
      </w:r>
      <w:r w:rsidR="008D7D3C">
        <w:rPr>
          <w:rFonts w:ascii="Arial" w:hAnsi="Arial" w:cs="Arial"/>
          <w:sz w:val="20"/>
          <w:szCs w:val="20"/>
        </w:rPr>
        <w:t xml:space="preserve">, </w:t>
      </w:r>
      <w:r w:rsidR="008D7D3C" w:rsidRPr="007D0616">
        <w:rPr>
          <w:rFonts w:ascii="Arial" w:hAnsi="Arial" w:cs="Arial"/>
          <w:sz w:val="20"/>
          <w:szCs w:val="20"/>
        </w:rPr>
        <w:t>zwane dalej rozporządzeniem ogólnym</w:t>
      </w:r>
      <w:r w:rsidRPr="00547DA9">
        <w:rPr>
          <w:rFonts w:ascii="Arial" w:hAnsi="Arial" w:cs="Arial"/>
          <w:sz w:val="20"/>
          <w:szCs w:val="20"/>
        </w:rPr>
        <w:t>;</w:t>
      </w:r>
    </w:p>
    <w:p w:rsidR="007245B1" w:rsidRPr="007245B1"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 xml:space="preserve">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w:t>
      </w:r>
      <w:r w:rsidRPr="007245B1">
        <w:rPr>
          <w:rFonts w:ascii="Arial" w:hAnsi="Arial" w:cs="Arial"/>
          <w:sz w:val="20"/>
          <w:szCs w:val="20"/>
        </w:rPr>
        <w:t>dotyczące Europejskiego Funduszu Rozwoju Regionalnego, Europejskiego Funduszu Społecznego, Funduszu Spójności i Europejskiego Funduszu Morskiego i Rybackiego</w:t>
      </w:r>
      <w:r w:rsidR="00A95D53">
        <w:rPr>
          <w:rFonts w:ascii="Arial" w:hAnsi="Arial" w:cs="Arial"/>
          <w:sz w:val="20"/>
          <w:szCs w:val="20"/>
        </w:rPr>
        <w:t xml:space="preserve"> </w:t>
      </w:r>
      <w:r w:rsidR="00A95D53" w:rsidRPr="00A95D53">
        <w:rPr>
          <w:rFonts w:ascii="Arial" w:hAnsi="Arial" w:cs="Arial"/>
          <w:sz w:val="20"/>
          <w:szCs w:val="20"/>
        </w:rPr>
        <w:t>(Dz. Urz. UE L 138/5 z 13.05.2014)</w:t>
      </w:r>
      <w:r w:rsidRPr="007245B1">
        <w:rPr>
          <w:rFonts w:ascii="Arial" w:hAnsi="Arial" w:cs="Arial"/>
          <w:sz w:val="20"/>
          <w:szCs w:val="20"/>
        </w:rPr>
        <w:t>;</w:t>
      </w:r>
    </w:p>
    <w:p w:rsidR="007245B1" w:rsidRPr="007245B1" w:rsidRDefault="0035208A" w:rsidP="00001AC7">
      <w:pPr>
        <w:pStyle w:val="Akapitzlist"/>
        <w:numPr>
          <w:ilvl w:val="0"/>
          <w:numId w:val="1"/>
        </w:numPr>
        <w:tabs>
          <w:tab w:val="left" w:pos="709"/>
        </w:tabs>
        <w:spacing w:line="276" w:lineRule="auto"/>
        <w:ind w:left="709" w:hanging="425"/>
        <w:jc w:val="both"/>
        <w:rPr>
          <w:rFonts w:ascii="Arial" w:hAnsi="Arial" w:cs="Arial"/>
          <w:sz w:val="20"/>
          <w:szCs w:val="20"/>
        </w:rPr>
      </w:pPr>
      <w:r>
        <w:rPr>
          <w:rFonts w:ascii="Arial" w:hAnsi="Arial" w:cs="Arial"/>
          <w:sz w:val="20"/>
          <w:szCs w:val="20"/>
        </w:rPr>
        <w:t>Rozporządzenie</w:t>
      </w:r>
      <w:r w:rsidR="007245B1" w:rsidRPr="007245B1">
        <w:rPr>
          <w:rFonts w:ascii="Arial" w:hAnsi="Arial" w:cs="Arial"/>
          <w:sz w:val="20"/>
          <w:szCs w:val="20"/>
        </w:rPr>
        <w:t xml:space="preserve"> Parlamentu Europejskiego i Rady (UE) nr 1301/2013 z dnia 17 grudnia 2013 r. w sprawie Europejskiego Funduszu Rozwoju Regionalnego i przepisów szczególnych dotyczących celu „Inwestycje na rzecz</w:t>
      </w:r>
      <w:r w:rsidR="00217F0E">
        <w:rPr>
          <w:rFonts w:ascii="Arial" w:hAnsi="Arial" w:cs="Arial"/>
          <w:sz w:val="20"/>
          <w:szCs w:val="20"/>
        </w:rPr>
        <w:t xml:space="preserve"> wzrostu i zatrudnienia” oraz w </w:t>
      </w:r>
      <w:r w:rsidR="007245B1" w:rsidRPr="007245B1">
        <w:rPr>
          <w:rFonts w:ascii="Arial" w:hAnsi="Arial" w:cs="Arial"/>
          <w:sz w:val="20"/>
          <w:szCs w:val="20"/>
        </w:rPr>
        <w:t>sprawie uchylenia rozporządzenia (WE) nr 1080/2006 (Dz. Urz. UE L 347 z 20.12.2013);</w:t>
      </w:r>
    </w:p>
    <w:p w:rsidR="001C5418" w:rsidRPr="00547DA9" w:rsidRDefault="00B1099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7245B1">
        <w:rPr>
          <w:rFonts w:ascii="Arial" w:eastAsia="Times New Roman" w:hAnsi="Arial" w:cs="Arial"/>
          <w:sz w:val="20"/>
          <w:szCs w:val="20"/>
          <w:lang w:eastAsia="pl-PL"/>
        </w:rPr>
        <w:t>Rozporządzenie</w:t>
      </w:r>
      <w:r w:rsidRPr="00547DA9">
        <w:rPr>
          <w:rFonts w:ascii="Arial" w:eastAsia="Times New Roman" w:hAnsi="Arial" w:cs="Arial"/>
          <w:sz w:val="20"/>
          <w:szCs w:val="20"/>
          <w:lang w:eastAsia="pl-PL"/>
        </w:rPr>
        <w:t xml:space="preserve"> Parlamentu Europejskiego i Rady</w:t>
      </w:r>
      <w:r w:rsidR="00C924BE" w:rsidRPr="00547DA9">
        <w:rPr>
          <w:rFonts w:ascii="Arial" w:eastAsia="Times New Roman" w:hAnsi="Arial" w:cs="Arial"/>
          <w:sz w:val="20"/>
          <w:szCs w:val="20"/>
          <w:lang w:eastAsia="pl-PL"/>
        </w:rPr>
        <w:t xml:space="preserve"> </w:t>
      </w:r>
      <w:r w:rsidRPr="00547DA9">
        <w:rPr>
          <w:rFonts w:ascii="Arial" w:eastAsia="Times New Roman" w:hAnsi="Arial" w:cs="Arial"/>
          <w:sz w:val="20"/>
          <w:szCs w:val="20"/>
          <w:lang w:eastAsia="pl-PL"/>
        </w:rPr>
        <w:t>(UE) nr 1315/2013 z dnia 11 grudnia 2013 r. w sprawie unijnych wytycznych dotyczących rozwoju transeuropejskiej sieci transportowej i uchylając</w:t>
      </w:r>
      <w:r w:rsidR="00D97350" w:rsidRPr="00547DA9">
        <w:rPr>
          <w:rFonts w:ascii="Arial" w:eastAsia="Times New Roman" w:hAnsi="Arial" w:cs="Arial"/>
          <w:sz w:val="20"/>
          <w:szCs w:val="20"/>
          <w:lang w:eastAsia="pl-PL"/>
        </w:rPr>
        <w:t>e</w:t>
      </w:r>
      <w:r w:rsidRPr="00547DA9">
        <w:rPr>
          <w:rFonts w:ascii="Arial" w:eastAsia="Times New Roman" w:hAnsi="Arial" w:cs="Arial"/>
          <w:sz w:val="20"/>
          <w:szCs w:val="20"/>
          <w:lang w:eastAsia="pl-PL"/>
        </w:rPr>
        <w:t xml:space="preserve"> decyzję nr 661/2010/UE </w:t>
      </w:r>
      <w:r w:rsidR="00877ECF" w:rsidRPr="00547DA9">
        <w:rPr>
          <w:rFonts w:ascii="Arial" w:eastAsia="Times New Roman" w:hAnsi="Arial" w:cs="Arial"/>
          <w:sz w:val="20"/>
          <w:szCs w:val="20"/>
          <w:lang w:eastAsia="pl-PL"/>
        </w:rPr>
        <w:t>(Dz. Urz. UE L 348 z 20.12.2013</w:t>
      </w:r>
      <w:r w:rsidR="00A25C81" w:rsidRPr="00547DA9">
        <w:rPr>
          <w:rFonts w:ascii="Arial" w:eastAsia="Times New Roman" w:hAnsi="Arial" w:cs="Arial"/>
          <w:sz w:val="20"/>
          <w:szCs w:val="20"/>
          <w:lang w:eastAsia="pl-PL"/>
        </w:rPr>
        <w:t>);</w:t>
      </w:r>
    </w:p>
    <w:p w:rsidR="001C5418" w:rsidRPr="00547DA9" w:rsidRDefault="001C5418"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eastAsia="Times New Roman" w:hAnsi="Arial" w:cs="Arial"/>
          <w:color w:val="000000"/>
          <w:sz w:val="20"/>
          <w:szCs w:val="20"/>
        </w:rPr>
        <w:t xml:space="preserve">Ustawa z dnia 14 czerwca 1960 r. Kodeks postępowania administracyjnego </w:t>
      </w:r>
      <w:r w:rsidRPr="00547DA9">
        <w:rPr>
          <w:rFonts w:ascii="Arial" w:eastAsia="Times New Roman" w:hAnsi="Arial" w:cs="Arial"/>
          <w:sz w:val="20"/>
          <w:szCs w:val="20"/>
        </w:rPr>
        <w:t>(</w:t>
      </w:r>
      <w:r w:rsidRPr="00547DA9">
        <w:rPr>
          <w:rFonts w:ascii="Arial" w:eastAsia="Times New Roman" w:hAnsi="Arial" w:cs="Arial"/>
          <w:sz w:val="20"/>
          <w:szCs w:val="20"/>
          <w:lang w:eastAsia="pl-PL"/>
        </w:rPr>
        <w:t>tekst jedn</w:t>
      </w:r>
      <w:r w:rsidRPr="00547DA9">
        <w:rPr>
          <w:rFonts w:ascii="Arial" w:hAnsi="Arial" w:cs="Arial"/>
          <w:sz w:val="20"/>
          <w:szCs w:val="20"/>
        </w:rPr>
        <w:t xml:space="preserve">. </w:t>
      </w:r>
      <w:r w:rsidRPr="00547DA9">
        <w:rPr>
          <w:rFonts w:ascii="Arial" w:hAnsi="Arial" w:cs="Arial"/>
          <w:bCs/>
          <w:sz w:val="20"/>
          <w:szCs w:val="20"/>
          <w:lang w:eastAsia="pl-PL"/>
        </w:rPr>
        <w:t>Dz.U. z 2016 r.</w:t>
      </w:r>
      <w:r w:rsidR="009B299F" w:rsidRPr="00547DA9">
        <w:rPr>
          <w:rFonts w:ascii="Arial" w:hAnsi="Arial" w:cs="Arial"/>
          <w:bCs/>
          <w:sz w:val="20"/>
          <w:szCs w:val="20"/>
          <w:lang w:eastAsia="pl-PL"/>
        </w:rPr>
        <w:t>,</w:t>
      </w:r>
      <w:r w:rsidR="00562521">
        <w:rPr>
          <w:rFonts w:ascii="Arial" w:hAnsi="Arial" w:cs="Arial"/>
          <w:bCs/>
          <w:sz w:val="20"/>
          <w:szCs w:val="20"/>
          <w:lang w:eastAsia="pl-PL"/>
        </w:rPr>
        <w:t xml:space="preserve"> poz. 23 ze zm.</w:t>
      </w:r>
      <w:r w:rsidRPr="00547DA9">
        <w:rPr>
          <w:rFonts w:ascii="Arial" w:eastAsia="Times New Roman" w:hAnsi="Arial" w:cs="Arial"/>
          <w:sz w:val="20"/>
          <w:szCs w:val="20"/>
        </w:rPr>
        <w:t>), zwana dalej KPA</w:t>
      </w:r>
      <w:r w:rsidRPr="00547DA9">
        <w:rPr>
          <w:rFonts w:ascii="Arial" w:eastAsia="Times New Roman" w:hAnsi="Arial" w:cs="Arial"/>
          <w:color w:val="000000"/>
          <w:sz w:val="20"/>
          <w:szCs w:val="20"/>
        </w:rPr>
        <w:t>;</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Ustawa z dnia 11 lipca 2014 r. o zasadach realizacji programów w zakresie polityki spójności finansowanych w perspek</w:t>
      </w:r>
      <w:r w:rsidR="00DF32AB" w:rsidRPr="00547DA9">
        <w:rPr>
          <w:rFonts w:ascii="Arial" w:hAnsi="Arial" w:cs="Arial"/>
          <w:sz w:val="20"/>
          <w:szCs w:val="20"/>
        </w:rPr>
        <w:t>tywie finansowej 2014-2020 (</w:t>
      </w:r>
      <w:r w:rsidR="008758F0" w:rsidRPr="00547DA9">
        <w:rPr>
          <w:rFonts w:ascii="Arial" w:hAnsi="Arial" w:cs="Arial"/>
          <w:sz w:val="20"/>
          <w:szCs w:val="20"/>
        </w:rPr>
        <w:t xml:space="preserve">tekst jedn. </w:t>
      </w:r>
      <w:r w:rsidR="00DF32AB" w:rsidRPr="00547DA9">
        <w:rPr>
          <w:rFonts w:ascii="Arial" w:hAnsi="Arial" w:cs="Arial"/>
          <w:sz w:val="20"/>
          <w:szCs w:val="20"/>
        </w:rPr>
        <w:t>Dz.</w:t>
      </w:r>
      <w:r w:rsidR="00217F0E">
        <w:rPr>
          <w:rFonts w:ascii="Arial" w:hAnsi="Arial" w:cs="Arial"/>
          <w:sz w:val="20"/>
          <w:szCs w:val="20"/>
        </w:rPr>
        <w:t>U. z </w:t>
      </w:r>
      <w:r w:rsidRPr="00547DA9">
        <w:rPr>
          <w:rFonts w:ascii="Arial" w:hAnsi="Arial" w:cs="Arial"/>
          <w:sz w:val="20"/>
          <w:szCs w:val="20"/>
        </w:rPr>
        <w:t>201</w:t>
      </w:r>
      <w:r w:rsidR="008758F0" w:rsidRPr="00547DA9">
        <w:rPr>
          <w:rFonts w:ascii="Arial" w:hAnsi="Arial" w:cs="Arial"/>
          <w:sz w:val="20"/>
          <w:szCs w:val="20"/>
        </w:rPr>
        <w:t>6</w:t>
      </w:r>
      <w:r w:rsidR="00217F0E">
        <w:rPr>
          <w:rFonts w:ascii="Arial" w:hAnsi="Arial" w:cs="Arial"/>
          <w:sz w:val="20"/>
          <w:szCs w:val="20"/>
        </w:rPr>
        <w:t> </w:t>
      </w:r>
      <w:r w:rsidRPr="00547DA9">
        <w:rPr>
          <w:rFonts w:ascii="Arial" w:hAnsi="Arial" w:cs="Arial"/>
          <w:sz w:val="20"/>
          <w:szCs w:val="20"/>
        </w:rPr>
        <w:t>r.</w:t>
      </w:r>
      <w:r w:rsidR="00AD050B" w:rsidRPr="00547DA9">
        <w:rPr>
          <w:rFonts w:ascii="Arial" w:hAnsi="Arial" w:cs="Arial"/>
          <w:sz w:val="20"/>
          <w:szCs w:val="20"/>
        </w:rPr>
        <w:t>,</w:t>
      </w:r>
      <w:r w:rsidRPr="00547DA9">
        <w:rPr>
          <w:rFonts w:ascii="Arial" w:hAnsi="Arial" w:cs="Arial"/>
          <w:sz w:val="20"/>
          <w:szCs w:val="20"/>
        </w:rPr>
        <w:t xml:space="preserve"> poz. </w:t>
      </w:r>
      <w:r w:rsidR="008758F0" w:rsidRPr="00547DA9">
        <w:rPr>
          <w:rFonts w:ascii="Arial" w:hAnsi="Arial" w:cs="Arial"/>
          <w:sz w:val="20"/>
          <w:szCs w:val="20"/>
        </w:rPr>
        <w:t>217</w:t>
      </w:r>
      <w:r w:rsidR="007A5382">
        <w:rPr>
          <w:rFonts w:ascii="Arial" w:hAnsi="Arial" w:cs="Arial"/>
          <w:sz w:val="20"/>
          <w:szCs w:val="20"/>
        </w:rPr>
        <w:t xml:space="preserve"> ze zm.</w:t>
      </w:r>
      <w:r w:rsidRPr="00547DA9">
        <w:rPr>
          <w:rFonts w:ascii="Arial" w:hAnsi="Arial" w:cs="Arial"/>
          <w:sz w:val="20"/>
          <w:szCs w:val="20"/>
        </w:rPr>
        <w:t>)</w:t>
      </w:r>
      <w:r w:rsidR="00B1198D">
        <w:rPr>
          <w:rFonts w:ascii="Arial" w:hAnsi="Arial" w:cs="Arial"/>
          <w:sz w:val="20"/>
          <w:szCs w:val="20"/>
        </w:rPr>
        <w:t xml:space="preserve">, </w:t>
      </w:r>
      <w:r w:rsidR="00B1198D" w:rsidRPr="007D0616">
        <w:rPr>
          <w:rFonts w:ascii="Arial" w:hAnsi="Arial" w:cs="Arial"/>
          <w:sz w:val="20"/>
          <w:szCs w:val="20"/>
        </w:rPr>
        <w:t>zwana dalej ustawą wdrożeniową</w:t>
      </w:r>
      <w:r w:rsidRPr="00547DA9">
        <w:rPr>
          <w:rFonts w:ascii="Arial" w:hAnsi="Arial" w:cs="Arial"/>
          <w:sz w:val="20"/>
          <w:szCs w:val="20"/>
        </w:rPr>
        <w:t>;</w:t>
      </w:r>
    </w:p>
    <w:p w:rsidR="00086B6C" w:rsidRPr="00547DA9" w:rsidRDefault="00086B6C"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Ustawa z dnia 11 marca 2004</w:t>
      </w:r>
      <w:r w:rsidR="003E1A14">
        <w:rPr>
          <w:rFonts w:ascii="Arial" w:hAnsi="Arial" w:cs="Arial"/>
          <w:sz w:val="20"/>
          <w:szCs w:val="20"/>
        </w:rPr>
        <w:t xml:space="preserve"> </w:t>
      </w:r>
      <w:r w:rsidRPr="00547DA9">
        <w:rPr>
          <w:rFonts w:ascii="Arial" w:hAnsi="Arial" w:cs="Arial"/>
          <w:sz w:val="20"/>
          <w:szCs w:val="20"/>
        </w:rPr>
        <w:t>r. o podatku od towarów i usług (</w:t>
      </w:r>
      <w:r w:rsidR="00BD6C97" w:rsidRPr="00547DA9">
        <w:rPr>
          <w:rFonts w:ascii="Arial" w:hAnsi="Arial" w:cs="Arial"/>
          <w:sz w:val="20"/>
          <w:szCs w:val="20"/>
        </w:rPr>
        <w:t xml:space="preserve">tekst jedn. </w:t>
      </w:r>
      <w:r w:rsidRPr="00547DA9">
        <w:rPr>
          <w:rFonts w:ascii="Arial" w:hAnsi="Arial" w:cs="Arial"/>
          <w:sz w:val="20"/>
          <w:szCs w:val="20"/>
        </w:rPr>
        <w:t>Dz.U. z 201</w:t>
      </w:r>
      <w:r w:rsidR="002B1B03">
        <w:rPr>
          <w:rFonts w:ascii="Arial" w:hAnsi="Arial" w:cs="Arial"/>
          <w:sz w:val="20"/>
          <w:szCs w:val="20"/>
        </w:rPr>
        <w:t>6 r.</w:t>
      </w:r>
      <w:r w:rsidRPr="00547DA9">
        <w:rPr>
          <w:rFonts w:ascii="Arial" w:hAnsi="Arial" w:cs="Arial"/>
          <w:sz w:val="20"/>
          <w:szCs w:val="20"/>
        </w:rPr>
        <w:t xml:space="preserve">, poz. </w:t>
      </w:r>
      <w:r w:rsidR="002B1B03">
        <w:rPr>
          <w:rFonts w:ascii="Arial" w:hAnsi="Arial" w:cs="Arial"/>
          <w:sz w:val="20"/>
          <w:szCs w:val="20"/>
        </w:rPr>
        <w:t>710</w:t>
      </w:r>
      <w:r w:rsidR="00D04472">
        <w:rPr>
          <w:rFonts w:ascii="Arial" w:hAnsi="Arial" w:cs="Arial"/>
          <w:sz w:val="20"/>
          <w:szCs w:val="20"/>
        </w:rPr>
        <w:t xml:space="preserve"> ze zm.</w:t>
      </w:r>
      <w:r w:rsidRPr="00547DA9">
        <w:rPr>
          <w:rFonts w:ascii="Arial" w:hAnsi="Arial" w:cs="Arial"/>
          <w:sz w:val="20"/>
          <w:szCs w:val="20"/>
        </w:rPr>
        <w:t>), zwana dalej ustawą o VAT;</w:t>
      </w:r>
    </w:p>
    <w:p w:rsidR="007077F5" w:rsidRPr="00E860EC"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860EC">
        <w:rPr>
          <w:rFonts w:ascii="Arial" w:eastAsia="Times New Roman" w:hAnsi="Arial" w:cs="Arial"/>
          <w:sz w:val="20"/>
          <w:szCs w:val="20"/>
          <w:lang w:eastAsia="pl-PL"/>
        </w:rPr>
        <w:lastRenderedPageBreak/>
        <w:t>Ustawa z dnia 29 stycznia 2004 r. Prawo zamówień public</w:t>
      </w:r>
      <w:r w:rsidR="00217F0E" w:rsidRPr="00E860EC">
        <w:rPr>
          <w:rFonts w:ascii="Arial" w:eastAsia="Times New Roman" w:hAnsi="Arial" w:cs="Arial"/>
          <w:sz w:val="20"/>
          <w:szCs w:val="20"/>
          <w:lang w:eastAsia="pl-PL"/>
        </w:rPr>
        <w:t>znych (tekst jedn. Dz.U. z 2015 </w:t>
      </w:r>
      <w:r w:rsidRPr="00E860EC">
        <w:rPr>
          <w:rFonts w:ascii="Arial" w:eastAsia="Times New Roman" w:hAnsi="Arial" w:cs="Arial"/>
          <w:sz w:val="20"/>
          <w:szCs w:val="20"/>
          <w:lang w:eastAsia="pl-PL"/>
        </w:rPr>
        <w:t>r., poz. 2164</w:t>
      </w:r>
      <w:r w:rsidR="001F2B5C" w:rsidRPr="00E860EC">
        <w:rPr>
          <w:rFonts w:ascii="Arial" w:eastAsia="Times New Roman" w:hAnsi="Arial" w:cs="Arial"/>
          <w:sz w:val="20"/>
          <w:szCs w:val="20"/>
          <w:lang w:eastAsia="pl-PL"/>
        </w:rPr>
        <w:t xml:space="preserve"> ze zm.</w:t>
      </w:r>
      <w:r w:rsidRPr="00E860EC">
        <w:rPr>
          <w:rFonts w:ascii="Arial" w:eastAsia="Times New Roman" w:hAnsi="Arial" w:cs="Arial"/>
          <w:sz w:val="20"/>
          <w:szCs w:val="20"/>
          <w:lang w:eastAsia="pl-PL"/>
        </w:rPr>
        <w:t>) wraz z aktami wykonawczymi</w:t>
      </w:r>
      <w:r w:rsidR="00EC5921" w:rsidRPr="00E860EC">
        <w:rPr>
          <w:rFonts w:ascii="Arial" w:eastAsia="Times New Roman" w:hAnsi="Arial" w:cs="Arial"/>
          <w:sz w:val="20"/>
          <w:szCs w:val="20"/>
          <w:lang w:eastAsia="pl-PL"/>
        </w:rPr>
        <w:t>,</w:t>
      </w:r>
      <w:r w:rsidRPr="00E860EC">
        <w:rPr>
          <w:rFonts w:ascii="Arial" w:eastAsia="Times New Roman" w:hAnsi="Arial" w:cs="Arial"/>
          <w:sz w:val="20"/>
          <w:szCs w:val="20"/>
          <w:lang w:eastAsia="pl-PL"/>
        </w:rPr>
        <w:t xml:space="preserve"> zwana dalej PZP;</w:t>
      </w:r>
    </w:p>
    <w:p w:rsidR="00EA4F46" w:rsidRPr="00E860EC" w:rsidRDefault="00EA4F46"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 27 sierpnia 2009 r. o finansach publicznych (</w:t>
      </w:r>
      <w:r w:rsidR="00877ECF" w:rsidRPr="00E860EC">
        <w:rPr>
          <w:rFonts w:ascii="Arial" w:hAnsi="Arial" w:cs="Arial"/>
          <w:sz w:val="20"/>
          <w:szCs w:val="20"/>
        </w:rPr>
        <w:t>tekst jedn</w:t>
      </w:r>
      <w:r w:rsidR="00E45CE6" w:rsidRPr="00E860EC">
        <w:rPr>
          <w:rFonts w:ascii="Arial" w:hAnsi="Arial" w:cs="Arial"/>
          <w:sz w:val="20"/>
          <w:szCs w:val="20"/>
        </w:rPr>
        <w:t xml:space="preserve">. </w:t>
      </w:r>
      <w:r w:rsidR="00042A89" w:rsidRPr="00E860EC">
        <w:rPr>
          <w:rFonts w:ascii="Arial" w:hAnsi="Arial" w:cs="Arial"/>
          <w:sz w:val="20"/>
          <w:szCs w:val="20"/>
        </w:rPr>
        <w:t>Dz.</w:t>
      </w:r>
      <w:r w:rsidR="00D51417">
        <w:rPr>
          <w:rFonts w:ascii="Arial" w:hAnsi="Arial" w:cs="Arial"/>
          <w:sz w:val="20"/>
          <w:szCs w:val="20"/>
        </w:rPr>
        <w:t>U. z</w:t>
      </w:r>
      <w:r w:rsidR="002B7165">
        <w:rPr>
          <w:rFonts w:ascii="Arial" w:hAnsi="Arial" w:cs="Arial"/>
          <w:sz w:val="20"/>
          <w:szCs w:val="20"/>
        </w:rPr>
        <w:t xml:space="preserve"> </w:t>
      </w:r>
      <w:r w:rsidR="00181022">
        <w:rPr>
          <w:rFonts w:ascii="Arial" w:hAnsi="Arial" w:cs="Arial"/>
          <w:sz w:val="20"/>
          <w:szCs w:val="20"/>
        </w:rPr>
        <w:t>2016</w:t>
      </w:r>
      <w:r w:rsidR="002B7165">
        <w:rPr>
          <w:rFonts w:ascii="Arial" w:hAnsi="Arial" w:cs="Arial"/>
          <w:sz w:val="20"/>
          <w:szCs w:val="20"/>
        </w:rPr>
        <w:t xml:space="preserve"> </w:t>
      </w:r>
      <w:r w:rsidRPr="00E860EC">
        <w:rPr>
          <w:rFonts w:ascii="Arial" w:hAnsi="Arial" w:cs="Arial"/>
          <w:sz w:val="20"/>
          <w:szCs w:val="20"/>
        </w:rPr>
        <w:t>r.</w:t>
      </w:r>
      <w:r w:rsidR="00AD050B" w:rsidRPr="00E860EC">
        <w:rPr>
          <w:rFonts w:ascii="Arial" w:hAnsi="Arial" w:cs="Arial"/>
          <w:sz w:val="20"/>
          <w:szCs w:val="20"/>
        </w:rPr>
        <w:t>,</w:t>
      </w:r>
      <w:r w:rsidR="00217F0E" w:rsidRPr="00E860EC">
        <w:rPr>
          <w:rFonts w:ascii="Arial" w:hAnsi="Arial" w:cs="Arial"/>
          <w:sz w:val="20"/>
          <w:szCs w:val="20"/>
        </w:rPr>
        <w:t xml:space="preserve"> poz. </w:t>
      </w:r>
      <w:r w:rsidR="00181022">
        <w:rPr>
          <w:rFonts w:ascii="Arial" w:hAnsi="Arial" w:cs="Arial"/>
          <w:sz w:val="20"/>
          <w:szCs w:val="20"/>
        </w:rPr>
        <w:t>1870</w:t>
      </w:r>
      <w:r w:rsidRPr="00E860EC">
        <w:rPr>
          <w:rFonts w:ascii="Arial" w:hAnsi="Arial" w:cs="Arial"/>
          <w:sz w:val="20"/>
          <w:szCs w:val="20"/>
        </w:rPr>
        <w:t>, z</w:t>
      </w:r>
      <w:r w:rsidR="003E6827">
        <w:rPr>
          <w:rFonts w:ascii="Arial" w:hAnsi="Arial" w:cs="Arial"/>
          <w:sz w:val="20"/>
          <w:szCs w:val="20"/>
        </w:rPr>
        <w:t>e</w:t>
      </w:r>
      <w:r w:rsidRPr="00E860EC">
        <w:rPr>
          <w:rFonts w:ascii="Arial" w:hAnsi="Arial" w:cs="Arial"/>
          <w:sz w:val="20"/>
          <w:szCs w:val="20"/>
        </w:rPr>
        <w:t xml:space="preserve"> zm.</w:t>
      </w:r>
      <w:r w:rsidR="00D10362" w:rsidRPr="00E860EC">
        <w:rPr>
          <w:rFonts w:ascii="Arial" w:hAnsi="Arial" w:cs="Arial"/>
          <w:sz w:val="20"/>
          <w:szCs w:val="20"/>
        </w:rPr>
        <w:t>), zwana dalej ustawą o finansach publicznych</w:t>
      </w:r>
      <w:r w:rsidRPr="00E860EC">
        <w:rPr>
          <w:rFonts w:ascii="Arial" w:hAnsi="Arial" w:cs="Arial"/>
          <w:sz w:val="20"/>
          <w:szCs w:val="20"/>
        </w:rPr>
        <w:t>;</w:t>
      </w:r>
    </w:p>
    <w:p w:rsidR="005D3F59" w:rsidRPr="00E860EC" w:rsidRDefault="00DD1BBF"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 xml:space="preserve">Ustawa z dnia </w:t>
      </w:r>
      <w:r w:rsidR="005D3F59" w:rsidRPr="00E860EC">
        <w:rPr>
          <w:rFonts w:ascii="Arial" w:eastAsia="Times New Roman" w:hAnsi="Arial" w:cs="Arial"/>
          <w:sz w:val="20"/>
          <w:szCs w:val="20"/>
          <w:lang w:eastAsia="pl-PL"/>
        </w:rPr>
        <w:t>29 września 1994 r. o rachunkowości (tekst je</w:t>
      </w:r>
      <w:r w:rsidR="00064BD5">
        <w:rPr>
          <w:rFonts w:ascii="Arial" w:eastAsia="Times New Roman" w:hAnsi="Arial" w:cs="Arial"/>
          <w:sz w:val="20"/>
          <w:szCs w:val="20"/>
          <w:lang w:eastAsia="pl-PL"/>
        </w:rPr>
        <w:t>dn. Dz.U. z 2016 r., poz. 1047</w:t>
      </w:r>
      <w:r w:rsidR="005D3F59" w:rsidRPr="00E860EC">
        <w:rPr>
          <w:rFonts w:ascii="Arial" w:eastAsia="Times New Roman" w:hAnsi="Arial" w:cs="Arial"/>
          <w:sz w:val="20"/>
          <w:szCs w:val="20"/>
          <w:lang w:eastAsia="pl-PL"/>
        </w:rPr>
        <w:t>) wraz z aktami wykonawczymi</w:t>
      </w:r>
      <w:r w:rsidR="00877ECF" w:rsidRPr="00E860EC">
        <w:rPr>
          <w:rFonts w:ascii="Arial" w:eastAsia="Times New Roman" w:hAnsi="Arial" w:cs="Arial"/>
          <w:sz w:val="20"/>
          <w:szCs w:val="20"/>
          <w:lang w:eastAsia="pl-PL"/>
        </w:rPr>
        <w:t xml:space="preserve">, zwana dalej </w:t>
      </w:r>
      <w:r w:rsidR="00912A55" w:rsidRPr="00E860EC">
        <w:rPr>
          <w:rFonts w:ascii="Arial" w:eastAsia="Times New Roman" w:hAnsi="Arial" w:cs="Arial"/>
          <w:sz w:val="20"/>
          <w:szCs w:val="20"/>
          <w:lang w:eastAsia="pl-PL"/>
        </w:rPr>
        <w:t>u</w:t>
      </w:r>
      <w:r w:rsidR="00877ECF" w:rsidRPr="00E860EC">
        <w:rPr>
          <w:rFonts w:ascii="Arial" w:eastAsia="Times New Roman" w:hAnsi="Arial" w:cs="Arial"/>
          <w:sz w:val="20"/>
          <w:szCs w:val="20"/>
          <w:lang w:eastAsia="pl-PL"/>
        </w:rPr>
        <w:t>stawą o rachunkowości</w:t>
      </w:r>
      <w:r w:rsidR="005D3F59" w:rsidRPr="00E860EC">
        <w:rPr>
          <w:rFonts w:ascii="Arial" w:eastAsia="Times New Roman" w:hAnsi="Arial" w:cs="Arial"/>
          <w:sz w:val="20"/>
          <w:szCs w:val="20"/>
          <w:lang w:eastAsia="pl-PL"/>
        </w:rPr>
        <w:t>;</w:t>
      </w:r>
    </w:p>
    <w:p w:rsidR="005C0E56" w:rsidRPr="00E860EC" w:rsidRDefault="005D3F59"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w:t>
      </w:r>
      <w:r w:rsidR="00EE69D2" w:rsidRPr="00E860EC">
        <w:rPr>
          <w:rFonts w:ascii="Arial" w:hAnsi="Arial" w:cs="Arial"/>
          <w:sz w:val="20"/>
          <w:szCs w:val="20"/>
        </w:rPr>
        <w:t xml:space="preserve"> </w:t>
      </w:r>
      <w:r w:rsidR="00DD1BBF" w:rsidRPr="00E860EC">
        <w:rPr>
          <w:rFonts w:ascii="Arial" w:hAnsi="Arial" w:cs="Arial"/>
          <w:sz w:val="20"/>
          <w:szCs w:val="20"/>
        </w:rPr>
        <w:t xml:space="preserve">3 października 2008 r. o </w:t>
      </w:r>
      <w:r w:rsidR="00DF32AB" w:rsidRPr="00E860EC">
        <w:rPr>
          <w:rFonts w:ascii="Arial" w:hAnsi="Arial" w:cs="Arial"/>
          <w:color w:val="000000" w:themeColor="text1"/>
          <w:sz w:val="20"/>
          <w:szCs w:val="20"/>
        </w:rPr>
        <w:t>udostę</w:t>
      </w:r>
      <w:r w:rsidR="005C0E56" w:rsidRPr="00E860EC">
        <w:rPr>
          <w:rFonts w:ascii="Arial" w:hAnsi="Arial" w:cs="Arial"/>
          <w:color w:val="000000" w:themeColor="text1"/>
          <w:sz w:val="20"/>
          <w:szCs w:val="20"/>
        </w:rPr>
        <w:t>pni</w:t>
      </w:r>
      <w:r w:rsidR="00941C43" w:rsidRPr="00E860EC">
        <w:rPr>
          <w:rFonts w:ascii="Arial" w:hAnsi="Arial" w:cs="Arial"/>
          <w:color w:val="000000" w:themeColor="text1"/>
          <w:sz w:val="20"/>
          <w:szCs w:val="20"/>
        </w:rPr>
        <w:t>a</w:t>
      </w:r>
      <w:r w:rsidR="005C0E56" w:rsidRPr="00E860EC">
        <w:rPr>
          <w:rFonts w:ascii="Arial" w:hAnsi="Arial" w:cs="Arial"/>
          <w:color w:val="000000" w:themeColor="text1"/>
          <w:sz w:val="20"/>
          <w:szCs w:val="20"/>
        </w:rPr>
        <w:t>niu</w:t>
      </w:r>
      <w:r w:rsidR="00DD1BBF" w:rsidRPr="00E860EC">
        <w:rPr>
          <w:rFonts w:ascii="Arial" w:hAnsi="Arial" w:cs="Arial"/>
          <w:color w:val="000000" w:themeColor="text1"/>
          <w:sz w:val="20"/>
          <w:szCs w:val="20"/>
        </w:rPr>
        <w:t xml:space="preserve"> </w:t>
      </w:r>
      <w:r w:rsidR="00DD1BBF" w:rsidRPr="00E860EC">
        <w:rPr>
          <w:rFonts w:ascii="Arial" w:hAnsi="Arial" w:cs="Arial"/>
          <w:sz w:val="20"/>
          <w:szCs w:val="20"/>
        </w:rPr>
        <w:t xml:space="preserve">informacji o środowisku i jego ochronie, udziale społeczeństwa </w:t>
      </w:r>
      <w:r w:rsidR="00E921A3" w:rsidRPr="00E860EC">
        <w:rPr>
          <w:rFonts w:ascii="Arial" w:hAnsi="Arial" w:cs="Arial"/>
          <w:sz w:val="20"/>
          <w:szCs w:val="20"/>
        </w:rPr>
        <w:t xml:space="preserve">w ochronie środowiska </w:t>
      </w:r>
      <w:r w:rsidR="00DD1BBF" w:rsidRPr="00E860EC">
        <w:rPr>
          <w:rFonts w:ascii="Arial" w:hAnsi="Arial" w:cs="Arial"/>
          <w:sz w:val="20"/>
          <w:szCs w:val="20"/>
        </w:rPr>
        <w:t>oraz o ocenach oddziaływania na środowisko (</w:t>
      </w:r>
      <w:r w:rsidR="00877ECF" w:rsidRPr="00E860EC">
        <w:rPr>
          <w:rFonts w:ascii="Arial" w:eastAsia="Times New Roman" w:hAnsi="Arial" w:cs="Arial"/>
          <w:sz w:val="20"/>
          <w:szCs w:val="20"/>
          <w:lang w:eastAsia="pl-PL"/>
        </w:rPr>
        <w:t>tekst jedn</w:t>
      </w:r>
      <w:r w:rsidR="00DD1BBF" w:rsidRPr="00E860EC">
        <w:rPr>
          <w:rFonts w:ascii="Arial" w:hAnsi="Arial" w:cs="Arial"/>
          <w:sz w:val="20"/>
          <w:szCs w:val="20"/>
        </w:rPr>
        <w:t>. Dz.U. z 201</w:t>
      </w:r>
      <w:r w:rsidR="00866D13" w:rsidRPr="00E860EC">
        <w:rPr>
          <w:rFonts w:ascii="Arial" w:hAnsi="Arial" w:cs="Arial"/>
          <w:sz w:val="20"/>
          <w:szCs w:val="20"/>
        </w:rPr>
        <w:t>6</w:t>
      </w:r>
      <w:r w:rsidR="00DD1BBF" w:rsidRPr="00E860EC">
        <w:rPr>
          <w:rFonts w:ascii="Arial" w:hAnsi="Arial" w:cs="Arial"/>
          <w:sz w:val="20"/>
          <w:szCs w:val="20"/>
        </w:rPr>
        <w:t xml:space="preserve"> r.</w:t>
      </w:r>
      <w:r w:rsidR="00AD050B" w:rsidRPr="00E860EC">
        <w:rPr>
          <w:rFonts w:ascii="Arial" w:hAnsi="Arial" w:cs="Arial"/>
          <w:sz w:val="20"/>
          <w:szCs w:val="20"/>
        </w:rPr>
        <w:t>,</w:t>
      </w:r>
      <w:r w:rsidR="00DD1BBF" w:rsidRPr="00E860EC">
        <w:rPr>
          <w:rFonts w:ascii="Arial" w:hAnsi="Arial" w:cs="Arial"/>
          <w:sz w:val="20"/>
          <w:szCs w:val="20"/>
        </w:rPr>
        <w:t xml:space="preserve"> poz. </w:t>
      </w:r>
      <w:r w:rsidR="00866D13" w:rsidRPr="00E860EC">
        <w:rPr>
          <w:rFonts w:ascii="Arial" w:hAnsi="Arial" w:cs="Arial"/>
          <w:sz w:val="20"/>
          <w:szCs w:val="20"/>
        </w:rPr>
        <w:t>353</w:t>
      </w:r>
      <w:r w:rsidR="00A32EAB" w:rsidRPr="00E860EC">
        <w:rPr>
          <w:rFonts w:ascii="Arial" w:hAnsi="Arial" w:cs="Arial"/>
          <w:sz w:val="20"/>
          <w:szCs w:val="20"/>
        </w:rPr>
        <w:t xml:space="preserve"> ze zm.</w:t>
      </w:r>
      <w:r w:rsidRPr="00E860EC">
        <w:rPr>
          <w:rFonts w:ascii="Arial" w:hAnsi="Arial" w:cs="Arial"/>
          <w:sz w:val="20"/>
          <w:szCs w:val="20"/>
        </w:rPr>
        <w:t>)</w:t>
      </w:r>
      <w:r w:rsidR="00912A55" w:rsidRPr="00E860EC">
        <w:rPr>
          <w:rFonts w:ascii="Arial" w:hAnsi="Arial" w:cs="Arial"/>
          <w:sz w:val="20"/>
          <w:szCs w:val="20"/>
        </w:rPr>
        <w:t>, zwana dalej u</w:t>
      </w:r>
      <w:r w:rsidR="00877ECF" w:rsidRPr="00E860EC">
        <w:rPr>
          <w:rFonts w:ascii="Arial" w:hAnsi="Arial" w:cs="Arial"/>
          <w:sz w:val="20"/>
          <w:szCs w:val="20"/>
        </w:rPr>
        <w:t>stawą OOŚ</w:t>
      </w:r>
      <w:r w:rsidRPr="00E860EC">
        <w:rPr>
          <w:rFonts w:ascii="Arial" w:hAnsi="Arial" w:cs="Arial"/>
          <w:sz w:val="20"/>
          <w:szCs w:val="20"/>
        </w:rPr>
        <w:t>;</w:t>
      </w:r>
      <w:r w:rsidR="00BC59CB" w:rsidRPr="00BC59CB">
        <w:rPr>
          <w:rFonts w:ascii="Arial" w:hAnsi="Arial" w:cs="Arial"/>
          <w:sz w:val="20"/>
          <w:szCs w:val="20"/>
        </w:rPr>
        <w:t xml:space="preserve"> </w:t>
      </w:r>
    </w:p>
    <w:p w:rsidR="00BC59CB" w:rsidRDefault="00BC59CB"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860EC">
        <w:rPr>
          <w:rFonts w:ascii="Arial" w:hAnsi="Arial" w:cs="Arial"/>
          <w:sz w:val="20"/>
          <w:szCs w:val="20"/>
        </w:rPr>
        <w:t>Ustawa z dnia 7 lipca 1994 r. Prawo budowlane (tekst jedn. Dz.U. z 2016 r., poz. 290</w:t>
      </w:r>
      <w:r>
        <w:rPr>
          <w:rFonts w:ascii="Arial" w:hAnsi="Arial" w:cs="Arial"/>
          <w:sz w:val="20"/>
          <w:szCs w:val="20"/>
        </w:rPr>
        <w:t xml:space="preserve"> ze zm.</w:t>
      </w:r>
      <w:r w:rsidRPr="00E860EC">
        <w:rPr>
          <w:rFonts w:ascii="Arial" w:hAnsi="Arial" w:cs="Arial"/>
          <w:sz w:val="20"/>
          <w:szCs w:val="20"/>
        </w:rPr>
        <w:t>), zwana dalej Prawem budowlanym</w:t>
      </w:r>
      <w:r w:rsidR="00874206">
        <w:rPr>
          <w:rFonts w:ascii="Arial" w:hAnsi="Arial" w:cs="Arial"/>
          <w:sz w:val="20"/>
          <w:szCs w:val="20"/>
        </w:rPr>
        <w:t>;</w:t>
      </w:r>
    </w:p>
    <w:p w:rsidR="007077F5" w:rsidRPr="00E860EC"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860EC">
        <w:rPr>
          <w:rFonts w:ascii="Arial" w:hAnsi="Arial" w:cs="Arial"/>
          <w:sz w:val="20"/>
          <w:szCs w:val="20"/>
        </w:rPr>
        <w:t>Rozporządzenie Rady Ministrów</w:t>
      </w:r>
      <w:r w:rsidR="00DD1BBF" w:rsidRPr="00E860EC">
        <w:rPr>
          <w:rFonts w:ascii="Arial" w:hAnsi="Arial" w:cs="Arial"/>
          <w:sz w:val="20"/>
          <w:szCs w:val="20"/>
        </w:rPr>
        <w:t xml:space="preserve"> z dnia </w:t>
      </w:r>
      <w:r w:rsidRPr="00E860EC">
        <w:rPr>
          <w:rFonts w:ascii="Arial" w:hAnsi="Arial" w:cs="Arial"/>
          <w:sz w:val="20"/>
          <w:szCs w:val="20"/>
        </w:rPr>
        <w:t>9 listopada</w:t>
      </w:r>
      <w:r w:rsidR="00DD1BBF" w:rsidRPr="00E860EC">
        <w:rPr>
          <w:rFonts w:ascii="Arial" w:hAnsi="Arial" w:cs="Arial"/>
          <w:sz w:val="20"/>
          <w:szCs w:val="20"/>
        </w:rPr>
        <w:t xml:space="preserve"> 2010 r. </w:t>
      </w:r>
      <w:r w:rsidRPr="00E860EC">
        <w:rPr>
          <w:rFonts w:ascii="Arial" w:hAnsi="Arial" w:cs="Arial"/>
          <w:sz w:val="20"/>
          <w:szCs w:val="20"/>
        </w:rPr>
        <w:t xml:space="preserve">w sprawie przedsięwzięć mogących znacząco oddziaływać na środowisko (tekst jedn. </w:t>
      </w:r>
      <w:r w:rsidR="00DD1BBF" w:rsidRPr="00E860EC">
        <w:rPr>
          <w:rFonts w:ascii="Arial" w:hAnsi="Arial" w:cs="Arial"/>
          <w:sz w:val="20"/>
          <w:szCs w:val="20"/>
        </w:rPr>
        <w:t xml:space="preserve">Dz.U. </w:t>
      </w:r>
      <w:r w:rsidRPr="00E860EC">
        <w:rPr>
          <w:rFonts w:ascii="Arial" w:hAnsi="Arial" w:cs="Arial"/>
          <w:sz w:val="20"/>
          <w:szCs w:val="20"/>
        </w:rPr>
        <w:t>z 2016 r.,</w:t>
      </w:r>
      <w:r w:rsidR="00DD1BBF" w:rsidRPr="00E860EC">
        <w:rPr>
          <w:rFonts w:ascii="Arial" w:hAnsi="Arial" w:cs="Arial"/>
          <w:sz w:val="20"/>
          <w:szCs w:val="20"/>
        </w:rPr>
        <w:t xml:space="preserve"> poz. </w:t>
      </w:r>
      <w:r w:rsidR="00361E4F" w:rsidRPr="00E860EC">
        <w:rPr>
          <w:rFonts w:ascii="Arial" w:hAnsi="Arial" w:cs="Arial"/>
          <w:sz w:val="20"/>
          <w:szCs w:val="20"/>
        </w:rPr>
        <w:t>71</w:t>
      </w:r>
      <w:r w:rsidRPr="00E860EC">
        <w:rPr>
          <w:rFonts w:ascii="Arial" w:hAnsi="Arial" w:cs="Arial"/>
          <w:sz w:val="20"/>
          <w:szCs w:val="20"/>
        </w:rPr>
        <w:t>)</w:t>
      </w:r>
      <w:r w:rsidR="00866D13" w:rsidRPr="00E860EC">
        <w:rPr>
          <w:rFonts w:ascii="Arial" w:hAnsi="Arial" w:cs="Arial"/>
          <w:sz w:val="20"/>
          <w:szCs w:val="20"/>
        </w:rPr>
        <w:t>, zwane dalej rozporządzeniem w sprawie przedsięwzięć mogących znacząco oddziaływa</w:t>
      </w:r>
      <w:r w:rsidR="00F8493E" w:rsidRPr="00E860EC">
        <w:rPr>
          <w:rFonts w:ascii="Arial" w:hAnsi="Arial" w:cs="Arial"/>
          <w:sz w:val="20"/>
          <w:szCs w:val="20"/>
        </w:rPr>
        <w:t>ć</w:t>
      </w:r>
      <w:r w:rsidR="00866D13" w:rsidRPr="00E860EC">
        <w:rPr>
          <w:rFonts w:ascii="Arial" w:hAnsi="Arial" w:cs="Arial"/>
          <w:sz w:val="20"/>
          <w:szCs w:val="20"/>
        </w:rPr>
        <w:t xml:space="preserve"> na środowisko</w:t>
      </w:r>
      <w:r w:rsidRPr="00E860EC">
        <w:rPr>
          <w:rFonts w:ascii="Arial" w:hAnsi="Arial" w:cs="Arial"/>
          <w:sz w:val="20"/>
          <w:szCs w:val="20"/>
        </w:rPr>
        <w:t>;</w:t>
      </w:r>
      <w:r w:rsidR="00866D13" w:rsidRPr="00E860EC">
        <w:rPr>
          <w:rFonts w:ascii="Arial" w:hAnsi="Arial" w:cs="Arial"/>
          <w:sz w:val="20"/>
          <w:szCs w:val="20"/>
        </w:rPr>
        <w:t xml:space="preserve"> </w:t>
      </w:r>
    </w:p>
    <w:p w:rsidR="00EA4F46" w:rsidRPr="00D80ECE" w:rsidRDefault="00EA4F46" w:rsidP="00001AC7">
      <w:pPr>
        <w:pStyle w:val="Akapitzlist"/>
        <w:numPr>
          <w:ilvl w:val="0"/>
          <w:numId w:val="1"/>
        </w:numPr>
        <w:spacing w:line="276" w:lineRule="auto"/>
        <w:ind w:left="709" w:hanging="425"/>
        <w:jc w:val="both"/>
        <w:rPr>
          <w:rFonts w:ascii="Arial" w:hAnsi="Arial" w:cs="Arial"/>
          <w:sz w:val="20"/>
          <w:szCs w:val="20"/>
        </w:rPr>
      </w:pPr>
      <w:r w:rsidRPr="00D80ECE">
        <w:rPr>
          <w:rFonts w:ascii="Arial" w:hAnsi="Arial" w:cs="Arial"/>
          <w:sz w:val="20"/>
          <w:szCs w:val="20"/>
        </w:rPr>
        <w:t>Rozporządzenie Ministra Rozwoju Regionalnego z dnia 18 grudnia 2009 r. w sprawie warunków i trybu udzielania i rozliczania zaliczek oraz zakresu i terminów składania wniosków o płatność w ramach programów finansowanych z udziałem środków europejskich (</w:t>
      </w:r>
      <w:r w:rsidR="00340EAC" w:rsidRPr="00D80ECE">
        <w:rPr>
          <w:rFonts w:ascii="Arial" w:hAnsi="Arial" w:cs="Arial"/>
          <w:sz w:val="20"/>
          <w:szCs w:val="20"/>
        </w:rPr>
        <w:t>tekst jedn.</w:t>
      </w:r>
      <w:r w:rsidR="00B413E3" w:rsidRPr="00D80ECE">
        <w:rPr>
          <w:rFonts w:ascii="Arial" w:hAnsi="Arial" w:cs="Arial"/>
          <w:sz w:val="20"/>
          <w:szCs w:val="20"/>
        </w:rPr>
        <w:t xml:space="preserve"> </w:t>
      </w:r>
      <w:r w:rsidRPr="00D80ECE">
        <w:rPr>
          <w:rFonts w:ascii="Arial" w:hAnsi="Arial" w:cs="Arial"/>
          <w:sz w:val="20"/>
          <w:szCs w:val="20"/>
        </w:rPr>
        <w:t>Dz.U.</w:t>
      </w:r>
      <w:r w:rsidR="005259C2" w:rsidRPr="00D80ECE">
        <w:rPr>
          <w:rFonts w:ascii="Arial" w:hAnsi="Arial" w:cs="Arial"/>
          <w:sz w:val="20"/>
          <w:szCs w:val="20"/>
        </w:rPr>
        <w:t> </w:t>
      </w:r>
      <w:r w:rsidR="00B413E3" w:rsidRPr="00D80ECE">
        <w:rPr>
          <w:rFonts w:ascii="Arial" w:hAnsi="Arial" w:cs="Arial"/>
          <w:sz w:val="20"/>
          <w:szCs w:val="20"/>
        </w:rPr>
        <w:t xml:space="preserve">z 2016 poz. 1161 </w:t>
      </w:r>
      <w:r w:rsidRPr="00D80ECE">
        <w:rPr>
          <w:rFonts w:ascii="Arial" w:hAnsi="Arial" w:cs="Arial"/>
          <w:sz w:val="20"/>
          <w:szCs w:val="20"/>
        </w:rPr>
        <w:t>);</w:t>
      </w:r>
    </w:p>
    <w:p w:rsidR="00C07B69" w:rsidRPr="006566B3" w:rsidRDefault="00DD1BBF"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Ministra Rozwoju</w:t>
      </w:r>
      <w:r w:rsidR="005D3F59" w:rsidRPr="00547DA9">
        <w:rPr>
          <w:rFonts w:ascii="Arial" w:hAnsi="Arial" w:cs="Arial"/>
          <w:sz w:val="20"/>
          <w:szCs w:val="20"/>
        </w:rPr>
        <w:t xml:space="preserve"> </w:t>
      </w:r>
      <w:r w:rsidR="00FE31B2" w:rsidRPr="00547DA9">
        <w:rPr>
          <w:rFonts w:ascii="Arial" w:hAnsi="Arial" w:cs="Arial"/>
          <w:sz w:val="20"/>
          <w:szCs w:val="20"/>
        </w:rPr>
        <w:t>z dnia 29 stycznia 2016 r.</w:t>
      </w:r>
      <w:r w:rsidRPr="00547DA9">
        <w:rPr>
          <w:rFonts w:ascii="Arial" w:hAnsi="Arial" w:cs="Arial"/>
          <w:sz w:val="20"/>
          <w:szCs w:val="20"/>
        </w:rPr>
        <w:t xml:space="preserve"> w sprawie warunków obniżania wartości korekt finansowych oraz wydatków poniesionych nieprawidłowo związanych z udzielaniem zamówień</w:t>
      </w:r>
      <w:r w:rsidR="00716659" w:rsidRPr="00547DA9">
        <w:rPr>
          <w:rFonts w:ascii="Arial" w:hAnsi="Arial" w:cs="Arial"/>
          <w:sz w:val="20"/>
          <w:szCs w:val="20"/>
        </w:rPr>
        <w:t xml:space="preserve"> </w:t>
      </w:r>
      <w:r w:rsidR="008F796D" w:rsidRPr="00547DA9">
        <w:rPr>
          <w:rFonts w:ascii="Arial" w:hAnsi="Arial" w:cs="Arial"/>
          <w:sz w:val="20"/>
          <w:szCs w:val="20"/>
        </w:rPr>
        <w:t>(Dz</w:t>
      </w:r>
      <w:r w:rsidR="00716659" w:rsidRPr="00547DA9">
        <w:rPr>
          <w:rFonts w:ascii="Arial" w:hAnsi="Arial" w:cs="Arial"/>
          <w:sz w:val="20"/>
          <w:szCs w:val="20"/>
        </w:rPr>
        <w:t>.U. z 2016 r., poz. 200).</w:t>
      </w:r>
    </w:p>
    <w:p w:rsidR="00C07B69" w:rsidRPr="00547DA9" w:rsidRDefault="00C07B69" w:rsidP="009C0898">
      <w:pPr>
        <w:pStyle w:val="Akapitzlist"/>
        <w:tabs>
          <w:tab w:val="left" w:pos="709"/>
        </w:tabs>
        <w:spacing w:line="276" w:lineRule="auto"/>
        <w:ind w:left="709"/>
        <w:jc w:val="both"/>
        <w:rPr>
          <w:rFonts w:ascii="Arial" w:hAnsi="Arial" w:cs="Arial"/>
          <w:sz w:val="20"/>
          <w:szCs w:val="20"/>
        </w:rPr>
      </w:pPr>
    </w:p>
    <w:p w:rsidR="00EA4F46" w:rsidRPr="00547DA9" w:rsidRDefault="00EA4F46" w:rsidP="009C0898">
      <w:pPr>
        <w:pStyle w:val="Akapitzlist"/>
        <w:tabs>
          <w:tab w:val="left" w:pos="709"/>
        </w:tabs>
        <w:spacing w:line="276" w:lineRule="auto"/>
        <w:ind w:left="709"/>
        <w:jc w:val="both"/>
        <w:rPr>
          <w:rFonts w:ascii="Arial" w:hAnsi="Arial" w:cs="Arial"/>
          <w:b/>
          <w:sz w:val="20"/>
          <w:szCs w:val="20"/>
        </w:rPr>
      </w:pPr>
      <w:r w:rsidRPr="00547DA9">
        <w:rPr>
          <w:rFonts w:ascii="Arial" w:hAnsi="Arial" w:cs="Arial"/>
          <w:b/>
          <w:sz w:val="20"/>
          <w:szCs w:val="20"/>
        </w:rPr>
        <w:t xml:space="preserve">Ponadto, </w:t>
      </w:r>
      <w:r w:rsidR="003202CE" w:rsidRPr="00547DA9">
        <w:rPr>
          <w:rFonts w:ascii="Arial" w:hAnsi="Arial" w:cs="Arial"/>
          <w:b/>
          <w:sz w:val="20"/>
          <w:szCs w:val="20"/>
        </w:rPr>
        <w:t>nabór</w:t>
      </w:r>
      <w:r w:rsidRPr="00547DA9">
        <w:rPr>
          <w:rFonts w:ascii="Arial" w:hAnsi="Arial" w:cs="Arial"/>
          <w:b/>
          <w:sz w:val="20"/>
          <w:szCs w:val="20"/>
        </w:rPr>
        <w:t xml:space="preserve"> jest organizowany w szczególności w oparciu o następujące dokumenty:</w:t>
      </w:r>
    </w:p>
    <w:p w:rsidR="00BC3893" w:rsidRPr="00462B2C" w:rsidRDefault="00BC3893" w:rsidP="00B527D5">
      <w:pPr>
        <w:numPr>
          <w:ilvl w:val="0"/>
          <w:numId w:val="27"/>
        </w:numPr>
        <w:spacing w:line="276" w:lineRule="auto"/>
        <w:ind w:left="709" w:hanging="425"/>
        <w:jc w:val="both"/>
        <w:rPr>
          <w:rFonts w:ascii="Arial" w:hAnsi="Arial" w:cs="Arial"/>
          <w:sz w:val="20"/>
          <w:szCs w:val="20"/>
        </w:rPr>
      </w:pPr>
      <w:r w:rsidRPr="00547DA9">
        <w:rPr>
          <w:rFonts w:ascii="Arial" w:hAnsi="Arial" w:cs="Arial"/>
          <w:sz w:val="20"/>
          <w:szCs w:val="20"/>
        </w:rPr>
        <w:t xml:space="preserve">Wytyczne Ministra Infrastruktury i Rozwoju w zakresie zagadnień związanych </w:t>
      </w:r>
      <w:r>
        <w:rPr>
          <w:rFonts w:ascii="Arial" w:hAnsi="Arial" w:cs="Arial"/>
          <w:sz w:val="20"/>
          <w:szCs w:val="20"/>
        </w:rPr>
        <w:br/>
      </w:r>
      <w:r w:rsidRPr="00547DA9">
        <w:rPr>
          <w:rFonts w:ascii="Arial" w:hAnsi="Arial" w:cs="Arial"/>
          <w:sz w:val="20"/>
          <w:szCs w:val="20"/>
        </w:rPr>
        <w:t xml:space="preserve">z przygotowaniem projektów inwestycyjnych, w tym projektów generujących dochód </w:t>
      </w:r>
      <w:r>
        <w:rPr>
          <w:rFonts w:ascii="Arial" w:hAnsi="Arial" w:cs="Arial"/>
          <w:sz w:val="20"/>
          <w:szCs w:val="20"/>
        </w:rPr>
        <w:br/>
      </w:r>
      <w:r w:rsidRPr="00547DA9">
        <w:rPr>
          <w:rFonts w:ascii="Arial" w:hAnsi="Arial" w:cs="Arial"/>
          <w:sz w:val="20"/>
          <w:szCs w:val="20"/>
        </w:rPr>
        <w:t>i projektów hybrydowych na lata 2014-2020 z dnia 18 marca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Wytyczne Ministra Infrastruktury i Rozwoju w zakresie trybów wyboru projektów na lata 2014-2020 z dnia 31 marca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Wytyczne Ministra Rozwoju w zakresie kwalifikowalno</w:t>
      </w:r>
      <w:r w:rsidRPr="00547DA9">
        <w:rPr>
          <w:rFonts w:ascii="Arial" w:hAnsi="Arial" w:cs="Arial"/>
          <w:sz w:val="20"/>
          <w:szCs w:val="20"/>
          <w:lang w:eastAsia="pl-PL"/>
        </w:rPr>
        <w:t>ś</w:t>
      </w:r>
      <w:r w:rsidRPr="00547DA9">
        <w:rPr>
          <w:rFonts w:ascii="Arial" w:hAnsi="Arial" w:cs="Arial"/>
          <w:bCs/>
          <w:sz w:val="20"/>
          <w:szCs w:val="20"/>
          <w:lang w:eastAsia="pl-PL"/>
        </w:rPr>
        <w:t xml:space="preserve">ci wydatków </w:t>
      </w:r>
      <w:r>
        <w:rPr>
          <w:rFonts w:ascii="Arial" w:hAnsi="Arial" w:cs="Arial"/>
          <w:bCs/>
          <w:sz w:val="20"/>
          <w:szCs w:val="20"/>
          <w:lang w:eastAsia="pl-PL"/>
        </w:rPr>
        <w:br/>
      </w:r>
      <w:r w:rsidRPr="00547DA9">
        <w:rPr>
          <w:rFonts w:ascii="Arial" w:hAnsi="Arial" w:cs="Arial"/>
          <w:bCs/>
          <w:sz w:val="20"/>
          <w:szCs w:val="20"/>
          <w:lang w:eastAsia="pl-PL"/>
        </w:rPr>
        <w:t>w ramach Europejskiego Funduszu Rozwoju Regionalnego, Europejskiego Funduszu Społecznego oraz</w:t>
      </w:r>
      <w:r w:rsidRPr="00547DA9">
        <w:rPr>
          <w:rFonts w:ascii="Arial" w:hAnsi="Arial" w:cs="Arial"/>
          <w:sz w:val="20"/>
          <w:szCs w:val="20"/>
        </w:rPr>
        <w:t xml:space="preserve"> </w:t>
      </w:r>
      <w:r w:rsidRPr="00547DA9">
        <w:rPr>
          <w:rFonts w:ascii="Arial" w:hAnsi="Arial" w:cs="Arial"/>
          <w:bCs/>
          <w:sz w:val="20"/>
          <w:szCs w:val="20"/>
          <w:lang w:eastAsia="pl-PL"/>
        </w:rPr>
        <w:t>Funduszu Spójno</w:t>
      </w:r>
      <w:r w:rsidRPr="00547DA9">
        <w:rPr>
          <w:rFonts w:ascii="Arial" w:hAnsi="Arial" w:cs="Arial"/>
          <w:sz w:val="20"/>
          <w:szCs w:val="20"/>
          <w:lang w:eastAsia="pl-PL"/>
        </w:rPr>
        <w:t>ś</w:t>
      </w:r>
      <w:r w:rsidRPr="00547DA9">
        <w:rPr>
          <w:rFonts w:ascii="Arial" w:hAnsi="Arial" w:cs="Arial"/>
          <w:bCs/>
          <w:sz w:val="20"/>
          <w:szCs w:val="20"/>
          <w:lang w:eastAsia="pl-PL"/>
        </w:rPr>
        <w:t xml:space="preserve">ci na lata 2014-2020 z dnia  </w:t>
      </w:r>
      <w:r w:rsidR="00181022">
        <w:rPr>
          <w:rFonts w:ascii="Arial" w:hAnsi="Arial" w:cs="Arial"/>
          <w:bCs/>
          <w:sz w:val="20"/>
          <w:szCs w:val="20"/>
          <w:lang w:eastAsia="pl-PL"/>
        </w:rPr>
        <w:t xml:space="preserve">19 </w:t>
      </w:r>
      <w:r w:rsidR="006964D0">
        <w:rPr>
          <w:rFonts w:ascii="Arial" w:hAnsi="Arial" w:cs="Arial"/>
          <w:bCs/>
          <w:sz w:val="20"/>
          <w:szCs w:val="20"/>
          <w:lang w:eastAsia="pl-PL"/>
        </w:rPr>
        <w:t xml:space="preserve"> września </w:t>
      </w:r>
      <w:r w:rsidRPr="00547DA9">
        <w:rPr>
          <w:rFonts w:ascii="Arial" w:hAnsi="Arial" w:cs="Arial"/>
          <w:bCs/>
          <w:sz w:val="20"/>
          <w:szCs w:val="20"/>
          <w:lang w:eastAsia="pl-PL"/>
        </w:rPr>
        <w:t>201</w:t>
      </w:r>
      <w:r w:rsidR="00181022">
        <w:rPr>
          <w:rFonts w:ascii="Arial" w:hAnsi="Arial" w:cs="Arial"/>
          <w:bCs/>
          <w:sz w:val="20"/>
          <w:szCs w:val="20"/>
          <w:lang w:eastAsia="pl-PL"/>
        </w:rPr>
        <w:t>6</w:t>
      </w:r>
      <w:r w:rsidRPr="00547DA9">
        <w:rPr>
          <w:rFonts w:ascii="Arial" w:hAnsi="Arial" w:cs="Arial"/>
          <w:bCs/>
          <w:sz w:val="20"/>
          <w:szCs w:val="20"/>
          <w:lang w:eastAsia="pl-PL"/>
        </w:rPr>
        <w:t xml:space="preserve"> r.;</w:t>
      </w:r>
    </w:p>
    <w:p w:rsidR="00BC3893"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 xml:space="preserve">Wytyczne </w:t>
      </w:r>
      <w:r w:rsidRPr="00547DA9">
        <w:rPr>
          <w:rFonts w:ascii="Arial" w:hAnsi="Arial" w:cs="Arial"/>
          <w:bCs/>
          <w:sz w:val="20"/>
          <w:szCs w:val="20"/>
          <w:lang w:eastAsia="pl-PL"/>
        </w:rPr>
        <w:t>Ministra Infrastruktury i Rozwoju</w:t>
      </w:r>
      <w:r w:rsidRPr="00547DA9">
        <w:rPr>
          <w:rFonts w:ascii="Arial" w:hAnsi="Arial" w:cs="Arial"/>
          <w:sz w:val="20"/>
          <w:szCs w:val="20"/>
        </w:rPr>
        <w:t xml:space="preserve"> w zakresie monitorowania postępu rzeczowego realizacji programów operacyjnych na lata 2014-2020 z dnia 22 kwietnia 2015 r.;</w:t>
      </w:r>
    </w:p>
    <w:p w:rsidR="00BC3893" w:rsidRPr="008F3797" w:rsidRDefault="00BC3893" w:rsidP="00B527D5">
      <w:pPr>
        <w:numPr>
          <w:ilvl w:val="0"/>
          <w:numId w:val="27"/>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w:t>
      </w:r>
      <w:r w:rsidRPr="003A51A2">
        <w:rPr>
          <w:rFonts w:ascii="Arial" w:hAnsi="Arial" w:cs="Arial"/>
          <w:bCs/>
          <w:sz w:val="20"/>
          <w:szCs w:val="20"/>
          <w:lang w:eastAsia="pl-PL"/>
        </w:rPr>
        <w:t>Ministra Rozwoju</w:t>
      </w:r>
      <w:r w:rsidRPr="003A51A2">
        <w:rPr>
          <w:rFonts w:ascii="Arial" w:hAnsi="Arial" w:cs="Arial"/>
          <w:sz w:val="20"/>
          <w:szCs w:val="20"/>
        </w:rPr>
        <w:t xml:space="preserve"> </w:t>
      </w:r>
      <w:r w:rsidR="00D01172">
        <w:rPr>
          <w:rFonts w:ascii="Arial" w:hAnsi="Arial" w:cs="Arial"/>
          <w:sz w:val="20"/>
          <w:szCs w:val="20"/>
        </w:rPr>
        <w:t xml:space="preserve">i Finansów </w:t>
      </w:r>
      <w:r w:rsidRPr="003A51A2">
        <w:rPr>
          <w:rFonts w:ascii="Arial" w:hAnsi="Arial" w:cs="Arial"/>
          <w:sz w:val="20"/>
          <w:szCs w:val="20"/>
        </w:rPr>
        <w:t xml:space="preserve">w zakresie informacji i promocji programów operacyjnych polityki spójności na lata 2014-2020 z dnia </w:t>
      </w:r>
      <w:r w:rsidR="00D01172">
        <w:rPr>
          <w:rFonts w:ascii="Arial" w:hAnsi="Arial" w:cs="Arial"/>
          <w:sz w:val="20"/>
          <w:szCs w:val="20"/>
        </w:rPr>
        <w:t xml:space="preserve"> 3 listopada 2016 r.</w:t>
      </w:r>
    </w:p>
    <w:p w:rsidR="00BC3893" w:rsidRPr="003A51A2" w:rsidRDefault="00BC3893" w:rsidP="00B527D5">
      <w:pPr>
        <w:numPr>
          <w:ilvl w:val="0"/>
          <w:numId w:val="27"/>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Ministra Infrastruktury i Rozwoju w zakresie realizacji zasady równości szans </w:t>
      </w:r>
      <w:r>
        <w:rPr>
          <w:rFonts w:ascii="Arial" w:hAnsi="Arial" w:cs="Arial"/>
          <w:sz w:val="20"/>
          <w:szCs w:val="20"/>
        </w:rPr>
        <w:br/>
      </w:r>
      <w:r w:rsidRPr="003A51A2">
        <w:rPr>
          <w:rFonts w:ascii="Arial" w:hAnsi="Arial" w:cs="Arial"/>
          <w:sz w:val="20"/>
          <w:szCs w:val="20"/>
        </w:rPr>
        <w:t>i niedyskryminacji, w tym dostępności dla osób z niepełnosprawnościami oraz zasady równości szans kobiet i mężczyzn w ramach funduszy uni</w:t>
      </w:r>
      <w:r w:rsidR="00217F0E">
        <w:rPr>
          <w:rFonts w:ascii="Arial" w:hAnsi="Arial" w:cs="Arial"/>
          <w:sz w:val="20"/>
          <w:szCs w:val="20"/>
        </w:rPr>
        <w:t>jnych na lata 2014-2020 z dnia 8 </w:t>
      </w:r>
      <w:r w:rsidRPr="003A51A2">
        <w:rPr>
          <w:rFonts w:ascii="Arial" w:hAnsi="Arial" w:cs="Arial"/>
          <w:sz w:val="20"/>
          <w:szCs w:val="20"/>
        </w:rPr>
        <w:t>maja 2015 r.;</w:t>
      </w:r>
    </w:p>
    <w:p w:rsidR="00BC3893" w:rsidRPr="00462B2C" w:rsidRDefault="00BC3893" w:rsidP="00B527D5">
      <w:pPr>
        <w:numPr>
          <w:ilvl w:val="0"/>
          <w:numId w:val="27"/>
        </w:numPr>
        <w:spacing w:line="276" w:lineRule="auto"/>
        <w:ind w:left="709" w:hanging="425"/>
        <w:jc w:val="both"/>
        <w:rPr>
          <w:rFonts w:ascii="Arial" w:hAnsi="Arial" w:cs="Arial"/>
          <w:sz w:val="20"/>
          <w:szCs w:val="20"/>
        </w:rPr>
      </w:pPr>
      <w:r w:rsidRPr="00547DA9">
        <w:rPr>
          <w:rFonts w:ascii="Arial" w:hAnsi="Arial" w:cs="Arial"/>
          <w:sz w:val="20"/>
          <w:szCs w:val="20"/>
        </w:rPr>
        <w:t>Wytyczne Ministra Infrastruktury i Rozwoju w zakresie kontroli realizacji programów operacyjnych na lata 2014-2020 z dnia 28 maja 2015 r.;</w:t>
      </w:r>
    </w:p>
    <w:p w:rsidR="00BC3893" w:rsidRPr="00547DA9" w:rsidRDefault="00BC3893" w:rsidP="00B527D5">
      <w:pPr>
        <w:numPr>
          <w:ilvl w:val="0"/>
          <w:numId w:val="27"/>
        </w:numPr>
        <w:spacing w:line="276" w:lineRule="auto"/>
        <w:ind w:left="709" w:hanging="425"/>
        <w:jc w:val="both"/>
        <w:rPr>
          <w:rFonts w:ascii="Arial" w:hAnsi="Arial" w:cs="Arial"/>
          <w:sz w:val="20"/>
          <w:szCs w:val="20"/>
        </w:rPr>
      </w:pPr>
      <w:r w:rsidRPr="00547DA9">
        <w:rPr>
          <w:rFonts w:ascii="Arial" w:hAnsi="Arial" w:cs="Arial"/>
          <w:sz w:val="20"/>
          <w:szCs w:val="20"/>
        </w:rPr>
        <w:t xml:space="preserve">Wytyczne Ministra Infrastruktury i Rozwoju w zakresie sposobu korygowania </w:t>
      </w:r>
      <w:r>
        <w:rPr>
          <w:rFonts w:ascii="Arial" w:hAnsi="Arial" w:cs="Arial"/>
          <w:sz w:val="20"/>
          <w:szCs w:val="20"/>
        </w:rPr>
        <w:br/>
      </w:r>
      <w:r w:rsidRPr="00547DA9">
        <w:rPr>
          <w:rFonts w:ascii="Arial" w:hAnsi="Arial" w:cs="Arial"/>
          <w:sz w:val="20"/>
          <w:szCs w:val="20"/>
        </w:rPr>
        <w:t xml:space="preserve">i odzyskiwania nieprawidłowych wydatków oraz raportowania nieprawidłowości w ramach programów operacyjnych polityki </w:t>
      </w:r>
      <w:r>
        <w:rPr>
          <w:rFonts w:ascii="Arial" w:hAnsi="Arial" w:cs="Arial"/>
          <w:sz w:val="20"/>
          <w:szCs w:val="20"/>
        </w:rPr>
        <w:t>s</w:t>
      </w:r>
      <w:r w:rsidRPr="00547DA9">
        <w:rPr>
          <w:rFonts w:ascii="Arial" w:hAnsi="Arial" w:cs="Arial"/>
          <w:sz w:val="20"/>
          <w:szCs w:val="20"/>
        </w:rPr>
        <w:t>pójności na lata 2014-2020 z dnia 20 lipca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 xml:space="preserve">Wytyczne </w:t>
      </w:r>
      <w:r w:rsidRPr="00547DA9">
        <w:rPr>
          <w:rFonts w:ascii="Arial" w:hAnsi="Arial" w:cs="Arial"/>
          <w:bCs/>
          <w:sz w:val="20"/>
          <w:szCs w:val="20"/>
          <w:lang w:eastAsia="pl-PL"/>
        </w:rPr>
        <w:t>Ministra Infrastruktury i Rozwoju</w:t>
      </w:r>
      <w:r w:rsidRPr="00547DA9">
        <w:rPr>
          <w:rFonts w:ascii="Arial" w:hAnsi="Arial" w:cs="Arial"/>
          <w:sz w:val="20"/>
          <w:szCs w:val="20"/>
        </w:rPr>
        <w:t xml:space="preserve"> w zakresie dokumentowania postępowania </w:t>
      </w:r>
      <w:r>
        <w:rPr>
          <w:rFonts w:ascii="Arial" w:hAnsi="Arial" w:cs="Arial"/>
          <w:sz w:val="20"/>
          <w:szCs w:val="20"/>
        </w:rPr>
        <w:br/>
      </w:r>
      <w:r w:rsidRPr="00547DA9">
        <w:rPr>
          <w:rFonts w:ascii="Arial" w:hAnsi="Arial" w:cs="Arial"/>
          <w:sz w:val="20"/>
          <w:szCs w:val="20"/>
        </w:rPr>
        <w:t xml:space="preserve">w sprawie oceny oddziaływania na środowisko dla przedsięwzięć współfinansowanych </w:t>
      </w:r>
      <w:r>
        <w:rPr>
          <w:rFonts w:ascii="Arial" w:hAnsi="Arial" w:cs="Arial"/>
          <w:sz w:val="20"/>
          <w:szCs w:val="20"/>
        </w:rPr>
        <w:br/>
      </w:r>
      <w:r w:rsidRPr="00547DA9">
        <w:rPr>
          <w:rFonts w:ascii="Arial" w:hAnsi="Arial" w:cs="Arial"/>
          <w:sz w:val="20"/>
          <w:szCs w:val="20"/>
        </w:rPr>
        <w:t>z krajowych lub regionalnych programów operacyjnych z dnia 19 października 2015 r.;</w:t>
      </w:r>
    </w:p>
    <w:p w:rsidR="00BC3893" w:rsidRPr="00547DA9" w:rsidRDefault="00BC3893" w:rsidP="00B527D5">
      <w:pPr>
        <w:numPr>
          <w:ilvl w:val="0"/>
          <w:numId w:val="27"/>
        </w:numPr>
        <w:spacing w:line="276" w:lineRule="auto"/>
        <w:ind w:left="709" w:hanging="425"/>
        <w:jc w:val="both"/>
        <w:rPr>
          <w:rFonts w:ascii="Arial" w:hAnsi="Arial" w:cs="Arial"/>
          <w:sz w:val="20"/>
          <w:szCs w:val="20"/>
        </w:rPr>
      </w:pPr>
      <w:r w:rsidRPr="00547DA9">
        <w:rPr>
          <w:rFonts w:ascii="Arial" w:hAnsi="Arial" w:cs="Arial"/>
          <w:sz w:val="20"/>
          <w:szCs w:val="20"/>
        </w:rPr>
        <w:t>Wytyczne programowe w zakresie kontroli reali</w:t>
      </w:r>
      <w:r w:rsidR="00217F0E">
        <w:rPr>
          <w:rFonts w:ascii="Arial" w:hAnsi="Arial" w:cs="Arial"/>
          <w:sz w:val="20"/>
          <w:szCs w:val="20"/>
        </w:rPr>
        <w:t>zacji RPO WZ 2014-2020 z dnia 7 </w:t>
      </w:r>
      <w:r w:rsidRPr="00547DA9">
        <w:rPr>
          <w:rFonts w:ascii="Arial" w:hAnsi="Arial" w:cs="Arial"/>
          <w:sz w:val="20"/>
          <w:szCs w:val="20"/>
        </w:rPr>
        <w:t>października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lastRenderedPageBreak/>
        <w:t>Wytyczne programowe w zakresie monitoringu i sprawozdawczości w ramach RPO WZ 2014-2020 z dnia 7 października 2015 r.;</w:t>
      </w:r>
    </w:p>
    <w:p w:rsidR="00BC3893" w:rsidRPr="00547DA9"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dotyczące nieprawidłowości i nadużyć finansowych w ramach Europejskieg</w:t>
      </w:r>
      <w:r w:rsidR="0089621A">
        <w:rPr>
          <w:rFonts w:ascii="Arial" w:hAnsi="Arial" w:cs="Arial"/>
          <w:sz w:val="20"/>
          <w:szCs w:val="20"/>
        </w:rPr>
        <w:t>o Funduszu Rozwoju Regionalnego oraz</w:t>
      </w:r>
      <w:r w:rsidRPr="00547DA9">
        <w:rPr>
          <w:rFonts w:ascii="Arial" w:hAnsi="Arial" w:cs="Arial"/>
          <w:sz w:val="20"/>
          <w:szCs w:val="20"/>
        </w:rPr>
        <w:t xml:space="preserve"> Europejskiego Funduszu Spo</w:t>
      </w:r>
      <w:r w:rsidR="0089621A">
        <w:rPr>
          <w:rFonts w:ascii="Arial" w:hAnsi="Arial" w:cs="Arial"/>
          <w:sz w:val="20"/>
          <w:szCs w:val="20"/>
        </w:rPr>
        <w:t xml:space="preserve">łecznego </w:t>
      </w:r>
      <w:r w:rsidRPr="00547DA9">
        <w:rPr>
          <w:rFonts w:ascii="Arial" w:hAnsi="Arial" w:cs="Arial"/>
          <w:sz w:val="20"/>
          <w:szCs w:val="20"/>
        </w:rPr>
        <w:t xml:space="preserve">2014-2020 z dnia </w:t>
      </w:r>
      <w:r w:rsidRPr="00547DA9">
        <w:rPr>
          <w:rFonts w:ascii="Arial" w:hAnsi="Arial" w:cs="Arial"/>
          <w:color w:val="000000" w:themeColor="text1"/>
          <w:sz w:val="20"/>
          <w:szCs w:val="20"/>
        </w:rPr>
        <w:t>2 lutego 2016</w:t>
      </w:r>
      <w:r w:rsidRPr="00547DA9">
        <w:rPr>
          <w:rFonts w:ascii="Arial" w:hAnsi="Arial" w:cs="Arial"/>
          <w:sz w:val="20"/>
          <w:szCs w:val="20"/>
        </w:rPr>
        <w:t xml:space="preserve"> r.;</w:t>
      </w:r>
    </w:p>
    <w:p w:rsidR="00BC3893"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w sprawie przechowywania i udostępniania dokumentów w ramach RPO WZ 2014-2020 z dnia 7 października 2015 r.</w:t>
      </w:r>
      <w:r w:rsidR="0086363A">
        <w:rPr>
          <w:rFonts w:ascii="Arial" w:hAnsi="Arial" w:cs="Arial"/>
          <w:sz w:val="20"/>
          <w:szCs w:val="20"/>
        </w:rPr>
        <w:t>;</w:t>
      </w:r>
      <w:r w:rsidRPr="00547DA9">
        <w:rPr>
          <w:rFonts w:ascii="Arial" w:hAnsi="Arial" w:cs="Arial"/>
          <w:sz w:val="20"/>
          <w:szCs w:val="20"/>
        </w:rPr>
        <w:t xml:space="preserve"> </w:t>
      </w:r>
    </w:p>
    <w:p w:rsidR="00BC3893" w:rsidRDefault="00BC3893"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A14D5F">
        <w:rPr>
          <w:rFonts w:ascii="Arial" w:hAnsi="Arial" w:cs="Arial"/>
          <w:sz w:val="20"/>
          <w:szCs w:val="20"/>
        </w:rPr>
        <w:t>Wytyczne programowe w sprawie wyboru projektów w ramach RPO WZ 2014-2020 z dnia 30</w:t>
      </w:r>
      <w:r>
        <w:rPr>
          <w:rFonts w:ascii="Arial" w:hAnsi="Arial" w:cs="Arial"/>
          <w:sz w:val="20"/>
          <w:szCs w:val="20"/>
        </w:rPr>
        <w:t xml:space="preserve"> </w:t>
      </w:r>
      <w:r w:rsidRPr="00A14D5F">
        <w:rPr>
          <w:rFonts w:ascii="Arial" w:hAnsi="Arial" w:cs="Arial"/>
          <w:sz w:val="20"/>
          <w:szCs w:val="20"/>
        </w:rPr>
        <w:t>marca 2016 r.</w:t>
      </w:r>
      <w:r w:rsidR="0021728D">
        <w:rPr>
          <w:rFonts w:ascii="Arial" w:hAnsi="Arial" w:cs="Arial"/>
          <w:sz w:val="20"/>
          <w:szCs w:val="20"/>
        </w:rPr>
        <w:t>;</w:t>
      </w:r>
    </w:p>
    <w:p w:rsidR="0021728D" w:rsidRPr="009202FD" w:rsidRDefault="0021728D"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9202FD">
        <w:rPr>
          <w:rFonts w:ascii="Arial" w:hAnsi="Arial" w:cs="Arial"/>
          <w:sz w:val="20"/>
          <w:szCs w:val="20"/>
        </w:rPr>
        <w:t xml:space="preserve">Strategia </w:t>
      </w:r>
      <w:r w:rsidRPr="009202FD">
        <w:rPr>
          <w:rFonts w:ascii="Arial" w:hAnsi="Arial" w:cs="Arial"/>
          <w:bCs/>
          <w:sz w:val="20"/>
          <w:szCs w:val="20"/>
        </w:rPr>
        <w:t>Zintegrowanych Inwestycji Terytorialnych Szczecińskiego Obszaru Metropolitalnego</w:t>
      </w:r>
      <w:r w:rsidR="00F7087B">
        <w:rPr>
          <w:rFonts w:ascii="Arial" w:hAnsi="Arial" w:cs="Arial"/>
          <w:bCs/>
          <w:sz w:val="20"/>
          <w:szCs w:val="20"/>
        </w:rPr>
        <w:t>.</w:t>
      </w:r>
      <w:r w:rsidRPr="009202FD">
        <w:rPr>
          <w:rFonts w:ascii="Arial" w:hAnsi="Arial" w:cs="Arial"/>
          <w:bCs/>
          <w:sz w:val="20"/>
          <w:szCs w:val="20"/>
        </w:rPr>
        <w:t xml:space="preserve"> </w:t>
      </w:r>
    </w:p>
    <w:p w:rsidR="00497747" w:rsidRPr="00547DA9" w:rsidRDefault="00497747" w:rsidP="009C0898">
      <w:pPr>
        <w:tabs>
          <w:tab w:val="left" w:pos="-2127"/>
        </w:tabs>
        <w:spacing w:line="276" w:lineRule="auto"/>
        <w:ind w:left="357"/>
        <w:jc w:val="both"/>
        <w:rPr>
          <w:rFonts w:ascii="Arial" w:hAnsi="Arial" w:cs="Arial"/>
          <w:sz w:val="20"/>
          <w:szCs w:val="20"/>
        </w:rPr>
      </w:pPr>
    </w:p>
    <w:p w:rsidR="00EA4F46" w:rsidRPr="00547DA9" w:rsidRDefault="00EA4F46" w:rsidP="009C0898">
      <w:pPr>
        <w:pStyle w:val="Nagwek1"/>
        <w:spacing w:line="276" w:lineRule="auto"/>
        <w:jc w:val="both"/>
        <w:rPr>
          <w:rFonts w:cs="Arial"/>
          <w:sz w:val="20"/>
          <w:szCs w:val="20"/>
        </w:rPr>
      </w:pPr>
      <w:bookmarkStart w:id="24" w:name="_Toc442966870"/>
      <w:bookmarkStart w:id="25" w:name="_Toc468966148"/>
      <w:r w:rsidRPr="00547DA9">
        <w:rPr>
          <w:rFonts w:cs="Arial"/>
          <w:sz w:val="20"/>
          <w:szCs w:val="20"/>
        </w:rPr>
        <w:t xml:space="preserve">Rozdział 1 Przedmiot </w:t>
      </w:r>
      <w:r w:rsidR="008E4032" w:rsidRPr="00547DA9">
        <w:rPr>
          <w:rFonts w:cs="Arial"/>
          <w:sz w:val="20"/>
          <w:szCs w:val="20"/>
        </w:rPr>
        <w:t xml:space="preserve">naboru </w:t>
      </w:r>
      <w:r w:rsidRPr="00547DA9">
        <w:rPr>
          <w:rFonts w:cs="Arial"/>
          <w:sz w:val="20"/>
          <w:szCs w:val="20"/>
        </w:rPr>
        <w:t>i warunki uczestnictwa</w:t>
      </w:r>
      <w:bookmarkEnd w:id="24"/>
      <w:bookmarkEnd w:id="25"/>
    </w:p>
    <w:p w:rsidR="00EA4F46" w:rsidRPr="00547DA9" w:rsidRDefault="00EA4F46" w:rsidP="00C07B69">
      <w:pPr>
        <w:pStyle w:val="Nagwek2"/>
        <w:numPr>
          <w:ilvl w:val="1"/>
          <w:numId w:val="47"/>
        </w:numPr>
        <w:spacing w:line="276" w:lineRule="auto"/>
        <w:jc w:val="both"/>
        <w:rPr>
          <w:rFonts w:cs="Arial"/>
          <w:szCs w:val="20"/>
        </w:rPr>
      </w:pPr>
      <w:bookmarkStart w:id="26" w:name="_Toc442966871"/>
      <w:bookmarkStart w:id="27" w:name="_Toc468966149"/>
      <w:r w:rsidRPr="00547DA9">
        <w:rPr>
          <w:rFonts w:cs="Arial"/>
          <w:szCs w:val="20"/>
        </w:rPr>
        <w:t xml:space="preserve">Przedmiot i forma </w:t>
      </w:r>
      <w:r w:rsidR="008E4032" w:rsidRPr="00547DA9">
        <w:rPr>
          <w:rFonts w:cs="Arial"/>
          <w:szCs w:val="20"/>
        </w:rPr>
        <w:t xml:space="preserve">naboru </w:t>
      </w:r>
      <w:r w:rsidRPr="00547DA9">
        <w:rPr>
          <w:rFonts w:cs="Arial"/>
          <w:szCs w:val="20"/>
        </w:rPr>
        <w:t xml:space="preserve">oraz instytucja organizująca </w:t>
      </w:r>
      <w:r w:rsidR="008E4032" w:rsidRPr="00547DA9">
        <w:rPr>
          <w:rFonts w:cs="Arial"/>
          <w:szCs w:val="20"/>
        </w:rPr>
        <w:t>nabór</w:t>
      </w:r>
      <w:bookmarkEnd w:id="26"/>
      <w:bookmarkEnd w:id="27"/>
    </w:p>
    <w:p w:rsidR="000926A5" w:rsidRPr="00547DA9" w:rsidRDefault="000926A5" w:rsidP="003E4653">
      <w:pPr>
        <w:pStyle w:val="Nagwek3"/>
        <w:numPr>
          <w:ilvl w:val="1"/>
          <w:numId w:val="52"/>
        </w:numPr>
        <w:spacing w:line="276" w:lineRule="auto"/>
        <w:ind w:left="709" w:hanging="425"/>
        <w:rPr>
          <w:rFonts w:cs="Arial"/>
          <w:szCs w:val="20"/>
        </w:rPr>
      </w:pPr>
      <w:r w:rsidRPr="00547DA9">
        <w:rPr>
          <w:rFonts w:cs="Arial"/>
          <w:szCs w:val="20"/>
        </w:rPr>
        <w:t>Nabór wniosków o dofinansowanie projektów następuje w trybie pozakonkursowym.</w:t>
      </w:r>
    </w:p>
    <w:p w:rsidR="009202FD" w:rsidRDefault="000926A5" w:rsidP="003E4653">
      <w:pPr>
        <w:pStyle w:val="Nagwek3"/>
        <w:numPr>
          <w:ilvl w:val="1"/>
          <w:numId w:val="52"/>
        </w:numPr>
        <w:spacing w:line="276" w:lineRule="auto"/>
        <w:ind w:left="709" w:hanging="425"/>
        <w:rPr>
          <w:rFonts w:cs="Arial"/>
          <w:szCs w:val="20"/>
        </w:rPr>
      </w:pPr>
      <w:r w:rsidRPr="00547DA9">
        <w:rPr>
          <w:rFonts w:cs="Arial"/>
          <w:szCs w:val="20"/>
        </w:rPr>
        <w:t>Niniejszy regulamin nie dotyczy procesu zgłaszania i identyfikacji projektów pozakonkursowych.</w:t>
      </w:r>
    </w:p>
    <w:p w:rsidR="009202FD" w:rsidRPr="009202FD" w:rsidRDefault="000926A5" w:rsidP="003E4653">
      <w:pPr>
        <w:pStyle w:val="Nagwek3"/>
        <w:numPr>
          <w:ilvl w:val="1"/>
          <w:numId w:val="52"/>
        </w:numPr>
        <w:spacing w:line="276" w:lineRule="auto"/>
        <w:ind w:left="709" w:hanging="425"/>
        <w:rPr>
          <w:rFonts w:cs="Arial"/>
          <w:szCs w:val="20"/>
        </w:rPr>
      </w:pPr>
      <w:r w:rsidRPr="009202FD">
        <w:rPr>
          <w:rFonts w:cs="Arial"/>
          <w:szCs w:val="20"/>
        </w:rPr>
        <w:t>O dofinansowanie ubiegać się mogą tylko takie projekty</w:t>
      </w:r>
      <w:r w:rsidR="009202FD" w:rsidRPr="009202FD">
        <w:rPr>
          <w:rFonts w:cs="Arial"/>
          <w:szCs w:val="20"/>
        </w:rPr>
        <w:t xml:space="preserve"> </w:t>
      </w:r>
      <w:r w:rsidR="009202FD" w:rsidRPr="009202FD">
        <w:rPr>
          <w:rFonts w:cs="Arial"/>
          <w:bCs/>
          <w:szCs w:val="20"/>
        </w:rPr>
        <w:t>w ramach Strategii ZIT SOM, które pozytywnie przeszły proces identyfikacji projektu po</w:t>
      </w:r>
      <w:r w:rsidR="00217F0E">
        <w:rPr>
          <w:rFonts w:cs="Arial"/>
          <w:bCs/>
          <w:szCs w:val="20"/>
        </w:rPr>
        <w:t>zakonkursowego, o którym mowa w </w:t>
      </w:r>
      <w:r w:rsidR="009202FD" w:rsidRPr="009202FD">
        <w:rPr>
          <w:rFonts w:cs="Arial"/>
          <w:bCs/>
          <w:szCs w:val="20"/>
        </w:rPr>
        <w:t>art. 48 ust. 3 ustawy wdrożeniowej oraz zostały wpisane do Wykazu projektów zidentyfikowanych przez właściwą instytucję w ramac</w:t>
      </w:r>
      <w:r w:rsidR="00217F0E">
        <w:rPr>
          <w:rFonts w:cs="Arial"/>
          <w:bCs/>
          <w:szCs w:val="20"/>
        </w:rPr>
        <w:t>h trybu pozakonkursowego wraz z </w:t>
      </w:r>
      <w:r w:rsidR="009202FD" w:rsidRPr="009202FD">
        <w:rPr>
          <w:rFonts w:cs="Arial"/>
          <w:bCs/>
          <w:szCs w:val="20"/>
        </w:rPr>
        <w:t>informacją o projekcie i podmiocie, który będzie wnioskodawcą, stanowiącego załącznik nr 5 do SOOP.</w:t>
      </w:r>
    </w:p>
    <w:p w:rsidR="00EA4F46" w:rsidRPr="00F330B4" w:rsidRDefault="00EA4F46" w:rsidP="00BE5074">
      <w:pPr>
        <w:pStyle w:val="Nagwek3"/>
        <w:numPr>
          <w:ilvl w:val="1"/>
          <w:numId w:val="52"/>
        </w:numPr>
        <w:spacing w:line="276" w:lineRule="auto"/>
        <w:rPr>
          <w:rFonts w:cs="Arial"/>
          <w:szCs w:val="20"/>
        </w:rPr>
      </w:pPr>
      <w:r w:rsidRPr="00547DA9">
        <w:rPr>
          <w:rFonts w:cs="Arial"/>
          <w:szCs w:val="20"/>
        </w:rPr>
        <w:t xml:space="preserve">Projekty ubiegające się o dofinansowanie w ramach </w:t>
      </w:r>
      <w:r w:rsidR="003202CE" w:rsidRPr="00547DA9">
        <w:rPr>
          <w:rFonts w:cs="Arial"/>
          <w:szCs w:val="20"/>
        </w:rPr>
        <w:t>nabor</w:t>
      </w:r>
      <w:r w:rsidRPr="00547DA9">
        <w:rPr>
          <w:rFonts w:cs="Arial"/>
          <w:szCs w:val="20"/>
        </w:rPr>
        <w:t>u muszą być zgodne z zapisami RPO WZ oraz SOOP</w:t>
      </w:r>
      <w:r w:rsidR="00F94054" w:rsidRPr="00547DA9">
        <w:rPr>
          <w:rFonts w:cs="Arial"/>
          <w:szCs w:val="20"/>
        </w:rPr>
        <w:t xml:space="preserve"> </w:t>
      </w:r>
      <w:r w:rsidR="00C90843">
        <w:rPr>
          <w:rFonts w:cs="Arial"/>
          <w:szCs w:val="20"/>
        </w:rPr>
        <w:t>(</w:t>
      </w:r>
      <w:r w:rsidRPr="00547DA9">
        <w:rPr>
          <w:rFonts w:cs="Arial"/>
          <w:szCs w:val="20"/>
        </w:rPr>
        <w:t xml:space="preserve">dokumentami dostępnymi na stronie internetowej </w:t>
      </w:r>
      <w:hyperlink r:id="rId11" w:history="1">
        <w:r w:rsidRPr="007034BE">
          <w:rPr>
            <w:rStyle w:val="Hipercze"/>
            <w:rFonts w:cs="Arial"/>
            <w:szCs w:val="20"/>
          </w:rPr>
          <w:t>www.rpo.wzp.pl</w:t>
        </w:r>
      </w:hyperlink>
      <w:r w:rsidRPr="00547DA9">
        <w:rPr>
          <w:rFonts w:cs="Arial"/>
          <w:szCs w:val="20"/>
        </w:rPr>
        <w:t xml:space="preserve"> </w:t>
      </w:r>
      <w:hyperlink r:id="rId12" w:history="1">
        <w:r w:rsidR="00C90843" w:rsidRPr="00B52036">
          <w:rPr>
            <w:rStyle w:val="Hipercze"/>
            <w:rFonts w:cs="Arial"/>
            <w:bCs/>
            <w:szCs w:val="20"/>
          </w:rPr>
          <w:t>www.zit-som.szczecin.pl</w:t>
        </w:r>
      </w:hyperlink>
      <w:r w:rsidR="00C90843">
        <w:rPr>
          <w:rFonts w:cs="Arial"/>
          <w:bCs/>
          <w:szCs w:val="20"/>
        </w:rPr>
        <w:t>)</w:t>
      </w:r>
      <w:r w:rsidR="00F94054" w:rsidRPr="00547DA9">
        <w:rPr>
          <w:rFonts w:cs="Arial"/>
          <w:szCs w:val="20"/>
        </w:rPr>
        <w:t xml:space="preserve"> </w:t>
      </w:r>
      <w:r w:rsidR="002520D1" w:rsidRPr="00547DA9">
        <w:rPr>
          <w:rFonts w:cs="Arial"/>
          <w:szCs w:val="20"/>
        </w:rPr>
        <w:t xml:space="preserve">w </w:t>
      </w:r>
      <w:r w:rsidRPr="00547DA9">
        <w:rPr>
          <w:rFonts w:cs="Arial"/>
          <w:szCs w:val="20"/>
        </w:rPr>
        <w:t xml:space="preserve">zakresie </w:t>
      </w:r>
      <w:r w:rsidRPr="00547DA9">
        <w:rPr>
          <w:rFonts w:cs="Arial"/>
          <w:bCs/>
          <w:szCs w:val="20"/>
        </w:rPr>
        <w:t xml:space="preserve">Osi Priorytetowej </w:t>
      </w:r>
      <w:r w:rsidR="00106E71" w:rsidRPr="00547DA9">
        <w:rPr>
          <w:rFonts w:cs="Arial"/>
          <w:bCs/>
          <w:szCs w:val="20"/>
        </w:rPr>
        <w:t xml:space="preserve">5 </w:t>
      </w:r>
      <w:r w:rsidR="00106E71" w:rsidRPr="00F330B4">
        <w:rPr>
          <w:rFonts w:cs="Arial"/>
          <w:bCs/>
          <w:szCs w:val="20"/>
        </w:rPr>
        <w:t>Zrównoważony Transport</w:t>
      </w:r>
      <w:r w:rsidRPr="00F330B4">
        <w:rPr>
          <w:rFonts w:cs="Arial"/>
          <w:szCs w:val="20"/>
        </w:rPr>
        <w:t xml:space="preserve">, Działanie </w:t>
      </w:r>
      <w:r w:rsidR="00DD1BBF" w:rsidRPr="00F330B4">
        <w:rPr>
          <w:rFonts w:cs="Arial"/>
          <w:szCs w:val="20"/>
        </w:rPr>
        <w:t>5.</w:t>
      </w:r>
      <w:r w:rsidR="002520D1" w:rsidRPr="00F330B4">
        <w:rPr>
          <w:rFonts w:cs="Arial"/>
          <w:szCs w:val="20"/>
        </w:rPr>
        <w:t>2</w:t>
      </w:r>
      <w:r w:rsidR="00DD1BBF" w:rsidRPr="00F330B4">
        <w:rPr>
          <w:rFonts w:cs="Arial"/>
          <w:szCs w:val="20"/>
        </w:rPr>
        <w:t xml:space="preserve">. Budowa i przebudowa dróg </w:t>
      </w:r>
      <w:r w:rsidR="002520D1" w:rsidRPr="00F330B4">
        <w:rPr>
          <w:rFonts w:cs="Arial"/>
          <w:szCs w:val="20"/>
        </w:rPr>
        <w:t>lokal</w:t>
      </w:r>
      <w:r w:rsidR="00106E71" w:rsidRPr="00F330B4">
        <w:rPr>
          <w:rFonts w:cs="Arial"/>
          <w:szCs w:val="20"/>
        </w:rPr>
        <w:t>nych (</w:t>
      </w:r>
      <w:r w:rsidR="002520D1" w:rsidRPr="00F330B4">
        <w:rPr>
          <w:rFonts w:cs="Arial"/>
          <w:szCs w:val="20"/>
        </w:rPr>
        <w:t>gminnych i powiatowych</w:t>
      </w:r>
      <w:r w:rsidR="00106E71" w:rsidRPr="00F330B4">
        <w:rPr>
          <w:rFonts w:cs="Arial"/>
          <w:szCs w:val="20"/>
        </w:rPr>
        <w:t>)</w:t>
      </w:r>
      <w:r w:rsidR="00972551">
        <w:rPr>
          <w:rFonts w:cs="Arial"/>
          <w:szCs w:val="20"/>
        </w:rPr>
        <w:t xml:space="preserve"> w ramach Strategii ZIT SOM</w:t>
      </w:r>
      <w:r w:rsidRPr="00F330B4">
        <w:rPr>
          <w:rFonts w:cs="Arial"/>
          <w:bCs/>
          <w:szCs w:val="20"/>
        </w:rPr>
        <w:t>.</w:t>
      </w:r>
      <w:r w:rsidR="00DC19C7">
        <w:rPr>
          <w:rFonts w:cs="Arial"/>
          <w:bCs/>
          <w:szCs w:val="20"/>
        </w:rPr>
        <w:t xml:space="preserve"> Ponadto, projekty powinny wpisywać się w Strategię ZIT SOM – </w:t>
      </w:r>
      <w:r w:rsidR="00C64906">
        <w:rPr>
          <w:rFonts w:cs="Arial"/>
          <w:bCs/>
          <w:szCs w:val="20"/>
        </w:rPr>
        <w:br/>
        <w:t>Cel strategiczny 1 „Przestrzenna i funkcjonalna integracja Szczecińskiego Obszaru Metropolitalnego</w:t>
      </w:r>
      <w:r w:rsidR="00BE5074">
        <w:rPr>
          <w:rFonts w:cs="Arial"/>
          <w:bCs/>
          <w:szCs w:val="20"/>
        </w:rPr>
        <w:t xml:space="preserve"> </w:t>
      </w:r>
      <w:r w:rsidR="00BE5074" w:rsidRPr="00BE5074">
        <w:rPr>
          <w:rFonts w:cs="Arial"/>
          <w:bCs/>
          <w:szCs w:val="20"/>
        </w:rPr>
        <w:t>– zintegrowana przestrzeń</w:t>
      </w:r>
      <w:r w:rsidR="00C64906">
        <w:rPr>
          <w:rFonts w:cs="Arial"/>
          <w:bCs/>
          <w:szCs w:val="20"/>
        </w:rPr>
        <w:t xml:space="preserve">”, </w:t>
      </w:r>
      <w:r w:rsidR="00DC19C7">
        <w:rPr>
          <w:rFonts w:cs="Arial"/>
          <w:bCs/>
          <w:szCs w:val="20"/>
        </w:rPr>
        <w:t xml:space="preserve">Priorytet 1.1 „Rozwój metropolitalnego systemu transportowego”, Działanie 1.1.1 „Regionalny układ drogowy na obszarze metropolitalnym”. </w:t>
      </w:r>
    </w:p>
    <w:p w:rsidR="00EA4F46" w:rsidRPr="00547DA9" w:rsidRDefault="00EA4F46" w:rsidP="003E4653">
      <w:pPr>
        <w:pStyle w:val="Nagwek3"/>
        <w:numPr>
          <w:ilvl w:val="1"/>
          <w:numId w:val="52"/>
        </w:numPr>
        <w:spacing w:line="276" w:lineRule="auto"/>
        <w:ind w:left="709" w:hanging="425"/>
        <w:rPr>
          <w:rFonts w:cs="Arial"/>
          <w:szCs w:val="20"/>
        </w:rPr>
      </w:pPr>
      <w:r w:rsidRPr="00547DA9">
        <w:rPr>
          <w:rFonts w:eastAsia="MyriadPro-Regular" w:cs="Arial"/>
          <w:szCs w:val="20"/>
        </w:rPr>
        <w:t xml:space="preserve">Celem głównym Osi Priorytetowej </w:t>
      </w:r>
      <w:r w:rsidR="0012665A" w:rsidRPr="00547DA9">
        <w:rPr>
          <w:rFonts w:eastAsia="MyriadPro-Regular" w:cs="Arial"/>
          <w:szCs w:val="20"/>
        </w:rPr>
        <w:t xml:space="preserve">5 </w:t>
      </w:r>
      <w:r w:rsidRPr="00547DA9">
        <w:rPr>
          <w:rFonts w:eastAsia="MyriadPro-Regular" w:cs="Arial"/>
          <w:szCs w:val="20"/>
        </w:rPr>
        <w:t xml:space="preserve">jest </w:t>
      </w:r>
      <w:r w:rsidR="0012665A" w:rsidRPr="00547DA9">
        <w:rPr>
          <w:rFonts w:eastAsia="MyriadPro-Regular" w:cs="Arial"/>
          <w:szCs w:val="20"/>
        </w:rPr>
        <w:t xml:space="preserve">poprawa wewnętrznej spójności komunikacyjnej województwa. </w:t>
      </w:r>
    </w:p>
    <w:p w:rsidR="00EA4F46" w:rsidRPr="00C64906" w:rsidRDefault="00EA4F46" w:rsidP="00C64906">
      <w:pPr>
        <w:pStyle w:val="Nagwek3"/>
        <w:numPr>
          <w:ilvl w:val="1"/>
          <w:numId w:val="52"/>
        </w:numPr>
        <w:spacing w:line="276" w:lineRule="auto"/>
        <w:ind w:left="709" w:hanging="425"/>
        <w:rPr>
          <w:rFonts w:cs="Arial"/>
          <w:szCs w:val="20"/>
        </w:rPr>
      </w:pPr>
      <w:r w:rsidRPr="00547DA9">
        <w:rPr>
          <w:rFonts w:cs="Arial"/>
          <w:szCs w:val="20"/>
        </w:rPr>
        <w:t xml:space="preserve">Celem szczegółowym Działania </w:t>
      </w:r>
      <w:r w:rsidR="00DD1BBF" w:rsidRPr="00547DA9">
        <w:rPr>
          <w:rFonts w:cs="Arial"/>
          <w:szCs w:val="20"/>
        </w:rPr>
        <w:t>5.</w:t>
      </w:r>
      <w:r w:rsidR="0035279A" w:rsidRPr="00547DA9">
        <w:rPr>
          <w:rFonts w:cs="Arial"/>
          <w:szCs w:val="20"/>
        </w:rPr>
        <w:t>2</w:t>
      </w:r>
      <w:r w:rsidR="00DD1BBF" w:rsidRPr="00547DA9">
        <w:rPr>
          <w:rFonts w:cs="Arial"/>
          <w:szCs w:val="20"/>
        </w:rPr>
        <w:t xml:space="preserve"> jest zwiększenie dostępności drogowej do regionalnych ośrodków wzrostu i obszarów wykluczonych</w:t>
      </w:r>
      <w:r w:rsidR="0012665A" w:rsidRPr="00547DA9">
        <w:rPr>
          <w:rFonts w:cs="Arial"/>
          <w:szCs w:val="20"/>
        </w:rPr>
        <w:t>.</w:t>
      </w:r>
    </w:p>
    <w:p w:rsidR="00EA4F46" w:rsidRPr="00C64906" w:rsidRDefault="00EA4F46" w:rsidP="003E4653">
      <w:pPr>
        <w:pStyle w:val="Nagwek3"/>
        <w:numPr>
          <w:ilvl w:val="1"/>
          <w:numId w:val="52"/>
        </w:numPr>
        <w:spacing w:line="276" w:lineRule="auto"/>
        <w:ind w:left="709" w:hanging="425"/>
        <w:rPr>
          <w:rFonts w:eastAsia="MyriadPro-Regular" w:cs="Arial"/>
          <w:szCs w:val="20"/>
          <w:lang w:eastAsia="pl-PL"/>
        </w:rPr>
      </w:pPr>
      <w:r w:rsidRPr="00C64906">
        <w:rPr>
          <w:rFonts w:cs="Arial"/>
          <w:szCs w:val="20"/>
        </w:rPr>
        <w:t xml:space="preserve">Przedmiotem </w:t>
      </w:r>
      <w:r w:rsidR="0012665A" w:rsidRPr="00C64906">
        <w:rPr>
          <w:rFonts w:cs="Arial"/>
          <w:szCs w:val="20"/>
        </w:rPr>
        <w:t xml:space="preserve">naboru </w:t>
      </w:r>
      <w:r w:rsidRPr="00C64906">
        <w:rPr>
          <w:rFonts w:cs="Arial"/>
          <w:szCs w:val="20"/>
        </w:rPr>
        <w:t xml:space="preserve">jest wybór do dofinansowania projektów, które przyczynią się do osiągnięcia celu szczegółowego określonego dla Działania </w:t>
      </w:r>
      <w:r w:rsidR="00DD1BBF" w:rsidRPr="00C64906">
        <w:rPr>
          <w:rFonts w:cs="Arial"/>
          <w:szCs w:val="20"/>
        </w:rPr>
        <w:t>5.</w:t>
      </w:r>
      <w:r w:rsidR="005A675D" w:rsidRPr="00C64906">
        <w:rPr>
          <w:rFonts w:cs="Arial"/>
          <w:szCs w:val="20"/>
        </w:rPr>
        <w:t>2</w:t>
      </w:r>
      <w:r w:rsidRPr="00C64906">
        <w:rPr>
          <w:rFonts w:cs="Arial"/>
          <w:szCs w:val="20"/>
        </w:rPr>
        <w:t>.</w:t>
      </w:r>
    </w:p>
    <w:p w:rsidR="00F757B0" w:rsidRPr="00547DA9" w:rsidRDefault="00EA4F46" w:rsidP="003E4653">
      <w:pPr>
        <w:pStyle w:val="Nagwek3"/>
        <w:numPr>
          <w:ilvl w:val="1"/>
          <w:numId w:val="52"/>
        </w:numPr>
        <w:spacing w:line="276" w:lineRule="auto"/>
        <w:ind w:left="709" w:hanging="425"/>
        <w:rPr>
          <w:rFonts w:cs="Arial"/>
          <w:color w:val="000000"/>
          <w:szCs w:val="20"/>
        </w:rPr>
      </w:pPr>
      <w:r w:rsidRPr="00547DA9">
        <w:rPr>
          <w:rFonts w:cs="Arial"/>
          <w:bCs/>
          <w:szCs w:val="20"/>
        </w:rPr>
        <w:t xml:space="preserve">Instytucją organizującą </w:t>
      </w:r>
      <w:r w:rsidR="003202CE" w:rsidRPr="00547DA9">
        <w:rPr>
          <w:rFonts w:cs="Arial"/>
          <w:bCs/>
          <w:szCs w:val="20"/>
        </w:rPr>
        <w:t>nabór</w:t>
      </w:r>
      <w:r w:rsidRPr="00547DA9">
        <w:rPr>
          <w:rFonts w:cs="Arial"/>
          <w:bCs/>
          <w:szCs w:val="20"/>
        </w:rPr>
        <w:t xml:space="preserve"> jest </w:t>
      </w:r>
      <w:r w:rsidRPr="00547DA9">
        <w:rPr>
          <w:rFonts w:cs="Arial"/>
          <w:szCs w:val="20"/>
        </w:rPr>
        <w:t>IZ RPO WZ</w:t>
      </w:r>
      <w:r w:rsidR="00BF36A5">
        <w:rPr>
          <w:rFonts w:cs="Arial"/>
          <w:szCs w:val="20"/>
        </w:rPr>
        <w:t xml:space="preserve"> oraz IP ZIT</w:t>
      </w:r>
      <w:r w:rsidR="00B037A4">
        <w:rPr>
          <w:rFonts w:cs="Arial"/>
          <w:bCs/>
          <w:szCs w:val="20"/>
        </w:rPr>
        <w:t>.</w:t>
      </w:r>
      <w:r w:rsidR="00B02298">
        <w:rPr>
          <w:rFonts w:cs="Arial"/>
          <w:bCs/>
          <w:szCs w:val="20"/>
        </w:rPr>
        <w:t xml:space="preserve"> </w:t>
      </w:r>
      <w:r w:rsidR="00B037A4">
        <w:rPr>
          <w:rFonts w:cs="Arial"/>
          <w:bCs/>
          <w:szCs w:val="20"/>
        </w:rPr>
        <w:t>F</w:t>
      </w:r>
      <w:r w:rsidRPr="00547DA9">
        <w:rPr>
          <w:rFonts w:cs="Arial"/>
          <w:bCs/>
          <w:szCs w:val="20"/>
        </w:rPr>
        <w:t>unkcję</w:t>
      </w:r>
      <w:r w:rsidRPr="00547DA9">
        <w:rPr>
          <w:rFonts w:cs="Arial"/>
          <w:b/>
          <w:bCs/>
          <w:szCs w:val="20"/>
        </w:rPr>
        <w:t xml:space="preserve"> </w:t>
      </w:r>
      <w:r w:rsidR="00B037A4" w:rsidRPr="00B037A4">
        <w:rPr>
          <w:rFonts w:cs="Arial"/>
          <w:bCs/>
          <w:szCs w:val="20"/>
        </w:rPr>
        <w:t>IZ RPO WZ</w:t>
      </w:r>
      <w:r w:rsidR="00B037A4">
        <w:rPr>
          <w:rFonts w:cs="Arial"/>
          <w:b/>
          <w:bCs/>
          <w:szCs w:val="20"/>
        </w:rPr>
        <w:t xml:space="preserve"> </w:t>
      </w:r>
      <w:r w:rsidRPr="00547DA9">
        <w:rPr>
          <w:rFonts w:cs="Arial"/>
          <w:szCs w:val="20"/>
        </w:rPr>
        <w:t>pełni Zarząd Województwa Zachodniopomorskiego. Zadania w ww. zakresie wykonuje Urząd</w:t>
      </w:r>
      <w:r w:rsidRPr="00547DA9">
        <w:rPr>
          <w:rFonts w:cs="Arial"/>
          <w:color w:val="000000"/>
          <w:szCs w:val="20"/>
        </w:rPr>
        <w:t xml:space="preserve"> Marszałkowski Województwa </w:t>
      </w:r>
      <w:r w:rsidRPr="00547DA9">
        <w:rPr>
          <w:rFonts w:cs="Arial"/>
          <w:szCs w:val="20"/>
        </w:rPr>
        <w:t>Zachodniopomor</w:t>
      </w:r>
      <w:r w:rsidR="00B02298">
        <w:rPr>
          <w:rFonts w:cs="Arial"/>
          <w:szCs w:val="20"/>
        </w:rPr>
        <w:t xml:space="preserve">skiego (adres: ul. Korsarzy 34, </w:t>
      </w:r>
      <w:r w:rsidRPr="00547DA9">
        <w:rPr>
          <w:rFonts w:cs="Arial"/>
          <w:szCs w:val="20"/>
        </w:rPr>
        <w:t xml:space="preserve">70-540 Szczecin), </w:t>
      </w:r>
      <w:r w:rsidRPr="00547DA9">
        <w:rPr>
          <w:rFonts w:cs="Arial"/>
          <w:color w:val="000000"/>
          <w:szCs w:val="20"/>
        </w:rPr>
        <w:t>poprzez:</w:t>
      </w:r>
    </w:p>
    <w:p w:rsidR="00EA4F46" w:rsidRPr="00547DA9" w:rsidRDefault="00EA4F46" w:rsidP="009C0898">
      <w:pPr>
        <w:autoSpaceDE w:val="0"/>
        <w:autoSpaceDN w:val="0"/>
        <w:adjustRightInd w:val="0"/>
        <w:spacing w:line="276" w:lineRule="auto"/>
        <w:jc w:val="center"/>
        <w:rPr>
          <w:rStyle w:val="Pogrubienie"/>
          <w:rFonts w:ascii="Arial" w:hAnsi="Arial" w:cs="Arial"/>
          <w:sz w:val="20"/>
          <w:szCs w:val="20"/>
        </w:rPr>
      </w:pPr>
      <w:r w:rsidRPr="00547DA9">
        <w:rPr>
          <w:rStyle w:val="Pogrubienie"/>
          <w:rFonts w:ascii="Arial" w:hAnsi="Arial" w:cs="Arial"/>
          <w:sz w:val="20"/>
          <w:szCs w:val="20"/>
        </w:rPr>
        <w:t>Wydział Wdrażania Regionalnego Programu Operacyjnego</w:t>
      </w:r>
    </w:p>
    <w:p w:rsidR="00EA4F46" w:rsidRPr="00547DA9" w:rsidRDefault="00EA4F46" w:rsidP="009C0898">
      <w:pPr>
        <w:pStyle w:val="Default"/>
        <w:spacing w:line="276" w:lineRule="auto"/>
        <w:jc w:val="center"/>
        <w:rPr>
          <w:rFonts w:ascii="Arial" w:hAnsi="Arial" w:cs="Arial"/>
          <w:b/>
          <w:bCs/>
          <w:sz w:val="20"/>
          <w:szCs w:val="20"/>
        </w:rPr>
      </w:pPr>
      <w:r w:rsidRPr="00547DA9">
        <w:rPr>
          <w:rFonts w:ascii="Arial" w:hAnsi="Arial" w:cs="Arial"/>
          <w:b/>
          <w:sz w:val="20"/>
          <w:szCs w:val="20"/>
        </w:rPr>
        <w:t xml:space="preserve">ul. </w:t>
      </w:r>
      <w:r w:rsidRPr="00547DA9">
        <w:rPr>
          <w:rFonts w:ascii="Arial" w:hAnsi="Arial" w:cs="Arial"/>
          <w:b/>
          <w:bCs/>
          <w:sz w:val="20"/>
          <w:szCs w:val="20"/>
        </w:rPr>
        <w:t>Ks. Kardynała S. Wyszyńskiego 30</w:t>
      </w:r>
    </w:p>
    <w:p w:rsidR="009D1036" w:rsidRPr="009D1036" w:rsidRDefault="00EA4F46" w:rsidP="009D1036">
      <w:pPr>
        <w:spacing w:line="276" w:lineRule="auto"/>
        <w:jc w:val="center"/>
        <w:rPr>
          <w:rFonts w:ascii="Arial" w:hAnsi="Arial" w:cs="Arial"/>
          <w:b/>
          <w:bCs/>
          <w:sz w:val="20"/>
          <w:szCs w:val="20"/>
        </w:rPr>
      </w:pPr>
      <w:r w:rsidRPr="00547DA9">
        <w:rPr>
          <w:rFonts w:ascii="Arial" w:hAnsi="Arial" w:cs="Arial"/>
          <w:b/>
          <w:bCs/>
          <w:sz w:val="20"/>
          <w:szCs w:val="20"/>
        </w:rPr>
        <w:t>70-203 Szczecin</w:t>
      </w:r>
      <w:r w:rsidR="00CA523A" w:rsidRPr="00547DA9">
        <w:rPr>
          <w:rFonts w:ascii="Arial" w:hAnsi="Arial" w:cs="Arial"/>
          <w:b/>
          <w:bCs/>
          <w:sz w:val="20"/>
          <w:szCs w:val="20"/>
        </w:rPr>
        <w:t>.</w:t>
      </w:r>
    </w:p>
    <w:p w:rsidR="009D1036" w:rsidRDefault="009D1036" w:rsidP="009D1036">
      <w:pPr>
        <w:spacing w:line="276" w:lineRule="auto"/>
        <w:ind w:firstLine="644"/>
        <w:rPr>
          <w:rFonts w:ascii="Arial" w:hAnsi="Arial" w:cs="Arial"/>
          <w:sz w:val="20"/>
          <w:szCs w:val="20"/>
        </w:rPr>
      </w:pPr>
      <w:r w:rsidRPr="009D1036">
        <w:rPr>
          <w:rFonts w:ascii="Arial" w:hAnsi="Arial" w:cs="Arial"/>
          <w:sz w:val="20"/>
          <w:szCs w:val="20"/>
        </w:rPr>
        <w:t>Natomiast funkcję IP ZIT pełni Stowarzyszenie Szczecińskiego Obszaru Metropolitalnego</w:t>
      </w:r>
      <w:r w:rsidR="00594FD1">
        <w:rPr>
          <w:rFonts w:ascii="Arial" w:hAnsi="Arial" w:cs="Arial"/>
          <w:sz w:val="20"/>
          <w:szCs w:val="20"/>
        </w:rPr>
        <w:t>.</w:t>
      </w:r>
    </w:p>
    <w:p w:rsidR="00594FD1" w:rsidRDefault="00594FD1" w:rsidP="009D1036">
      <w:pPr>
        <w:spacing w:line="276" w:lineRule="auto"/>
        <w:ind w:firstLine="644"/>
        <w:rPr>
          <w:rFonts w:ascii="Arial" w:hAnsi="Arial" w:cs="Arial"/>
          <w:sz w:val="20"/>
          <w:szCs w:val="20"/>
        </w:rPr>
      </w:pPr>
    </w:p>
    <w:p w:rsidR="00594FD1" w:rsidRDefault="00594FD1" w:rsidP="009D1036">
      <w:pPr>
        <w:spacing w:line="276" w:lineRule="auto"/>
        <w:ind w:firstLine="644"/>
        <w:rPr>
          <w:rFonts w:ascii="Arial" w:hAnsi="Arial" w:cs="Arial"/>
          <w:sz w:val="20"/>
          <w:szCs w:val="20"/>
        </w:rPr>
      </w:pPr>
    </w:p>
    <w:p w:rsidR="00594FD1" w:rsidRPr="009D1036" w:rsidRDefault="00594FD1" w:rsidP="009D1036">
      <w:pPr>
        <w:spacing w:line="276" w:lineRule="auto"/>
        <w:ind w:firstLine="644"/>
        <w:rPr>
          <w:rFonts w:ascii="Arial" w:hAnsi="Arial" w:cs="Arial"/>
          <w:sz w:val="20"/>
          <w:szCs w:val="20"/>
        </w:rPr>
      </w:pPr>
    </w:p>
    <w:p w:rsidR="00EA4F46" w:rsidRPr="00547DA9" w:rsidRDefault="00EA4F46" w:rsidP="00995994">
      <w:pPr>
        <w:pStyle w:val="Nagwek2"/>
        <w:numPr>
          <w:ilvl w:val="1"/>
          <w:numId w:val="47"/>
        </w:numPr>
        <w:spacing w:line="276" w:lineRule="auto"/>
        <w:jc w:val="both"/>
        <w:rPr>
          <w:rFonts w:cs="Arial"/>
          <w:szCs w:val="20"/>
        </w:rPr>
      </w:pPr>
      <w:bookmarkStart w:id="28" w:name="_Toc442966872"/>
      <w:bookmarkStart w:id="29" w:name="_Toc468966150"/>
      <w:r w:rsidRPr="00547DA9">
        <w:rPr>
          <w:rFonts w:cs="Arial"/>
          <w:szCs w:val="20"/>
        </w:rPr>
        <w:lastRenderedPageBreak/>
        <w:t>Typy projektów</w:t>
      </w:r>
      <w:bookmarkEnd w:id="28"/>
      <w:r w:rsidR="00843733" w:rsidRPr="00547DA9">
        <w:rPr>
          <w:rFonts w:cs="Arial"/>
          <w:szCs w:val="20"/>
        </w:rPr>
        <w:t>, zasady przyzna</w:t>
      </w:r>
      <w:r w:rsidR="005E086D" w:rsidRPr="00547DA9">
        <w:rPr>
          <w:rFonts w:cs="Arial"/>
          <w:szCs w:val="20"/>
        </w:rPr>
        <w:t>wa</w:t>
      </w:r>
      <w:r w:rsidR="00843733" w:rsidRPr="00547DA9">
        <w:rPr>
          <w:rFonts w:cs="Arial"/>
          <w:szCs w:val="20"/>
        </w:rPr>
        <w:t>nia dofi</w:t>
      </w:r>
      <w:r w:rsidR="007B449F" w:rsidRPr="00547DA9">
        <w:rPr>
          <w:rFonts w:cs="Arial"/>
          <w:szCs w:val="20"/>
        </w:rPr>
        <w:t xml:space="preserve">nansowania </w:t>
      </w:r>
      <w:r w:rsidR="00F954DC" w:rsidRPr="00547DA9">
        <w:rPr>
          <w:rFonts w:cs="Arial"/>
          <w:szCs w:val="20"/>
        </w:rPr>
        <w:t>i wyłączenia</w:t>
      </w:r>
      <w:r w:rsidR="00484C83" w:rsidRPr="00547DA9">
        <w:rPr>
          <w:rFonts w:cs="Arial"/>
          <w:szCs w:val="20"/>
        </w:rPr>
        <w:t xml:space="preserve"> z możliwości dofinansowania</w:t>
      </w:r>
      <w:bookmarkEnd w:id="29"/>
    </w:p>
    <w:p w:rsidR="0095698A" w:rsidRPr="00547DA9" w:rsidRDefault="0095698A" w:rsidP="009C0898">
      <w:pPr>
        <w:spacing w:line="276" w:lineRule="auto"/>
        <w:ind w:firstLine="644"/>
        <w:rPr>
          <w:rFonts w:ascii="Arial" w:hAnsi="Arial" w:cs="Arial"/>
          <w:b/>
          <w:sz w:val="20"/>
          <w:szCs w:val="20"/>
        </w:rPr>
      </w:pPr>
      <w:r w:rsidRPr="00547DA9">
        <w:rPr>
          <w:rFonts w:ascii="Arial" w:hAnsi="Arial" w:cs="Arial"/>
          <w:b/>
          <w:sz w:val="20"/>
          <w:szCs w:val="20"/>
        </w:rPr>
        <w:t>Typy projektów</w:t>
      </w:r>
    </w:p>
    <w:p w:rsidR="00B162F2" w:rsidRPr="00547DA9" w:rsidRDefault="00F94054" w:rsidP="003E4653">
      <w:pPr>
        <w:pStyle w:val="Nagwek3"/>
        <w:numPr>
          <w:ilvl w:val="0"/>
          <w:numId w:val="89"/>
        </w:numPr>
        <w:spacing w:line="276" w:lineRule="auto"/>
        <w:ind w:left="709" w:hanging="425"/>
        <w:rPr>
          <w:rFonts w:cs="Arial"/>
          <w:szCs w:val="20"/>
        </w:rPr>
      </w:pPr>
      <w:r w:rsidRPr="00547DA9">
        <w:rPr>
          <w:rFonts w:cs="Arial"/>
          <w:szCs w:val="20"/>
        </w:rPr>
        <w:t xml:space="preserve">W naborze zaplanowano wsparcie w ramach jednego typu </w:t>
      </w:r>
      <w:r w:rsidR="004A51EA" w:rsidRPr="00547DA9">
        <w:rPr>
          <w:rFonts w:cs="Arial"/>
          <w:szCs w:val="20"/>
        </w:rPr>
        <w:t>projektu</w:t>
      </w:r>
      <w:r w:rsidRPr="00547DA9">
        <w:rPr>
          <w:rFonts w:cs="Arial"/>
          <w:szCs w:val="20"/>
        </w:rPr>
        <w:t>:</w:t>
      </w:r>
      <w:r w:rsidR="00A72868" w:rsidRPr="00547DA9">
        <w:rPr>
          <w:rFonts w:cs="Arial"/>
          <w:szCs w:val="20"/>
        </w:rPr>
        <w:t xml:space="preserve"> budowa i/lub przebudowa dróg </w:t>
      </w:r>
      <w:r w:rsidR="001E3102" w:rsidRPr="00547DA9">
        <w:rPr>
          <w:rFonts w:cs="Arial"/>
          <w:szCs w:val="20"/>
        </w:rPr>
        <w:t>lokalnych (gminnych i powiatowych)</w:t>
      </w:r>
      <w:r w:rsidR="00A72868" w:rsidRPr="00547DA9">
        <w:rPr>
          <w:rFonts w:cs="Arial"/>
          <w:szCs w:val="20"/>
        </w:rPr>
        <w:t>.</w:t>
      </w:r>
    </w:p>
    <w:p w:rsidR="00321572" w:rsidRPr="0086363A" w:rsidRDefault="00A72868" w:rsidP="003E4653">
      <w:pPr>
        <w:pStyle w:val="Nagwek3"/>
        <w:numPr>
          <w:ilvl w:val="0"/>
          <w:numId w:val="89"/>
        </w:numPr>
        <w:spacing w:line="276" w:lineRule="auto"/>
        <w:ind w:left="709" w:hanging="425"/>
      </w:pPr>
      <w:r w:rsidRPr="00547DA9">
        <w:rPr>
          <w:rFonts w:cs="Arial"/>
          <w:szCs w:val="20"/>
        </w:rPr>
        <w:t xml:space="preserve">Projekty realizowane w ramach </w:t>
      </w:r>
      <w:r w:rsidR="00005F6A">
        <w:rPr>
          <w:rFonts w:cs="Arial"/>
          <w:szCs w:val="20"/>
        </w:rPr>
        <w:t xml:space="preserve">ww. </w:t>
      </w:r>
      <w:r w:rsidRPr="00005F6A">
        <w:rPr>
          <w:rFonts w:cs="Arial"/>
          <w:szCs w:val="20"/>
        </w:rPr>
        <w:t>typ</w:t>
      </w:r>
      <w:r w:rsidR="001E4906" w:rsidRPr="00005F6A">
        <w:rPr>
          <w:rFonts w:cs="Arial"/>
          <w:szCs w:val="20"/>
        </w:rPr>
        <w:t>u</w:t>
      </w:r>
      <w:r w:rsidR="00F42FF1">
        <w:rPr>
          <w:rFonts w:cs="Arial"/>
          <w:szCs w:val="20"/>
        </w:rPr>
        <w:t xml:space="preserve"> </w:t>
      </w:r>
      <w:r w:rsidR="005A586F" w:rsidRPr="00547DA9">
        <w:rPr>
          <w:rFonts w:cs="Arial"/>
          <w:szCs w:val="20"/>
        </w:rPr>
        <w:t>muszą być</w:t>
      </w:r>
      <w:r w:rsidRPr="00547DA9">
        <w:rPr>
          <w:rFonts w:cs="Arial"/>
          <w:szCs w:val="20"/>
        </w:rPr>
        <w:t xml:space="preserve"> nastawione</w:t>
      </w:r>
      <w:r w:rsidR="009210A9" w:rsidRPr="00547DA9">
        <w:rPr>
          <w:rFonts w:cs="Arial"/>
          <w:szCs w:val="20"/>
        </w:rPr>
        <w:t xml:space="preserve"> </w:t>
      </w:r>
      <w:r w:rsidR="00271166" w:rsidRPr="00547DA9">
        <w:rPr>
          <w:rFonts w:cs="Arial"/>
          <w:szCs w:val="20"/>
        </w:rPr>
        <w:t xml:space="preserve">na realizację zadań </w:t>
      </w:r>
      <w:r w:rsidR="007D5DE0" w:rsidRPr="00547DA9">
        <w:rPr>
          <w:rFonts w:cs="Arial"/>
          <w:szCs w:val="20"/>
        </w:rPr>
        <w:t xml:space="preserve">drogowych, na drogach </w:t>
      </w:r>
      <w:r w:rsidR="001E3102" w:rsidRPr="00547DA9">
        <w:rPr>
          <w:rFonts w:cs="Arial"/>
          <w:szCs w:val="20"/>
        </w:rPr>
        <w:t>gminnych i powiatowych</w:t>
      </w:r>
      <w:r w:rsidR="007D5DE0" w:rsidRPr="00547DA9">
        <w:rPr>
          <w:rFonts w:cs="Arial"/>
          <w:szCs w:val="20"/>
        </w:rPr>
        <w:t xml:space="preserve">, wskazanych w </w:t>
      </w:r>
      <w:r w:rsidR="00816C31">
        <w:rPr>
          <w:rFonts w:cs="Arial"/>
          <w:szCs w:val="20"/>
        </w:rPr>
        <w:t>S</w:t>
      </w:r>
      <w:r w:rsidR="007D5DE0" w:rsidRPr="00547DA9">
        <w:rPr>
          <w:rFonts w:cs="Arial"/>
          <w:szCs w:val="20"/>
        </w:rPr>
        <w:t xml:space="preserve">trategii ZIT </w:t>
      </w:r>
      <w:r w:rsidR="00BE3483">
        <w:rPr>
          <w:rFonts w:cs="Arial"/>
          <w:szCs w:val="20"/>
        </w:rPr>
        <w:t>SOM</w:t>
      </w:r>
      <w:r w:rsidR="007D5DE0" w:rsidRPr="00547DA9">
        <w:rPr>
          <w:rFonts w:cs="Arial"/>
          <w:szCs w:val="20"/>
        </w:rPr>
        <w:t>.</w:t>
      </w:r>
    </w:p>
    <w:p w:rsidR="00DB0B26" w:rsidRDefault="00DB0B26" w:rsidP="003E4653">
      <w:pPr>
        <w:pStyle w:val="Nagwek3"/>
        <w:numPr>
          <w:ilvl w:val="0"/>
          <w:numId w:val="89"/>
        </w:numPr>
        <w:spacing w:line="276" w:lineRule="auto"/>
        <w:ind w:left="709" w:hanging="425"/>
      </w:pPr>
      <w:r>
        <w:t>I</w:t>
      </w:r>
      <w:r w:rsidR="0086363A">
        <w:t>nwestycje w drogi gminne i powiatowe ze środków EFRR są możliwe jedynie wówczas, gdy</w:t>
      </w:r>
      <w:r w:rsidR="002F4E52">
        <w:t>:</w:t>
      </w:r>
      <w:r w:rsidR="0086363A">
        <w:t xml:space="preserve"> </w:t>
      </w:r>
    </w:p>
    <w:p w:rsidR="00A969AD" w:rsidRDefault="0086363A" w:rsidP="00ED5395">
      <w:pPr>
        <w:pStyle w:val="Nagwek3"/>
        <w:numPr>
          <w:ilvl w:val="0"/>
          <w:numId w:val="101"/>
        </w:numPr>
        <w:spacing w:line="276" w:lineRule="auto"/>
        <w:ind w:left="993" w:hanging="284"/>
      </w:pPr>
      <w:r>
        <w:t>zapewnią konieczne bezpośrednie połączenie z</w:t>
      </w:r>
      <w:r w:rsidR="00A969AD">
        <w:t>:</w:t>
      </w:r>
      <w:r>
        <w:t xml:space="preserve"> </w:t>
      </w:r>
    </w:p>
    <w:p w:rsidR="00A969AD" w:rsidRDefault="00A969AD" w:rsidP="00ED5395">
      <w:pPr>
        <w:pStyle w:val="Nagwek3"/>
        <w:numPr>
          <w:ilvl w:val="0"/>
          <w:numId w:val="0"/>
        </w:numPr>
        <w:spacing w:line="276" w:lineRule="auto"/>
        <w:ind w:left="1276" w:hanging="283"/>
      </w:pPr>
      <w:r>
        <w:t xml:space="preserve">- </w:t>
      </w:r>
      <w:r w:rsidR="0086363A">
        <w:t xml:space="preserve">siecią TEN-T, </w:t>
      </w:r>
    </w:p>
    <w:p w:rsidR="00A969AD" w:rsidRDefault="00A969AD" w:rsidP="00ED5395">
      <w:pPr>
        <w:pStyle w:val="Nagwek3"/>
        <w:numPr>
          <w:ilvl w:val="0"/>
          <w:numId w:val="0"/>
        </w:numPr>
        <w:spacing w:line="276" w:lineRule="auto"/>
        <w:ind w:left="1276" w:hanging="283"/>
      </w:pPr>
      <w:r>
        <w:t xml:space="preserve">- </w:t>
      </w:r>
      <w:r w:rsidR="0086363A">
        <w:t xml:space="preserve">przejściami granicznymi, </w:t>
      </w:r>
    </w:p>
    <w:p w:rsidR="00A969AD" w:rsidRDefault="00A969AD" w:rsidP="00ED5395">
      <w:pPr>
        <w:pStyle w:val="Nagwek3"/>
        <w:numPr>
          <w:ilvl w:val="0"/>
          <w:numId w:val="0"/>
        </w:numPr>
        <w:spacing w:line="276" w:lineRule="auto"/>
        <w:ind w:left="1276" w:hanging="283"/>
      </w:pPr>
      <w:r>
        <w:t xml:space="preserve">- </w:t>
      </w:r>
      <w:r w:rsidR="0086363A">
        <w:t xml:space="preserve">portami lotniczymi, </w:t>
      </w:r>
    </w:p>
    <w:p w:rsidR="00A969AD" w:rsidRDefault="00A969AD" w:rsidP="00ED5395">
      <w:pPr>
        <w:pStyle w:val="Nagwek3"/>
        <w:numPr>
          <w:ilvl w:val="0"/>
          <w:numId w:val="0"/>
        </w:numPr>
        <w:spacing w:line="276" w:lineRule="auto"/>
        <w:ind w:left="1276" w:hanging="283"/>
      </w:pPr>
      <w:r>
        <w:t xml:space="preserve">- portami </w:t>
      </w:r>
      <w:r w:rsidR="0086363A">
        <w:t xml:space="preserve">morskimi, </w:t>
      </w:r>
    </w:p>
    <w:p w:rsidR="00A969AD" w:rsidRDefault="00A969AD" w:rsidP="00ED5395">
      <w:pPr>
        <w:pStyle w:val="Nagwek3"/>
        <w:numPr>
          <w:ilvl w:val="0"/>
          <w:numId w:val="0"/>
        </w:numPr>
        <w:spacing w:line="276" w:lineRule="auto"/>
        <w:ind w:left="1276" w:hanging="283"/>
      </w:pPr>
      <w:r>
        <w:t xml:space="preserve">- </w:t>
      </w:r>
      <w:r w:rsidR="0086363A">
        <w:t xml:space="preserve">terminalami towarowymi, </w:t>
      </w:r>
    </w:p>
    <w:p w:rsidR="00A969AD" w:rsidRDefault="00A969AD" w:rsidP="00ED5395">
      <w:pPr>
        <w:pStyle w:val="Nagwek3"/>
        <w:numPr>
          <w:ilvl w:val="0"/>
          <w:numId w:val="0"/>
        </w:numPr>
        <w:spacing w:line="276" w:lineRule="auto"/>
        <w:ind w:left="1276" w:hanging="283"/>
      </w:pPr>
      <w:r>
        <w:t xml:space="preserve">- </w:t>
      </w:r>
      <w:r w:rsidR="0086363A">
        <w:t>cent</w:t>
      </w:r>
      <w:r w:rsidR="00BE3483">
        <w:t>r</w:t>
      </w:r>
      <w:r w:rsidR="0086363A">
        <w:t>ami lub platformami logistycznymi</w:t>
      </w:r>
      <w:r w:rsidR="00B81715">
        <w:t>;</w:t>
      </w:r>
      <w:r w:rsidR="003E5866">
        <w:t xml:space="preserve"> </w:t>
      </w:r>
    </w:p>
    <w:p w:rsidR="006912EC" w:rsidRPr="006912EC" w:rsidRDefault="00DB0B26" w:rsidP="00ED5395">
      <w:pPr>
        <w:pStyle w:val="Nagwek3"/>
        <w:numPr>
          <w:ilvl w:val="0"/>
          <w:numId w:val="0"/>
        </w:numPr>
        <w:spacing w:line="276" w:lineRule="auto"/>
        <w:ind w:left="1134" w:hanging="425"/>
      </w:pPr>
      <w:r>
        <w:t xml:space="preserve">b) </w:t>
      </w:r>
      <w:r w:rsidR="003E5866">
        <w:t>stanowią dojazd do istniejących lub planowanych terenów inwestycyjnych.</w:t>
      </w:r>
    </w:p>
    <w:p w:rsidR="00713F67" w:rsidRDefault="006912EC" w:rsidP="00771690">
      <w:pPr>
        <w:pStyle w:val="Akapitzlist"/>
        <w:numPr>
          <w:ilvl w:val="0"/>
          <w:numId w:val="89"/>
        </w:numPr>
        <w:spacing w:line="276" w:lineRule="auto"/>
        <w:ind w:left="709" w:hanging="425"/>
        <w:jc w:val="both"/>
        <w:rPr>
          <w:rFonts w:ascii="Arial" w:hAnsi="Arial" w:cs="Arial"/>
          <w:sz w:val="20"/>
          <w:szCs w:val="20"/>
        </w:rPr>
      </w:pPr>
      <w:r w:rsidRPr="006912EC">
        <w:rPr>
          <w:rFonts w:ascii="Arial" w:hAnsi="Arial" w:cs="Arial"/>
          <w:sz w:val="20"/>
          <w:szCs w:val="20"/>
        </w:rPr>
        <w:t>Warunek zapewnienia bezpośredniego połączenia dro</w:t>
      </w:r>
      <w:r w:rsidR="00217F0E">
        <w:rPr>
          <w:rFonts w:ascii="Arial" w:hAnsi="Arial" w:cs="Arial"/>
          <w:sz w:val="20"/>
          <w:szCs w:val="20"/>
        </w:rPr>
        <w:t>gi lokalnej należy postrzegać z </w:t>
      </w:r>
      <w:r w:rsidRPr="006912EC">
        <w:rPr>
          <w:rFonts w:ascii="Arial" w:hAnsi="Arial" w:cs="Arial"/>
          <w:sz w:val="20"/>
          <w:szCs w:val="20"/>
        </w:rPr>
        <w:t xml:space="preserve">punktu widzenia sieci bazowej i kompleksowej TEN-T i jej celów. </w:t>
      </w:r>
      <w:r w:rsidR="00E828F6">
        <w:rPr>
          <w:rFonts w:ascii="Arial" w:hAnsi="Arial" w:cs="Arial"/>
          <w:sz w:val="20"/>
          <w:szCs w:val="20"/>
        </w:rPr>
        <w:t>S</w:t>
      </w:r>
      <w:r w:rsidRPr="006912EC">
        <w:rPr>
          <w:rFonts w:ascii="Arial" w:hAnsi="Arial" w:cs="Arial"/>
          <w:sz w:val="20"/>
          <w:szCs w:val="20"/>
        </w:rPr>
        <w:t>ieć TEN-T powinna istnieć, być w trakcie budowy lu</w:t>
      </w:r>
      <w:r w:rsidR="00F42FF1">
        <w:rPr>
          <w:rFonts w:ascii="Arial" w:hAnsi="Arial" w:cs="Arial"/>
          <w:sz w:val="20"/>
          <w:szCs w:val="20"/>
        </w:rPr>
        <w:t>b być przewidziana do budowy w</w:t>
      </w:r>
      <w:r w:rsidR="00E828F6">
        <w:rPr>
          <w:rFonts w:ascii="Arial" w:hAnsi="Arial" w:cs="Arial"/>
          <w:sz w:val="20"/>
          <w:szCs w:val="20"/>
        </w:rPr>
        <w:t xml:space="preserve"> perspektywie finansowej</w:t>
      </w:r>
      <w:r w:rsidR="00F42FF1">
        <w:rPr>
          <w:rFonts w:ascii="Arial" w:hAnsi="Arial" w:cs="Arial"/>
          <w:sz w:val="20"/>
          <w:szCs w:val="20"/>
        </w:rPr>
        <w:t xml:space="preserve"> 2014-2020</w:t>
      </w:r>
      <w:r w:rsidR="00E828F6">
        <w:rPr>
          <w:rFonts w:ascii="Arial" w:hAnsi="Arial" w:cs="Arial"/>
          <w:sz w:val="20"/>
          <w:szCs w:val="20"/>
        </w:rPr>
        <w:t xml:space="preserve">. Pod </w:t>
      </w:r>
      <w:r w:rsidRPr="006912EC">
        <w:rPr>
          <w:rFonts w:ascii="Arial" w:hAnsi="Arial" w:cs="Arial"/>
          <w:sz w:val="20"/>
          <w:szCs w:val="20"/>
        </w:rPr>
        <w:t>pojęciem „bezpośrednie</w:t>
      </w:r>
      <w:r w:rsidR="00E828F6">
        <w:rPr>
          <w:rFonts w:ascii="Arial" w:hAnsi="Arial" w:cs="Arial"/>
          <w:sz w:val="20"/>
          <w:szCs w:val="20"/>
        </w:rPr>
        <w:t xml:space="preserve"> połączenie</w:t>
      </w:r>
      <w:r w:rsidRPr="006912EC">
        <w:rPr>
          <w:rFonts w:ascii="Arial" w:hAnsi="Arial" w:cs="Arial"/>
          <w:sz w:val="20"/>
          <w:szCs w:val="20"/>
        </w:rPr>
        <w:t xml:space="preserve">” należy rozumieć </w:t>
      </w:r>
      <w:r w:rsidR="00E828F6">
        <w:rPr>
          <w:rFonts w:ascii="Arial" w:hAnsi="Arial" w:cs="Arial"/>
          <w:sz w:val="20"/>
          <w:szCs w:val="20"/>
        </w:rPr>
        <w:t xml:space="preserve">fizyczne bezpośrednie połączenie </w:t>
      </w:r>
      <w:r w:rsidRPr="006912EC">
        <w:rPr>
          <w:rFonts w:ascii="Arial" w:hAnsi="Arial" w:cs="Arial"/>
          <w:sz w:val="20"/>
          <w:szCs w:val="20"/>
        </w:rPr>
        <w:t>drogi lokalne</w:t>
      </w:r>
      <w:r w:rsidR="00E828F6">
        <w:rPr>
          <w:rFonts w:ascii="Arial" w:hAnsi="Arial" w:cs="Arial"/>
          <w:sz w:val="20"/>
          <w:szCs w:val="20"/>
        </w:rPr>
        <w:t>j</w:t>
      </w:r>
      <w:r w:rsidRPr="006912EC">
        <w:rPr>
          <w:rFonts w:ascii="Arial" w:hAnsi="Arial" w:cs="Arial"/>
          <w:sz w:val="20"/>
          <w:szCs w:val="20"/>
        </w:rPr>
        <w:t xml:space="preserve"> z istniejącą, budowaną lub planowaną do budowy w obecnej perspektywie finansowej siecią TEN-T.</w:t>
      </w:r>
      <w:r w:rsidR="00624D31">
        <w:rPr>
          <w:rFonts w:ascii="Arial" w:hAnsi="Arial" w:cs="Arial"/>
          <w:sz w:val="20"/>
          <w:szCs w:val="20"/>
        </w:rPr>
        <w:t xml:space="preserve"> </w:t>
      </w:r>
      <w:r w:rsidR="00624D31" w:rsidRPr="00624D31">
        <w:rPr>
          <w:rFonts w:ascii="Arial" w:hAnsi="Arial" w:cs="Arial"/>
          <w:sz w:val="20"/>
          <w:szCs w:val="20"/>
        </w:rPr>
        <w:t>O</w:t>
      </w:r>
      <w:r w:rsidRPr="00624D31">
        <w:rPr>
          <w:rFonts w:ascii="Arial" w:hAnsi="Arial" w:cs="Arial"/>
          <w:sz w:val="20"/>
          <w:szCs w:val="20"/>
        </w:rPr>
        <w:t xml:space="preserve"> spełnieniu tego warunku w przypadku drogowej sieci TEN-T można </w:t>
      </w:r>
      <w:r w:rsidR="00713F67" w:rsidRPr="00624D31">
        <w:rPr>
          <w:rFonts w:ascii="Arial" w:hAnsi="Arial" w:cs="Arial"/>
          <w:sz w:val="20"/>
          <w:szCs w:val="20"/>
        </w:rPr>
        <w:t>mówić, jeżeli</w:t>
      </w:r>
      <w:r w:rsidRPr="00624D31">
        <w:rPr>
          <w:rFonts w:ascii="Arial" w:hAnsi="Arial" w:cs="Arial"/>
          <w:sz w:val="20"/>
          <w:szCs w:val="20"/>
        </w:rPr>
        <w:t xml:space="preserve"> budowany lub przebudowywany odcinek drogi lokalnej fizycznie połączy się z węzłem autostrady lub drogi ekspresowej.</w:t>
      </w:r>
      <w:r w:rsidR="00624D31">
        <w:rPr>
          <w:rFonts w:ascii="Arial" w:hAnsi="Arial" w:cs="Arial"/>
          <w:sz w:val="20"/>
          <w:szCs w:val="20"/>
        </w:rPr>
        <w:t xml:space="preserve"> G</w:t>
      </w:r>
      <w:r w:rsidR="00771690">
        <w:rPr>
          <w:rFonts w:ascii="Arial" w:hAnsi="Arial" w:cs="Arial"/>
          <w:sz w:val="20"/>
          <w:szCs w:val="20"/>
        </w:rPr>
        <w:t xml:space="preserve">dy </w:t>
      </w:r>
      <w:r w:rsidRPr="00624D31">
        <w:rPr>
          <w:rFonts w:ascii="Arial" w:hAnsi="Arial" w:cs="Arial"/>
          <w:sz w:val="20"/>
          <w:szCs w:val="20"/>
        </w:rPr>
        <w:t>odcinek drogi lokalnej został już przebudowany i spełnia wymagane parametr</w:t>
      </w:r>
      <w:r w:rsidR="00771690">
        <w:rPr>
          <w:rFonts w:ascii="Arial" w:hAnsi="Arial" w:cs="Arial"/>
          <w:sz w:val="20"/>
          <w:szCs w:val="20"/>
        </w:rPr>
        <w:t>y techniczne</w:t>
      </w:r>
      <w:r w:rsidRPr="00624D31">
        <w:rPr>
          <w:rFonts w:ascii="Arial" w:hAnsi="Arial" w:cs="Arial"/>
          <w:sz w:val="20"/>
          <w:szCs w:val="20"/>
        </w:rPr>
        <w:t xml:space="preserve"> można realizować bezpośrednio przylegający do niego odcinek tej samej drogi lokalnej (o tej samej kategorii i numerze)</w:t>
      </w:r>
      <w:r w:rsidR="00771690">
        <w:rPr>
          <w:rFonts w:ascii="Arial" w:hAnsi="Arial" w:cs="Arial"/>
          <w:sz w:val="20"/>
          <w:szCs w:val="20"/>
        </w:rPr>
        <w:t>,</w:t>
      </w:r>
      <w:r w:rsidRPr="00624D31">
        <w:rPr>
          <w:rFonts w:ascii="Arial" w:hAnsi="Arial" w:cs="Arial"/>
          <w:sz w:val="20"/>
          <w:szCs w:val="20"/>
        </w:rPr>
        <w:t xml:space="preserve"> jeżeli jest to niezbędne dla osiągnięcia efektu sieciowego –jednak nie dalej niż do najbliższego skrzyżowania z drogą krajową lub wojewódzką. </w:t>
      </w:r>
    </w:p>
    <w:p w:rsidR="006912EC" w:rsidRPr="00624D31" w:rsidRDefault="006912EC" w:rsidP="00713F67">
      <w:pPr>
        <w:pStyle w:val="Akapitzlist"/>
        <w:spacing w:line="276" w:lineRule="auto"/>
        <w:ind w:left="709"/>
        <w:jc w:val="both"/>
        <w:rPr>
          <w:rFonts w:ascii="Arial" w:hAnsi="Arial" w:cs="Arial"/>
          <w:sz w:val="20"/>
          <w:szCs w:val="20"/>
        </w:rPr>
      </w:pPr>
      <w:r w:rsidRPr="00624D31">
        <w:rPr>
          <w:rFonts w:ascii="Arial" w:hAnsi="Arial" w:cs="Arial"/>
          <w:sz w:val="20"/>
          <w:szCs w:val="20"/>
        </w:rPr>
        <w:t>T</w:t>
      </w:r>
      <w:r w:rsidR="00713F67">
        <w:rPr>
          <w:rFonts w:ascii="Arial" w:hAnsi="Arial" w:cs="Arial"/>
          <w:sz w:val="20"/>
          <w:szCs w:val="20"/>
        </w:rPr>
        <w:t>akie same</w:t>
      </w:r>
      <w:r w:rsidRPr="00624D31">
        <w:rPr>
          <w:rFonts w:ascii="Arial" w:hAnsi="Arial" w:cs="Arial"/>
          <w:sz w:val="20"/>
          <w:szCs w:val="20"/>
        </w:rPr>
        <w:t xml:space="preserve"> zasady mają zastosowanie do bezpośrednich połączeń dróg z:</w:t>
      </w:r>
    </w:p>
    <w:p w:rsidR="006912EC" w:rsidRPr="006912EC" w:rsidRDefault="006912EC" w:rsidP="00ED5395">
      <w:pPr>
        <w:pStyle w:val="Akapitzlist"/>
        <w:numPr>
          <w:ilvl w:val="0"/>
          <w:numId w:val="103"/>
        </w:numPr>
        <w:spacing w:line="276" w:lineRule="auto"/>
        <w:ind w:left="993" w:hanging="284"/>
        <w:jc w:val="both"/>
        <w:rPr>
          <w:rFonts w:ascii="Arial" w:hAnsi="Arial" w:cs="Arial"/>
          <w:sz w:val="20"/>
          <w:szCs w:val="20"/>
        </w:rPr>
      </w:pPr>
      <w:r w:rsidRPr="006912EC">
        <w:rPr>
          <w:rFonts w:ascii="Arial" w:hAnsi="Arial" w:cs="Arial"/>
          <w:sz w:val="20"/>
          <w:szCs w:val="20"/>
        </w:rPr>
        <w:t>innymi sieciami TEN-T: kolejowymi, portami lotniczymi, portami morskimi, portami rzecznymi,</w:t>
      </w:r>
    </w:p>
    <w:p w:rsidR="006912EC" w:rsidRPr="006912EC" w:rsidRDefault="006912EC" w:rsidP="00ED5395">
      <w:pPr>
        <w:numPr>
          <w:ilvl w:val="0"/>
          <w:numId w:val="103"/>
        </w:numPr>
        <w:spacing w:line="276" w:lineRule="auto"/>
        <w:ind w:left="993" w:hanging="284"/>
        <w:jc w:val="both"/>
        <w:rPr>
          <w:rFonts w:ascii="Arial" w:hAnsi="Arial" w:cs="Arial"/>
          <w:sz w:val="20"/>
          <w:szCs w:val="20"/>
        </w:rPr>
      </w:pPr>
      <w:r w:rsidRPr="006912EC">
        <w:rPr>
          <w:rFonts w:ascii="Arial" w:hAnsi="Arial" w:cs="Arial"/>
          <w:sz w:val="20"/>
          <w:szCs w:val="20"/>
        </w:rPr>
        <w:t>przejściami granicznymi, portami lotniczymi, morskimi, terminalami towarowymi, centrami lub platformami logistycznymi zlokalizowanymi poza siecią TEN-T,</w:t>
      </w:r>
    </w:p>
    <w:p w:rsidR="006912EC" w:rsidRPr="006912EC" w:rsidRDefault="006912EC" w:rsidP="00ED5395">
      <w:pPr>
        <w:numPr>
          <w:ilvl w:val="0"/>
          <w:numId w:val="103"/>
        </w:numPr>
        <w:spacing w:line="276" w:lineRule="auto"/>
        <w:ind w:left="993" w:hanging="284"/>
        <w:jc w:val="both"/>
        <w:rPr>
          <w:rFonts w:ascii="Arial" w:hAnsi="Arial" w:cs="Arial"/>
          <w:sz w:val="20"/>
          <w:szCs w:val="20"/>
        </w:rPr>
      </w:pPr>
      <w:r w:rsidRPr="006912EC">
        <w:rPr>
          <w:rFonts w:ascii="Arial" w:hAnsi="Arial" w:cs="Arial"/>
          <w:sz w:val="20"/>
          <w:szCs w:val="20"/>
        </w:rPr>
        <w:t>istniejącymi lub nowymi terenami inwestycyjnymi (fizycznie istniejącymi, budowanymi lub planowanymi do budowy w obecnej perspektywie finansowej).</w:t>
      </w:r>
    </w:p>
    <w:p w:rsidR="00713F67" w:rsidRDefault="00467148" w:rsidP="00124718">
      <w:pPr>
        <w:pStyle w:val="Akapitzlist"/>
        <w:numPr>
          <w:ilvl w:val="0"/>
          <w:numId w:val="89"/>
        </w:numPr>
        <w:spacing w:line="276" w:lineRule="auto"/>
        <w:ind w:left="709" w:hanging="425"/>
        <w:jc w:val="both"/>
        <w:rPr>
          <w:rFonts w:ascii="Arial" w:hAnsi="Arial" w:cs="Arial"/>
          <w:sz w:val="20"/>
          <w:szCs w:val="20"/>
        </w:rPr>
      </w:pPr>
      <w:r w:rsidRPr="00DB0B26">
        <w:rPr>
          <w:rFonts w:ascii="Arial" w:hAnsi="Arial" w:cs="Arial"/>
          <w:sz w:val="20"/>
          <w:szCs w:val="20"/>
        </w:rPr>
        <w:t xml:space="preserve">Pod pojęciem istniejących terenów inwestycyjnych należy rozumieć </w:t>
      </w:r>
      <w:r w:rsidR="00552D8F" w:rsidRPr="00DB0B26">
        <w:rPr>
          <w:rFonts w:ascii="Arial" w:hAnsi="Arial" w:cs="Arial"/>
          <w:sz w:val="20"/>
          <w:szCs w:val="20"/>
        </w:rPr>
        <w:t>tereny inwestycyjne, które</w:t>
      </w:r>
      <w:r w:rsidR="00713F67">
        <w:rPr>
          <w:rFonts w:ascii="Arial" w:hAnsi="Arial" w:cs="Arial"/>
          <w:sz w:val="20"/>
          <w:szCs w:val="20"/>
        </w:rPr>
        <w:t>:</w:t>
      </w:r>
    </w:p>
    <w:p w:rsidR="00713F67" w:rsidRDefault="00713F67" w:rsidP="00713F67">
      <w:pPr>
        <w:pStyle w:val="Akapitzlist"/>
        <w:numPr>
          <w:ilvl w:val="0"/>
          <w:numId w:val="105"/>
        </w:numPr>
        <w:spacing w:line="276" w:lineRule="auto"/>
        <w:jc w:val="both"/>
        <w:rPr>
          <w:rFonts w:ascii="Arial" w:hAnsi="Arial" w:cs="Arial"/>
          <w:sz w:val="20"/>
          <w:szCs w:val="20"/>
        </w:rPr>
      </w:pPr>
      <w:r w:rsidRPr="00713F67">
        <w:rPr>
          <w:rFonts w:ascii="Arial" w:hAnsi="Arial" w:cs="Arial"/>
          <w:sz w:val="20"/>
          <w:szCs w:val="20"/>
        </w:rPr>
        <w:t xml:space="preserve">powstały </w:t>
      </w:r>
      <w:r w:rsidR="00552D8F" w:rsidRPr="00DB0B26">
        <w:rPr>
          <w:rFonts w:ascii="Arial" w:hAnsi="Arial" w:cs="Arial"/>
          <w:sz w:val="20"/>
          <w:szCs w:val="20"/>
        </w:rPr>
        <w:t>w ramach Priorytetu Inwestycyjnego 3a</w:t>
      </w:r>
      <w:r w:rsidR="00BE3483" w:rsidRPr="00DB0B26">
        <w:rPr>
          <w:rFonts w:ascii="Arial" w:hAnsi="Arial" w:cs="Arial"/>
          <w:sz w:val="20"/>
          <w:szCs w:val="20"/>
        </w:rPr>
        <w:t xml:space="preserve"> „</w:t>
      </w:r>
      <w:r w:rsidR="00BE3483" w:rsidRPr="00DB0B26">
        <w:rPr>
          <w:rFonts w:ascii="Arial" w:eastAsia="Times New Roman" w:hAnsi="Arial" w:cs="Arial"/>
          <w:sz w:val="20"/>
          <w:szCs w:val="20"/>
          <w:lang w:eastAsia="pl-PL"/>
        </w:rPr>
        <w:t>P</w:t>
      </w:r>
      <w:r w:rsidR="00217F0E">
        <w:rPr>
          <w:rFonts w:ascii="Arial" w:eastAsia="Times New Roman" w:hAnsi="Arial" w:cs="Arial"/>
          <w:sz w:val="20"/>
          <w:szCs w:val="20"/>
          <w:lang w:eastAsia="pl-PL"/>
        </w:rPr>
        <w:t>romowanie przedsiębiorczości, w </w:t>
      </w:r>
      <w:r w:rsidR="00BE3483" w:rsidRPr="00DB0B26">
        <w:rPr>
          <w:rFonts w:ascii="Arial" w:eastAsia="Times New Roman" w:hAnsi="Arial" w:cs="Arial"/>
          <w:sz w:val="20"/>
          <w:szCs w:val="20"/>
          <w:lang w:eastAsia="pl-PL"/>
        </w:rPr>
        <w:t>szczególności poprzez ułatwianie gospodarczego wykorzystywania nowych pomysłów oraz sprzyjanie tworzeniu nowych firm, w tym również poprzez inkubatory przedsiębiorczości”</w:t>
      </w:r>
      <w:r w:rsidR="008750ED" w:rsidRPr="00DB0B26">
        <w:rPr>
          <w:rFonts w:ascii="Arial" w:hAnsi="Arial" w:cs="Arial"/>
          <w:sz w:val="20"/>
          <w:szCs w:val="20"/>
        </w:rPr>
        <w:t xml:space="preserve"> </w:t>
      </w:r>
      <w:r w:rsidR="00552D8F" w:rsidRPr="00DB0B26">
        <w:rPr>
          <w:rFonts w:ascii="Arial" w:hAnsi="Arial" w:cs="Arial"/>
          <w:sz w:val="20"/>
          <w:szCs w:val="20"/>
        </w:rPr>
        <w:t>w perspektywie finansowej 2014-2020,</w:t>
      </w:r>
      <w:r w:rsidR="008750ED" w:rsidRPr="00DB0B26">
        <w:rPr>
          <w:rFonts w:ascii="Arial" w:hAnsi="Arial" w:cs="Arial"/>
          <w:sz w:val="20"/>
          <w:szCs w:val="20"/>
        </w:rPr>
        <w:t xml:space="preserve"> </w:t>
      </w:r>
    </w:p>
    <w:p w:rsidR="00713F67" w:rsidRDefault="00552D8F" w:rsidP="00713F67">
      <w:pPr>
        <w:pStyle w:val="Akapitzlist"/>
        <w:numPr>
          <w:ilvl w:val="0"/>
          <w:numId w:val="105"/>
        </w:numPr>
        <w:spacing w:line="276" w:lineRule="auto"/>
        <w:jc w:val="both"/>
        <w:rPr>
          <w:rFonts w:ascii="Arial" w:hAnsi="Arial" w:cs="Arial"/>
          <w:sz w:val="20"/>
          <w:szCs w:val="20"/>
        </w:rPr>
      </w:pPr>
      <w:r w:rsidRPr="00DB0B26">
        <w:rPr>
          <w:rFonts w:ascii="Arial" w:hAnsi="Arial" w:cs="Arial"/>
          <w:sz w:val="20"/>
          <w:szCs w:val="20"/>
        </w:rPr>
        <w:t xml:space="preserve">objęte zostały analogicznym wsparciem w perspektywie </w:t>
      </w:r>
      <w:r w:rsidR="00F42FF1">
        <w:rPr>
          <w:rFonts w:ascii="Arial" w:hAnsi="Arial" w:cs="Arial"/>
          <w:sz w:val="20"/>
          <w:szCs w:val="20"/>
        </w:rPr>
        <w:t xml:space="preserve">finansowej </w:t>
      </w:r>
      <w:r w:rsidRPr="00DB0B26">
        <w:rPr>
          <w:rFonts w:ascii="Arial" w:hAnsi="Arial" w:cs="Arial"/>
          <w:sz w:val="20"/>
          <w:szCs w:val="20"/>
        </w:rPr>
        <w:t>2007-2013</w:t>
      </w:r>
      <w:r w:rsidR="00713F67">
        <w:rPr>
          <w:rFonts w:ascii="Arial" w:hAnsi="Arial" w:cs="Arial"/>
          <w:sz w:val="20"/>
          <w:szCs w:val="20"/>
        </w:rPr>
        <w:t>,</w:t>
      </w:r>
    </w:p>
    <w:p w:rsidR="00467148" w:rsidRPr="00DB0B26" w:rsidRDefault="00552D8F" w:rsidP="00713F67">
      <w:pPr>
        <w:pStyle w:val="Akapitzlist"/>
        <w:numPr>
          <w:ilvl w:val="0"/>
          <w:numId w:val="105"/>
        </w:numPr>
        <w:spacing w:line="276" w:lineRule="auto"/>
        <w:jc w:val="both"/>
        <w:rPr>
          <w:rFonts w:ascii="Arial" w:hAnsi="Arial" w:cs="Arial"/>
          <w:sz w:val="20"/>
          <w:szCs w:val="20"/>
        </w:rPr>
      </w:pPr>
      <w:r w:rsidRPr="00DB0B26">
        <w:rPr>
          <w:rFonts w:ascii="Arial" w:hAnsi="Arial" w:cs="Arial"/>
          <w:sz w:val="20"/>
          <w:szCs w:val="20"/>
        </w:rPr>
        <w:t xml:space="preserve">powstały </w:t>
      </w:r>
      <w:r w:rsidR="00DB0B26" w:rsidRPr="00DB0B26">
        <w:rPr>
          <w:rFonts w:ascii="Arial" w:hAnsi="Arial" w:cs="Arial"/>
          <w:sz w:val="20"/>
          <w:szCs w:val="20"/>
        </w:rPr>
        <w:t>z</w:t>
      </w:r>
      <w:r w:rsidRPr="00DB0B26">
        <w:rPr>
          <w:rFonts w:ascii="Arial" w:hAnsi="Arial" w:cs="Arial"/>
          <w:sz w:val="20"/>
          <w:szCs w:val="20"/>
        </w:rPr>
        <w:t xml:space="preserve"> innych środków i funkcjonują jako tereny inwestycyjne.</w:t>
      </w:r>
    </w:p>
    <w:p w:rsidR="00183AEA" w:rsidRDefault="003E5866" w:rsidP="00DB0B26">
      <w:pPr>
        <w:pStyle w:val="Nagwek3"/>
        <w:numPr>
          <w:ilvl w:val="0"/>
          <w:numId w:val="89"/>
        </w:numPr>
        <w:spacing w:line="276" w:lineRule="auto"/>
        <w:ind w:left="709" w:hanging="425"/>
      </w:pPr>
      <w:r>
        <w:t>Pod pojęciem planowanych terenów inwestycyjnych należy rozumieć</w:t>
      </w:r>
      <w:r w:rsidR="00183AEA">
        <w:t>:</w:t>
      </w:r>
    </w:p>
    <w:p w:rsidR="00183AEA" w:rsidRDefault="003E5866" w:rsidP="00325130">
      <w:pPr>
        <w:pStyle w:val="Nagwek3"/>
        <w:numPr>
          <w:ilvl w:val="0"/>
          <w:numId w:val="106"/>
        </w:numPr>
        <w:spacing w:line="276" w:lineRule="auto"/>
        <w:ind w:left="1134" w:hanging="425"/>
      </w:pPr>
      <w:r>
        <w:t xml:space="preserve">teren utworzony w ramach projektu </w:t>
      </w:r>
      <w:r w:rsidR="00F6527D">
        <w:t xml:space="preserve">realizowanego w </w:t>
      </w:r>
      <w:r>
        <w:t>Celu Tematyczn</w:t>
      </w:r>
      <w:r w:rsidR="00F6527D">
        <w:t>ym</w:t>
      </w:r>
      <w:r>
        <w:t xml:space="preserve"> 3 „</w:t>
      </w:r>
      <w:r w:rsidR="00F6527D">
        <w:t>Wzmacnianie konkurencyjności MŚP”</w:t>
      </w:r>
      <w:r w:rsidR="00183AEA">
        <w:t>,</w:t>
      </w:r>
      <w:r w:rsidR="00F6527D">
        <w:t xml:space="preserve"> </w:t>
      </w:r>
    </w:p>
    <w:p w:rsidR="00325130" w:rsidRDefault="00F6527D" w:rsidP="00325130">
      <w:pPr>
        <w:pStyle w:val="Nagwek3"/>
        <w:numPr>
          <w:ilvl w:val="0"/>
          <w:numId w:val="106"/>
        </w:numPr>
        <w:spacing w:line="276" w:lineRule="auto"/>
        <w:ind w:left="1134" w:hanging="425"/>
      </w:pPr>
      <w:r>
        <w:t>teren inwestycyjny sfinansowany z innych źródeł (np. ze środków własnych beneficjenta)</w:t>
      </w:r>
      <w:r w:rsidR="00325130">
        <w:t xml:space="preserve">, </w:t>
      </w:r>
    </w:p>
    <w:p w:rsidR="00A03CE1" w:rsidRDefault="00325130">
      <w:pPr>
        <w:pStyle w:val="Nagwek3"/>
        <w:numPr>
          <w:ilvl w:val="0"/>
          <w:numId w:val="0"/>
        </w:numPr>
        <w:spacing w:line="276" w:lineRule="auto"/>
        <w:ind w:left="709"/>
      </w:pPr>
      <w:r>
        <w:t>przy czym ww. tereny muszą powstać</w:t>
      </w:r>
      <w:r w:rsidR="00BF36A5">
        <w:t xml:space="preserve"> do 31 grudnia</w:t>
      </w:r>
      <w:r w:rsidR="00CF7141">
        <w:t xml:space="preserve"> </w:t>
      </w:r>
      <w:r w:rsidR="00457C14">
        <w:t>2021 r.</w:t>
      </w:r>
      <w:r w:rsidR="00F6527D">
        <w:t xml:space="preserve"> </w:t>
      </w:r>
    </w:p>
    <w:p w:rsidR="003E5866" w:rsidRPr="003E5866" w:rsidRDefault="00BF36A5" w:rsidP="00325130">
      <w:pPr>
        <w:pStyle w:val="Nagwek3"/>
        <w:numPr>
          <w:ilvl w:val="0"/>
          <w:numId w:val="0"/>
        </w:numPr>
        <w:spacing w:line="276" w:lineRule="auto"/>
        <w:ind w:left="1134"/>
      </w:pPr>
      <w:r>
        <w:lastRenderedPageBreak/>
        <w:t>W przypadku gdy tereny te nie powstaną w ww. terminie</w:t>
      </w:r>
      <w:r w:rsidR="00015AF4">
        <w:t>,</w:t>
      </w:r>
      <w:r>
        <w:t xml:space="preserve"> dofinansowani</w:t>
      </w:r>
      <w:r w:rsidR="00995994">
        <w:t>e</w:t>
      </w:r>
      <w:r>
        <w:t xml:space="preserve"> projektu </w:t>
      </w:r>
      <w:r w:rsidR="004A4F4C">
        <w:t>w </w:t>
      </w:r>
      <w:r w:rsidR="00995994">
        <w:t xml:space="preserve">całości podlega zwrotowi </w:t>
      </w:r>
      <w:r>
        <w:t xml:space="preserve">wraz z odsetkami </w:t>
      </w:r>
      <w:r w:rsidR="00995994">
        <w:t xml:space="preserve">liczonymi </w:t>
      </w:r>
      <w:r>
        <w:t>jak dla zaległości podatkowych.</w:t>
      </w:r>
    </w:p>
    <w:p w:rsidR="00594FD1" w:rsidRDefault="00321572" w:rsidP="00594FD1">
      <w:pPr>
        <w:pStyle w:val="Nagwek3"/>
        <w:numPr>
          <w:ilvl w:val="0"/>
          <w:numId w:val="89"/>
        </w:numPr>
        <w:spacing w:line="276" w:lineRule="auto"/>
        <w:ind w:left="709" w:hanging="425"/>
        <w:rPr>
          <w:rFonts w:cs="Arial"/>
          <w:szCs w:val="20"/>
        </w:rPr>
      </w:pPr>
      <w:r w:rsidRPr="00547DA9">
        <w:rPr>
          <w:rFonts w:cs="Arial"/>
          <w:szCs w:val="20"/>
        </w:rPr>
        <w:t>W nabor</w:t>
      </w:r>
      <w:r w:rsidR="005A773B" w:rsidRPr="00547DA9">
        <w:rPr>
          <w:rFonts w:cs="Arial"/>
          <w:szCs w:val="20"/>
        </w:rPr>
        <w:t>ze</w:t>
      </w:r>
      <w:r w:rsidR="009A46CB" w:rsidRPr="00547DA9">
        <w:rPr>
          <w:rFonts w:cs="Arial"/>
          <w:szCs w:val="20"/>
        </w:rPr>
        <w:t xml:space="preserve"> przewiduje się realizację </w:t>
      </w:r>
      <w:r w:rsidRPr="00547DA9">
        <w:rPr>
          <w:rFonts w:cs="Arial"/>
          <w:szCs w:val="20"/>
        </w:rPr>
        <w:t>wyłącznie projekt</w:t>
      </w:r>
      <w:r w:rsidR="009A46CB" w:rsidRPr="00547DA9">
        <w:rPr>
          <w:rFonts w:cs="Arial"/>
          <w:szCs w:val="20"/>
        </w:rPr>
        <w:t>ów</w:t>
      </w:r>
      <w:r w:rsidRPr="00547DA9">
        <w:rPr>
          <w:rFonts w:cs="Arial"/>
          <w:szCs w:val="20"/>
        </w:rPr>
        <w:t xml:space="preserve"> o stacjonarnym cha</w:t>
      </w:r>
      <w:r w:rsidR="00217F0E">
        <w:rPr>
          <w:rFonts w:cs="Arial"/>
          <w:szCs w:val="20"/>
        </w:rPr>
        <w:t>rakterze, tj. </w:t>
      </w:r>
      <w:r w:rsidRPr="00547DA9">
        <w:rPr>
          <w:rFonts w:cs="Arial"/>
          <w:szCs w:val="20"/>
        </w:rPr>
        <w:t>taki</w:t>
      </w:r>
      <w:r w:rsidR="009A46CB" w:rsidRPr="00547DA9">
        <w:rPr>
          <w:rFonts w:cs="Arial"/>
          <w:szCs w:val="20"/>
        </w:rPr>
        <w:t>ch</w:t>
      </w:r>
      <w:r w:rsidRPr="00547DA9">
        <w:rPr>
          <w:rFonts w:cs="Arial"/>
          <w:szCs w:val="20"/>
        </w:rPr>
        <w:t xml:space="preserve">, dla których możliwe jest określenie ich lokalizacji na obszarze </w:t>
      </w:r>
      <w:r w:rsidR="00B037A4">
        <w:rPr>
          <w:rFonts w:cs="Arial"/>
          <w:szCs w:val="20"/>
        </w:rPr>
        <w:t>SOM</w:t>
      </w:r>
      <w:r w:rsidRPr="00547DA9">
        <w:rPr>
          <w:rFonts w:cs="Arial"/>
          <w:szCs w:val="20"/>
        </w:rPr>
        <w:t>.</w:t>
      </w:r>
    </w:p>
    <w:p w:rsidR="00594FD1" w:rsidRPr="00594FD1" w:rsidRDefault="00594FD1" w:rsidP="00594FD1"/>
    <w:p w:rsidR="00EB5717" w:rsidRPr="00547DA9" w:rsidRDefault="00EB5717" w:rsidP="009C0898">
      <w:pPr>
        <w:spacing w:line="276" w:lineRule="auto"/>
        <w:ind w:firstLine="644"/>
        <w:rPr>
          <w:rFonts w:ascii="Arial" w:hAnsi="Arial" w:cs="Arial"/>
          <w:b/>
          <w:sz w:val="20"/>
          <w:szCs w:val="20"/>
        </w:rPr>
      </w:pPr>
      <w:r w:rsidRPr="00547DA9">
        <w:rPr>
          <w:rFonts w:ascii="Arial" w:hAnsi="Arial" w:cs="Arial"/>
          <w:b/>
          <w:sz w:val="20"/>
          <w:szCs w:val="20"/>
        </w:rPr>
        <w:t>Zasady przyznawania dofinansowania</w:t>
      </w:r>
    </w:p>
    <w:p w:rsidR="00076FA6" w:rsidRDefault="00B4413E" w:rsidP="001B56CD">
      <w:pPr>
        <w:pStyle w:val="Nagwek3"/>
        <w:numPr>
          <w:ilvl w:val="0"/>
          <w:numId w:val="89"/>
        </w:numPr>
        <w:spacing w:line="276" w:lineRule="auto"/>
        <w:ind w:left="709" w:hanging="425"/>
        <w:rPr>
          <w:rFonts w:cs="Arial"/>
          <w:szCs w:val="20"/>
        </w:rPr>
      </w:pPr>
      <w:r>
        <w:t>Dofinansowane będą zadania</w:t>
      </w:r>
      <w:r w:rsidR="00217F0E">
        <w:t xml:space="preserve"> drogowe, na drogach gminnych i </w:t>
      </w:r>
      <w:r w:rsidR="001F3EB9">
        <w:t>powiatowych, wskazanych w S</w:t>
      </w:r>
      <w:r>
        <w:t xml:space="preserve">trategii ZIT </w:t>
      </w:r>
      <w:r w:rsidR="00B037A4">
        <w:t>SOM</w:t>
      </w:r>
      <w:r>
        <w:t>. Inw</w:t>
      </w:r>
      <w:r w:rsidR="001F3EB9">
        <w:t>estycje będą służyć realizacji S</w:t>
      </w:r>
      <w:r>
        <w:t>trategii ZIT, poprzez poprawę połączeń wewnątrz obszaru ZIT SOM</w:t>
      </w:r>
      <w:r w:rsidR="00EC01D9">
        <w:t>.</w:t>
      </w:r>
    </w:p>
    <w:p w:rsidR="00547DA9" w:rsidRPr="00076FA6" w:rsidRDefault="00271166" w:rsidP="001B56CD">
      <w:pPr>
        <w:pStyle w:val="Nagwek3"/>
        <w:numPr>
          <w:ilvl w:val="0"/>
          <w:numId w:val="89"/>
        </w:numPr>
        <w:spacing w:line="276" w:lineRule="auto"/>
        <w:ind w:left="709" w:hanging="425"/>
        <w:rPr>
          <w:rFonts w:cs="Arial"/>
          <w:szCs w:val="20"/>
        </w:rPr>
      </w:pPr>
      <w:r w:rsidRPr="00076FA6">
        <w:rPr>
          <w:rFonts w:cs="Arial"/>
          <w:szCs w:val="20"/>
        </w:rPr>
        <w:t xml:space="preserve">Inwestycje </w:t>
      </w:r>
      <w:r w:rsidR="00A72868" w:rsidRPr="00076FA6">
        <w:rPr>
          <w:rFonts w:cs="Arial"/>
          <w:szCs w:val="20"/>
        </w:rPr>
        <w:t>realizowane będą w oparciu o Plan Inwestycji T</w:t>
      </w:r>
      <w:r w:rsidRPr="00076FA6">
        <w:rPr>
          <w:rFonts w:cs="Arial"/>
          <w:szCs w:val="20"/>
        </w:rPr>
        <w:t>ransportowych</w:t>
      </w:r>
      <w:r w:rsidR="00FA409C" w:rsidRPr="00076FA6">
        <w:rPr>
          <w:rFonts w:cs="Arial"/>
          <w:szCs w:val="20"/>
        </w:rPr>
        <w:t xml:space="preserve"> Województwa Zachodniopomorskiego</w:t>
      </w:r>
      <w:r w:rsidRPr="00076FA6">
        <w:rPr>
          <w:rFonts w:cs="Arial"/>
          <w:szCs w:val="20"/>
        </w:rPr>
        <w:t xml:space="preserve">. </w:t>
      </w:r>
      <w:r w:rsidR="0041777C">
        <w:rPr>
          <w:rFonts w:cs="Arial"/>
          <w:szCs w:val="20"/>
        </w:rPr>
        <w:t xml:space="preserve">Przyjęcie </w:t>
      </w:r>
      <w:r w:rsidR="00A9064B" w:rsidRPr="00076FA6">
        <w:rPr>
          <w:rFonts w:cs="Arial"/>
          <w:szCs w:val="20"/>
        </w:rPr>
        <w:t>Plan</w:t>
      </w:r>
      <w:r w:rsidR="0041777C">
        <w:rPr>
          <w:rFonts w:cs="Arial"/>
          <w:szCs w:val="20"/>
        </w:rPr>
        <w:t>u</w:t>
      </w:r>
      <w:r w:rsidR="00A9064B" w:rsidRPr="00076FA6">
        <w:rPr>
          <w:rFonts w:cs="Arial"/>
          <w:szCs w:val="20"/>
        </w:rPr>
        <w:t xml:space="preserve"> Inwestycji Transportowych Województwa Zachodniopomorskiego nie warunkuje </w:t>
      </w:r>
      <w:r w:rsidR="00B4413E">
        <w:rPr>
          <w:rFonts w:cs="Arial"/>
          <w:szCs w:val="20"/>
        </w:rPr>
        <w:t>możliwości</w:t>
      </w:r>
      <w:r w:rsidR="00A9064B" w:rsidRPr="00076FA6">
        <w:rPr>
          <w:rFonts w:cs="Arial"/>
          <w:szCs w:val="20"/>
        </w:rPr>
        <w:t xml:space="preserve"> złożenia wniosku o</w:t>
      </w:r>
      <w:r w:rsidR="00FF2FD0" w:rsidRPr="00076FA6">
        <w:rPr>
          <w:rFonts w:cs="Arial"/>
          <w:szCs w:val="20"/>
        </w:rPr>
        <w:t xml:space="preserve"> </w:t>
      </w:r>
      <w:r w:rsidR="00A9064B" w:rsidRPr="00076FA6">
        <w:rPr>
          <w:rFonts w:cs="Arial"/>
          <w:szCs w:val="20"/>
        </w:rPr>
        <w:t>dofinansowanie, jego oceny i kontraktowania środków.</w:t>
      </w:r>
    </w:p>
    <w:p w:rsidR="00547DA9" w:rsidRPr="00547DA9" w:rsidRDefault="00DD1BBF" w:rsidP="001E0912">
      <w:pPr>
        <w:pStyle w:val="Nagwek3"/>
        <w:numPr>
          <w:ilvl w:val="0"/>
          <w:numId w:val="89"/>
        </w:numPr>
        <w:tabs>
          <w:tab w:val="left" w:pos="709"/>
        </w:tabs>
        <w:spacing w:line="276" w:lineRule="auto"/>
        <w:ind w:left="709" w:hanging="425"/>
        <w:rPr>
          <w:rFonts w:cs="Arial"/>
          <w:szCs w:val="20"/>
        </w:rPr>
      </w:pPr>
      <w:r w:rsidRPr="00547DA9">
        <w:rPr>
          <w:rFonts w:cs="Arial"/>
          <w:szCs w:val="20"/>
        </w:rPr>
        <w:t>Wspierane będą przedsięwzięcia polegające na budowie, przebudowie i rozbudowie układów drogowych i obiektów inżynierskich (wraz z infrastrukturą towarzyszącą, w tym służącą obsłudze ruchu pieszego, rowerowego, komunikacji publicznej oraz zmniejszeniu oddziaływania na środowisko, oświetlenie, sieci</w:t>
      </w:r>
      <w:r w:rsidR="003E3008" w:rsidRPr="00547DA9">
        <w:rPr>
          <w:rFonts w:cs="Arial"/>
          <w:szCs w:val="20"/>
        </w:rPr>
        <w:t>,</w:t>
      </w:r>
      <w:r w:rsidRPr="00547DA9">
        <w:rPr>
          <w:rFonts w:cs="Arial"/>
          <w:szCs w:val="20"/>
        </w:rPr>
        <w:t xml:space="preserve"> uzbrojenia itp.), w tym na likwidacji „wąskich gardeł”, wyprowadzeniu ruchu tranzytowego</w:t>
      </w:r>
      <w:r w:rsidR="00217F0E">
        <w:rPr>
          <w:rFonts w:cs="Arial"/>
          <w:szCs w:val="20"/>
        </w:rPr>
        <w:t xml:space="preserve"> z obszarów centralnych miast i </w:t>
      </w:r>
      <w:r w:rsidRPr="00547DA9">
        <w:rPr>
          <w:rFonts w:cs="Arial"/>
          <w:szCs w:val="20"/>
        </w:rPr>
        <w:t>miejscowości</w:t>
      </w:r>
      <w:r w:rsidR="00387F8E" w:rsidRPr="00547DA9">
        <w:rPr>
          <w:rFonts w:cs="Arial"/>
          <w:szCs w:val="20"/>
        </w:rPr>
        <w:t>.</w:t>
      </w:r>
      <w:r w:rsidRPr="00547DA9">
        <w:rPr>
          <w:rFonts w:cs="Arial"/>
          <w:szCs w:val="20"/>
        </w:rPr>
        <w:t xml:space="preserve"> W ramach realizowanych przedsięwzięć przewiduje się także działania dotyczące poprawy bezpieczeństwa ruchu</w:t>
      </w:r>
      <w:r w:rsidR="00387F8E" w:rsidRPr="00547DA9">
        <w:rPr>
          <w:rFonts w:cs="Arial"/>
          <w:szCs w:val="20"/>
        </w:rPr>
        <w:t xml:space="preserve"> drogowego. Wspierane mogą być również przedsięwzięcia związane z organizacją ruchu, poprawiające przepustowość i sprawność dróg </w:t>
      </w:r>
      <w:r w:rsidRPr="00547DA9">
        <w:rPr>
          <w:rFonts w:cs="Arial"/>
          <w:szCs w:val="20"/>
        </w:rPr>
        <w:t>(w tym Inteligentne Systemy Transportowe)</w:t>
      </w:r>
      <w:r w:rsidR="0040142F">
        <w:rPr>
          <w:rFonts w:cs="Arial"/>
          <w:szCs w:val="20"/>
        </w:rPr>
        <w:t xml:space="preserve">. </w:t>
      </w:r>
      <w:r w:rsidR="0096245A" w:rsidRPr="00547DA9">
        <w:rPr>
          <w:rFonts w:cs="Arial"/>
          <w:szCs w:val="20"/>
        </w:rPr>
        <w:t>Realizowane projekty nie mogą pogarszać warunków ruchu pojazdów komunikacji publicznej.</w:t>
      </w:r>
    </w:p>
    <w:p w:rsidR="002A38CD" w:rsidRPr="00547DA9" w:rsidRDefault="00312CF2" w:rsidP="001E0912">
      <w:pPr>
        <w:pStyle w:val="Nagwek3"/>
        <w:numPr>
          <w:ilvl w:val="0"/>
          <w:numId w:val="89"/>
        </w:numPr>
        <w:tabs>
          <w:tab w:val="left" w:pos="709"/>
        </w:tabs>
        <w:spacing w:line="276" w:lineRule="auto"/>
        <w:ind w:left="709" w:hanging="425"/>
        <w:rPr>
          <w:rFonts w:cs="Arial"/>
          <w:szCs w:val="20"/>
        </w:rPr>
      </w:pPr>
      <w:r w:rsidRPr="00312CF2">
        <w:rPr>
          <w:rFonts w:cs="Arial"/>
          <w:szCs w:val="20"/>
        </w:rPr>
        <w:t>Nie ma możliwości wsparcia projektu, który nie bierze pod uwagę potrzeb osób niepełnosprawnych</w:t>
      </w:r>
      <w:r w:rsidR="00393575" w:rsidRPr="00547DA9">
        <w:rPr>
          <w:rFonts w:cs="Arial"/>
          <w:szCs w:val="20"/>
        </w:rPr>
        <w:t xml:space="preserve">. </w:t>
      </w:r>
    </w:p>
    <w:p w:rsidR="008C7F90" w:rsidRPr="00547DA9" w:rsidRDefault="008C7F90" w:rsidP="009C0898">
      <w:pPr>
        <w:spacing w:line="276" w:lineRule="auto"/>
        <w:rPr>
          <w:rFonts w:ascii="Arial" w:hAnsi="Arial" w:cs="Arial"/>
          <w:sz w:val="20"/>
          <w:szCs w:val="20"/>
        </w:rPr>
      </w:pPr>
    </w:p>
    <w:p w:rsidR="008C7F90" w:rsidRPr="00547DA9" w:rsidRDefault="008C7F90" w:rsidP="009C0898">
      <w:pPr>
        <w:pStyle w:val="Nagwek3"/>
        <w:numPr>
          <w:ilvl w:val="0"/>
          <w:numId w:val="0"/>
        </w:numPr>
        <w:spacing w:line="276" w:lineRule="auto"/>
        <w:ind w:left="284"/>
        <w:rPr>
          <w:rFonts w:cs="Arial"/>
          <w:b/>
          <w:szCs w:val="20"/>
        </w:rPr>
      </w:pPr>
      <w:r w:rsidRPr="00547DA9">
        <w:rPr>
          <w:rFonts w:cs="Arial"/>
          <w:b/>
          <w:szCs w:val="20"/>
        </w:rPr>
        <w:t>Wyłączeni</w:t>
      </w:r>
      <w:r w:rsidR="00D04F7A" w:rsidRPr="00547DA9">
        <w:rPr>
          <w:rFonts w:cs="Arial"/>
          <w:b/>
          <w:szCs w:val="20"/>
        </w:rPr>
        <w:t>a</w:t>
      </w:r>
      <w:r w:rsidRPr="00547DA9">
        <w:rPr>
          <w:rFonts w:cs="Arial"/>
          <w:b/>
          <w:szCs w:val="20"/>
        </w:rPr>
        <w:t xml:space="preserve"> z możliwości dofinansowania</w:t>
      </w:r>
    </w:p>
    <w:p w:rsidR="006247AD" w:rsidRPr="00547DA9" w:rsidRDefault="006247AD" w:rsidP="001E0912">
      <w:pPr>
        <w:pStyle w:val="Nagwek3"/>
        <w:numPr>
          <w:ilvl w:val="0"/>
          <w:numId w:val="89"/>
        </w:numPr>
        <w:spacing w:line="276" w:lineRule="auto"/>
        <w:ind w:left="709" w:hanging="425"/>
        <w:rPr>
          <w:rFonts w:cs="Arial"/>
          <w:szCs w:val="20"/>
        </w:rPr>
      </w:pPr>
      <w:r w:rsidRPr="00547DA9">
        <w:rPr>
          <w:rFonts w:cs="Arial"/>
          <w:szCs w:val="20"/>
        </w:rPr>
        <w:t>W ramach niniejszego Działania nie przewiduje się wsparcia projektów objętych pomocą publiczną.</w:t>
      </w:r>
    </w:p>
    <w:p w:rsidR="00BF7E08" w:rsidRPr="00547DA9" w:rsidRDefault="001A2EE5" w:rsidP="001E0912">
      <w:pPr>
        <w:pStyle w:val="Nagwek3"/>
        <w:numPr>
          <w:ilvl w:val="0"/>
          <w:numId w:val="89"/>
        </w:numPr>
        <w:spacing w:line="276" w:lineRule="auto"/>
        <w:ind w:left="709" w:hanging="425"/>
        <w:rPr>
          <w:rFonts w:cs="Arial"/>
          <w:szCs w:val="20"/>
        </w:rPr>
      </w:pPr>
      <w:r w:rsidRPr="00547DA9">
        <w:rPr>
          <w:rFonts w:cs="Arial"/>
          <w:szCs w:val="20"/>
        </w:rPr>
        <w:t xml:space="preserve">Wsparcia nie mogą uzyskać projekty fizycznie ukończone (w przypadku robót budowlanych) lub w pełni zrealizowane (w przypadku dostaw i usług) przed przedłożeniem </w:t>
      </w:r>
      <w:r w:rsidR="00BF7E08" w:rsidRPr="00547DA9">
        <w:rPr>
          <w:rFonts w:cs="Arial"/>
          <w:szCs w:val="20"/>
        </w:rPr>
        <w:t>IZ</w:t>
      </w:r>
      <w:r w:rsidRPr="00547DA9">
        <w:rPr>
          <w:rFonts w:cs="Arial"/>
          <w:szCs w:val="20"/>
        </w:rPr>
        <w:t xml:space="preserve"> RPO WZ pisemnego wniosku o przyznanie pomocy niezależnie od tego, czy </w:t>
      </w:r>
      <w:r w:rsidR="00BF7E08" w:rsidRPr="00547DA9">
        <w:rPr>
          <w:rFonts w:cs="Arial"/>
          <w:szCs w:val="20"/>
        </w:rPr>
        <w:t>wszystkie dotyczące danego projektu płatności zostały przez wnioskodawcę/beneficjenta dokonane. Przez projekt ukończony/zrealizowany należy rozumieć projekt</w:t>
      </w:r>
      <w:r w:rsidR="00771810">
        <w:rPr>
          <w:rFonts w:cs="Arial"/>
          <w:szCs w:val="20"/>
        </w:rPr>
        <w:t xml:space="preserve">, </w:t>
      </w:r>
      <w:r w:rsidR="00771810" w:rsidRPr="00547DA9">
        <w:rPr>
          <w:rFonts w:cs="Arial"/>
          <w:szCs w:val="20"/>
        </w:rPr>
        <w:t>dla</w:t>
      </w:r>
      <w:r w:rsidR="00BF7E08" w:rsidRPr="00547DA9">
        <w:rPr>
          <w:rFonts w:cs="Arial"/>
          <w:szCs w:val="20"/>
        </w:rPr>
        <w:t xml:space="preserve"> którego przed dniem złożenia pisemnego wniosku o przyznanie pomocy nastąpił odbiór ostatnich robót, dostaw lub usług</w:t>
      </w:r>
      <w:r w:rsidR="00CD6FC4">
        <w:rPr>
          <w:rFonts w:cs="Arial"/>
          <w:szCs w:val="20"/>
        </w:rPr>
        <w:t xml:space="preserve"> przewidzianych do realizacji w jego zakresie rzeczowym</w:t>
      </w:r>
      <w:r w:rsidR="00BF7E08" w:rsidRPr="00547DA9">
        <w:rPr>
          <w:rFonts w:cs="Arial"/>
          <w:szCs w:val="20"/>
        </w:rPr>
        <w:t>.</w:t>
      </w:r>
    </w:p>
    <w:p w:rsidR="00EA01E9" w:rsidRDefault="00EA01E9" w:rsidP="001E0912">
      <w:pPr>
        <w:pStyle w:val="Nagwek3"/>
        <w:numPr>
          <w:ilvl w:val="0"/>
          <w:numId w:val="89"/>
        </w:numPr>
        <w:spacing w:line="276" w:lineRule="auto"/>
        <w:ind w:left="709" w:hanging="425"/>
        <w:rPr>
          <w:rFonts w:cs="Arial"/>
          <w:szCs w:val="20"/>
        </w:rPr>
      </w:pPr>
      <w:r w:rsidRPr="00547DA9">
        <w:rPr>
          <w:rFonts w:cs="Arial"/>
          <w:szCs w:val="20"/>
        </w:rPr>
        <w:t>Do dofinansowania nie może zostać wybrany projekt obejmujący przedsięwzięcie będące częścią operacji, która została objęta lub powinna zostać objęta procedurą odzyskiwania zgodnie z art. 71 rozporządzenia ogólnego.</w:t>
      </w:r>
    </w:p>
    <w:p w:rsidR="00DF1752" w:rsidRPr="00DF1752" w:rsidRDefault="00DF1752" w:rsidP="00517FEE">
      <w:pPr>
        <w:spacing w:line="276" w:lineRule="auto"/>
        <w:ind w:left="709" w:hanging="425"/>
      </w:pPr>
    </w:p>
    <w:p w:rsidR="00511392" w:rsidRPr="00547DA9" w:rsidRDefault="00EA4F46" w:rsidP="00C07B69">
      <w:pPr>
        <w:pStyle w:val="Nagwek2"/>
        <w:numPr>
          <w:ilvl w:val="1"/>
          <w:numId w:val="47"/>
        </w:numPr>
        <w:spacing w:line="276" w:lineRule="auto"/>
        <w:rPr>
          <w:rFonts w:cs="Arial"/>
          <w:szCs w:val="20"/>
        </w:rPr>
      </w:pPr>
      <w:bookmarkStart w:id="30" w:name="_Toc442966873"/>
      <w:bookmarkStart w:id="31" w:name="_Toc468966151"/>
      <w:r w:rsidRPr="00547DA9">
        <w:rPr>
          <w:rFonts w:cs="Arial"/>
          <w:szCs w:val="20"/>
        </w:rPr>
        <w:t>Podmioty uprawnione do ubiegania się o dofinansowanie</w:t>
      </w:r>
      <w:bookmarkEnd w:id="30"/>
      <w:bookmarkEnd w:id="31"/>
      <w:r w:rsidRPr="00547DA9">
        <w:rPr>
          <w:rFonts w:cs="Arial"/>
          <w:szCs w:val="20"/>
        </w:rPr>
        <w:t xml:space="preserve"> </w:t>
      </w:r>
    </w:p>
    <w:p w:rsidR="00D8296D" w:rsidRPr="00547DA9" w:rsidRDefault="00EA4F46" w:rsidP="003E4653">
      <w:pPr>
        <w:pStyle w:val="Nagwek3"/>
        <w:numPr>
          <w:ilvl w:val="0"/>
          <w:numId w:val="99"/>
        </w:numPr>
        <w:spacing w:line="276" w:lineRule="auto"/>
        <w:rPr>
          <w:rFonts w:cs="Arial"/>
          <w:szCs w:val="20"/>
        </w:rPr>
      </w:pPr>
      <w:r w:rsidRPr="00547DA9">
        <w:rPr>
          <w:rFonts w:cs="Arial"/>
          <w:szCs w:val="20"/>
        </w:rPr>
        <w:t xml:space="preserve">W ramach Działania </w:t>
      </w:r>
      <w:r w:rsidR="00DD1BBF" w:rsidRPr="00547DA9">
        <w:rPr>
          <w:rFonts w:cs="Arial"/>
          <w:szCs w:val="20"/>
        </w:rPr>
        <w:t>5.</w:t>
      </w:r>
      <w:r w:rsidR="00BE09CA" w:rsidRPr="00547DA9">
        <w:rPr>
          <w:rFonts w:cs="Arial"/>
          <w:szCs w:val="20"/>
        </w:rPr>
        <w:t>2</w:t>
      </w:r>
      <w:r w:rsidR="000479B7" w:rsidRPr="00547DA9">
        <w:rPr>
          <w:rFonts w:cs="Arial"/>
          <w:szCs w:val="20"/>
        </w:rPr>
        <w:t>.</w:t>
      </w:r>
      <w:r w:rsidR="00FF2FD0">
        <w:rPr>
          <w:rFonts w:cs="Arial"/>
          <w:szCs w:val="20"/>
        </w:rPr>
        <w:t xml:space="preserve"> </w:t>
      </w:r>
      <w:r w:rsidRPr="00547DA9">
        <w:rPr>
          <w:rFonts w:cs="Arial"/>
          <w:szCs w:val="20"/>
        </w:rPr>
        <w:t xml:space="preserve">dofinansowanie </w:t>
      </w:r>
      <w:r w:rsidR="000479B7" w:rsidRPr="00547DA9">
        <w:rPr>
          <w:rFonts w:cs="Arial"/>
          <w:szCs w:val="20"/>
        </w:rPr>
        <w:t xml:space="preserve">będzie </w:t>
      </w:r>
      <w:r w:rsidRPr="00547DA9">
        <w:rPr>
          <w:rFonts w:cs="Arial"/>
          <w:szCs w:val="20"/>
        </w:rPr>
        <w:t xml:space="preserve">udzielane </w:t>
      </w:r>
      <w:r w:rsidR="00981708" w:rsidRPr="00547DA9">
        <w:rPr>
          <w:rFonts w:cs="Arial"/>
          <w:szCs w:val="20"/>
        </w:rPr>
        <w:t>jednostkom samorz</w:t>
      </w:r>
      <w:r w:rsidR="00BE3483">
        <w:rPr>
          <w:rFonts w:cs="Arial"/>
          <w:szCs w:val="20"/>
        </w:rPr>
        <w:t>ądu terytorialnego wskazanym w S</w:t>
      </w:r>
      <w:r w:rsidR="00981708" w:rsidRPr="00547DA9">
        <w:rPr>
          <w:rFonts w:cs="Arial"/>
          <w:szCs w:val="20"/>
        </w:rPr>
        <w:t xml:space="preserve">trategii ZIT </w:t>
      </w:r>
      <w:r w:rsidR="00BE3483">
        <w:rPr>
          <w:rFonts w:cs="Arial"/>
          <w:szCs w:val="20"/>
        </w:rPr>
        <w:t>SOM</w:t>
      </w:r>
      <w:r w:rsidR="00981708" w:rsidRPr="00547DA9">
        <w:rPr>
          <w:rFonts w:cs="Arial"/>
          <w:szCs w:val="20"/>
        </w:rPr>
        <w:t>.</w:t>
      </w:r>
    </w:p>
    <w:p w:rsidR="008C0291" w:rsidRPr="008C0291" w:rsidRDefault="007D042E" w:rsidP="008C0291">
      <w:pPr>
        <w:pStyle w:val="Nagwek3"/>
        <w:numPr>
          <w:ilvl w:val="0"/>
          <w:numId w:val="99"/>
        </w:numPr>
        <w:spacing w:line="276" w:lineRule="auto"/>
        <w:rPr>
          <w:rFonts w:cs="Arial"/>
          <w:szCs w:val="20"/>
        </w:rPr>
      </w:pPr>
      <w:r>
        <w:rPr>
          <w:rFonts w:cs="Arial"/>
          <w:szCs w:val="20"/>
        </w:rPr>
        <w:t>W ramach Działania 5</w:t>
      </w:r>
      <w:r w:rsidR="008C0291" w:rsidRPr="008C0291">
        <w:rPr>
          <w:rFonts w:cs="Arial"/>
          <w:szCs w:val="20"/>
        </w:rPr>
        <w:t>.2. przewiduje się możliwość realizacji projektów partnerskic</w:t>
      </w:r>
      <w:r w:rsidR="00E650E4">
        <w:rPr>
          <w:rFonts w:cs="Arial"/>
          <w:szCs w:val="20"/>
        </w:rPr>
        <w:t>h przez podmioty wskazane w pkt</w:t>
      </w:r>
      <w:r w:rsidR="008C0291" w:rsidRPr="008C0291">
        <w:rPr>
          <w:rFonts w:cs="Arial"/>
          <w:szCs w:val="20"/>
        </w:rPr>
        <w:t xml:space="preserve"> 1, do których stosuje się zapisy dokumentu pn. </w:t>
      </w:r>
      <w:r w:rsidR="008C0291" w:rsidRPr="004041C0">
        <w:rPr>
          <w:rFonts w:cs="Arial"/>
          <w:i/>
          <w:szCs w:val="20"/>
        </w:rPr>
        <w:t>Zasady dotyczące realizacji projektów partnerskich w ramach Regionalnego Programu Operacyjnego Województwa Zachodniopomorskiego 2014-20</w:t>
      </w:r>
      <w:r w:rsidRPr="004041C0">
        <w:rPr>
          <w:rFonts w:cs="Arial"/>
          <w:i/>
          <w:szCs w:val="20"/>
        </w:rPr>
        <w:t>20</w:t>
      </w:r>
      <w:r w:rsidR="00217F0E">
        <w:rPr>
          <w:rFonts w:cs="Arial"/>
          <w:szCs w:val="20"/>
        </w:rPr>
        <w:t>, stanowiącego załącznik nr </w:t>
      </w:r>
      <w:r>
        <w:rPr>
          <w:rFonts w:cs="Arial"/>
          <w:szCs w:val="20"/>
        </w:rPr>
        <w:t>9</w:t>
      </w:r>
      <w:r w:rsidR="008C0291" w:rsidRPr="008C0291">
        <w:rPr>
          <w:rFonts w:cs="Arial"/>
          <w:szCs w:val="20"/>
        </w:rPr>
        <w:t xml:space="preserve"> do niniejszego regulaminu.</w:t>
      </w:r>
    </w:p>
    <w:p w:rsidR="008C0291" w:rsidRPr="008C0291" w:rsidRDefault="008C0291" w:rsidP="008C0291">
      <w:pPr>
        <w:pStyle w:val="Nagwek3"/>
        <w:numPr>
          <w:ilvl w:val="0"/>
          <w:numId w:val="99"/>
        </w:numPr>
        <w:spacing w:line="276" w:lineRule="auto"/>
        <w:rPr>
          <w:rFonts w:cs="Arial"/>
          <w:szCs w:val="20"/>
        </w:rPr>
      </w:pPr>
      <w:r w:rsidRPr="007D042E">
        <w:rPr>
          <w:rFonts w:cs="Arial"/>
          <w:b/>
          <w:szCs w:val="20"/>
        </w:rPr>
        <w:t>Ostatecznymi odbiorcami wsparcia</w:t>
      </w:r>
      <w:r w:rsidRPr="008C0291">
        <w:rPr>
          <w:rFonts w:cs="Arial"/>
          <w:szCs w:val="20"/>
        </w:rPr>
        <w:t xml:space="preserve"> w ramach niniejszego Działania są mieszkańcy województwa zachodniopomorskiego</w:t>
      </w:r>
      <w:r w:rsidR="009C53BD">
        <w:rPr>
          <w:rFonts w:cs="Arial"/>
          <w:szCs w:val="20"/>
        </w:rPr>
        <w:t xml:space="preserve"> oraz turyści spoza regionu</w:t>
      </w:r>
      <w:r w:rsidRPr="008C0291">
        <w:rPr>
          <w:rFonts w:cs="Arial"/>
          <w:szCs w:val="20"/>
        </w:rPr>
        <w:t>.</w:t>
      </w:r>
    </w:p>
    <w:p w:rsidR="007B59B8" w:rsidRPr="00742BC6" w:rsidRDefault="004A459E" w:rsidP="00742BC6">
      <w:pPr>
        <w:numPr>
          <w:ilvl w:val="0"/>
          <w:numId w:val="99"/>
        </w:numPr>
        <w:spacing w:line="240" w:lineRule="atLeast"/>
        <w:jc w:val="both"/>
        <w:outlineLvl w:val="2"/>
        <w:rPr>
          <w:rFonts w:ascii="Arial" w:hAnsi="Arial" w:cs="Arial"/>
          <w:sz w:val="20"/>
          <w:szCs w:val="20"/>
        </w:rPr>
      </w:pPr>
      <w:bookmarkStart w:id="32" w:name="_Toc431968050"/>
      <w:bookmarkStart w:id="33" w:name="_Toc432769268"/>
      <w:r w:rsidRPr="004A459E">
        <w:rPr>
          <w:rFonts w:ascii="Arial" w:hAnsi="Arial" w:cs="Arial"/>
          <w:b/>
          <w:sz w:val="20"/>
          <w:szCs w:val="20"/>
        </w:rPr>
        <w:lastRenderedPageBreak/>
        <w:t>Podmiotami wyłączonymi</w:t>
      </w:r>
      <w:r w:rsidRPr="004A459E">
        <w:rPr>
          <w:rFonts w:ascii="Arial" w:hAnsi="Arial" w:cs="Arial"/>
          <w:sz w:val="20"/>
          <w:szCs w:val="20"/>
        </w:rPr>
        <w:t xml:space="preserve"> z możliwości otrzymania dofinansowania w ramach Działania są</w:t>
      </w:r>
      <w:r w:rsidR="00742BC6">
        <w:rPr>
          <w:rFonts w:ascii="Arial" w:hAnsi="Arial" w:cs="Arial"/>
          <w:sz w:val="20"/>
          <w:szCs w:val="20"/>
        </w:rPr>
        <w:t xml:space="preserve"> </w:t>
      </w:r>
      <w:r w:rsidRPr="00742BC6">
        <w:rPr>
          <w:rFonts w:ascii="Arial" w:hAnsi="Arial" w:cs="Arial"/>
          <w:sz w:val="20"/>
          <w:szCs w:val="20"/>
        </w:rPr>
        <w:t>podmioty</w:t>
      </w:r>
      <w:r w:rsidR="003F0672" w:rsidRPr="00742BC6">
        <w:rPr>
          <w:rFonts w:ascii="Arial" w:hAnsi="Arial" w:cs="Arial"/>
          <w:sz w:val="20"/>
          <w:szCs w:val="20"/>
        </w:rPr>
        <w:t xml:space="preserve"> </w:t>
      </w:r>
      <w:r w:rsidRPr="00742BC6">
        <w:rPr>
          <w:rFonts w:ascii="Arial" w:hAnsi="Arial" w:cs="Arial"/>
          <w:sz w:val="20"/>
          <w:szCs w:val="20"/>
        </w:rPr>
        <w:t>wykluczone na podstawie art. 12 ust. 1 pkt 1 ustawy z dnia 15 czerwca 2012 r. o skutkach powierzania wykonywania pracy cudzoziemcom przebyw</w:t>
      </w:r>
      <w:r w:rsidR="007B59B8" w:rsidRPr="00742BC6">
        <w:rPr>
          <w:rFonts w:ascii="Arial" w:hAnsi="Arial" w:cs="Arial"/>
          <w:sz w:val="20"/>
          <w:szCs w:val="20"/>
        </w:rPr>
        <w:t>a</w:t>
      </w:r>
      <w:r w:rsidRPr="00742BC6">
        <w:rPr>
          <w:rFonts w:ascii="Arial" w:hAnsi="Arial" w:cs="Arial"/>
          <w:sz w:val="20"/>
          <w:szCs w:val="20"/>
        </w:rPr>
        <w:t>jącym wbrew przepisom na terytorium Rzeczypospolitej Polsk</w:t>
      </w:r>
      <w:r w:rsidR="00742BC6" w:rsidRPr="00742BC6">
        <w:rPr>
          <w:rFonts w:ascii="Arial" w:hAnsi="Arial" w:cs="Arial"/>
          <w:sz w:val="20"/>
          <w:szCs w:val="20"/>
        </w:rPr>
        <w:t>iej (Dz.U. z 2012 r., poz. 769).</w:t>
      </w:r>
    </w:p>
    <w:p w:rsidR="003035C4" w:rsidRDefault="00FC587C" w:rsidP="00FC587C">
      <w:pPr>
        <w:pStyle w:val="Nagwek3"/>
        <w:numPr>
          <w:ilvl w:val="0"/>
          <w:numId w:val="99"/>
        </w:numPr>
        <w:tabs>
          <w:tab w:val="left" w:pos="709"/>
        </w:tabs>
        <w:spacing w:line="240" w:lineRule="atLeast"/>
        <w:rPr>
          <w:rFonts w:cs="Arial"/>
          <w:bCs/>
          <w:szCs w:val="20"/>
        </w:rPr>
      </w:pPr>
      <w:r w:rsidRPr="003E4653">
        <w:rPr>
          <w:rFonts w:cs="Arial"/>
          <w:b/>
          <w:bCs/>
          <w:szCs w:val="20"/>
        </w:rPr>
        <w:t>Wnioskodawca kwalifikuje się</w:t>
      </w:r>
      <w:r w:rsidRPr="003E4653">
        <w:rPr>
          <w:rFonts w:cs="Arial"/>
          <w:bCs/>
          <w:szCs w:val="20"/>
        </w:rPr>
        <w:t xml:space="preserve"> do otrzymania wsparcia wyłącznie w sytuacji, gdy jest podmiotem uprawnionym do dofinansowania zarówno na etapie aplikowania, jak również </w:t>
      </w:r>
      <w:r w:rsidRPr="003E4653">
        <w:rPr>
          <w:rFonts w:cs="Arial"/>
          <w:bCs/>
          <w:szCs w:val="20"/>
        </w:rPr>
        <w:br/>
        <w:t>w dniu podpisywania umowy o dofinansowanie.</w:t>
      </w:r>
      <w:bookmarkEnd w:id="32"/>
      <w:bookmarkEnd w:id="33"/>
    </w:p>
    <w:p w:rsidR="00166AA5" w:rsidRPr="00166AA5" w:rsidRDefault="00166AA5" w:rsidP="00166AA5"/>
    <w:p w:rsidR="003035C4" w:rsidRPr="00166AA5" w:rsidRDefault="00166AA5" w:rsidP="003035C4">
      <w:pPr>
        <w:pStyle w:val="Nagwek2"/>
        <w:numPr>
          <w:ilvl w:val="1"/>
          <w:numId w:val="47"/>
        </w:numPr>
        <w:spacing w:line="276" w:lineRule="auto"/>
        <w:rPr>
          <w:rFonts w:cs="Arial"/>
          <w:szCs w:val="20"/>
        </w:rPr>
      </w:pPr>
      <w:bookmarkStart w:id="34" w:name="_Toc468966152"/>
      <w:r>
        <w:rPr>
          <w:rFonts w:cs="Arial"/>
          <w:szCs w:val="20"/>
        </w:rPr>
        <w:t>Realizacja projektu w formule „Zaprojektuj i wybuduj”</w:t>
      </w:r>
      <w:bookmarkEnd w:id="34"/>
    </w:p>
    <w:p w:rsidR="00EC5C97" w:rsidRDefault="008D764F" w:rsidP="003E4653">
      <w:pPr>
        <w:pStyle w:val="Akapitzlist"/>
        <w:numPr>
          <w:ilvl w:val="0"/>
          <w:numId w:val="82"/>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W ramach Działania 5.2 IZ RPO WZ przewiduje </w:t>
      </w:r>
      <w:r w:rsidR="00A4628B">
        <w:rPr>
          <w:rFonts w:ascii="Arial" w:eastAsia="Times New Roman" w:hAnsi="Arial" w:cs="Arial"/>
          <w:sz w:val="20"/>
          <w:szCs w:val="20"/>
          <w:lang w:eastAsia="pl-PL"/>
        </w:rPr>
        <w:t xml:space="preserve">się </w:t>
      </w:r>
      <w:r w:rsidRPr="00547DA9">
        <w:rPr>
          <w:rFonts w:ascii="Arial" w:eastAsia="Times New Roman" w:hAnsi="Arial" w:cs="Arial"/>
          <w:sz w:val="20"/>
          <w:szCs w:val="20"/>
          <w:lang w:eastAsia="pl-PL"/>
        </w:rPr>
        <w:t>możliwość realizacji projektu w formule „zaprojektuj i wybuduj”.</w:t>
      </w:r>
    </w:p>
    <w:p w:rsidR="00C84701" w:rsidRPr="00C84701" w:rsidRDefault="00EC5C97" w:rsidP="003E4653">
      <w:pPr>
        <w:pStyle w:val="Akapitzlist"/>
        <w:numPr>
          <w:ilvl w:val="0"/>
          <w:numId w:val="82"/>
        </w:numPr>
        <w:spacing w:line="276" w:lineRule="auto"/>
        <w:ind w:hanging="436"/>
        <w:jc w:val="both"/>
        <w:rPr>
          <w:rFonts w:ascii="Arial" w:eastAsia="Times New Roman" w:hAnsi="Arial" w:cs="Arial"/>
          <w:sz w:val="20"/>
          <w:szCs w:val="20"/>
          <w:lang w:eastAsia="pl-PL"/>
        </w:rPr>
      </w:pPr>
      <w:r w:rsidRPr="00EC5C97">
        <w:rPr>
          <w:rFonts w:ascii="Arial" w:eastAsia="Tahoma,Bold" w:hAnsi="Arial" w:cs="Arial"/>
          <w:sz w:val="20"/>
          <w:szCs w:val="20"/>
        </w:rPr>
        <w:t xml:space="preserve">Dla takich projektów nie jest wymagany </w:t>
      </w:r>
      <w:r w:rsidRPr="00EC5C97">
        <w:rPr>
          <w:rFonts w:ascii="Arial" w:hAnsi="Arial" w:cs="Arial"/>
          <w:bCs/>
          <w:sz w:val="20"/>
          <w:szCs w:val="20"/>
          <w:lang w:eastAsia="pl-PL"/>
        </w:rPr>
        <w:t xml:space="preserve">wyciąg z dokumentacji technicznej (wskazany jako załącznik nr 5.1 do wniosku o dofinansowanie). Należy jednak </w:t>
      </w:r>
      <w:r w:rsidR="00217F0E">
        <w:rPr>
          <w:rFonts w:ascii="Arial" w:eastAsia="Tahoma,Bold" w:hAnsi="Arial" w:cs="Arial"/>
          <w:sz w:val="20"/>
          <w:szCs w:val="20"/>
        </w:rPr>
        <w:t>pamiętać, że zgodnie z art. </w:t>
      </w:r>
      <w:r w:rsidRPr="00EC5C97">
        <w:rPr>
          <w:rFonts w:ascii="Arial" w:eastAsia="Tahoma,Bold" w:hAnsi="Arial" w:cs="Arial"/>
          <w:sz w:val="20"/>
          <w:szCs w:val="20"/>
        </w:rPr>
        <w:t>31 pkt 2 PZP, „jeżeli przedmiotem zamówienia jest zaprojektowanie i wykonanie robót budowlanych w rozumieniu Praw</w:t>
      </w:r>
      <w:r w:rsidR="00F728CE">
        <w:rPr>
          <w:rFonts w:ascii="Arial" w:eastAsia="Tahoma,Bold" w:hAnsi="Arial" w:cs="Arial"/>
          <w:sz w:val="20"/>
          <w:szCs w:val="20"/>
        </w:rPr>
        <w:t>a</w:t>
      </w:r>
      <w:r w:rsidRPr="00EC5C97">
        <w:rPr>
          <w:rFonts w:ascii="Arial" w:eastAsia="Tahoma,Bold" w:hAnsi="Arial" w:cs="Arial"/>
          <w:sz w:val="20"/>
          <w:szCs w:val="20"/>
        </w:rPr>
        <w:t xml:space="preserve"> budowlane</w:t>
      </w:r>
      <w:r w:rsidR="00F728CE">
        <w:rPr>
          <w:rFonts w:ascii="Arial" w:eastAsia="Tahoma,Bold" w:hAnsi="Arial" w:cs="Arial"/>
          <w:sz w:val="20"/>
          <w:szCs w:val="20"/>
        </w:rPr>
        <w:t>go</w:t>
      </w:r>
      <w:r w:rsidRPr="00EC5C97">
        <w:rPr>
          <w:rFonts w:ascii="Arial" w:eastAsia="Tahoma,Bold" w:hAnsi="Arial" w:cs="Arial"/>
          <w:sz w:val="20"/>
          <w:szCs w:val="20"/>
        </w:rPr>
        <w:t>, zamawiający opisuje przedmiot zamówienia za pomocą programu funkcjonalno-użytkowego”. Program funkcjonalno-użytkowy (stanowiący załącznik nr 5.3 do wniosku o dofinansowanie) obejmuje opis zadania budowlanego, w którym podaje się przeznaczenie ukończonych robót budowlanych oraz stawiane im wymagania techniczne, ekonomiczne, architektoniczne, materiałowe i funkcjonalne. Szczegółowy zakres i formę programu funkcjonalno-użytkowego określa Rozporządzenie Ministra Infrastruktury z dnia 2 września 2004 r</w:t>
      </w:r>
      <w:r w:rsidR="00217F0E">
        <w:rPr>
          <w:rFonts w:ascii="Arial" w:eastAsia="Tahoma,Bold" w:hAnsi="Arial" w:cs="Arial"/>
          <w:sz w:val="20"/>
          <w:szCs w:val="20"/>
        </w:rPr>
        <w:t>. w </w:t>
      </w:r>
      <w:r w:rsidRPr="00EC5C97">
        <w:rPr>
          <w:rFonts w:ascii="Arial" w:eastAsia="Tahoma,Bold" w:hAnsi="Arial" w:cs="Arial"/>
          <w:sz w:val="20"/>
          <w:szCs w:val="20"/>
        </w:rPr>
        <w:t>sprawie szczegółowego zakresu i formy dokumentacji projektowej, specyfikacji technicznej wykonania</w:t>
      </w:r>
      <w:r>
        <w:rPr>
          <w:rFonts w:ascii="Arial" w:eastAsia="Tahoma,Bold" w:hAnsi="Arial" w:cs="Arial"/>
          <w:sz w:val="20"/>
          <w:szCs w:val="20"/>
        </w:rPr>
        <w:t xml:space="preserve"> </w:t>
      </w:r>
      <w:r w:rsidRPr="00EC5C97">
        <w:rPr>
          <w:rFonts w:ascii="Arial" w:eastAsia="Tahoma,Bold" w:hAnsi="Arial" w:cs="Arial"/>
          <w:sz w:val="20"/>
          <w:szCs w:val="20"/>
        </w:rPr>
        <w:t>i odbioru robót budowlanych oraz programu funkcjonalno-użytkowego (</w:t>
      </w:r>
      <w:r>
        <w:rPr>
          <w:rFonts w:ascii="Arial" w:eastAsia="Tahoma,Bold" w:hAnsi="Arial" w:cs="Arial"/>
          <w:sz w:val="20"/>
          <w:szCs w:val="20"/>
        </w:rPr>
        <w:t xml:space="preserve">tekst jedn. </w:t>
      </w:r>
      <w:r w:rsidRPr="00EC5C97">
        <w:rPr>
          <w:rFonts w:ascii="Arial" w:eastAsia="Tahoma,Bold" w:hAnsi="Arial" w:cs="Arial"/>
          <w:sz w:val="20"/>
          <w:szCs w:val="20"/>
        </w:rPr>
        <w:t xml:space="preserve">Dz.U. z 2013 r., poz. 1129). </w:t>
      </w:r>
      <w:r w:rsidRPr="00EC5C97">
        <w:rPr>
          <w:rFonts w:ascii="Arial" w:eastAsia="Tahoma,Bold" w:hAnsi="Arial" w:cs="Arial"/>
          <w:sz w:val="20"/>
          <w:szCs w:val="20"/>
          <w:u w:val="single"/>
        </w:rPr>
        <w:t>Program funkcjonalno-użytkowy jest obligatoryjnym załącznikiem dla projektów zaplanowanych do realizacji w formule „zaprojektuj i wybuduj"</w:t>
      </w:r>
      <w:r w:rsidRPr="00EC5C97">
        <w:rPr>
          <w:rFonts w:ascii="Arial" w:eastAsia="Tahoma,Bold" w:hAnsi="Arial" w:cs="Arial"/>
          <w:sz w:val="20"/>
          <w:szCs w:val="20"/>
        </w:rPr>
        <w:t>.</w:t>
      </w:r>
    </w:p>
    <w:p w:rsidR="00EC5C97" w:rsidRPr="00C84701" w:rsidRDefault="00EC5C97" w:rsidP="003E4653">
      <w:pPr>
        <w:pStyle w:val="Akapitzlist"/>
        <w:numPr>
          <w:ilvl w:val="0"/>
          <w:numId w:val="82"/>
        </w:numPr>
        <w:spacing w:line="276" w:lineRule="auto"/>
        <w:ind w:hanging="436"/>
        <w:jc w:val="both"/>
        <w:rPr>
          <w:rFonts w:ascii="Arial" w:eastAsia="Times New Roman" w:hAnsi="Arial" w:cs="Arial"/>
          <w:sz w:val="20"/>
          <w:szCs w:val="20"/>
          <w:lang w:eastAsia="pl-PL"/>
        </w:rPr>
      </w:pPr>
      <w:r w:rsidRPr="00C84701">
        <w:rPr>
          <w:rFonts w:ascii="Arial" w:hAnsi="Arial" w:cs="Arial"/>
          <w:color w:val="000000"/>
          <w:sz w:val="20"/>
          <w:szCs w:val="20"/>
        </w:rPr>
        <w:t xml:space="preserve">Przekazanie dofinansowania w przypadku projektu </w:t>
      </w:r>
      <w:r w:rsidRPr="00C84701">
        <w:rPr>
          <w:rFonts w:ascii="Arial" w:hAnsi="Arial" w:cs="Arial"/>
          <w:color w:val="000000"/>
          <w:sz w:val="20"/>
          <w:szCs w:val="24"/>
        </w:rPr>
        <w:t xml:space="preserve">realizowanego </w:t>
      </w:r>
      <w:r w:rsidRPr="00B85092">
        <w:rPr>
          <w:rFonts w:ascii="Arial" w:hAnsi="Arial" w:cs="Arial"/>
          <w:color w:val="000000"/>
          <w:sz w:val="20"/>
          <w:szCs w:val="20"/>
        </w:rPr>
        <w:t xml:space="preserve">w </w:t>
      </w:r>
      <w:r w:rsidR="00B85092" w:rsidRPr="00B85092">
        <w:rPr>
          <w:rFonts w:ascii="Arial" w:hAnsi="Arial" w:cs="Arial"/>
          <w:color w:val="000000"/>
          <w:sz w:val="20"/>
          <w:szCs w:val="20"/>
        </w:rPr>
        <w:t xml:space="preserve">ww. </w:t>
      </w:r>
      <w:r w:rsidRPr="00B85092">
        <w:rPr>
          <w:rFonts w:ascii="Arial" w:hAnsi="Arial" w:cs="Arial"/>
          <w:color w:val="000000"/>
          <w:sz w:val="20"/>
          <w:szCs w:val="20"/>
        </w:rPr>
        <w:t>formule</w:t>
      </w:r>
      <w:r w:rsidRPr="00B85092">
        <w:rPr>
          <w:rFonts w:ascii="Arial" w:hAnsi="Arial"/>
          <w:color w:val="000000"/>
          <w:sz w:val="20"/>
          <w:szCs w:val="20"/>
        </w:rPr>
        <w:t xml:space="preserve"> </w:t>
      </w:r>
      <w:r w:rsidRPr="00C84701">
        <w:rPr>
          <w:rFonts w:ascii="Arial" w:hAnsi="Arial"/>
          <w:color w:val="000000"/>
          <w:sz w:val="20"/>
          <w:szCs w:val="20"/>
        </w:rPr>
        <w:t>możliwe jest po stwierdzeniu przez IZ RPO WZ</w:t>
      </w:r>
      <w:r w:rsidRPr="00C84701">
        <w:rPr>
          <w:rFonts w:ascii="Arial" w:hAnsi="Arial"/>
          <w:sz w:val="20"/>
          <w:szCs w:val="20"/>
        </w:rPr>
        <w:t>, że projekt spełnia wymogi zgodności z:</w:t>
      </w:r>
    </w:p>
    <w:p w:rsidR="00EC5C97" w:rsidRPr="00344D38" w:rsidRDefault="00EC5C97" w:rsidP="003E4653">
      <w:pPr>
        <w:numPr>
          <w:ilvl w:val="0"/>
          <w:numId w:val="84"/>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 xml:space="preserve">dyrektywą Parlamentu Europejskiego i Rady 2011/92/UE z dnia 13 grudnia 2011 r. </w:t>
      </w:r>
      <w:r>
        <w:rPr>
          <w:rFonts w:ascii="Arial" w:hAnsi="Arial" w:cs="Arial"/>
          <w:sz w:val="20"/>
          <w:szCs w:val="20"/>
        </w:rPr>
        <w:br/>
      </w:r>
      <w:r w:rsidRPr="00344D38">
        <w:rPr>
          <w:rFonts w:ascii="Arial" w:hAnsi="Arial" w:cs="Arial"/>
          <w:iCs/>
          <w:sz w:val="20"/>
          <w:szCs w:val="20"/>
        </w:rPr>
        <w:t xml:space="preserve">w sprawie oceny skutków wywieranych przez niektóre przedsięwzięcia publiczne </w:t>
      </w:r>
      <w:r>
        <w:rPr>
          <w:rFonts w:ascii="Arial" w:hAnsi="Arial" w:cs="Arial"/>
          <w:iCs/>
          <w:sz w:val="20"/>
          <w:szCs w:val="20"/>
        </w:rPr>
        <w:br/>
      </w:r>
      <w:r w:rsidRPr="00344D38">
        <w:rPr>
          <w:rFonts w:ascii="Arial" w:hAnsi="Arial" w:cs="Arial"/>
          <w:iCs/>
          <w:sz w:val="20"/>
          <w:szCs w:val="20"/>
        </w:rPr>
        <w:t xml:space="preserve">i prywatne na środowisko </w:t>
      </w:r>
      <w:r w:rsidRPr="00344D38">
        <w:rPr>
          <w:rFonts w:ascii="Arial" w:hAnsi="Arial" w:cs="Arial"/>
          <w:sz w:val="20"/>
          <w:szCs w:val="20"/>
        </w:rPr>
        <w:t>(Dz. Urz. UE L 26</w:t>
      </w:r>
      <w:r>
        <w:rPr>
          <w:rFonts w:ascii="Arial" w:hAnsi="Arial" w:cs="Arial"/>
          <w:sz w:val="20"/>
          <w:szCs w:val="20"/>
        </w:rPr>
        <w:t xml:space="preserve">.1 z 28.1.2012, </w:t>
      </w:r>
      <w:r w:rsidRPr="00344D38">
        <w:rPr>
          <w:rFonts w:ascii="Arial" w:hAnsi="Arial" w:cs="Arial"/>
          <w:sz w:val="20"/>
          <w:szCs w:val="20"/>
        </w:rPr>
        <w:t xml:space="preserve">ze zm.), </w:t>
      </w:r>
    </w:p>
    <w:p w:rsidR="003A2AB2" w:rsidRDefault="008E4370" w:rsidP="003E4653">
      <w:pPr>
        <w:numPr>
          <w:ilvl w:val="0"/>
          <w:numId w:val="84"/>
        </w:numPr>
        <w:autoSpaceDE w:val="0"/>
        <w:autoSpaceDN w:val="0"/>
        <w:adjustRightInd w:val="0"/>
        <w:spacing w:line="276" w:lineRule="auto"/>
        <w:ind w:left="1134" w:hanging="425"/>
        <w:jc w:val="both"/>
        <w:rPr>
          <w:rFonts w:ascii="Arial" w:hAnsi="Arial" w:cs="Arial"/>
          <w:sz w:val="20"/>
          <w:szCs w:val="20"/>
        </w:rPr>
      </w:pPr>
      <w:r>
        <w:rPr>
          <w:rFonts w:ascii="Arial" w:hAnsi="Arial" w:cs="Arial"/>
          <w:sz w:val="20"/>
          <w:szCs w:val="20"/>
        </w:rPr>
        <w:t xml:space="preserve">ustawą </w:t>
      </w:r>
      <w:r w:rsidR="00D32C18">
        <w:rPr>
          <w:rFonts w:ascii="Arial" w:hAnsi="Arial" w:cs="Arial"/>
          <w:sz w:val="20"/>
          <w:szCs w:val="20"/>
        </w:rPr>
        <w:t>OOŚ</w:t>
      </w:r>
      <w:r w:rsidR="00AD0EC3">
        <w:rPr>
          <w:rFonts w:ascii="Arial" w:hAnsi="Arial" w:cs="Arial"/>
          <w:sz w:val="20"/>
          <w:szCs w:val="20"/>
        </w:rPr>
        <w:t>,</w:t>
      </w:r>
    </w:p>
    <w:p w:rsidR="00EC5C97" w:rsidRPr="00344D38" w:rsidRDefault="00EC5C97" w:rsidP="003E4653">
      <w:pPr>
        <w:numPr>
          <w:ilvl w:val="0"/>
          <w:numId w:val="84"/>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rozporządzeniem w sprawie przedsięwzięć mogących znacząco oddziaływać na środowisko</w:t>
      </w:r>
      <w:r>
        <w:rPr>
          <w:rFonts w:ascii="Arial" w:hAnsi="Arial" w:cs="Arial"/>
          <w:sz w:val="20"/>
          <w:szCs w:val="20"/>
        </w:rPr>
        <w:t>,</w:t>
      </w:r>
    </w:p>
    <w:p w:rsidR="00EC5C97" w:rsidRDefault="00EC5C97" w:rsidP="003E4653">
      <w:pPr>
        <w:numPr>
          <w:ilvl w:val="0"/>
          <w:numId w:val="84"/>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Praw</w:t>
      </w:r>
      <w:r w:rsidR="00D32C18">
        <w:rPr>
          <w:rFonts w:ascii="Arial" w:hAnsi="Arial" w:cs="Arial"/>
          <w:sz w:val="20"/>
          <w:szCs w:val="20"/>
        </w:rPr>
        <w:t>em</w:t>
      </w:r>
      <w:r w:rsidRPr="00344D38">
        <w:rPr>
          <w:rFonts w:ascii="Arial" w:hAnsi="Arial" w:cs="Arial"/>
          <w:sz w:val="20"/>
          <w:szCs w:val="20"/>
        </w:rPr>
        <w:t xml:space="preserve"> budowlan</w:t>
      </w:r>
      <w:r w:rsidR="00D32C18">
        <w:rPr>
          <w:rFonts w:ascii="Arial" w:hAnsi="Arial" w:cs="Arial"/>
          <w:sz w:val="20"/>
          <w:szCs w:val="20"/>
        </w:rPr>
        <w:t>ym</w:t>
      </w:r>
      <w:r>
        <w:rPr>
          <w:rFonts w:ascii="Arial" w:hAnsi="Arial" w:cs="Arial"/>
          <w:sz w:val="20"/>
          <w:szCs w:val="20"/>
        </w:rPr>
        <w:t>.</w:t>
      </w:r>
    </w:p>
    <w:p w:rsidR="00EC5C97" w:rsidRPr="003018FA" w:rsidRDefault="00EC5C97" w:rsidP="001C7FE3">
      <w:pPr>
        <w:autoSpaceDE w:val="0"/>
        <w:autoSpaceDN w:val="0"/>
        <w:adjustRightInd w:val="0"/>
        <w:spacing w:line="276" w:lineRule="auto"/>
        <w:ind w:left="709"/>
        <w:jc w:val="both"/>
        <w:rPr>
          <w:rFonts w:ascii="Arial" w:hAnsi="Arial" w:cs="Arial"/>
          <w:sz w:val="20"/>
          <w:szCs w:val="20"/>
        </w:rPr>
      </w:pPr>
      <w:r w:rsidRPr="003018FA">
        <w:rPr>
          <w:rFonts w:ascii="Arial" w:hAnsi="Arial" w:cs="Arial"/>
          <w:sz w:val="20"/>
          <w:szCs w:val="20"/>
        </w:rPr>
        <w:t xml:space="preserve">Ponadto, warunkiem przekazania dofinansowania jest potwierdzenie posiadania przez wnioskodawcę/beneficjenta prawa do dysponowania nieruchomością na </w:t>
      </w:r>
      <w:r>
        <w:rPr>
          <w:rFonts w:ascii="Arial" w:hAnsi="Arial" w:cs="Arial"/>
          <w:sz w:val="20"/>
          <w:szCs w:val="20"/>
        </w:rPr>
        <w:t>cele</w:t>
      </w:r>
      <w:r w:rsidRPr="003018FA">
        <w:rPr>
          <w:rFonts w:ascii="Arial" w:hAnsi="Arial" w:cs="Arial"/>
          <w:sz w:val="20"/>
          <w:szCs w:val="20"/>
        </w:rPr>
        <w:t xml:space="preserve"> realizacji </w:t>
      </w:r>
      <w:r w:rsidRPr="003018FA">
        <w:rPr>
          <w:rFonts w:ascii="Arial" w:hAnsi="Arial" w:cs="Arial"/>
          <w:sz w:val="20"/>
          <w:szCs w:val="20"/>
        </w:rPr>
        <w:br/>
        <w:t>projektu.</w:t>
      </w:r>
    </w:p>
    <w:p w:rsidR="00BF2453" w:rsidRDefault="00EC5C97" w:rsidP="003E4653">
      <w:pPr>
        <w:pStyle w:val="Akapitzlist"/>
        <w:numPr>
          <w:ilvl w:val="0"/>
          <w:numId w:val="82"/>
        </w:numPr>
        <w:spacing w:line="276" w:lineRule="auto"/>
        <w:ind w:hanging="436"/>
        <w:jc w:val="both"/>
        <w:outlineLvl w:val="2"/>
        <w:rPr>
          <w:rFonts w:ascii="Arial" w:hAnsi="Arial"/>
          <w:sz w:val="20"/>
          <w:szCs w:val="20"/>
        </w:rPr>
      </w:pPr>
      <w:r w:rsidRPr="003B78C5">
        <w:rPr>
          <w:rFonts w:ascii="Arial" w:hAnsi="Arial"/>
          <w:sz w:val="20"/>
          <w:szCs w:val="20"/>
        </w:rPr>
        <w:t>W przypadku</w:t>
      </w:r>
      <w:r w:rsidR="00432264">
        <w:rPr>
          <w:rFonts w:ascii="Arial" w:hAnsi="Arial"/>
          <w:sz w:val="20"/>
          <w:szCs w:val="20"/>
        </w:rPr>
        <w:t xml:space="preserve"> załączników z grupy 3 i 4 wskazanych w rozdziale 5 </w:t>
      </w:r>
      <w:proofErr w:type="spellStart"/>
      <w:r w:rsidR="00432264">
        <w:rPr>
          <w:rFonts w:ascii="Arial" w:hAnsi="Arial"/>
          <w:sz w:val="20"/>
          <w:szCs w:val="20"/>
        </w:rPr>
        <w:t>pkt</w:t>
      </w:r>
      <w:proofErr w:type="spellEnd"/>
      <w:r w:rsidR="00432264">
        <w:rPr>
          <w:rFonts w:ascii="Arial" w:hAnsi="Arial"/>
          <w:sz w:val="20"/>
          <w:szCs w:val="20"/>
        </w:rPr>
        <w:t xml:space="preserve"> 4 </w:t>
      </w:r>
      <w:proofErr w:type="spellStart"/>
      <w:r w:rsidR="00432264">
        <w:rPr>
          <w:rFonts w:ascii="Arial" w:hAnsi="Arial"/>
          <w:sz w:val="20"/>
          <w:szCs w:val="20"/>
        </w:rPr>
        <w:t>ppkt</w:t>
      </w:r>
      <w:proofErr w:type="spellEnd"/>
      <w:r w:rsidR="00432264">
        <w:rPr>
          <w:rFonts w:ascii="Arial" w:hAnsi="Arial"/>
          <w:sz w:val="20"/>
          <w:szCs w:val="20"/>
        </w:rPr>
        <w:t xml:space="preserve"> 2 (załączniki obowiązkowe, które mogą zostać uzupełnione na etapie poprzedzającym podpisanie umowy o dofinansowanie)</w:t>
      </w:r>
      <w:r w:rsidRPr="003B78C5">
        <w:rPr>
          <w:rFonts w:ascii="Arial" w:hAnsi="Arial"/>
          <w:sz w:val="20"/>
          <w:szCs w:val="20"/>
        </w:rPr>
        <w:t xml:space="preserve">, gdy </w:t>
      </w:r>
      <w:r w:rsidR="008F7C0B">
        <w:rPr>
          <w:rFonts w:ascii="Arial" w:hAnsi="Arial"/>
          <w:sz w:val="20"/>
          <w:szCs w:val="20"/>
        </w:rPr>
        <w:t xml:space="preserve">nie </w:t>
      </w:r>
      <w:r w:rsidRPr="003B78C5">
        <w:rPr>
          <w:rFonts w:ascii="Arial" w:hAnsi="Arial"/>
          <w:sz w:val="20"/>
          <w:szCs w:val="20"/>
        </w:rPr>
        <w:t xml:space="preserve">wszystkie wymagane przez </w:t>
      </w:r>
      <w:r w:rsidRPr="003B78C5">
        <w:rPr>
          <w:rFonts w:ascii="Arial" w:hAnsi="Arial"/>
          <w:color w:val="000000"/>
          <w:sz w:val="20"/>
          <w:szCs w:val="20"/>
        </w:rPr>
        <w:t>IZ RPO WZ</w:t>
      </w:r>
      <w:r w:rsidRPr="003B78C5">
        <w:rPr>
          <w:rFonts w:ascii="Arial" w:hAnsi="Arial"/>
          <w:sz w:val="20"/>
          <w:szCs w:val="20"/>
        </w:rPr>
        <w:t xml:space="preserve"> dokumenty niezbędne do stwierdzenia spełnienia przez projekt wymogów określonych w pkt 3 zostały przedłożone przed podpisaniem umowy</w:t>
      </w:r>
      <w:r w:rsidR="00B32A00">
        <w:rPr>
          <w:rFonts w:ascii="Arial" w:hAnsi="Arial"/>
          <w:sz w:val="20"/>
          <w:szCs w:val="20"/>
        </w:rPr>
        <w:t xml:space="preserve"> o dofinansowanie</w:t>
      </w:r>
      <w:r w:rsidR="00217F0E">
        <w:rPr>
          <w:rFonts w:ascii="Arial" w:hAnsi="Arial"/>
          <w:sz w:val="20"/>
          <w:szCs w:val="20"/>
        </w:rPr>
        <w:t>, wnioskodawca w umowie o </w:t>
      </w:r>
      <w:r w:rsidRPr="003B78C5">
        <w:rPr>
          <w:rFonts w:ascii="Arial" w:hAnsi="Arial"/>
          <w:sz w:val="20"/>
          <w:szCs w:val="20"/>
        </w:rPr>
        <w:t>dofinansowanie zobowiązany zostanie do przekazania kompletnej dokumentacji projektu oraz wszelkich wymaganych prawem pozwoleń na jego realizacj</w:t>
      </w:r>
      <w:r w:rsidR="00217F0E">
        <w:rPr>
          <w:rFonts w:ascii="Arial" w:hAnsi="Arial"/>
          <w:sz w:val="20"/>
          <w:szCs w:val="20"/>
        </w:rPr>
        <w:t>ę, przygotowanych w </w:t>
      </w:r>
      <w:r w:rsidR="003B78C5">
        <w:rPr>
          <w:rFonts w:ascii="Arial" w:hAnsi="Arial"/>
          <w:sz w:val="20"/>
          <w:szCs w:val="20"/>
        </w:rPr>
        <w:t>zgodności z </w:t>
      </w:r>
      <w:r w:rsidRPr="003B78C5">
        <w:rPr>
          <w:rFonts w:ascii="Arial" w:hAnsi="Arial"/>
          <w:sz w:val="20"/>
          <w:szCs w:val="20"/>
        </w:rPr>
        <w:t>przepisami wynikającymi</w:t>
      </w:r>
      <w:r w:rsidR="00BF2453">
        <w:rPr>
          <w:rFonts w:ascii="Arial" w:hAnsi="Arial"/>
          <w:sz w:val="20"/>
          <w:szCs w:val="20"/>
        </w:rPr>
        <w:t xml:space="preserve"> </w:t>
      </w:r>
      <w:r w:rsidRPr="003B78C5">
        <w:rPr>
          <w:rFonts w:ascii="Arial" w:hAnsi="Arial"/>
          <w:sz w:val="20"/>
          <w:szCs w:val="20"/>
        </w:rPr>
        <w:t>z dokumentów wskazanych w pkt 3, w celu dokonania ich oceny przez IZ RPO WZ. Wszystkie dokumenty, o których mowa powyżej, wnioskodawca będzie musiał złożyć nie później niż</w:t>
      </w:r>
      <w:r w:rsidR="00BF2453">
        <w:rPr>
          <w:rFonts w:ascii="Arial" w:hAnsi="Arial"/>
          <w:sz w:val="20"/>
          <w:szCs w:val="20"/>
        </w:rPr>
        <w:t xml:space="preserve"> </w:t>
      </w:r>
      <w:r w:rsidRPr="003B78C5">
        <w:rPr>
          <w:rFonts w:ascii="Arial" w:hAnsi="Arial"/>
          <w:sz w:val="20"/>
          <w:szCs w:val="20"/>
        </w:rPr>
        <w:t>w ciągu 12 miesięcy od dnia podpisania umowy o dofinansowanie.</w:t>
      </w:r>
    </w:p>
    <w:p w:rsidR="00BF2453" w:rsidRPr="00BF2453" w:rsidRDefault="00EC5C97" w:rsidP="00517FEE">
      <w:pPr>
        <w:spacing w:line="276" w:lineRule="auto"/>
        <w:ind w:left="720" w:hanging="12"/>
        <w:jc w:val="both"/>
        <w:outlineLvl w:val="2"/>
        <w:rPr>
          <w:rFonts w:ascii="Arial" w:hAnsi="Arial"/>
          <w:sz w:val="20"/>
          <w:szCs w:val="20"/>
        </w:rPr>
      </w:pPr>
      <w:r w:rsidRPr="00BF2453">
        <w:rPr>
          <w:rFonts w:ascii="Arial" w:hAnsi="Arial"/>
          <w:sz w:val="20"/>
          <w:szCs w:val="20"/>
        </w:rPr>
        <w:t>W powyższym terminie beneficjent zobowiązany będzie także potwierdzić prawo do dysponowania nieruchomością na cele realizacji projektu (poprzez zaktualizowanie odpowiedniej sekcji we wniosku o dofinansowanie).</w:t>
      </w:r>
    </w:p>
    <w:p w:rsidR="000C604F" w:rsidRDefault="00EC5C97" w:rsidP="00CB1DEF">
      <w:pPr>
        <w:pStyle w:val="Akapitzlist"/>
        <w:numPr>
          <w:ilvl w:val="0"/>
          <w:numId w:val="82"/>
        </w:numPr>
        <w:spacing w:line="276" w:lineRule="auto"/>
        <w:ind w:hanging="436"/>
        <w:jc w:val="both"/>
        <w:outlineLvl w:val="2"/>
        <w:rPr>
          <w:rFonts w:ascii="Arial" w:hAnsi="Arial"/>
          <w:sz w:val="20"/>
          <w:szCs w:val="20"/>
        </w:rPr>
      </w:pPr>
      <w:r w:rsidRPr="00BF2453">
        <w:rPr>
          <w:rFonts w:ascii="Arial" w:hAnsi="Arial"/>
          <w:sz w:val="20"/>
          <w:szCs w:val="20"/>
        </w:rPr>
        <w:lastRenderedPageBreak/>
        <w:t xml:space="preserve">W </w:t>
      </w:r>
      <w:r w:rsidR="00771810" w:rsidRPr="00BF2453">
        <w:rPr>
          <w:rFonts w:ascii="Arial" w:hAnsi="Arial"/>
          <w:sz w:val="20"/>
          <w:szCs w:val="20"/>
        </w:rPr>
        <w:t>przypadku, gdy</w:t>
      </w:r>
      <w:r w:rsidRPr="00BF2453">
        <w:rPr>
          <w:rFonts w:ascii="Arial" w:hAnsi="Arial"/>
          <w:sz w:val="20"/>
          <w:szCs w:val="20"/>
        </w:rPr>
        <w:t xml:space="preserve"> projekt w części realizowany jest w formule „zaprojektuj i wybuduj”, zapisy pkt 1-4 stosuje się wyłącznie do tej części.</w:t>
      </w:r>
    </w:p>
    <w:p w:rsidR="001E7AAB" w:rsidRPr="00594FD1" w:rsidRDefault="00EC5C97" w:rsidP="00594FD1">
      <w:pPr>
        <w:pStyle w:val="Akapitzlist"/>
        <w:numPr>
          <w:ilvl w:val="0"/>
          <w:numId w:val="82"/>
        </w:numPr>
        <w:spacing w:line="276" w:lineRule="auto"/>
        <w:ind w:hanging="436"/>
        <w:jc w:val="both"/>
        <w:outlineLvl w:val="2"/>
        <w:rPr>
          <w:rFonts w:ascii="Arial" w:hAnsi="Arial"/>
          <w:sz w:val="20"/>
          <w:szCs w:val="20"/>
        </w:rPr>
      </w:pPr>
      <w:r w:rsidRPr="000C604F">
        <w:rPr>
          <w:rFonts w:ascii="Arial" w:hAnsi="Arial"/>
          <w:sz w:val="20"/>
          <w:szCs w:val="20"/>
        </w:rPr>
        <w:t>Za termin rozpoczęcia realizacji projektu w f</w:t>
      </w:r>
      <w:r w:rsidR="004041C0">
        <w:rPr>
          <w:rFonts w:ascii="Arial" w:hAnsi="Arial"/>
          <w:sz w:val="20"/>
          <w:szCs w:val="20"/>
        </w:rPr>
        <w:t>ormule „</w:t>
      </w:r>
      <w:r w:rsidRPr="000C604F">
        <w:rPr>
          <w:rFonts w:ascii="Arial" w:hAnsi="Arial"/>
          <w:sz w:val="20"/>
          <w:szCs w:val="20"/>
        </w:rPr>
        <w:t>zaprojektuj i wybuduj</w:t>
      </w:r>
      <w:r w:rsidR="004041C0">
        <w:rPr>
          <w:rFonts w:ascii="Arial" w:hAnsi="Arial"/>
          <w:sz w:val="20"/>
          <w:szCs w:val="20"/>
        </w:rPr>
        <w:t>”</w:t>
      </w:r>
      <w:r w:rsidRPr="000C604F">
        <w:rPr>
          <w:rFonts w:ascii="Arial" w:hAnsi="Arial"/>
          <w:sz w:val="20"/>
          <w:szCs w:val="20"/>
        </w:rPr>
        <w:t xml:space="preserve"> należy przyjąć we wniosku o dofinansowanie przewidywaną datę podpisania umowy pomiędzy wnioskodawcą/beneficjentem a wykonawcą takiego projektu.</w:t>
      </w:r>
    </w:p>
    <w:p w:rsidR="001E7AAB" w:rsidRPr="001E7AAB" w:rsidRDefault="001E7AAB" w:rsidP="001E7AAB">
      <w:pPr>
        <w:spacing w:line="276" w:lineRule="auto"/>
        <w:ind w:left="284"/>
        <w:jc w:val="both"/>
        <w:outlineLvl w:val="2"/>
        <w:rPr>
          <w:rFonts w:ascii="Arial" w:eastAsia="Times New Roman" w:hAnsi="Arial" w:cs="Arial"/>
          <w:sz w:val="20"/>
          <w:szCs w:val="20"/>
          <w:lang w:eastAsia="pl-PL"/>
        </w:rPr>
      </w:pPr>
    </w:p>
    <w:p w:rsidR="00511392" w:rsidRPr="00547DA9" w:rsidRDefault="00511392" w:rsidP="00C07B69">
      <w:pPr>
        <w:pStyle w:val="Akapitzlist"/>
        <w:numPr>
          <w:ilvl w:val="1"/>
          <w:numId w:val="47"/>
        </w:numPr>
        <w:spacing w:line="276" w:lineRule="auto"/>
        <w:rPr>
          <w:rFonts w:ascii="Arial" w:hAnsi="Arial" w:cs="Arial"/>
          <w:b/>
          <w:sz w:val="20"/>
          <w:szCs w:val="20"/>
        </w:rPr>
      </w:pPr>
      <w:r w:rsidRPr="00547DA9">
        <w:rPr>
          <w:rFonts w:ascii="Arial" w:hAnsi="Arial" w:cs="Arial"/>
          <w:b/>
          <w:sz w:val="20"/>
          <w:szCs w:val="20"/>
        </w:rPr>
        <w:t>Prawo do dysponowania nieruchomością na cele realizacji projektu</w:t>
      </w:r>
    </w:p>
    <w:p w:rsidR="006072CA" w:rsidRPr="00547DA9" w:rsidRDefault="006072CA" w:rsidP="003E4653">
      <w:pPr>
        <w:pStyle w:val="Nagwek3"/>
        <w:numPr>
          <w:ilvl w:val="0"/>
          <w:numId w:val="81"/>
        </w:numPr>
        <w:spacing w:line="276" w:lineRule="auto"/>
        <w:ind w:left="709" w:hanging="425"/>
        <w:rPr>
          <w:rFonts w:cs="Arial"/>
          <w:szCs w:val="20"/>
        </w:rPr>
      </w:pPr>
      <w:r w:rsidRPr="00547DA9">
        <w:rPr>
          <w:rFonts w:cs="Arial"/>
          <w:szCs w:val="20"/>
        </w:rPr>
        <w:t xml:space="preserve">Wnioskodawca, co do zasady, na dzień złożenia </w:t>
      </w:r>
      <w:r w:rsidR="00922D79">
        <w:rPr>
          <w:rFonts w:cs="Arial"/>
          <w:szCs w:val="20"/>
        </w:rPr>
        <w:t xml:space="preserve">pisemnego wniosku o przyznanie pomocy </w:t>
      </w:r>
      <w:r w:rsidRPr="00547DA9">
        <w:rPr>
          <w:rFonts w:cs="Arial"/>
          <w:szCs w:val="20"/>
        </w:rPr>
        <w:t xml:space="preserve">powinien posiadać prawo do dysponowania nieruchomością na cele realizacji projektu. </w:t>
      </w:r>
    </w:p>
    <w:p w:rsidR="004B50E7" w:rsidRDefault="00D32FF1" w:rsidP="00145541">
      <w:pPr>
        <w:pStyle w:val="Nagwek3"/>
        <w:numPr>
          <w:ilvl w:val="0"/>
          <w:numId w:val="81"/>
        </w:numPr>
        <w:spacing w:line="276" w:lineRule="auto"/>
        <w:ind w:left="709" w:hanging="425"/>
        <w:rPr>
          <w:rFonts w:cs="Arial"/>
          <w:szCs w:val="20"/>
        </w:rPr>
      </w:pPr>
      <w:r w:rsidRPr="00547DA9">
        <w:rPr>
          <w:rFonts w:cs="Arial"/>
          <w:szCs w:val="20"/>
        </w:rPr>
        <w:t xml:space="preserve">W </w:t>
      </w:r>
      <w:r w:rsidR="00771810" w:rsidRPr="00547DA9">
        <w:rPr>
          <w:rFonts w:cs="Arial"/>
          <w:szCs w:val="20"/>
        </w:rPr>
        <w:t>sytuacji, kiedy</w:t>
      </w:r>
      <w:r w:rsidRPr="00547DA9">
        <w:rPr>
          <w:rFonts w:cs="Arial"/>
          <w:szCs w:val="20"/>
        </w:rPr>
        <w:t xml:space="preserve"> na dzień złożenia</w:t>
      </w:r>
      <w:r w:rsidR="00145541" w:rsidRPr="00145541">
        <w:rPr>
          <w:rFonts w:cs="Arial"/>
          <w:szCs w:val="20"/>
        </w:rPr>
        <w:t xml:space="preserve"> pisemnego wniosku o przyznanie pomocy</w:t>
      </w:r>
      <w:r w:rsidRPr="00547DA9">
        <w:rPr>
          <w:rFonts w:cs="Arial"/>
          <w:szCs w:val="20"/>
        </w:rPr>
        <w:t xml:space="preserve"> w</w:t>
      </w:r>
      <w:r w:rsidR="006072CA" w:rsidRPr="00547DA9">
        <w:rPr>
          <w:rFonts w:cs="Arial"/>
          <w:szCs w:val="20"/>
        </w:rPr>
        <w:t xml:space="preserve">nioskodawca </w:t>
      </w:r>
      <w:r w:rsidR="000628A5" w:rsidRPr="00547DA9">
        <w:rPr>
          <w:rFonts w:cs="Arial"/>
          <w:szCs w:val="20"/>
        </w:rPr>
        <w:t xml:space="preserve">nie posiada prawa do dysponowania nieruchomością na cele realizacji projektu, </w:t>
      </w:r>
      <w:r w:rsidR="006072CA" w:rsidRPr="00547DA9">
        <w:rPr>
          <w:rFonts w:cs="Arial"/>
          <w:szCs w:val="20"/>
        </w:rPr>
        <w:t xml:space="preserve">zobowiązany jest potwierdzić </w:t>
      </w:r>
      <w:r w:rsidR="000628A5" w:rsidRPr="00547DA9">
        <w:rPr>
          <w:rFonts w:cs="Arial"/>
          <w:szCs w:val="20"/>
        </w:rPr>
        <w:t xml:space="preserve">ww. prawo najpóźniej </w:t>
      </w:r>
      <w:r w:rsidR="008E1271">
        <w:rPr>
          <w:rFonts w:cs="Arial"/>
          <w:szCs w:val="20"/>
        </w:rPr>
        <w:t>w</w:t>
      </w:r>
      <w:r w:rsidR="000628A5" w:rsidRPr="00547DA9">
        <w:rPr>
          <w:rFonts w:cs="Arial"/>
          <w:szCs w:val="20"/>
        </w:rPr>
        <w:t xml:space="preserve"> dniu rozpoczęcia prac poprzez wypełnienie odpowiedniej sekcji we wniosku o dofinansowanie.</w:t>
      </w:r>
    </w:p>
    <w:p w:rsidR="004B50E7" w:rsidRPr="004B50E7" w:rsidRDefault="004B50E7" w:rsidP="004B50E7"/>
    <w:p w:rsidR="00EA4F46" w:rsidRPr="00547DA9" w:rsidRDefault="00EA4F46" w:rsidP="009C0898">
      <w:pPr>
        <w:pStyle w:val="Nagwek1"/>
        <w:spacing w:line="276" w:lineRule="auto"/>
        <w:jc w:val="both"/>
        <w:rPr>
          <w:rFonts w:cs="Arial"/>
          <w:sz w:val="20"/>
          <w:szCs w:val="20"/>
        </w:rPr>
      </w:pPr>
      <w:bookmarkStart w:id="35" w:name="_Toc442966874"/>
      <w:bookmarkStart w:id="36" w:name="_Toc468966153"/>
      <w:r w:rsidRPr="00547DA9">
        <w:rPr>
          <w:rFonts w:cs="Arial"/>
          <w:sz w:val="20"/>
          <w:szCs w:val="20"/>
        </w:rPr>
        <w:t>Rozdział 2 Zasady finansowania</w:t>
      </w:r>
      <w:bookmarkEnd w:id="35"/>
      <w:bookmarkEnd w:id="36"/>
    </w:p>
    <w:p w:rsidR="00EA4F46" w:rsidRPr="00547DA9" w:rsidRDefault="00EA4F46" w:rsidP="009C0898">
      <w:pPr>
        <w:pStyle w:val="Nagwek2"/>
        <w:spacing w:line="276" w:lineRule="auto"/>
        <w:jc w:val="both"/>
        <w:rPr>
          <w:rFonts w:cs="Arial"/>
          <w:szCs w:val="20"/>
        </w:rPr>
      </w:pPr>
      <w:bookmarkStart w:id="37" w:name="_Toc442966875"/>
      <w:bookmarkStart w:id="38" w:name="_Toc468966154"/>
      <w:r w:rsidRPr="00547DA9">
        <w:rPr>
          <w:rFonts w:cs="Arial"/>
          <w:szCs w:val="20"/>
        </w:rPr>
        <w:t xml:space="preserve">2.1 </w:t>
      </w:r>
      <w:r w:rsidRPr="00547DA9">
        <w:rPr>
          <w:rStyle w:val="Nagwek1Znak"/>
          <w:rFonts w:cs="Arial"/>
          <w:b/>
          <w:bCs/>
          <w:szCs w:val="20"/>
        </w:rPr>
        <w:t xml:space="preserve">Kwota przeznaczona na dofinansowanie projektów w </w:t>
      </w:r>
      <w:r w:rsidR="0000479A" w:rsidRPr="00547DA9">
        <w:rPr>
          <w:rStyle w:val="Nagwek1Znak"/>
          <w:rFonts w:cs="Arial"/>
          <w:b/>
          <w:bCs/>
          <w:szCs w:val="20"/>
        </w:rPr>
        <w:t>naborze</w:t>
      </w:r>
      <w:bookmarkEnd w:id="37"/>
      <w:bookmarkEnd w:id="38"/>
    </w:p>
    <w:p w:rsidR="00EA4F46" w:rsidRPr="00547DA9" w:rsidRDefault="00EA4F46" w:rsidP="00A2140A">
      <w:pPr>
        <w:pStyle w:val="Akapitzlist"/>
        <w:numPr>
          <w:ilvl w:val="0"/>
          <w:numId w:val="53"/>
        </w:numPr>
        <w:spacing w:line="276" w:lineRule="auto"/>
        <w:jc w:val="both"/>
        <w:rPr>
          <w:rFonts w:ascii="Arial" w:hAnsi="Arial" w:cs="Arial"/>
          <w:sz w:val="20"/>
          <w:szCs w:val="20"/>
        </w:rPr>
      </w:pPr>
      <w:r w:rsidRPr="00547DA9">
        <w:rPr>
          <w:rFonts w:ascii="Arial" w:hAnsi="Arial" w:cs="Arial"/>
          <w:sz w:val="20"/>
          <w:szCs w:val="20"/>
          <w:lang w:eastAsia="pl-PL"/>
        </w:rPr>
        <w:t xml:space="preserve">Kwota środków przeznaczonych na dofinansowanie projektów w niniejszym </w:t>
      </w:r>
      <w:r w:rsidR="003202CE" w:rsidRPr="00547DA9">
        <w:rPr>
          <w:rFonts w:ascii="Arial" w:hAnsi="Arial" w:cs="Arial"/>
          <w:sz w:val="20"/>
          <w:szCs w:val="20"/>
          <w:lang w:eastAsia="pl-PL"/>
        </w:rPr>
        <w:t>naborze</w:t>
      </w:r>
      <w:r w:rsidRPr="00547DA9">
        <w:rPr>
          <w:rFonts w:ascii="Arial" w:hAnsi="Arial" w:cs="Arial"/>
          <w:sz w:val="20"/>
          <w:szCs w:val="20"/>
          <w:lang w:eastAsia="pl-PL"/>
        </w:rPr>
        <w:t xml:space="preserve"> wynosi łącznie </w:t>
      </w:r>
      <w:r w:rsidR="00A2140A" w:rsidRPr="00A2140A">
        <w:rPr>
          <w:rFonts w:ascii="Arial" w:hAnsi="Arial" w:cs="Arial"/>
          <w:b/>
          <w:sz w:val="20"/>
          <w:szCs w:val="20"/>
          <w:lang w:eastAsia="pl-PL"/>
        </w:rPr>
        <w:t>34 030 400 PLN</w:t>
      </w:r>
      <w:r w:rsidR="00A2140A" w:rsidRPr="00A2140A">
        <w:rPr>
          <w:rFonts w:ascii="Arial" w:hAnsi="Arial" w:cs="Arial"/>
          <w:b/>
          <w:color w:val="FF0000"/>
          <w:sz w:val="20"/>
          <w:szCs w:val="20"/>
          <w:lang w:eastAsia="pl-PL"/>
        </w:rPr>
        <w:t xml:space="preserve"> </w:t>
      </w:r>
      <w:r w:rsidRPr="00547DA9">
        <w:rPr>
          <w:rFonts w:ascii="Arial" w:hAnsi="Arial" w:cs="Arial"/>
          <w:sz w:val="20"/>
          <w:szCs w:val="20"/>
          <w:lang w:eastAsia="pl-PL"/>
        </w:rPr>
        <w:t>(słownie:</w:t>
      </w:r>
      <w:r w:rsidR="00A2140A">
        <w:rPr>
          <w:rFonts w:ascii="Arial" w:hAnsi="Arial" w:cs="Arial"/>
          <w:sz w:val="20"/>
          <w:szCs w:val="20"/>
          <w:lang w:eastAsia="pl-PL"/>
        </w:rPr>
        <w:t xml:space="preserve"> trzydzieści cztery miliony trzydzieści tysięcy czterysta</w:t>
      </w:r>
      <w:r w:rsidR="00676C26" w:rsidRPr="00676C26">
        <w:rPr>
          <w:rFonts w:ascii="Arial" w:hAnsi="Arial" w:cs="Arial"/>
          <w:color w:val="FF0000"/>
          <w:sz w:val="20"/>
          <w:szCs w:val="20"/>
          <w:lang w:eastAsia="pl-PL"/>
        </w:rPr>
        <w:t xml:space="preserve"> </w:t>
      </w:r>
      <w:r w:rsidR="00676C26" w:rsidRPr="00676C26">
        <w:rPr>
          <w:rFonts w:ascii="Arial" w:hAnsi="Arial" w:cs="Arial"/>
          <w:sz w:val="20"/>
          <w:szCs w:val="20"/>
          <w:lang w:eastAsia="pl-PL"/>
        </w:rPr>
        <w:t>złotych</w:t>
      </w:r>
      <w:r w:rsidRPr="00547DA9">
        <w:rPr>
          <w:rFonts w:ascii="Arial" w:hAnsi="Arial" w:cs="Arial"/>
          <w:sz w:val="20"/>
          <w:szCs w:val="20"/>
          <w:lang w:eastAsia="pl-PL"/>
        </w:rPr>
        <w:t xml:space="preserve">). </w:t>
      </w:r>
    </w:p>
    <w:p w:rsidR="00B64E45" w:rsidRPr="00547DA9" w:rsidRDefault="00DD1BBF" w:rsidP="003E4653">
      <w:pPr>
        <w:numPr>
          <w:ilvl w:val="0"/>
          <w:numId w:val="53"/>
        </w:numPr>
        <w:spacing w:line="276" w:lineRule="auto"/>
        <w:ind w:hanging="436"/>
        <w:jc w:val="both"/>
        <w:rPr>
          <w:rFonts w:ascii="Arial" w:hAnsi="Arial" w:cs="Arial"/>
          <w:sz w:val="20"/>
          <w:szCs w:val="20"/>
        </w:rPr>
      </w:pPr>
      <w:r w:rsidRPr="00547DA9">
        <w:rPr>
          <w:rFonts w:ascii="Arial" w:hAnsi="Arial" w:cs="Arial"/>
          <w:sz w:val="20"/>
          <w:szCs w:val="20"/>
        </w:rPr>
        <w:t xml:space="preserve">IZ RPO WZ zastrzega sobie możliwość zwiększenia kwoty środków przeznaczonych na dofinansowanie projektów w niniejszym naborze, o czym poinformuje na stronie internetowej </w:t>
      </w:r>
      <w:hyperlink r:id="rId13" w:history="1">
        <w:r w:rsidRPr="00547DA9">
          <w:rPr>
            <w:rFonts w:ascii="Arial" w:hAnsi="Arial" w:cs="Arial"/>
            <w:color w:val="0000FF"/>
            <w:sz w:val="20"/>
            <w:szCs w:val="20"/>
            <w:u w:val="single"/>
          </w:rPr>
          <w:t>www.rpo.wzp.pl</w:t>
        </w:r>
      </w:hyperlink>
      <w:r w:rsidR="00B64E45" w:rsidRPr="00547DA9">
        <w:rPr>
          <w:rFonts w:ascii="Arial" w:hAnsi="Arial" w:cs="Arial"/>
          <w:sz w:val="20"/>
          <w:szCs w:val="20"/>
          <w:lang w:eastAsia="pl-PL"/>
        </w:rPr>
        <w:t>.</w:t>
      </w:r>
    </w:p>
    <w:p w:rsidR="00D8296D" w:rsidRPr="00547DA9" w:rsidRDefault="00B57FCD" w:rsidP="009C0898">
      <w:pPr>
        <w:spacing w:line="276" w:lineRule="auto"/>
        <w:ind w:left="720"/>
        <w:jc w:val="both"/>
        <w:rPr>
          <w:rFonts w:ascii="Arial" w:hAnsi="Arial" w:cs="Arial"/>
          <w:sz w:val="20"/>
          <w:szCs w:val="20"/>
        </w:rPr>
      </w:pPr>
      <w:r w:rsidRPr="00547DA9">
        <w:rPr>
          <w:rFonts w:ascii="Arial" w:hAnsi="Arial" w:cs="Arial"/>
          <w:sz w:val="20"/>
          <w:szCs w:val="20"/>
        </w:rPr>
        <w:t xml:space="preserve"> </w:t>
      </w:r>
    </w:p>
    <w:p w:rsidR="00EA4F46" w:rsidRPr="00547DA9" w:rsidRDefault="00EA4F46" w:rsidP="00BC3EED">
      <w:pPr>
        <w:pStyle w:val="Nagwek2"/>
        <w:spacing w:line="276" w:lineRule="auto"/>
        <w:ind w:left="709" w:hanging="425"/>
        <w:jc w:val="both"/>
        <w:rPr>
          <w:rFonts w:cs="Arial"/>
          <w:szCs w:val="20"/>
        </w:rPr>
      </w:pPr>
      <w:bookmarkStart w:id="39" w:name="_Toc442966876"/>
      <w:bookmarkStart w:id="40" w:name="_Toc468966155"/>
      <w:r w:rsidRPr="00547DA9">
        <w:rPr>
          <w:rStyle w:val="Nagwek2Znak"/>
          <w:rFonts w:cs="Arial"/>
          <w:b/>
          <w:szCs w:val="20"/>
        </w:rPr>
        <w:t>2.2 Maksymalny poziom dofinansowania oraz maksymalna kwota dofinansowania</w:t>
      </w:r>
      <w:r w:rsidRPr="00547DA9">
        <w:rPr>
          <w:rStyle w:val="Nagwek1Znak"/>
          <w:rFonts w:cs="Arial"/>
          <w:b/>
          <w:szCs w:val="20"/>
        </w:rPr>
        <w:t xml:space="preserve"> projektu</w:t>
      </w:r>
      <w:bookmarkEnd w:id="39"/>
      <w:bookmarkEnd w:id="40"/>
      <w:r w:rsidRPr="00547DA9">
        <w:rPr>
          <w:rStyle w:val="Nagwek1Znak"/>
          <w:rFonts w:cs="Arial"/>
          <w:b/>
          <w:szCs w:val="20"/>
        </w:rPr>
        <w:t xml:space="preserve"> </w:t>
      </w:r>
    </w:p>
    <w:p w:rsidR="003F7D8C" w:rsidRDefault="00771810" w:rsidP="003E4653">
      <w:pPr>
        <w:pStyle w:val="Akapitzlist"/>
        <w:numPr>
          <w:ilvl w:val="0"/>
          <w:numId w:val="49"/>
        </w:numPr>
        <w:spacing w:line="276" w:lineRule="auto"/>
        <w:ind w:hanging="436"/>
        <w:jc w:val="both"/>
        <w:outlineLvl w:val="2"/>
        <w:rPr>
          <w:rFonts w:ascii="Arial" w:hAnsi="Arial" w:cs="Arial"/>
          <w:sz w:val="20"/>
          <w:szCs w:val="20"/>
        </w:rPr>
      </w:pPr>
      <w:r w:rsidRPr="00073F4D">
        <w:rPr>
          <w:rFonts w:ascii="Arial" w:hAnsi="Arial" w:cs="Arial"/>
          <w:sz w:val="20"/>
          <w:szCs w:val="20"/>
        </w:rPr>
        <w:t>Maksymalny poziom dofinansowania projektu</w:t>
      </w:r>
      <w:r w:rsidR="00073F4D" w:rsidRPr="003F7D8C">
        <w:rPr>
          <w:rFonts w:ascii="Arial" w:hAnsi="Arial" w:cs="Arial"/>
          <w:sz w:val="20"/>
          <w:szCs w:val="20"/>
        </w:rPr>
        <w:t xml:space="preserve"> ze środków EFRR wynosi: 85% całkowitych wydatków kwalifikowalnych projektu.</w:t>
      </w:r>
      <w:r w:rsidR="00073F4D">
        <w:rPr>
          <w:rFonts w:ascii="Arial" w:hAnsi="Arial" w:cs="Arial"/>
          <w:sz w:val="20"/>
          <w:szCs w:val="20"/>
        </w:rPr>
        <w:t xml:space="preserve"> </w:t>
      </w:r>
    </w:p>
    <w:p w:rsidR="00005656" w:rsidRPr="00547DA9" w:rsidRDefault="00005656"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 xml:space="preserve">Minimalny wkład własny </w:t>
      </w:r>
      <w:r w:rsidR="008B20C0">
        <w:rPr>
          <w:rFonts w:ascii="Arial" w:hAnsi="Arial" w:cs="Arial"/>
          <w:sz w:val="20"/>
          <w:szCs w:val="20"/>
        </w:rPr>
        <w:t>wnioskodawcy wynosi</w:t>
      </w:r>
      <w:r w:rsidR="003F7D8C">
        <w:rPr>
          <w:rFonts w:ascii="Arial" w:hAnsi="Arial" w:cs="Arial"/>
          <w:sz w:val="20"/>
          <w:szCs w:val="20"/>
        </w:rPr>
        <w:t>:</w:t>
      </w:r>
      <w:r w:rsidR="008B20C0">
        <w:rPr>
          <w:rFonts w:ascii="Arial" w:hAnsi="Arial" w:cs="Arial"/>
          <w:sz w:val="20"/>
          <w:szCs w:val="20"/>
        </w:rPr>
        <w:t xml:space="preserve"> 15% całkowitych </w:t>
      </w:r>
      <w:r w:rsidR="00CF232A" w:rsidRPr="00547DA9">
        <w:rPr>
          <w:rFonts w:ascii="Arial" w:hAnsi="Arial" w:cs="Arial"/>
          <w:sz w:val="20"/>
          <w:szCs w:val="20"/>
        </w:rPr>
        <w:t>wydatków kwalifikowalnych</w:t>
      </w:r>
      <w:r w:rsidR="008B20C0">
        <w:rPr>
          <w:rFonts w:ascii="Arial" w:hAnsi="Arial" w:cs="Arial"/>
          <w:sz w:val="20"/>
          <w:szCs w:val="20"/>
        </w:rPr>
        <w:t xml:space="preserve"> projektu. </w:t>
      </w:r>
    </w:p>
    <w:p w:rsidR="00005656" w:rsidRPr="00547DA9" w:rsidRDefault="00EA4F46"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projektu – nie dotyczy.</w:t>
      </w:r>
    </w:p>
    <w:p w:rsidR="00C6724C" w:rsidRPr="00547DA9" w:rsidRDefault="00EA4F46"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wydatków kwalifikowalnych projektu – nie dotyczy.</w:t>
      </w:r>
    </w:p>
    <w:p w:rsidR="00C6724C" w:rsidRPr="00547DA9" w:rsidRDefault="00C6724C" w:rsidP="003E4653">
      <w:pPr>
        <w:pStyle w:val="Akapitzlist"/>
        <w:numPr>
          <w:ilvl w:val="0"/>
          <w:numId w:val="49"/>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dofinansowani</w:t>
      </w:r>
      <w:r w:rsidR="00CF3997" w:rsidRPr="00547DA9">
        <w:rPr>
          <w:rFonts w:ascii="Arial" w:hAnsi="Arial" w:cs="Arial"/>
          <w:sz w:val="20"/>
          <w:szCs w:val="20"/>
        </w:rPr>
        <w:t>a</w:t>
      </w:r>
      <w:r w:rsidRPr="00547DA9">
        <w:rPr>
          <w:rFonts w:ascii="Arial" w:hAnsi="Arial" w:cs="Arial"/>
          <w:sz w:val="20"/>
          <w:szCs w:val="20"/>
        </w:rPr>
        <w:t xml:space="preserve"> projektu – nie dotyczy.</w:t>
      </w:r>
    </w:p>
    <w:p w:rsidR="00EA4F46" w:rsidRPr="00547DA9" w:rsidRDefault="00EA4F46" w:rsidP="009C0898">
      <w:pPr>
        <w:spacing w:line="276" w:lineRule="auto"/>
        <w:jc w:val="both"/>
        <w:outlineLvl w:val="2"/>
        <w:rPr>
          <w:rFonts w:ascii="Arial" w:hAnsi="Arial" w:cs="Arial"/>
          <w:sz w:val="20"/>
          <w:szCs w:val="20"/>
        </w:rPr>
      </w:pPr>
    </w:p>
    <w:p w:rsidR="00EA4F46" w:rsidRPr="00547DA9" w:rsidRDefault="00EA4F46" w:rsidP="009C0898">
      <w:pPr>
        <w:pStyle w:val="Nagwek2"/>
        <w:spacing w:line="276" w:lineRule="auto"/>
        <w:jc w:val="both"/>
        <w:rPr>
          <w:rFonts w:cs="Arial"/>
          <w:szCs w:val="20"/>
        </w:rPr>
      </w:pPr>
      <w:bookmarkStart w:id="41" w:name="_Toc442966877"/>
      <w:bookmarkStart w:id="42" w:name="_Toc468966156"/>
      <w:r w:rsidRPr="00547DA9">
        <w:rPr>
          <w:rFonts w:cs="Arial"/>
          <w:szCs w:val="20"/>
        </w:rPr>
        <w:t xml:space="preserve">2.3 </w:t>
      </w:r>
      <w:r w:rsidR="005A586F" w:rsidRPr="00547DA9">
        <w:rPr>
          <w:rFonts w:cs="Arial"/>
          <w:szCs w:val="20"/>
        </w:rPr>
        <w:t>Źródła</w:t>
      </w:r>
      <w:r w:rsidRPr="00547DA9">
        <w:rPr>
          <w:rFonts w:cs="Arial"/>
          <w:szCs w:val="20"/>
        </w:rPr>
        <w:t xml:space="preserve"> finansowania projektu</w:t>
      </w:r>
      <w:bookmarkEnd w:id="41"/>
      <w:bookmarkEnd w:id="42"/>
    </w:p>
    <w:p w:rsidR="00EA4F46" w:rsidRPr="00547DA9" w:rsidRDefault="00EA4F46" w:rsidP="009C0898">
      <w:pPr>
        <w:numPr>
          <w:ilvl w:val="0"/>
          <w:numId w:val="28"/>
        </w:numPr>
        <w:spacing w:line="276" w:lineRule="auto"/>
        <w:ind w:hanging="436"/>
        <w:jc w:val="both"/>
        <w:rPr>
          <w:rFonts w:ascii="Arial" w:hAnsi="Arial" w:cs="Arial"/>
          <w:sz w:val="20"/>
          <w:szCs w:val="20"/>
          <w:lang w:eastAsia="pl-PL"/>
        </w:rPr>
      </w:pPr>
      <w:r w:rsidRPr="00547DA9">
        <w:rPr>
          <w:rFonts w:ascii="Arial" w:hAnsi="Arial" w:cs="Arial"/>
          <w:color w:val="000000"/>
          <w:sz w:val="20"/>
          <w:szCs w:val="20"/>
          <w:lang w:eastAsia="pl-PL"/>
        </w:rPr>
        <w:t>W dokumentacji aplikacyjnej wnioskodawca musi wskazać wiarygodn</w:t>
      </w:r>
      <w:r w:rsidR="005C4433" w:rsidRPr="00547DA9">
        <w:rPr>
          <w:rFonts w:ascii="Arial" w:hAnsi="Arial" w:cs="Arial"/>
          <w:color w:val="000000"/>
          <w:sz w:val="20"/>
          <w:szCs w:val="20"/>
          <w:lang w:eastAsia="pl-PL"/>
        </w:rPr>
        <w:t xml:space="preserve">e źródła finansowania projektu </w:t>
      </w:r>
      <w:r w:rsidRPr="00547DA9">
        <w:rPr>
          <w:rFonts w:ascii="Arial" w:hAnsi="Arial" w:cs="Arial"/>
          <w:color w:val="000000"/>
          <w:sz w:val="20"/>
          <w:szCs w:val="20"/>
          <w:lang w:eastAsia="pl-PL"/>
        </w:rPr>
        <w:t xml:space="preserve">dotyczące zarówno części wydatków kwalifikowalnych </w:t>
      </w:r>
      <w:r w:rsidR="00324218" w:rsidRPr="00547DA9">
        <w:rPr>
          <w:rFonts w:ascii="Arial" w:hAnsi="Arial" w:cs="Arial"/>
          <w:color w:val="000000"/>
          <w:sz w:val="20"/>
          <w:szCs w:val="20"/>
          <w:lang w:eastAsia="pl-PL"/>
        </w:rPr>
        <w:t>nie</w:t>
      </w:r>
      <w:r w:rsidRPr="00547DA9">
        <w:rPr>
          <w:rFonts w:ascii="Arial" w:hAnsi="Arial" w:cs="Arial"/>
          <w:color w:val="000000"/>
          <w:sz w:val="20"/>
          <w:szCs w:val="20"/>
          <w:lang w:eastAsia="pl-PL"/>
        </w:rPr>
        <w:t>objętych dofinansowaniem, jak również wydatków</w:t>
      </w:r>
      <w:r w:rsidR="007E4627" w:rsidRPr="00547DA9">
        <w:rPr>
          <w:rFonts w:ascii="Arial" w:hAnsi="Arial" w:cs="Arial"/>
          <w:color w:val="000000"/>
          <w:sz w:val="20"/>
          <w:szCs w:val="20"/>
          <w:lang w:eastAsia="pl-PL"/>
        </w:rPr>
        <w:t xml:space="preserve"> </w:t>
      </w:r>
      <w:r w:rsidRPr="00547DA9">
        <w:rPr>
          <w:rFonts w:ascii="Arial" w:hAnsi="Arial" w:cs="Arial"/>
          <w:color w:val="000000"/>
          <w:sz w:val="20"/>
          <w:szCs w:val="20"/>
          <w:lang w:eastAsia="pl-PL"/>
        </w:rPr>
        <w:t>niekwalifikowalnych</w:t>
      </w:r>
      <w:r w:rsidR="00324218" w:rsidRPr="00547DA9">
        <w:rPr>
          <w:rFonts w:ascii="Arial" w:hAnsi="Arial" w:cs="Arial"/>
          <w:color w:val="000000"/>
          <w:sz w:val="20"/>
          <w:szCs w:val="20"/>
          <w:lang w:eastAsia="pl-PL"/>
        </w:rPr>
        <w:t>, które w całości pokrywa wnioskodawca</w:t>
      </w:r>
      <w:r w:rsidRPr="00547DA9">
        <w:rPr>
          <w:rFonts w:ascii="Arial" w:hAnsi="Arial" w:cs="Arial"/>
          <w:color w:val="000000"/>
          <w:sz w:val="20"/>
          <w:szCs w:val="20"/>
          <w:lang w:eastAsia="pl-PL"/>
        </w:rPr>
        <w:t>. Jeśli wnioskodawca będzie finansował projekt zarówno z funduszy własnych, jak i z zewnętrznych źródeł</w:t>
      </w:r>
      <w:r w:rsidR="008216A8"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należy </w:t>
      </w:r>
      <w:r w:rsidR="00771810" w:rsidRPr="00547DA9">
        <w:rPr>
          <w:rFonts w:ascii="Arial" w:hAnsi="Arial" w:cs="Arial"/>
          <w:color w:val="000000"/>
          <w:sz w:val="20"/>
          <w:szCs w:val="20"/>
          <w:lang w:eastAsia="pl-PL"/>
        </w:rPr>
        <w:t>wskazać, w jakiej</w:t>
      </w:r>
      <w:r w:rsidRPr="00547DA9">
        <w:rPr>
          <w:rFonts w:ascii="Arial" w:hAnsi="Arial" w:cs="Arial"/>
          <w:color w:val="000000"/>
          <w:sz w:val="20"/>
          <w:szCs w:val="20"/>
          <w:lang w:eastAsia="pl-PL"/>
        </w:rPr>
        <w:t xml:space="preserve"> wysokości oraz z jakich źródeł zewnętrznych zamierza korzystać (np. kredyt, pożyczka, </w:t>
      </w:r>
      <w:r w:rsidR="003648F4" w:rsidRPr="00547DA9">
        <w:rPr>
          <w:rFonts w:ascii="Arial" w:hAnsi="Arial" w:cs="Arial"/>
          <w:color w:val="000000"/>
          <w:sz w:val="20"/>
          <w:szCs w:val="20"/>
          <w:lang w:eastAsia="pl-PL"/>
        </w:rPr>
        <w:t xml:space="preserve">dotacja, </w:t>
      </w:r>
      <w:r w:rsidRPr="00547DA9">
        <w:rPr>
          <w:rFonts w:ascii="Arial" w:hAnsi="Arial" w:cs="Arial"/>
          <w:color w:val="000000"/>
          <w:sz w:val="20"/>
          <w:szCs w:val="20"/>
          <w:lang w:eastAsia="pl-PL"/>
        </w:rPr>
        <w:t xml:space="preserve">inne). </w:t>
      </w:r>
    </w:p>
    <w:p w:rsidR="00EA4F46" w:rsidRPr="00547DA9" w:rsidRDefault="00EA4F46" w:rsidP="009C0898">
      <w:pPr>
        <w:numPr>
          <w:ilvl w:val="0"/>
          <w:numId w:val="28"/>
        </w:numPr>
        <w:spacing w:line="276" w:lineRule="auto"/>
        <w:ind w:hanging="436"/>
        <w:jc w:val="both"/>
        <w:rPr>
          <w:rFonts w:ascii="Arial" w:hAnsi="Arial" w:cs="Arial"/>
          <w:sz w:val="20"/>
          <w:szCs w:val="20"/>
          <w:lang w:eastAsia="pl-PL"/>
        </w:rPr>
      </w:pPr>
      <w:r w:rsidRPr="00547DA9">
        <w:rPr>
          <w:rFonts w:ascii="Arial" w:hAnsi="Arial" w:cs="Arial"/>
          <w:b/>
          <w:color w:val="000000"/>
          <w:sz w:val="20"/>
          <w:szCs w:val="20"/>
          <w:lang w:eastAsia="pl-PL"/>
        </w:rPr>
        <w:t xml:space="preserve">Dokumenty </w:t>
      </w:r>
      <w:r w:rsidR="008506D5" w:rsidRPr="00547DA9">
        <w:rPr>
          <w:rFonts w:ascii="Arial" w:hAnsi="Arial" w:cs="Arial"/>
          <w:b/>
          <w:color w:val="000000"/>
          <w:sz w:val="20"/>
          <w:szCs w:val="20"/>
          <w:lang w:eastAsia="pl-PL"/>
        </w:rPr>
        <w:t>potwierdzające posiadanie środków na współfinansowanie</w:t>
      </w:r>
      <w:r w:rsidRPr="00547DA9">
        <w:rPr>
          <w:rFonts w:ascii="Arial" w:hAnsi="Arial" w:cs="Arial"/>
          <w:b/>
          <w:color w:val="000000"/>
          <w:sz w:val="20"/>
          <w:szCs w:val="20"/>
          <w:lang w:eastAsia="pl-PL"/>
        </w:rPr>
        <w:t xml:space="preserve"> projektu wnioskodawca będzie zobowiązany przedstawić </w:t>
      </w:r>
      <w:r w:rsidRPr="00547DA9">
        <w:rPr>
          <w:rFonts w:ascii="Arial" w:hAnsi="Arial" w:cs="Arial"/>
          <w:b/>
          <w:bCs/>
          <w:color w:val="000000"/>
          <w:sz w:val="20"/>
          <w:szCs w:val="20"/>
          <w:lang w:eastAsia="pl-PL"/>
        </w:rPr>
        <w:t xml:space="preserve">przed </w:t>
      </w:r>
      <w:r w:rsidR="008216A8" w:rsidRPr="00547DA9">
        <w:rPr>
          <w:rFonts w:ascii="Arial" w:hAnsi="Arial" w:cs="Arial"/>
          <w:b/>
          <w:bCs/>
          <w:color w:val="000000"/>
          <w:sz w:val="20"/>
          <w:szCs w:val="20"/>
          <w:lang w:eastAsia="pl-PL"/>
        </w:rPr>
        <w:t>podpisaniem</w:t>
      </w:r>
      <w:r w:rsidR="005C4433" w:rsidRPr="00547DA9">
        <w:rPr>
          <w:rFonts w:ascii="Arial" w:hAnsi="Arial" w:cs="Arial"/>
          <w:b/>
          <w:bCs/>
          <w:color w:val="000000"/>
          <w:sz w:val="20"/>
          <w:szCs w:val="20"/>
          <w:lang w:eastAsia="pl-PL"/>
        </w:rPr>
        <w:t xml:space="preserve"> umowy</w:t>
      </w:r>
      <w:r w:rsidR="00DB6C56">
        <w:rPr>
          <w:rFonts w:ascii="Arial" w:hAnsi="Arial" w:cs="Arial"/>
          <w:b/>
          <w:bCs/>
          <w:color w:val="000000"/>
          <w:sz w:val="20"/>
          <w:szCs w:val="20"/>
          <w:lang w:eastAsia="pl-PL"/>
        </w:rPr>
        <w:t xml:space="preserve"> </w:t>
      </w:r>
      <w:r w:rsidR="005C4433" w:rsidRPr="00547DA9">
        <w:rPr>
          <w:rFonts w:ascii="Arial" w:hAnsi="Arial" w:cs="Arial"/>
          <w:b/>
          <w:bCs/>
          <w:color w:val="000000"/>
          <w:sz w:val="20"/>
          <w:szCs w:val="20"/>
          <w:lang w:eastAsia="pl-PL"/>
        </w:rPr>
        <w:t>o</w:t>
      </w:r>
      <w:r w:rsidR="00217F0E">
        <w:rPr>
          <w:rFonts w:ascii="Arial" w:hAnsi="Arial" w:cs="Arial"/>
          <w:b/>
          <w:bCs/>
          <w:color w:val="000000"/>
          <w:sz w:val="20"/>
          <w:szCs w:val="20"/>
          <w:lang w:eastAsia="pl-PL"/>
        </w:rPr>
        <w:t> </w:t>
      </w:r>
      <w:r w:rsidR="005C4433" w:rsidRPr="00547DA9">
        <w:rPr>
          <w:rFonts w:ascii="Arial" w:hAnsi="Arial" w:cs="Arial"/>
          <w:b/>
          <w:bCs/>
          <w:color w:val="000000"/>
          <w:sz w:val="20"/>
          <w:szCs w:val="20"/>
          <w:lang w:eastAsia="pl-PL"/>
        </w:rPr>
        <w:t>d</w:t>
      </w:r>
      <w:r w:rsidRPr="00547DA9">
        <w:rPr>
          <w:rFonts w:ascii="Arial" w:hAnsi="Arial" w:cs="Arial"/>
          <w:b/>
          <w:bCs/>
          <w:color w:val="000000"/>
          <w:sz w:val="20"/>
          <w:szCs w:val="20"/>
          <w:lang w:eastAsia="pl-PL"/>
        </w:rPr>
        <w:t>ofinansowani</w:t>
      </w:r>
      <w:r w:rsidR="005C4433" w:rsidRPr="00547DA9">
        <w:rPr>
          <w:rFonts w:ascii="Arial" w:hAnsi="Arial" w:cs="Arial"/>
          <w:b/>
          <w:bCs/>
          <w:color w:val="000000"/>
          <w:sz w:val="20"/>
          <w:szCs w:val="20"/>
          <w:lang w:eastAsia="pl-PL"/>
        </w:rPr>
        <w:t>e</w:t>
      </w:r>
      <w:r w:rsidR="00DD1BBF" w:rsidRPr="00547DA9">
        <w:rPr>
          <w:rFonts w:ascii="Arial" w:hAnsi="Arial" w:cs="Arial"/>
          <w:b/>
          <w:color w:val="000000"/>
          <w:sz w:val="20"/>
          <w:szCs w:val="20"/>
        </w:rPr>
        <w:t>,</w:t>
      </w:r>
      <w:r w:rsidRPr="00547DA9">
        <w:rPr>
          <w:rFonts w:ascii="Arial" w:hAnsi="Arial" w:cs="Arial"/>
          <w:b/>
          <w:bCs/>
          <w:color w:val="000000"/>
          <w:sz w:val="20"/>
          <w:szCs w:val="20"/>
          <w:lang w:eastAsia="pl-PL"/>
        </w:rPr>
        <w:t xml:space="preserve"> </w:t>
      </w:r>
      <w:r w:rsidRPr="00547DA9">
        <w:rPr>
          <w:rFonts w:ascii="Arial" w:hAnsi="Arial" w:cs="Arial"/>
          <w:bCs/>
          <w:color w:val="000000"/>
          <w:sz w:val="20"/>
          <w:szCs w:val="20"/>
          <w:lang w:eastAsia="pl-PL"/>
        </w:rPr>
        <w:t xml:space="preserve">przy czym </w:t>
      </w:r>
      <w:r w:rsidRPr="00547DA9">
        <w:rPr>
          <w:rFonts w:ascii="Arial" w:hAnsi="Arial" w:cs="Arial"/>
          <w:sz w:val="20"/>
          <w:szCs w:val="20"/>
          <w:lang w:eastAsia="pl-PL"/>
        </w:rPr>
        <w:t xml:space="preserve">dołączenie ww. dokumentów do dokumentacji aplikacyjnej może wpłynąć na ocenę projektu oraz ułatwić KOP ocenę sytuacji finansowej wnioskodawcy. </w:t>
      </w:r>
    </w:p>
    <w:p w:rsidR="00EA4F46" w:rsidRPr="00547DA9" w:rsidRDefault="00EA4F46" w:rsidP="009C0898">
      <w:pPr>
        <w:pStyle w:val="Nagwek1"/>
        <w:spacing w:line="276" w:lineRule="auto"/>
        <w:jc w:val="both"/>
        <w:rPr>
          <w:rFonts w:cs="Arial"/>
          <w:sz w:val="20"/>
          <w:szCs w:val="20"/>
        </w:rPr>
      </w:pPr>
    </w:p>
    <w:p w:rsidR="00EA4F46" w:rsidRPr="00547DA9" w:rsidRDefault="00EA4F46" w:rsidP="009C0898">
      <w:pPr>
        <w:pStyle w:val="Nagwek2"/>
        <w:spacing w:line="276" w:lineRule="auto"/>
        <w:jc w:val="both"/>
        <w:rPr>
          <w:rFonts w:cs="Arial"/>
          <w:szCs w:val="20"/>
        </w:rPr>
      </w:pPr>
      <w:bookmarkStart w:id="43" w:name="_Toc442966878"/>
      <w:bookmarkStart w:id="44" w:name="_Toc468966157"/>
      <w:r w:rsidRPr="00547DA9">
        <w:rPr>
          <w:rFonts w:cs="Arial"/>
          <w:szCs w:val="20"/>
        </w:rPr>
        <w:t xml:space="preserve">2.4 </w:t>
      </w:r>
      <w:r w:rsidR="002D4EF5">
        <w:rPr>
          <w:rFonts w:cs="Arial"/>
          <w:szCs w:val="20"/>
        </w:rPr>
        <w:t>D</w:t>
      </w:r>
      <w:r w:rsidR="00471931" w:rsidRPr="00547DA9">
        <w:rPr>
          <w:rFonts w:cs="Arial"/>
          <w:szCs w:val="20"/>
        </w:rPr>
        <w:t>ochód</w:t>
      </w:r>
      <w:bookmarkEnd w:id="43"/>
      <w:r w:rsidR="00471931" w:rsidRPr="00547DA9">
        <w:rPr>
          <w:rFonts w:cs="Arial"/>
          <w:szCs w:val="20"/>
        </w:rPr>
        <w:t xml:space="preserve"> </w:t>
      </w:r>
      <w:r w:rsidR="002D4EF5">
        <w:rPr>
          <w:rFonts w:cs="Arial"/>
          <w:szCs w:val="20"/>
        </w:rPr>
        <w:t>w projekcie</w:t>
      </w:r>
      <w:bookmarkEnd w:id="44"/>
    </w:p>
    <w:p w:rsidR="00437250" w:rsidRPr="00547DA9" w:rsidRDefault="00437250" w:rsidP="00E131F2">
      <w:pPr>
        <w:pStyle w:val="Nagwek3"/>
        <w:numPr>
          <w:ilvl w:val="0"/>
          <w:numId w:val="43"/>
        </w:numPr>
        <w:spacing w:line="276" w:lineRule="auto"/>
        <w:ind w:left="709" w:hanging="425"/>
        <w:rPr>
          <w:rFonts w:cs="Arial"/>
          <w:szCs w:val="20"/>
        </w:rPr>
      </w:pPr>
      <w:r w:rsidRPr="00547DA9">
        <w:rPr>
          <w:rFonts w:cs="Arial"/>
          <w:szCs w:val="20"/>
        </w:rPr>
        <w:t>Co do zasady projekty drogowe nie są projektami generującymi dochód.</w:t>
      </w:r>
    </w:p>
    <w:p w:rsidR="001D671B" w:rsidRPr="005454D7" w:rsidRDefault="001D671B" w:rsidP="005454D7">
      <w:pPr>
        <w:pStyle w:val="Akapitzlist"/>
        <w:numPr>
          <w:ilvl w:val="0"/>
          <w:numId w:val="43"/>
        </w:numPr>
        <w:spacing w:line="240" w:lineRule="atLeast"/>
        <w:ind w:left="709" w:hanging="425"/>
        <w:jc w:val="both"/>
        <w:rPr>
          <w:rFonts w:ascii="Arial" w:hAnsi="Arial" w:cs="Arial"/>
          <w:sz w:val="20"/>
          <w:szCs w:val="20"/>
        </w:rPr>
      </w:pPr>
      <w:r w:rsidRPr="005454D7">
        <w:rPr>
          <w:rFonts w:ascii="Arial" w:hAnsi="Arial" w:cs="Arial"/>
          <w:sz w:val="20"/>
          <w:szCs w:val="20"/>
        </w:rPr>
        <w:t xml:space="preserve">Beneficjent ma obowiązek ujawniania wszelkich dochodów, które powstaną w związku </w:t>
      </w:r>
      <w:r w:rsidRPr="005454D7">
        <w:rPr>
          <w:rFonts w:ascii="Arial" w:hAnsi="Arial" w:cs="Arial"/>
          <w:sz w:val="20"/>
          <w:szCs w:val="20"/>
        </w:rPr>
        <w:br/>
        <w:t>z realizacją projektu. Dochody podzielone są na dwie grupy:</w:t>
      </w:r>
    </w:p>
    <w:p w:rsidR="001D671B" w:rsidRPr="00C57816" w:rsidRDefault="001D671B" w:rsidP="003E4653">
      <w:pPr>
        <w:numPr>
          <w:ilvl w:val="0"/>
          <w:numId w:val="98"/>
        </w:numPr>
        <w:spacing w:line="240" w:lineRule="atLeast"/>
        <w:ind w:left="851" w:hanging="284"/>
        <w:contextualSpacing/>
        <w:jc w:val="both"/>
        <w:rPr>
          <w:rFonts w:ascii="Arial" w:hAnsi="Arial" w:cs="Arial"/>
          <w:sz w:val="20"/>
          <w:szCs w:val="20"/>
        </w:rPr>
      </w:pPr>
      <w:r w:rsidRPr="00C57816">
        <w:rPr>
          <w:rFonts w:ascii="Arial" w:hAnsi="Arial" w:cs="Arial"/>
          <w:b/>
          <w:sz w:val="20"/>
          <w:szCs w:val="20"/>
        </w:rPr>
        <w:lastRenderedPageBreak/>
        <w:t>dochody wygenerowane podczas realizacji projektu</w:t>
      </w:r>
      <w:r w:rsidRPr="00C57816">
        <w:rPr>
          <w:rFonts w:ascii="Arial" w:hAnsi="Arial" w:cs="Arial"/>
          <w:sz w:val="20"/>
          <w:szCs w:val="20"/>
        </w:rPr>
        <w:t xml:space="preserve"> </w:t>
      </w:r>
      <w:r w:rsidRPr="00C57816">
        <w:rPr>
          <w:rFonts w:ascii="Arial" w:hAnsi="Arial" w:cs="Arial"/>
          <w:sz w:val="20"/>
          <w:szCs w:val="20"/>
        </w:rPr>
        <w:sym w:font="Symbol" w:char="F02D"/>
      </w:r>
      <w:r w:rsidRPr="00C57816">
        <w:rPr>
          <w:rFonts w:ascii="Arial" w:hAnsi="Arial" w:cs="Arial"/>
          <w:sz w:val="20"/>
          <w:szCs w:val="20"/>
        </w:rPr>
        <w:t xml:space="preserve"> to dochody o charakterze jednostkowym, incydentalnym, niebędące wynikiem działalności operacyjnej projektu </w:t>
      </w:r>
      <w:r w:rsidRPr="00C57816">
        <w:rPr>
          <w:rFonts w:ascii="Arial" w:hAnsi="Arial" w:cs="Arial"/>
          <w:sz w:val="20"/>
          <w:szCs w:val="20"/>
        </w:rPr>
        <w:br/>
        <w:t xml:space="preserve">i z zasady niemożliwe do przewidzenia przez wnioskodawcę na etapie składania wniosku </w:t>
      </w:r>
      <w:r w:rsidRPr="00C57816">
        <w:rPr>
          <w:rFonts w:ascii="Arial" w:hAnsi="Arial" w:cs="Arial"/>
          <w:sz w:val="20"/>
          <w:szCs w:val="20"/>
        </w:rPr>
        <w:br/>
        <w:t>o dofinansowanie, powstałe w fazie inwestycyjnej</w:t>
      </w:r>
      <w:r w:rsidRPr="00C57816">
        <w:rPr>
          <w:rFonts w:ascii="Arial" w:hAnsi="Arial" w:cs="Arial"/>
          <w:sz w:val="20"/>
          <w:szCs w:val="20"/>
          <w:vertAlign w:val="superscript"/>
        </w:rPr>
        <w:footnoteReference w:id="1"/>
      </w:r>
      <w:r w:rsidRPr="00C57816">
        <w:rPr>
          <w:rFonts w:ascii="Arial" w:hAnsi="Arial" w:cs="Arial"/>
          <w:sz w:val="20"/>
          <w:szCs w:val="20"/>
        </w:rPr>
        <w:t>, tj. do czasu ukończenia projektu,</w:t>
      </w:r>
    </w:p>
    <w:p w:rsidR="001D671B" w:rsidRPr="001D671B" w:rsidRDefault="001D671B" w:rsidP="003E4653">
      <w:pPr>
        <w:numPr>
          <w:ilvl w:val="0"/>
          <w:numId w:val="98"/>
        </w:numPr>
        <w:spacing w:line="240" w:lineRule="atLeast"/>
        <w:ind w:left="851" w:hanging="284"/>
        <w:contextualSpacing/>
        <w:jc w:val="both"/>
        <w:rPr>
          <w:rFonts w:ascii="Arial" w:hAnsi="Arial" w:cs="Arial"/>
          <w:sz w:val="20"/>
          <w:szCs w:val="20"/>
        </w:rPr>
      </w:pPr>
      <w:r w:rsidRPr="00C57816">
        <w:rPr>
          <w:rFonts w:ascii="Arial" w:hAnsi="Arial" w:cs="Arial"/>
          <w:b/>
          <w:sz w:val="20"/>
          <w:szCs w:val="20"/>
        </w:rPr>
        <w:t>dochody wygenerowane po ukończeniu realizacji projektu</w:t>
      </w:r>
      <w:r w:rsidRPr="00C57816">
        <w:rPr>
          <w:rFonts w:ascii="Arial" w:hAnsi="Arial" w:cs="Arial"/>
          <w:sz w:val="20"/>
          <w:szCs w:val="20"/>
        </w:rPr>
        <w:t xml:space="preserve"> </w:t>
      </w:r>
      <w:r w:rsidRPr="00C57816">
        <w:rPr>
          <w:rFonts w:ascii="Arial" w:hAnsi="Arial" w:cs="Arial"/>
          <w:sz w:val="20"/>
          <w:szCs w:val="20"/>
        </w:rPr>
        <w:sym w:font="Symbol" w:char="F02D"/>
      </w:r>
      <w:r w:rsidRPr="00C57816">
        <w:rPr>
          <w:rFonts w:ascii="Arial" w:hAnsi="Arial" w:cs="Arial"/>
          <w:sz w:val="20"/>
          <w:szCs w:val="20"/>
        </w:rPr>
        <w:t xml:space="preserve"> to dochody operacyjne projektu, czyli uzyskiwane w okresie eksploatacji inwestycji (fazie operacyjnej)</w:t>
      </w:r>
      <w:r w:rsidRPr="00C57816">
        <w:rPr>
          <w:rFonts w:ascii="Arial" w:hAnsi="Arial" w:cs="Arial"/>
          <w:sz w:val="20"/>
          <w:szCs w:val="20"/>
          <w:vertAlign w:val="superscript"/>
        </w:rPr>
        <w:footnoteReference w:id="2"/>
      </w:r>
      <w:r w:rsidRPr="00C57816">
        <w:rPr>
          <w:rFonts w:ascii="Arial" w:hAnsi="Arial" w:cs="Arial"/>
          <w:sz w:val="20"/>
          <w:szCs w:val="20"/>
        </w:rPr>
        <w:t xml:space="preserve">. </w:t>
      </w:r>
    </w:p>
    <w:p w:rsidR="001D671B" w:rsidRPr="001D671B" w:rsidRDefault="001D671B" w:rsidP="001D671B">
      <w:pPr>
        <w:pStyle w:val="Akapitzlist"/>
        <w:numPr>
          <w:ilvl w:val="0"/>
          <w:numId w:val="43"/>
        </w:numPr>
        <w:spacing w:line="240" w:lineRule="atLeast"/>
        <w:jc w:val="both"/>
        <w:rPr>
          <w:rFonts w:ascii="Arial" w:hAnsi="Arial" w:cs="Arial"/>
          <w:sz w:val="20"/>
          <w:szCs w:val="20"/>
        </w:rPr>
      </w:pPr>
      <w:r w:rsidRPr="001D671B">
        <w:rPr>
          <w:rFonts w:ascii="Arial" w:hAnsi="Arial" w:cs="Arial"/>
          <w:sz w:val="20"/>
          <w:szCs w:val="20"/>
        </w:rPr>
        <w:t xml:space="preserve">W przypadku projektów </w:t>
      </w:r>
      <w:r w:rsidRPr="001D671B">
        <w:rPr>
          <w:rFonts w:ascii="Arial" w:hAnsi="Arial" w:cs="Arial"/>
          <w:b/>
          <w:sz w:val="20"/>
          <w:szCs w:val="20"/>
        </w:rPr>
        <w:t>generujących dochód podczas ich realizacji</w:t>
      </w:r>
      <w:r w:rsidRPr="001D671B">
        <w:rPr>
          <w:rFonts w:ascii="Arial" w:hAnsi="Arial" w:cs="Arial"/>
          <w:sz w:val="20"/>
          <w:szCs w:val="20"/>
        </w:rPr>
        <w:t>, powstałe dochody pomniejszają wydatki kwalifikowalne projektu. Konieczne jest wówczas wykazywanie ich we wnioskach o płatność, nie później niż we wniosku o płatność końcową.</w:t>
      </w:r>
    </w:p>
    <w:p w:rsidR="001D671B" w:rsidRPr="00C57816" w:rsidRDefault="001D671B" w:rsidP="001D671B">
      <w:pPr>
        <w:numPr>
          <w:ilvl w:val="0"/>
          <w:numId w:val="43"/>
        </w:numPr>
        <w:spacing w:line="240" w:lineRule="atLeast"/>
        <w:contextualSpacing/>
        <w:jc w:val="both"/>
        <w:rPr>
          <w:rFonts w:ascii="Arial" w:hAnsi="Arial" w:cs="Arial"/>
          <w:sz w:val="20"/>
          <w:szCs w:val="20"/>
        </w:rPr>
      </w:pPr>
      <w:r w:rsidRPr="00C57816">
        <w:rPr>
          <w:rFonts w:ascii="Arial" w:hAnsi="Arial" w:cs="Arial"/>
          <w:sz w:val="20"/>
          <w:szCs w:val="20"/>
        </w:rPr>
        <w:t>W przypadku projektów</w:t>
      </w:r>
      <w:r w:rsidRPr="00C57816">
        <w:rPr>
          <w:rFonts w:ascii="Arial" w:hAnsi="Arial" w:cs="Arial"/>
          <w:b/>
          <w:sz w:val="20"/>
          <w:szCs w:val="20"/>
        </w:rPr>
        <w:t xml:space="preserve"> generujących dochód po ich ukończeniu</w:t>
      </w:r>
      <w:r w:rsidRPr="00C57816">
        <w:rPr>
          <w:rFonts w:ascii="Arial" w:hAnsi="Arial" w:cs="Arial"/>
          <w:sz w:val="20"/>
          <w:szCs w:val="20"/>
        </w:rPr>
        <w:t xml:space="preserve">, dochód definiowany jest jako wpływy środków pieniężnych z bezpośrednich wpłat dokonywanych przez użytkowników za towary lub usługi zapewniane przez daną operację, jak np. opłaty ponoszone bezpośrednio przez użytkowników za użytkowanie infrastruktury, </w:t>
      </w:r>
      <w:r w:rsidRPr="00A5423E">
        <w:rPr>
          <w:rFonts w:ascii="Arial" w:hAnsi="Arial" w:cs="Arial"/>
          <w:sz w:val="20"/>
          <w:szCs w:val="20"/>
        </w:rPr>
        <w:t xml:space="preserve">sprzedaż lub dzierżawę gruntu lub budynków </w:t>
      </w:r>
      <w:r w:rsidRPr="00C57816">
        <w:rPr>
          <w:rFonts w:ascii="Arial" w:hAnsi="Arial" w:cs="Arial"/>
          <w:sz w:val="20"/>
          <w:szCs w:val="20"/>
        </w:rPr>
        <w:t>lub opłaty za usługi, pomniejszone o wszelkie koszty operacyjne i koszty odtworzenia wyposażenia krótkotrwałego poniesione w okresie odniesienia (tj. w okresie uwzględniającym zarówno okres realizacji projektu, jak i okres po jego ukończeniu). Zalicza się do niego także oszczędności kosztów działalności (operacyjnych) osiągnięte przez operację, chyba że są skompensowane równoważnym zmniejszeniem dotacji na działalność.</w:t>
      </w:r>
    </w:p>
    <w:p w:rsidR="001D671B" w:rsidRPr="00C57816" w:rsidRDefault="001D671B" w:rsidP="001D671B">
      <w:pPr>
        <w:numPr>
          <w:ilvl w:val="0"/>
          <w:numId w:val="43"/>
        </w:numPr>
        <w:spacing w:line="240" w:lineRule="atLeast"/>
        <w:contextualSpacing/>
        <w:jc w:val="both"/>
        <w:rPr>
          <w:rFonts w:ascii="Arial" w:hAnsi="Arial" w:cs="Arial"/>
          <w:sz w:val="20"/>
          <w:szCs w:val="20"/>
        </w:rPr>
      </w:pPr>
      <w:r w:rsidRPr="00C57816">
        <w:rPr>
          <w:rFonts w:ascii="Arial" w:hAnsi="Arial" w:cs="Arial"/>
          <w:sz w:val="20"/>
          <w:szCs w:val="20"/>
        </w:rPr>
        <w:t>Ponadto</w:t>
      </w:r>
      <w:r w:rsidRPr="00C57816">
        <w:rPr>
          <w:rFonts w:ascii="Arial" w:hAnsi="Arial" w:cs="Arial"/>
          <w:b/>
          <w:sz w:val="20"/>
          <w:szCs w:val="20"/>
        </w:rPr>
        <w:t xml:space="preserve"> projekt generujący dochód po ukończeniu realizacji</w:t>
      </w:r>
      <w:r w:rsidRPr="00C57816">
        <w:rPr>
          <w:rFonts w:ascii="Arial" w:hAnsi="Arial" w:cs="Arial"/>
          <w:sz w:val="20"/>
          <w:szCs w:val="20"/>
        </w:rPr>
        <w:t xml:space="preserve"> jest to projekt, którego całkowite koszty kwalifikowalne przekraczają 1 000 000 euro. W celu ustalenia, czy całkowity koszt kwalifikowalny danego projektu przekracza powyższy próg, należy zastosować kurs wymiany euro/zł, stanowiący średnią arytmetyczną kursów średnich miesięcznych Narodowego Banku Polskiego z ostatnich sześciu miesięcy poprzedzających miesiąc złożenia wniosku o dofinansowanie</w:t>
      </w:r>
      <w:r w:rsidRPr="00C57816">
        <w:rPr>
          <w:rFonts w:ascii="Arial" w:hAnsi="Arial" w:cs="Arial"/>
          <w:sz w:val="20"/>
          <w:szCs w:val="20"/>
          <w:vertAlign w:val="superscript"/>
        </w:rPr>
        <w:footnoteReference w:id="3"/>
      </w:r>
      <w:r w:rsidRPr="00C57816">
        <w:rPr>
          <w:rFonts w:ascii="Arial" w:hAnsi="Arial" w:cs="Arial"/>
          <w:sz w:val="20"/>
          <w:szCs w:val="20"/>
        </w:rPr>
        <w:t>.</w:t>
      </w:r>
    </w:p>
    <w:p w:rsidR="00437250" w:rsidRPr="00547DA9" w:rsidRDefault="00437250" w:rsidP="00E131F2">
      <w:pPr>
        <w:pStyle w:val="Nagwek3"/>
        <w:numPr>
          <w:ilvl w:val="0"/>
          <w:numId w:val="43"/>
        </w:numPr>
        <w:spacing w:line="276" w:lineRule="auto"/>
        <w:ind w:left="709" w:hanging="425"/>
        <w:rPr>
          <w:rFonts w:cs="Arial"/>
          <w:szCs w:val="20"/>
        </w:rPr>
      </w:pPr>
      <w:r w:rsidRPr="00547DA9">
        <w:rPr>
          <w:rFonts w:cs="Arial"/>
          <w:szCs w:val="20"/>
        </w:rPr>
        <w:t>W projektach generujących dochód</w:t>
      </w:r>
      <w:r w:rsidR="00BA1A11" w:rsidRPr="00547DA9">
        <w:rPr>
          <w:rFonts w:cs="Arial"/>
          <w:szCs w:val="20"/>
        </w:rPr>
        <w:t xml:space="preserve"> </w:t>
      </w:r>
      <w:r w:rsidR="001D671B">
        <w:rPr>
          <w:rFonts w:cs="Arial"/>
          <w:szCs w:val="20"/>
        </w:rPr>
        <w:t xml:space="preserve">po ukończeniu realizacji </w:t>
      </w:r>
      <w:r w:rsidRPr="00547DA9">
        <w:rPr>
          <w:rFonts w:cs="Arial"/>
          <w:szCs w:val="20"/>
        </w:rPr>
        <w:t>maksymalny poziom dofinansowania ustala się w oparciu o metodę luki w finansowaniu.</w:t>
      </w:r>
    </w:p>
    <w:p w:rsidR="00437250" w:rsidRPr="00547DA9" w:rsidRDefault="00437250" w:rsidP="00E131F2">
      <w:pPr>
        <w:pStyle w:val="Nagwek3"/>
        <w:numPr>
          <w:ilvl w:val="0"/>
          <w:numId w:val="43"/>
        </w:numPr>
        <w:spacing w:line="276" w:lineRule="auto"/>
        <w:ind w:left="709" w:hanging="425"/>
        <w:rPr>
          <w:rFonts w:cs="Arial"/>
          <w:szCs w:val="20"/>
        </w:rPr>
      </w:pPr>
      <w:r w:rsidRPr="00547DA9">
        <w:rPr>
          <w:rFonts w:cs="Arial"/>
          <w:szCs w:val="20"/>
        </w:rPr>
        <w:t xml:space="preserve">Metoda wyliczania wskaźnika luki w finansowaniu została opisana w </w:t>
      </w:r>
      <w:r w:rsidR="00E86CE1" w:rsidRPr="00547DA9">
        <w:rPr>
          <w:rFonts w:cs="Arial"/>
          <w:szCs w:val="20"/>
        </w:rPr>
        <w:t xml:space="preserve">Instrukcji </w:t>
      </w:r>
      <w:r w:rsidR="00726FE1" w:rsidRPr="00547DA9">
        <w:rPr>
          <w:rFonts w:cs="Arial"/>
          <w:szCs w:val="20"/>
        </w:rPr>
        <w:t xml:space="preserve">przygotowania </w:t>
      </w:r>
      <w:r w:rsidRPr="00547DA9">
        <w:rPr>
          <w:rFonts w:cs="Arial"/>
          <w:szCs w:val="20"/>
        </w:rPr>
        <w:t>studium wykonalności.</w:t>
      </w:r>
    </w:p>
    <w:p w:rsidR="00437250" w:rsidRDefault="00437250" w:rsidP="00E131F2">
      <w:pPr>
        <w:pStyle w:val="Akapitzlist"/>
        <w:numPr>
          <w:ilvl w:val="0"/>
          <w:numId w:val="43"/>
        </w:numPr>
        <w:spacing w:line="276" w:lineRule="auto"/>
        <w:ind w:left="709" w:hanging="425"/>
        <w:jc w:val="both"/>
        <w:rPr>
          <w:rFonts w:ascii="Arial" w:hAnsi="Arial" w:cs="Arial"/>
          <w:sz w:val="20"/>
          <w:szCs w:val="20"/>
        </w:rPr>
      </w:pPr>
      <w:r w:rsidRPr="00547DA9">
        <w:rPr>
          <w:rFonts w:ascii="Arial" w:hAnsi="Arial" w:cs="Arial"/>
          <w:sz w:val="20"/>
          <w:szCs w:val="20"/>
        </w:rPr>
        <w:t>W przypadku projektów, dla których poziom dofinansowan</w:t>
      </w:r>
      <w:r w:rsidR="00217F0E">
        <w:rPr>
          <w:rFonts w:ascii="Arial" w:hAnsi="Arial" w:cs="Arial"/>
          <w:sz w:val="20"/>
          <w:szCs w:val="20"/>
        </w:rPr>
        <w:t>ia został określony w oparciu o </w:t>
      </w:r>
      <w:r w:rsidRPr="00547DA9">
        <w:rPr>
          <w:rFonts w:ascii="Arial" w:hAnsi="Arial" w:cs="Arial"/>
          <w:sz w:val="20"/>
          <w:szCs w:val="20"/>
        </w:rPr>
        <w:t>metodę luki w finansowaniu, procedury monitorowania</w:t>
      </w:r>
      <w:r w:rsidR="00217F0E">
        <w:rPr>
          <w:rFonts w:ascii="Arial" w:hAnsi="Arial" w:cs="Arial"/>
          <w:sz w:val="20"/>
          <w:szCs w:val="20"/>
        </w:rPr>
        <w:t xml:space="preserve"> dochodu stosowane są jedynie w </w:t>
      </w:r>
      <w:r w:rsidRPr="00547DA9">
        <w:rPr>
          <w:rFonts w:ascii="Arial" w:hAnsi="Arial" w:cs="Arial"/>
          <w:sz w:val="20"/>
          <w:szCs w:val="20"/>
        </w:rPr>
        <w:t>fazie inwestycyjnej projektu (w trakcie realizacji projektu).</w:t>
      </w:r>
    </w:p>
    <w:p w:rsidR="00E15490" w:rsidRPr="00E15490" w:rsidRDefault="00E15490" w:rsidP="00E15490">
      <w:pPr>
        <w:pStyle w:val="Akapitzlist"/>
        <w:numPr>
          <w:ilvl w:val="0"/>
          <w:numId w:val="43"/>
        </w:numPr>
        <w:spacing w:line="276" w:lineRule="auto"/>
        <w:ind w:left="709" w:hanging="425"/>
        <w:jc w:val="both"/>
        <w:rPr>
          <w:rFonts w:ascii="Arial" w:hAnsi="Arial" w:cs="Arial"/>
          <w:sz w:val="20"/>
          <w:szCs w:val="20"/>
        </w:rPr>
      </w:pPr>
      <w:r w:rsidRPr="00E15490">
        <w:rPr>
          <w:rFonts w:ascii="Arial" w:hAnsi="Arial" w:cs="Arial"/>
          <w:b/>
          <w:sz w:val="20"/>
          <w:szCs w:val="20"/>
        </w:rPr>
        <w:t>Uwaga:</w:t>
      </w:r>
      <w:r w:rsidRPr="00E15490">
        <w:rPr>
          <w:rFonts w:ascii="Arial" w:hAnsi="Arial" w:cs="Arial"/>
          <w:sz w:val="20"/>
          <w:szCs w:val="20"/>
        </w:rPr>
        <w:t xml:space="preserve"> Kalkulacja luki w finansowaniu będzie monitorowana przez cały okres realizacji projektu, a także w trwałości projektu. W przypadku stwierdzeni</w:t>
      </w:r>
      <w:r w:rsidR="00217F0E">
        <w:rPr>
          <w:rFonts w:ascii="Arial" w:hAnsi="Arial" w:cs="Arial"/>
          <w:sz w:val="20"/>
          <w:szCs w:val="20"/>
        </w:rPr>
        <w:t>a, że planowane dochody w </w:t>
      </w:r>
      <w:r w:rsidRPr="00E15490">
        <w:rPr>
          <w:rFonts w:ascii="Arial" w:hAnsi="Arial" w:cs="Arial"/>
          <w:sz w:val="20"/>
          <w:szCs w:val="20"/>
        </w:rPr>
        <w:t>projekcie zostały zaniżone i na tej podstawie wnioskodawca otrzymał wyższy poziom dofinansowania, IZ RPO WZ lub Komisja Europejska może zażądać zwrotu dofinansowania wraz z odsetkami.</w:t>
      </w:r>
    </w:p>
    <w:p w:rsidR="00AC685D" w:rsidRPr="00C57816" w:rsidRDefault="00AC685D" w:rsidP="00E15490">
      <w:pPr>
        <w:numPr>
          <w:ilvl w:val="0"/>
          <w:numId w:val="43"/>
        </w:numPr>
        <w:spacing w:line="240" w:lineRule="atLeast"/>
        <w:ind w:left="709" w:hanging="425"/>
        <w:contextualSpacing/>
        <w:jc w:val="both"/>
        <w:rPr>
          <w:rFonts w:ascii="Arial" w:hAnsi="Arial" w:cs="Arial"/>
          <w:sz w:val="20"/>
          <w:szCs w:val="20"/>
        </w:rPr>
      </w:pPr>
      <w:r w:rsidRPr="00C57816">
        <w:rPr>
          <w:rFonts w:ascii="Arial" w:hAnsi="Arial" w:cs="Arial"/>
          <w:sz w:val="20"/>
          <w:szCs w:val="20"/>
        </w:rPr>
        <w:t xml:space="preserve">Dla projektów niegenerujących dochodu, obowiązuje poziom dofinansowania wskazany </w:t>
      </w:r>
      <w:r w:rsidRPr="00C57816">
        <w:rPr>
          <w:rFonts w:ascii="Arial" w:hAnsi="Arial" w:cs="Arial"/>
          <w:sz w:val="20"/>
          <w:szCs w:val="20"/>
        </w:rPr>
        <w:br/>
        <w:t xml:space="preserve">w </w:t>
      </w:r>
      <w:r w:rsidRPr="00165A59">
        <w:rPr>
          <w:rFonts w:ascii="Arial" w:hAnsi="Arial" w:cs="Arial"/>
          <w:sz w:val="20"/>
          <w:szCs w:val="20"/>
        </w:rPr>
        <w:t>podrozdziale 2.2.</w:t>
      </w:r>
    </w:p>
    <w:p w:rsidR="00AC685D" w:rsidRPr="00AC685D" w:rsidRDefault="00AC685D" w:rsidP="00E15490">
      <w:pPr>
        <w:numPr>
          <w:ilvl w:val="0"/>
          <w:numId w:val="43"/>
        </w:numPr>
        <w:spacing w:line="240" w:lineRule="atLeast"/>
        <w:ind w:left="709" w:hanging="425"/>
        <w:contextualSpacing/>
        <w:jc w:val="both"/>
        <w:rPr>
          <w:rFonts w:ascii="Arial" w:hAnsi="Arial" w:cs="Arial"/>
          <w:sz w:val="20"/>
          <w:szCs w:val="20"/>
          <w:lang w:eastAsia="pl-PL"/>
        </w:rPr>
      </w:pPr>
      <w:r w:rsidRPr="00C57816">
        <w:rPr>
          <w:rFonts w:ascii="Arial" w:hAnsi="Arial" w:cs="Arial"/>
          <w:sz w:val="20"/>
          <w:szCs w:val="20"/>
        </w:rPr>
        <w:t xml:space="preserve">Dodatkowe informacje na temat zasad rozliczania dochodu wygenerowane w trakcie i po zakończeniu realizacji projektu znajdują się w </w:t>
      </w:r>
      <w:r w:rsidRPr="00555E66">
        <w:rPr>
          <w:rFonts w:ascii="Arial" w:hAnsi="Arial" w:cs="Arial"/>
          <w:i/>
          <w:sz w:val="20"/>
          <w:szCs w:val="20"/>
        </w:rPr>
        <w:t xml:space="preserve">Wytycznych Ministra Infrastruktury i Rozwoju </w:t>
      </w:r>
      <w:r w:rsidRPr="00555E66">
        <w:rPr>
          <w:rFonts w:ascii="Arial" w:hAnsi="Arial" w:cs="Arial"/>
          <w:i/>
          <w:sz w:val="20"/>
          <w:szCs w:val="20"/>
        </w:rPr>
        <w:br/>
        <w:t>w zakresie zagadnień związanych z przygotowaniem projektów inwestycyjnych, w tym projektów generujących dochód i projektów hybrydow</w:t>
      </w:r>
      <w:r w:rsidR="00217F0E" w:rsidRPr="00555E66">
        <w:rPr>
          <w:rFonts w:ascii="Arial" w:hAnsi="Arial" w:cs="Arial"/>
          <w:i/>
          <w:sz w:val="20"/>
          <w:szCs w:val="20"/>
        </w:rPr>
        <w:t>ych na lata 2014-2020 z dnia 18 </w:t>
      </w:r>
      <w:r w:rsidRPr="00555E66">
        <w:rPr>
          <w:rFonts w:ascii="Arial" w:hAnsi="Arial" w:cs="Arial"/>
          <w:i/>
          <w:sz w:val="20"/>
          <w:szCs w:val="20"/>
        </w:rPr>
        <w:t>marca 2015 r.</w:t>
      </w:r>
      <w:r w:rsidR="001C692C" w:rsidRPr="001C692C">
        <w:rPr>
          <w:rFonts w:ascii="Arial" w:hAnsi="Arial" w:cs="Arial"/>
          <w:sz w:val="20"/>
          <w:szCs w:val="20"/>
        </w:rPr>
        <w:t xml:space="preserve"> </w:t>
      </w:r>
      <w:r w:rsidR="001C692C">
        <w:rPr>
          <w:rFonts w:ascii="Arial" w:hAnsi="Arial" w:cs="Arial"/>
          <w:sz w:val="20"/>
          <w:szCs w:val="20"/>
        </w:rPr>
        <w:t xml:space="preserve">oraz dokumencie pn. </w:t>
      </w:r>
      <w:r w:rsidR="001C692C" w:rsidRPr="002003D2">
        <w:rPr>
          <w:rFonts w:ascii="Arial" w:hAnsi="Arial" w:cs="Arial"/>
          <w:i/>
          <w:sz w:val="20"/>
          <w:szCs w:val="20"/>
        </w:rPr>
        <w:t>Zasady dotyczące wykazywania oraz monitorowania dochodów związanych z realizacj</w:t>
      </w:r>
      <w:r w:rsidR="001C692C">
        <w:rPr>
          <w:rFonts w:ascii="Arial" w:hAnsi="Arial" w:cs="Arial"/>
          <w:i/>
          <w:sz w:val="20"/>
          <w:szCs w:val="20"/>
        </w:rPr>
        <w:t>ą projektów w ramach R</w:t>
      </w:r>
      <w:r w:rsidR="001C692C" w:rsidRPr="002003D2">
        <w:rPr>
          <w:rFonts w:ascii="Arial" w:hAnsi="Arial" w:cs="Arial"/>
          <w:i/>
          <w:sz w:val="20"/>
          <w:szCs w:val="20"/>
        </w:rPr>
        <w:t xml:space="preserve">egionalnego Programu Operacyjnego Województwa </w:t>
      </w:r>
      <w:r w:rsidR="001C692C">
        <w:rPr>
          <w:rFonts w:ascii="Arial" w:hAnsi="Arial" w:cs="Arial"/>
          <w:i/>
          <w:sz w:val="20"/>
          <w:szCs w:val="20"/>
        </w:rPr>
        <w:t>Z</w:t>
      </w:r>
      <w:r w:rsidR="001C692C" w:rsidRPr="002003D2">
        <w:rPr>
          <w:rFonts w:ascii="Arial" w:hAnsi="Arial" w:cs="Arial"/>
          <w:i/>
          <w:sz w:val="20"/>
          <w:szCs w:val="20"/>
        </w:rPr>
        <w:t>achodniopomorskiego 2014-2020</w:t>
      </w:r>
      <w:r w:rsidR="001C692C">
        <w:rPr>
          <w:rFonts w:ascii="Arial" w:hAnsi="Arial" w:cs="Arial"/>
          <w:sz w:val="20"/>
          <w:szCs w:val="20"/>
        </w:rPr>
        <w:t xml:space="preserve"> stanowiącym załącznik do umowy o dofinansowanie.</w:t>
      </w:r>
    </w:p>
    <w:p w:rsidR="00C567E7" w:rsidRPr="00547DA9" w:rsidRDefault="006A3D2D" w:rsidP="00E131F2">
      <w:pPr>
        <w:pStyle w:val="Akapitzlist"/>
        <w:numPr>
          <w:ilvl w:val="0"/>
          <w:numId w:val="43"/>
        </w:numPr>
        <w:spacing w:line="276" w:lineRule="auto"/>
        <w:ind w:left="709" w:hanging="425"/>
        <w:jc w:val="both"/>
        <w:rPr>
          <w:rFonts w:ascii="Arial" w:hAnsi="Arial" w:cs="Arial"/>
          <w:sz w:val="20"/>
          <w:szCs w:val="20"/>
        </w:rPr>
      </w:pPr>
      <w:r w:rsidRPr="00547DA9">
        <w:rPr>
          <w:rFonts w:ascii="Arial" w:hAnsi="Arial" w:cs="Arial"/>
          <w:sz w:val="20"/>
          <w:szCs w:val="20"/>
        </w:rPr>
        <w:t xml:space="preserve">Ponadto należy mieć na uwadze, iż zgodnie </w:t>
      </w:r>
      <w:r w:rsidR="00C567E7" w:rsidRPr="00547DA9">
        <w:rPr>
          <w:rFonts w:ascii="Arial" w:hAnsi="Arial" w:cs="Arial"/>
          <w:sz w:val="20"/>
          <w:szCs w:val="20"/>
        </w:rPr>
        <w:t>z art. 65 ust. 8 rozporządzenia ogólnego wszelkie płatności otrzymane przez beneficjenta</w:t>
      </w:r>
      <w:r w:rsidR="00540F06">
        <w:rPr>
          <w:rFonts w:ascii="Arial" w:hAnsi="Arial" w:cs="Arial"/>
          <w:sz w:val="20"/>
          <w:szCs w:val="20"/>
        </w:rPr>
        <w:t>/partnera</w:t>
      </w:r>
      <w:r w:rsidR="00C567E7" w:rsidRPr="00547DA9">
        <w:rPr>
          <w:rFonts w:ascii="Arial" w:hAnsi="Arial" w:cs="Arial"/>
          <w:sz w:val="20"/>
          <w:szCs w:val="20"/>
        </w:rPr>
        <w:t xml:space="preserve"> z tytułu kar umownych na skutek naruszenia umowy zawartej między beneficjentem</w:t>
      </w:r>
      <w:r w:rsidR="00540F06">
        <w:rPr>
          <w:rFonts w:ascii="Arial" w:hAnsi="Arial" w:cs="Arial"/>
          <w:sz w:val="20"/>
          <w:szCs w:val="20"/>
        </w:rPr>
        <w:t>/partnerem</w:t>
      </w:r>
      <w:r w:rsidR="00C567E7" w:rsidRPr="00547DA9">
        <w:rPr>
          <w:rFonts w:ascii="Arial" w:hAnsi="Arial" w:cs="Arial"/>
          <w:sz w:val="20"/>
          <w:szCs w:val="20"/>
        </w:rPr>
        <w:t xml:space="preserve"> a stronami trzecimi lub które miały miejsce w wyniku wycofania przez stronę trzecią oferty wybieranej w ramach </w:t>
      </w:r>
      <w:r w:rsidR="00C567E7" w:rsidRPr="00547DA9">
        <w:rPr>
          <w:rFonts w:ascii="Arial" w:hAnsi="Arial" w:cs="Arial"/>
          <w:sz w:val="20"/>
          <w:szCs w:val="20"/>
        </w:rPr>
        <w:lastRenderedPageBreak/>
        <w:t>przepisów o zamówieniach publicznych (wadium) nie są uznawane za dochód i nie są odejmowane od kwalifikowalnych wydatków projektu.</w:t>
      </w:r>
    </w:p>
    <w:p w:rsidR="00D8296D" w:rsidRPr="00547DA9" w:rsidRDefault="00D8296D" w:rsidP="009C0898">
      <w:pPr>
        <w:pStyle w:val="Nagwek3"/>
        <w:numPr>
          <w:ilvl w:val="0"/>
          <w:numId w:val="0"/>
        </w:numPr>
        <w:spacing w:line="276" w:lineRule="auto"/>
        <w:rPr>
          <w:rFonts w:cs="Arial"/>
          <w:szCs w:val="20"/>
        </w:rPr>
      </w:pPr>
    </w:p>
    <w:p w:rsidR="00D8296D" w:rsidRPr="00547DA9" w:rsidRDefault="00DD1BBF" w:rsidP="009C0898">
      <w:pPr>
        <w:keepNext/>
        <w:keepLines/>
        <w:spacing w:line="276" w:lineRule="auto"/>
        <w:ind w:left="641" w:hanging="641"/>
        <w:jc w:val="both"/>
        <w:outlineLvl w:val="1"/>
        <w:rPr>
          <w:rFonts w:ascii="Arial" w:hAnsi="Arial" w:cs="Arial"/>
          <w:sz w:val="20"/>
          <w:szCs w:val="20"/>
        </w:rPr>
      </w:pPr>
      <w:bookmarkStart w:id="45" w:name="_Toc440879539"/>
      <w:bookmarkStart w:id="46" w:name="_Toc441825742"/>
      <w:bookmarkStart w:id="47" w:name="_Toc442966879"/>
      <w:bookmarkStart w:id="48" w:name="_Toc468966158"/>
      <w:r w:rsidRPr="00547DA9">
        <w:rPr>
          <w:rFonts w:ascii="Arial" w:hAnsi="Arial" w:cs="Arial"/>
          <w:b/>
          <w:color w:val="000000"/>
          <w:sz w:val="20"/>
          <w:szCs w:val="20"/>
        </w:rPr>
        <w:t>2.5</w:t>
      </w:r>
      <w:r w:rsidRPr="00547DA9">
        <w:rPr>
          <w:rFonts w:ascii="Arial" w:hAnsi="Arial" w:cs="Arial"/>
          <w:color w:val="000000"/>
          <w:sz w:val="20"/>
          <w:szCs w:val="20"/>
        </w:rPr>
        <w:t xml:space="preserve"> </w:t>
      </w:r>
      <w:r w:rsidRPr="00547DA9">
        <w:rPr>
          <w:rFonts w:ascii="Arial" w:hAnsi="Arial" w:cs="Arial"/>
          <w:b/>
          <w:sz w:val="20"/>
          <w:szCs w:val="20"/>
        </w:rPr>
        <w:t>Pomoc publiczna</w:t>
      </w:r>
      <w:bookmarkEnd w:id="45"/>
      <w:bookmarkEnd w:id="46"/>
      <w:bookmarkEnd w:id="47"/>
      <w:bookmarkEnd w:id="48"/>
      <w:r w:rsidRPr="00547DA9">
        <w:rPr>
          <w:rFonts w:ascii="Arial" w:hAnsi="Arial" w:cs="Arial"/>
          <w:b/>
          <w:sz w:val="20"/>
          <w:szCs w:val="20"/>
        </w:rPr>
        <w:t xml:space="preserve"> </w:t>
      </w:r>
    </w:p>
    <w:p w:rsidR="00623AC4" w:rsidRPr="00547DA9" w:rsidRDefault="00623AC4" w:rsidP="00E131F2">
      <w:pPr>
        <w:pStyle w:val="Akapitzlist"/>
        <w:numPr>
          <w:ilvl w:val="0"/>
          <w:numId w:val="48"/>
        </w:numPr>
        <w:spacing w:line="276" w:lineRule="auto"/>
        <w:ind w:left="709" w:hanging="425"/>
        <w:jc w:val="both"/>
        <w:rPr>
          <w:rFonts w:ascii="Arial" w:hAnsi="Arial" w:cs="Arial"/>
          <w:b/>
          <w:color w:val="000000"/>
          <w:sz w:val="20"/>
          <w:szCs w:val="20"/>
          <w:lang w:eastAsia="pl-PL"/>
        </w:rPr>
      </w:pPr>
      <w:r w:rsidRPr="00547DA9">
        <w:rPr>
          <w:rFonts w:ascii="Arial" w:hAnsi="Arial" w:cs="Arial"/>
          <w:color w:val="000000"/>
          <w:sz w:val="20"/>
          <w:szCs w:val="20"/>
          <w:lang w:eastAsia="pl-PL"/>
        </w:rPr>
        <w:t xml:space="preserve">W ramach niniejszego naboru dofinansowaniu podlegają wyłącznie projekty </w:t>
      </w:r>
      <w:r w:rsidRPr="00547DA9">
        <w:rPr>
          <w:rFonts w:ascii="Arial" w:hAnsi="Arial" w:cs="Arial"/>
          <w:b/>
          <w:color w:val="000000"/>
          <w:sz w:val="20"/>
          <w:szCs w:val="20"/>
          <w:lang w:eastAsia="pl-PL"/>
        </w:rPr>
        <w:t>nieobjęte pomocą publiczną</w:t>
      </w:r>
      <w:r w:rsidRPr="00547DA9">
        <w:rPr>
          <w:rFonts w:ascii="Arial" w:hAnsi="Arial" w:cs="Arial"/>
          <w:color w:val="000000"/>
          <w:sz w:val="20"/>
          <w:szCs w:val="20"/>
          <w:lang w:eastAsia="pl-PL"/>
        </w:rPr>
        <w:t xml:space="preserve"> </w:t>
      </w:r>
      <w:r w:rsidR="00DD1BBF" w:rsidRPr="00547DA9">
        <w:rPr>
          <w:rFonts w:ascii="Arial" w:hAnsi="Arial" w:cs="Arial"/>
          <w:color w:val="000000"/>
          <w:sz w:val="20"/>
          <w:szCs w:val="20"/>
        </w:rPr>
        <w:t xml:space="preserve">(dla których wsparcie nie </w:t>
      </w:r>
      <w:r w:rsidRPr="00547DA9">
        <w:rPr>
          <w:rFonts w:ascii="Arial" w:hAnsi="Arial" w:cs="Arial"/>
          <w:b/>
          <w:color w:val="000000"/>
          <w:sz w:val="20"/>
          <w:szCs w:val="20"/>
          <w:lang w:eastAsia="pl-PL"/>
        </w:rPr>
        <w:t>stanowi pomocy publicznej zdefiniowanej na podstawie przesłanek, o których mo</w:t>
      </w:r>
      <w:r w:rsidR="00E058E7" w:rsidRPr="00547DA9">
        <w:rPr>
          <w:rFonts w:ascii="Arial" w:hAnsi="Arial" w:cs="Arial"/>
          <w:b/>
          <w:color w:val="000000"/>
          <w:sz w:val="20"/>
          <w:szCs w:val="20"/>
          <w:lang w:eastAsia="pl-PL"/>
        </w:rPr>
        <w:t>wa w art. 107 ust. 1 Traktatu o</w:t>
      </w:r>
      <w:r w:rsidR="00217F0E">
        <w:rPr>
          <w:rFonts w:ascii="Arial" w:hAnsi="Arial" w:cs="Arial"/>
          <w:b/>
          <w:color w:val="000000"/>
          <w:sz w:val="20"/>
          <w:szCs w:val="20"/>
          <w:lang w:eastAsia="pl-PL"/>
        </w:rPr>
        <w:t> </w:t>
      </w:r>
      <w:r w:rsidRPr="00547DA9">
        <w:rPr>
          <w:rFonts w:ascii="Arial" w:hAnsi="Arial" w:cs="Arial"/>
          <w:b/>
          <w:color w:val="000000"/>
          <w:sz w:val="20"/>
          <w:szCs w:val="20"/>
          <w:lang w:eastAsia="pl-PL"/>
        </w:rPr>
        <w:t>funkcjonowaniu Unii Europejskiej</w:t>
      </w:r>
      <w:r w:rsidR="00EE4419" w:rsidRPr="00EE4419">
        <w:rPr>
          <w:rFonts w:ascii="Arial" w:hAnsi="Arial" w:cs="Arial"/>
          <w:color w:val="000000"/>
          <w:sz w:val="20"/>
          <w:szCs w:val="20"/>
          <w:lang w:eastAsia="pl-PL"/>
        </w:rPr>
        <w:t>)</w:t>
      </w:r>
      <w:r w:rsidRPr="00547DA9">
        <w:rPr>
          <w:rFonts w:ascii="Arial" w:hAnsi="Arial" w:cs="Arial"/>
          <w:color w:val="000000"/>
          <w:sz w:val="20"/>
          <w:szCs w:val="20"/>
          <w:lang w:eastAsia="pl-PL"/>
        </w:rPr>
        <w:t>.</w:t>
      </w:r>
      <w:r w:rsidRPr="00547DA9">
        <w:rPr>
          <w:rFonts w:ascii="Arial" w:hAnsi="Arial" w:cs="Arial"/>
          <w:b/>
          <w:color w:val="000000"/>
          <w:sz w:val="20"/>
          <w:szCs w:val="20"/>
          <w:lang w:eastAsia="pl-PL"/>
        </w:rPr>
        <w:t xml:space="preserve"> </w:t>
      </w:r>
    </w:p>
    <w:p w:rsidR="00623AC4" w:rsidRPr="00547DA9" w:rsidRDefault="00623AC4" w:rsidP="00E131F2">
      <w:pPr>
        <w:pStyle w:val="Akapitzlist"/>
        <w:numPr>
          <w:ilvl w:val="0"/>
          <w:numId w:val="48"/>
        </w:numPr>
        <w:spacing w:line="276" w:lineRule="auto"/>
        <w:ind w:left="709" w:hanging="425"/>
        <w:jc w:val="both"/>
        <w:rPr>
          <w:rFonts w:ascii="Arial" w:hAnsi="Arial" w:cs="Arial"/>
          <w:b/>
          <w:color w:val="000000"/>
          <w:sz w:val="20"/>
          <w:szCs w:val="20"/>
          <w:lang w:eastAsia="pl-PL"/>
        </w:rPr>
      </w:pPr>
      <w:r w:rsidRPr="00547DA9">
        <w:rPr>
          <w:rFonts w:ascii="Arial" w:hAnsi="Arial" w:cs="Arial"/>
          <w:color w:val="000000"/>
          <w:sz w:val="20"/>
          <w:szCs w:val="20"/>
          <w:lang w:eastAsia="pl-PL"/>
        </w:rPr>
        <w:t>Pomocą publiczną jest wszelka pomoc, która łącznie spełnia poniższe przesłanki:</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a) występuje transfer zasobów publicznych,</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b) transfer zasobów publicznych jest selektywny – uprzywilejowuje określony podmiot lub wytwarzanie określonych dóbr,</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c) transfer zasobów publicznych skutkuje przysporzeniem (korzyścią ekonomiczną) na rzecz określonego podmiotu, na warunkach korzystniejszych niż rynkowe,</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d) w efekcie transferu zasobów publicznych występuje lub może wystąpić zakłócenie konkurencji,</w:t>
      </w:r>
    </w:p>
    <w:p w:rsidR="005A586F" w:rsidRPr="00547DA9" w:rsidRDefault="00623AC4" w:rsidP="007C568A">
      <w:pPr>
        <w:tabs>
          <w:tab w:val="left" w:pos="993"/>
        </w:tabs>
        <w:spacing w:line="276" w:lineRule="auto"/>
        <w:ind w:left="993" w:hanging="284"/>
        <w:jc w:val="both"/>
        <w:rPr>
          <w:rFonts w:ascii="Arial" w:hAnsi="Arial" w:cs="Arial"/>
          <w:b/>
          <w:bCs/>
          <w:color w:val="000000"/>
          <w:sz w:val="20"/>
          <w:szCs w:val="20"/>
          <w:lang w:eastAsia="pl-PL"/>
        </w:rPr>
      </w:pPr>
      <w:r w:rsidRPr="00547DA9">
        <w:rPr>
          <w:rFonts w:ascii="Arial" w:hAnsi="Arial" w:cs="Arial"/>
          <w:color w:val="000000"/>
          <w:sz w:val="20"/>
          <w:szCs w:val="20"/>
          <w:lang w:eastAsia="pl-PL"/>
        </w:rPr>
        <w:t>e) wpływa na wymianę handlową między państwami członkowskimi UE.</w:t>
      </w:r>
    </w:p>
    <w:p w:rsidR="00623AC4" w:rsidRPr="00547DA9" w:rsidRDefault="00623AC4" w:rsidP="008273F8">
      <w:pPr>
        <w:spacing w:line="276" w:lineRule="auto"/>
        <w:ind w:left="1276" w:hanging="283"/>
        <w:jc w:val="both"/>
        <w:rPr>
          <w:rFonts w:ascii="Arial" w:hAnsi="Arial" w:cs="Arial"/>
          <w:b/>
          <w:bCs/>
          <w:color w:val="000000"/>
          <w:sz w:val="20"/>
          <w:szCs w:val="20"/>
          <w:lang w:eastAsia="pl-PL"/>
        </w:rPr>
      </w:pPr>
    </w:p>
    <w:p w:rsidR="00EA4F46" w:rsidRPr="00547DA9" w:rsidRDefault="00EA4F46" w:rsidP="008273F8">
      <w:pPr>
        <w:pStyle w:val="Nagwek1"/>
        <w:spacing w:line="276" w:lineRule="auto"/>
        <w:jc w:val="both"/>
        <w:rPr>
          <w:rFonts w:cs="Arial"/>
          <w:sz w:val="20"/>
          <w:szCs w:val="20"/>
        </w:rPr>
      </w:pPr>
      <w:bookmarkStart w:id="49" w:name="_Toc442966880"/>
      <w:bookmarkStart w:id="50" w:name="_Toc468966159"/>
      <w:r w:rsidRPr="00547DA9">
        <w:rPr>
          <w:rFonts w:cs="Arial"/>
          <w:sz w:val="20"/>
          <w:szCs w:val="20"/>
        </w:rPr>
        <w:t>Rozdział 3 Kwalifikowalność wydatków</w:t>
      </w:r>
      <w:bookmarkEnd w:id="49"/>
      <w:bookmarkEnd w:id="50"/>
    </w:p>
    <w:p w:rsidR="00D8296D" w:rsidRPr="00547DA9" w:rsidRDefault="00BE062D" w:rsidP="008273F8">
      <w:pPr>
        <w:keepNext/>
        <w:keepLines/>
        <w:tabs>
          <w:tab w:val="left" w:pos="709"/>
        </w:tabs>
        <w:spacing w:line="276" w:lineRule="auto"/>
        <w:ind w:left="284"/>
        <w:jc w:val="both"/>
        <w:outlineLvl w:val="1"/>
        <w:rPr>
          <w:rFonts w:ascii="Arial" w:eastAsia="Times New Roman" w:hAnsi="Arial" w:cs="Arial"/>
          <w:b/>
          <w:bCs/>
          <w:sz w:val="20"/>
          <w:szCs w:val="20"/>
        </w:rPr>
      </w:pPr>
      <w:bookmarkStart w:id="51" w:name="_Toc434956447"/>
      <w:bookmarkStart w:id="52" w:name="_Toc442966881"/>
      <w:bookmarkStart w:id="53" w:name="_Toc468966160"/>
      <w:r w:rsidRPr="00547DA9">
        <w:rPr>
          <w:rFonts w:ascii="Arial" w:eastAsia="Times New Roman" w:hAnsi="Arial" w:cs="Arial"/>
          <w:b/>
          <w:bCs/>
          <w:sz w:val="20"/>
          <w:szCs w:val="20"/>
        </w:rPr>
        <w:t xml:space="preserve">3.1 </w:t>
      </w:r>
      <w:r w:rsidRPr="00547DA9">
        <w:rPr>
          <w:rFonts w:ascii="Arial" w:eastAsia="Times New Roman" w:hAnsi="Arial" w:cs="Arial"/>
          <w:b/>
          <w:bCs/>
          <w:sz w:val="20"/>
          <w:szCs w:val="20"/>
        </w:rPr>
        <w:tab/>
      </w:r>
      <w:r w:rsidR="00582AF3" w:rsidRPr="00547DA9">
        <w:rPr>
          <w:rFonts w:ascii="Arial" w:eastAsia="Times New Roman" w:hAnsi="Arial" w:cs="Arial"/>
          <w:b/>
          <w:bCs/>
          <w:sz w:val="20"/>
          <w:szCs w:val="20"/>
        </w:rPr>
        <w:t>Ramy czasowe kwalifikowalności</w:t>
      </w:r>
      <w:bookmarkEnd w:id="51"/>
      <w:bookmarkEnd w:id="52"/>
      <w:bookmarkEnd w:id="53"/>
    </w:p>
    <w:p w:rsidR="00383E4A" w:rsidRPr="00547DA9" w:rsidRDefault="00582AF3" w:rsidP="007C568A">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Początkiem okresu kwalifikowalności wydatków jest </w:t>
      </w:r>
      <w:r w:rsidRPr="00547DA9">
        <w:rPr>
          <w:rFonts w:ascii="Arial" w:hAnsi="Arial" w:cs="Arial"/>
          <w:b/>
          <w:sz w:val="20"/>
          <w:szCs w:val="20"/>
        </w:rPr>
        <w:t>1 stycznia 2014 r</w:t>
      </w:r>
      <w:r w:rsidRPr="00547DA9">
        <w:rPr>
          <w:rFonts w:ascii="Arial" w:hAnsi="Arial" w:cs="Arial"/>
          <w:sz w:val="20"/>
          <w:szCs w:val="20"/>
        </w:rPr>
        <w:t xml:space="preserve">. </w:t>
      </w:r>
    </w:p>
    <w:p w:rsidR="00582AF3" w:rsidRPr="00547DA9" w:rsidRDefault="00CF3997" w:rsidP="007C568A">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W przypadku projekt</w:t>
      </w:r>
      <w:r w:rsidR="007D6CF3">
        <w:rPr>
          <w:rFonts w:ascii="Arial" w:hAnsi="Arial" w:cs="Arial"/>
          <w:sz w:val="20"/>
          <w:szCs w:val="20"/>
        </w:rPr>
        <w:t>ów rozpoczę</w:t>
      </w:r>
      <w:r w:rsidR="00B83052" w:rsidRPr="00547DA9">
        <w:rPr>
          <w:rFonts w:ascii="Arial" w:hAnsi="Arial" w:cs="Arial"/>
          <w:sz w:val="20"/>
          <w:szCs w:val="20"/>
        </w:rPr>
        <w:t>tych</w:t>
      </w:r>
      <w:r w:rsidR="00582AF3" w:rsidRPr="00547DA9">
        <w:rPr>
          <w:rFonts w:ascii="Arial" w:hAnsi="Arial" w:cs="Arial"/>
          <w:sz w:val="20"/>
          <w:szCs w:val="20"/>
        </w:rPr>
        <w:t xml:space="preserve"> </w:t>
      </w:r>
      <w:r w:rsidR="00582AF3" w:rsidRPr="00B97EAD">
        <w:rPr>
          <w:rFonts w:ascii="Arial" w:hAnsi="Arial" w:cs="Arial"/>
          <w:sz w:val="20"/>
          <w:szCs w:val="20"/>
        </w:rPr>
        <w:t xml:space="preserve">przed </w:t>
      </w:r>
      <w:r w:rsidR="00E26D67" w:rsidRPr="00B97EAD">
        <w:rPr>
          <w:rFonts w:ascii="Arial" w:hAnsi="Arial" w:cs="Arial"/>
          <w:sz w:val="20"/>
          <w:szCs w:val="20"/>
        </w:rPr>
        <w:t xml:space="preserve">ww. </w:t>
      </w:r>
      <w:r w:rsidR="00582AF3" w:rsidRPr="00B97EAD">
        <w:rPr>
          <w:rFonts w:ascii="Arial" w:hAnsi="Arial" w:cs="Arial"/>
          <w:sz w:val="20"/>
          <w:szCs w:val="20"/>
        </w:rPr>
        <w:t>początkową</w:t>
      </w:r>
      <w:r w:rsidR="00582AF3" w:rsidRPr="00547DA9">
        <w:rPr>
          <w:rFonts w:ascii="Arial" w:hAnsi="Arial" w:cs="Arial"/>
          <w:sz w:val="20"/>
          <w:szCs w:val="20"/>
        </w:rPr>
        <w:t xml:space="preserve"> datą kwalifikowalności wydatków, do współfinansowania kwalifikują się jedynie wydatki faktycznie poniesione od tej daty. </w:t>
      </w:r>
      <w:r w:rsidR="00383E4A" w:rsidRPr="00547DA9">
        <w:rPr>
          <w:rFonts w:ascii="Arial" w:hAnsi="Arial" w:cs="Arial"/>
          <w:sz w:val="20"/>
          <w:szCs w:val="20"/>
        </w:rPr>
        <w:t>Wydatki w ramach projektu są kwalifikowalne w okresie kwalifikowalności wydatków wskazanym we wniosku o dofinansowanie</w:t>
      </w:r>
      <w:r w:rsidR="00BA1A11" w:rsidRPr="00547DA9">
        <w:rPr>
          <w:rFonts w:ascii="Arial" w:hAnsi="Arial" w:cs="Arial"/>
          <w:sz w:val="20"/>
          <w:szCs w:val="20"/>
        </w:rPr>
        <w:t>.</w:t>
      </w:r>
    </w:p>
    <w:p w:rsidR="00517A1E" w:rsidRPr="00547DA9" w:rsidRDefault="00383E4A" w:rsidP="007C568A">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realizacji projektu</w:t>
      </w:r>
      <w:r w:rsidRPr="00547DA9">
        <w:rPr>
          <w:rFonts w:ascii="Arial" w:hAnsi="Arial" w:cs="Arial"/>
          <w:sz w:val="20"/>
          <w:szCs w:val="20"/>
        </w:rPr>
        <w:t xml:space="preserve"> należy rozumieć p</w:t>
      </w:r>
      <w:r w:rsidR="00217F0E">
        <w:rPr>
          <w:rFonts w:ascii="Arial" w:hAnsi="Arial" w:cs="Arial"/>
          <w:sz w:val="20"/>
          <w:szCs w:val="20"/>
        </w:rPr>
        <w:t>odjęcie jakichkolwiek działań w </w:t>
      </w:r>
      <w:r w:rsidRPr="00547DA9">
        <w:rPr>
          <w:rFonts w:ascii="Arial" w:hAnsi="Arial" w:cs="Arial"/>
          <w:sz w:val="20"/>
          <w:szCs w:val="20"/>
        </w:rPr>
        <w:t>ramach projektu, niebędących rozpoczęciem prac, w tym zakup gruntu lub rozpoczęcie prac w ramach projektu, w zależności od tego co nastąpi najpierw. Podjęcie prac przygotowawczych nie stanowi rozpoczęcia realizacji projektu.</w:t>
      </w:r>
    </w:p>
    <w:p w:rsidR="00383E4A" w:rsidRPr="00547DA9" w:rsidRDefault="00383E4A" w:rsidP="007C568A">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prac</w:t>
      </w:r>
      <w:r w:rsidRPr="00547DA9">
        <w:rPr>
          <w:rFonts w:ascii="Arial" w:hAnsi="Arial" w:cs="Arial"/>
          <w:sz w:val="20"/>
          <w:szCs w:val="20"/>
        </w:rPr>
        <w:t xml:space="preserve"> należy rozumieć rozpoczęcie</w:t>
      </w:r>
      <w:r w:rsidR="00217F0E">
        <w:rPr>
          <w:rFonts w:ascii="Arial" w:hAnsi="Arial" w:cs="Arial"/>
          <w:sz w:val="20"/>
          <w:szCs w:val="20"/>
        </w:rPr>
        <w:t xml:space="preserve"> robót budowlanych związanych z </w:t>
      </w:r>
      <w:r w:rsidRPr="00547DA9">
        <w:rPr>
          <w:rFonts w:ascii="Arial" w:hAnsi="Arial" w:cs="Arial"/>
          <w:sz w:val="20"/>
          <w:szCs w:val="20"/>
        </w:rPr>
        <w:t xml:space="preserve">inwestycją objętą projektem lub pierwsze prawnie wiążące zobowiązanie do zamówienia urządzeń lub inne zobowiązanie, które powoduje, że inwestycja staje się nieodwracalna, </w:t>
      </w:r>
      <w:r w:rsidR="000B3130" w:rsidRPr="00547DA9">
        <w:rPr>
          <w:rFonts w:ascii="Arial" w:hAnsi="Arial" w:cs="Arial"/>
          <w:sz w:val="20"/>
          <w:szCs w:val="20"/>
        </w:rPr>
        <w:t>w </w:t>
      </w:r>
      <w:r w:rsidRPr="00547DA9">
        <w:rPr>
          <w:rFonts w:ascii="Arial" w:hAnsi="Arial" w:cs="Arial"/>
          <w:sz w:val="20"/>
          <w:szCs w:val="20"/>
        </w:rPr>
        <w:t>zależności od tego co nastąpi najpierw. Zakupu gruntów ani prac przygotowawczych nie uznaje się za rozpoczęcie prac.</w:t>
      </w:r>
    </w:p>
    <w:p w:rsidR="00383E4A" w:rsidRPr="00547DA9" w:rsidRDefault="00383E4A" w:rsidP="007C568A">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prace przygotowawcze</w:t>
      </w:r>
      <w:r w:rsidRPr="00547DA9">
        <w:rPr>
          <w:rFonts w:cs="Arial"/>
          <w:szCs w:val="20"/>
        </w:rPr>
        <w:t xml:space="preserve"> należy rozu</w:t>
      </w:r>
      <w:r w:rsidR="00217F0E">
        <w:rPr>
          <w:rFonts w:cs="Arial"/>
          <w:szCs w:val="20"/>
        </w:rPr>
        <w:t xml:space="preserve">mieć m.in. uzyskanie zezwoleń </w:t>
      </w:r>
      <w:r w:rsidR="00217F0E" w:rsidRPr="00217F0E">
        <w:t>i</w:t>
      </w:r>
      <w:r w:rsidR="00217F0E">
        <w:t> </w:t>
      </w:r>
      <w:r w:rsidRPr="00217F0E">
        <w:t>przeprowadzenie</w:t>
      </w:r>
      <w:r w:rsidRPr="00547DA9">
        <w:rPr>
          <w:rFonts w:cs="Arial"/>
          <w:szCs w:val="20"/>
        </w:rPr>
        <w:t xml:space="preserve"> studiów wykonalności. </w:t>
      </w:r>
    </w:p>
    <w:p w:rsidR="00383E4A" w:rsidRPr="00547DA9" w:rsidRDefault="00383E4A" w:rsidP="007C568A">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zakończenie realizacji projektu</w:t>
      </w:r>
      <w:r w:rsidRPr="00547DA9">
        <w:rPr>
          <w:rFonts w:cs="Arial"/>
          <w:szCs w:val="20"/>
        </w:rPr>
        <w:t xml:space="preserve"> należy rozumieć datę podpisania ostatniego protokołu potwierdzającego </w:t>
      </w:r>
      <w:r w:rsidR="005A0760" w:rsidRPr="00547DA9">
        <w:rPr>
          <w:rFonts w:cs="Arial"/>
          <w:szCs w:val="20"/>
        </w:rPr>
        <w:t xml:space="preserve">bezusterkowy odbiór </w:t>
      </w:r>
      <w:r w:rsidRPr="00547DA9">
        <w:rPr>
          <w:rFonts w:cs="Arial"/>
          <w:szCs w:val="20"/>
        </w:rPr>
        <w:t xml:space="preserve">lub datę </w:t>
      </w:r>
      <w:r w:rsidR="005A0760" w:rsidRPr="00547DA9">
        <w:rPr>
          <w:rFonts w:cs="Arial"/>
          <w:szCs w:val="20"/>
        </w:rPr>
        <w:t xml:space="preserve">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ostatniego </w:t>
      </w:r>
      <w:r w:rsidRPr="00547DA9">
        <w:rPr>
          <w:rFonts w:cs="Arial"/>
          <w:szCs w:val="20"/>
        </w:rPr>
        <w:t>wydatk</w:t>
      </w:r>
      <w:r w:rsidR="00217F0E">
        <w:rPr>
          <w:rFonts w:cs="Arial"/>
          <w:szCs w:val="20"/>
        </w:rPr>
        <w:t>u w ramach projektu, w </w:t>
      </w:r>
      <w:r w:rsidRPr="00547DA9">
        <w:rPr>
          <w:rFonts w:cs="Arial"/>
          <w:szCs w:val="20"/>
        </w:rPr>
        <w:t>zależności od tego co nastąpiło później.</w:t>
      </w:r>
    </w:p>
    <w:p w:rsidR="00D45300" w:rsidRPr="00547DA9" w:rsidRDefault="00582AF3" w:rsidP="007C568A">
      <w:pPr>
        <w:pStyle w:val="Nagwek3"/>
        <w:numPr>
          <w:ilvl w:val="6"/>
          <w:numId w:val="20"/>
        </w:numPr>
        <w:spacing w:line="276" w:lineRule="auto"/>
        <w:ind w:left="709" w:hanging="425"/>
        <w:rPr>
          <w:rFonts w:cs="Arial"/>
          <w:szCs w:val="20"/>
        </w:rPr>
      </w:pPr>
      <w:r w:rsidRPr="00547DA9">
        <w:rPr>
          <w:rFonts w:cs="Arial"/>
          <w:szCs w:val="20"/>
        </w:rPr>
        <w:t xml:space="preserve">Projekt powinien zakończyć się w terminie do </w:t>
      </w:r>
      <w:r w:rsidRPr="00547DA9">
        <w:rPr>
          <w:rFonts w:cs="Arial"/>
          <w:b/>
          <w:szCs w:val="20"/>
        </w:rPr>
        <w:t>31 grudnia 2023 r.</w:t>
      </w:r>
      <w:bookmarkStart w:id="54" w:name="_Toc426088556"/>
    </w:p>
    <w:p w:rsidR="00EA4F46" w:rsidRPr="001667D2" w:rsidRDefault="00EA4F46" w:rsidP="008273F8">
      <w:pPr>
        <w:pStyle w:val="Nagwek3"/>
        <w:numPr>
          <w:ilvl w:val="0"/>
          <w:numId w:val="0"/>
        </w:numPr>
        <w:spacing w:line="276" w:lineRule="auto"/>
        <w:rPr>
          <w:rFonts w:cs="Arial"/>
          <w:szCs w:val="20"/>
        </w:rPr>
      </w:pPr>
    </w:p>
    <w:p w:rsidR="00EA4F46" w:rsidRPr="00547DA9" w:rsidRDefault="007B7E3B" w:rsidP="008273F8">
      <w:pPr>
        <w:pStyle w:val="Nagwek2"/>
        <w:spacing w:line="276" w:lineRule="auto"/>
        <w:jc w:val="both"/>
        <w:rPr>
          <w:rFonts w:cs="Arial"/>
          <w:szCs w:val="20"/>
        </w:rPr>
      </w:pPr>
      <w:bookmarkStart w:id="55" w:name="_Toc442966882"/>
      <w:bookmarkStart w:id="56" w:name="_Toc468966161"/>
      <w:r w:rsidRPr="00547DA9">
        <w:rPr>
          <w:rFonts w:cs="Arial"/>
          <w:szCs w:val="20"/>
        </w:rPr>
        <w:t>3.2</w:t>
      </w:r>
      <w:r w:rsidR="00EA4F46" w:rsidRPr="00547DA9">
        <w:rPr>
          <w:rFonts w:cs="Arial"/>
          <w:szCs w:val="20"/>
        </w:rPr>
        <w:t xml:space="preserve"> </w:t>
      </w:r>
      <w:bookmarkEnd w:id="54"/>
      <w:r w:rsidRPr="00547DA9">
        <w:rPr>
          <w:rFonts w:cs="Arial"/>
          <w:szCs w:val="20"/>
        </w:rPr>
        <w:t>Warunki i ocena kwalifikowalności wydatku</w:t>
      </w:r>
      <w:bookmarkEnd w:id="55"/>
      <w:bookmarkEnd w:id="56"/>
    </w:p>
    <w:p w:rsidR="00EA4F46" w:rsidRPr="00547DA9" w:rsidRDefault="00EA4F46" w:rsidP="003E4653">
      <w:pPr>
        <w:pStyle w:val="Teksttreci0"/>
        <w:numPr>
          <w:ilvl w:val="0"/>
          <w:numId w:val="50"/>
        </w:numPr>
        <w:shd w:val="clear" w:color="auto" w:fill="auto"/>
        <w:spacing w:before="0" w:line="276" w:lineRule="auto"/>
        <w:ind w:hanging="436"/>
        <w:jc w:val="both"/>
        <w:rPr>
          <w:sz w:val="20"/>
          <w:szCs w:val="20"/>
        </w:rPr>
      </w:pPr>
      <w:r w:rsidRPr="00547DA9">
        <w:rPr>
          <w:sz w:val="20"/>
          <w:szCs w:val="20"/>
        </w:rPr>
        <w:t>Wydatkiem kwalifikowalnym jest wydatek spełniający łącznie następujące warunki:</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został faktycznie poniesiony w okresie kwalifikowalności wydatków wskazanym we wniosku o dofinansowanie,</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 xml:space="preserve">jest zgodny z obowiązującymi przepisami prawa unijnego oraz prawa krajowego, </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lastRenderedPageBreak/>
        <w:t>jest zg</w:t>
      </w:r>
      <w:r w:rsidR="008652E8" w:rsidRPr="00547DA9">
        <w:rPr>
          <w:rFonts w:cs="Arial"/>
        </w:rPr>
        <w:t>odny z RPO WZ, SOOP,</w:t>
      </w:r>
      <w:r w:rsidR="004643E5">
        <w:rPr>
          <w:rFonts w:cs="Arial"/>
        </w:rPr>
        <w:t xml:space="preserve"> Strategią ZIT SOM </w:t>
      </w:r>
      <w:r w:rsidRPr="00547DA9">
        <w:rPr>
          <w:rFonts w:cs="Arial"/>
        </w:rPr>
        <w:t>niniejszym regulaminem</w:t>
      </w:r>
      <w:r w:rsidR="008652E8" w:rsidRPr="00547DA9">
        <w:rPr>
          <w:rFonts w:cs="Arial"/>
        </w:rPr>
        <w:t xml:space="preserve"> </w:t>
      </w:r>
      <w:r w:rsidR="008652E8" w:rsidRPr="00547DA9">
        <w:rPr>
          <w:rFonts w:eastAsia="Arial" w:cs="Arial"/>
          <w:lang w:eastAsia="ar-SA"/>
        </w:rPr>
        <w:t xml:space="preserve">oraz innymi dokumentami, do których stosowania zobowiązał się </w:t>
      </w:r>
      <w:r w:rsidR="00B17E3D" w:rsidRPr="00547DA9">
        <w:rPr>
          <w:rFonts w:eastAsia="Arial" w:cs="Arial"/>
          <w:lang w:eastAsia="ar-SA"/>
        </w:rPr>
        <w:t>wnioskodawca</w:t>
      </w:r>
      <w:r w:rsidR="00607262">
        <w:rPr>
          <w:rFonts w:eastAsia="Arial" w:cs="Arial"/>
          <w:lang w:eastAsia="ar-SA"/>
        </w:rPr>
        <w:t>/beneficjent</w:t>
      </w:r>
      <w:r w:rsidRPr="00547DA9">
        <w:rPr>
          <w:rFonts w:cs="Arial"/>
        </w:rPr>
        <w:t>,</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został uwzględniony we wniosku o dofinansowanie,</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 xml:space="preserve">został poniesiony zgodnie z postanowieniami </w:t>
      </w:r>
      <w:r w:rsidR="00BE062D" w:rsidRPr="00547DA9">
        <w:rPr>
          <w:rFonts w:cs="Arial"/>
        </w:rPr>
        <w:t>umowy</w:t>
      </w:r>
      <w:r w:rsidR="00DD1BBF" w:rsidRPr="00547DA9">
        <w:rPr>
          <w:rFonts w:cs="Arial"/>
        </w:rPr>
        <w:t xml:space="preserve"> o </w:t>
      </w:r>
      <w:r w:rsidR="007B7697" w:rsidRPr="00547DA9">
        <w:rPr>
          <w:rFonts w:cs="Arial"/>
        </w:rPr>
        <w:t>dofinansowani</w:t>
      </w:r>
      <w:r w:rsidR="00BE062D" w:rsidRPr="00547DA9">
        <w:rPr>
          <w:rFonts w:cs="Arial"/>
        </w:rPr>
        <w:t>e</w:t>
      </w:r>
      <w:r w:rsidRPr="00547DA9">
        <w:rPr>
          <w:rFonts w:cs="Arial"/>
        </w:rPr>
        <w:t>,</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 xml:space="preserve">jest niezbędny do realizacji celów projektu </w:t>
      </w:r>
      <w:r w:rsidR="00B454AE" w:rsidRPr="00547DA9">
        <w:rPr>
          <w:rFonts w:cs="Arial"/>
        </w:rPr>
        <w:t>i został poniesiony w związku z</w:t>
      </w:r>
      <w:r w:rsidR="00805B6D" w:rsidRPr="00547DA9">
        <w:rPr>
          <w:rFonts w:cs="Arial"/>
        </w:rPr>
        <w:t xml:space="preserve"> </w:t>
      </w:r>
      <w:r w:rsidRPr="00547DA9">
        <w:rPr>
          <w:rFonts w:cs="Arial"/>
        </w:rPr>
        <w:t>realizacją projektu,</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został dokonany w sposób przejrzysty, racjo</w:t>
      </w:r>
      <w:r w:rsidR="00217F0E">
        <w:rPr>
          <w:rFonts w:cs="Arial"/>
        </w:rPr>
        <w:t>nalny, efektywny i oszczędny, z </w:t>
      </w:r>
      <w:r w:rsidRPr="00547DA9">
        <w:rPr>
          <w:rFonts w:cs="Arial"/>
        </w:rPr>
        <w:t>zachowaniem zasad uzyskiwania najlepszych efektów z danych nakładów,</w:t>
      </w:r>
    </w:p>
    <w:p w:rsidR="00EA4F46" w:rsidRPr="00547DA9" w:rsidRDefault="00EA4F46" w:rsidP="003E4653">
      <w:pPr>
        <w:pStyle w:val="Nagwek5"/>
        <w:numPr>
          <w:ilvl w:val="0"/>
          <w:numId w:val="51"/>
        </w:numPr>
        <w:spacing w:line="276" w:lineRule="auto"/>
        <w:ind w:left="993" w:hanging="284"/>
        <w:rPr>
          <w:rFonts w:cs="Arial"/>
        </w:rPr>
      </w:pPr>
      <w:r w:rsidRPr="00547DA9">
        <w:rPr>
          <w:rFonts w:cs="Arial"/>
        </w:rPr>
        <w:t xml:space="preserve">został należycie udokumentowany, tj. </w:t>
      </w:r>
      <w:r w:rsidR="00DD1BBF" w:rsidRPr="00547DA9">
        <w:rPr>
          <w:rFonts w:cs="Arial"/>
        </w:rPr>
        <w:t xml:space="preserve">zgodnie z wymogami </w:t>
      </w:r>
      <w:r w:rsidR="000F7B82" w:rsidRPr="00547DA9">
        <w:rPr>
          <w:rFonts w:cs="Arial"/>
        </w:rPr>
        <w:t xml:space="preserve">określonymi przez </w:t>
      </w:r>
      <w:r w:rsidR="00DD1BBF" w:rsidRPr="00547DA9">
        <w:rPr>
          <w:rFonts w:cs="Arial"/>
        </w:rPr>
        <w:t>IZ RPO WZ</w:t>
      </w:r>
      <w:r w:rsidR="000F7B82" w:rsidRPr="00547DA9">
        <w:rPr>
          <w:rFonts w:cs="Arial"/>
        </w:rPr>
        <w:t xml:space="preserve"> (nie dotyczy wydatków rozliczanych metodą uproszczoną)</w:t>
      </w:r>
      <w:r w:rsidR="00DD1BBF" w:rsidRPr="00547DA9">
        <w:rPr>
          <w:rFonts w:cs="Arial"/>
        </w:rPr>
        <w:t>,</w:t>
      </w:r>
    </w:p>
    <w:p w:rsidR="007B7E3B" w:rsidRPr="00547DA9" w:rsidRDefault="00EA4F46" w:rsidP="003E4653">
      <w:pPr>
        <w:pStyle w:val="Nagwek5"/>
        <w:numPr>
          <w:ilvl w:val="0"/>
          <w:numId w:val="51"/>
        </w:numPr>
        <w:spacing w:line="276" w:lineRule="auto"/>
        <w:ind w:left="993" w:hanging="284"/>
        <w:rPr>
          <w:rFonts w:cs="Arial"/>
        </w:rPr>
      </w:pPr>
      <w:r w:rsidRPr="00547DA9">
        <w:rPr>
          <w:rFonts w:cs="Arial"/>
        </w:rPr>
        <w:t>został wykazany we wniosku o płatność,</w:t>
      </w:r>
    </w:p>
    <w:p w:rsidR="0044279C" w:rsidRDefault="00EA4F46" w:rsidP="003E4653">
      <w:pPr>
        <w:pStyle w:val="Nagwek5"/>
        <w:numPr>
          <w:ilvl w:val="0"/>
          <w:numId w:val="51"/>
        </w:numPr>
        <w:spacing w:line="276" w:lineRule="auto"/>
        <w:ind w:left="993" w:hanging="284"/>
        <w:rPr>
          <w:rFonts w:cs="Arial"/>
        </w:rPr>
      </w:pPr>
      <w:r w:rsidRPr="00547DA9">
        <w:rPr>
          <w:rFonts w:cs="Arial"/>
        </w:rPr>
        <w:t>dotyczy towarów dostarczonych lub usług wykonanych bądź robót zrealizowanych oraz zaliczek zapłaconych na rzecz wykonawców</w:t>
      </w:r>
      <w:r w:rsidR="00C17D59">
        <w:rPr>
          <w:rStyle w:val="Odwoanieprzypisudolnego"/>
          <w:rFonts w:cs="Arial"/>
        </w:rPr>
        <w:footnoteReference w:id="4"/>
      </w:r>
      <w:r w:rsidR="0044279C">
        <w:rPr>
          <w:rFonts w:cs="Arial"/>
        </w:rPr>
        <w:t xml:space="preserve"> </w:t>
      </w:r>
      <w:r w:rsidR="006756BC" w:rsidRPr="00547DA9">
        <w:rPr>
          <w:rFonts w:cs="Arial"/>
        </w:rPr>
        <w:t>przy</w:t>
      </w:r>
      <w:r w:rsidR="0044279C">
        <w:rPr>
          <w:rFonts w:cs="Arial"/>
        </w:rPr>
        <w:t xml:space="preserve"> </w:t>
      </w:r>
      <w:r w:rsidR="006756BC" w:rsidRPr="00547DA9">
        <w:rPr>
          <w:rFonts w:cs="Arial"/>
        </w:rPr>
        <w:t>czym</w:t>
      </w:r>
      <w:r w:rsidR="0044279C">
        <w:rPr>
          <w:rFonts w:cs="Arial"/>
        </w:rPr>
        <w:t xml:space="preserve"> </w:t>
      </w:r>
      <w:r w:rsidR="006756BC" w:rsidRPr="00547DA9">
        <w:rPr>
          <w:rFonts w:cs="Arial"/>
        </w:rPr>
        <w:t>jeżeli</w:t>
      </w:r>
      <w:r w:rsidR="0044279C">
        <w:rPr>
          <w:rFonts w:cs="Arial"/>
        </w:rPr>
        <w:t xml:space="preserve"> </w:t>
      </w:r>
      <w:r w:rsidR="006756BC" w:rsidRPr="00547DA9">
        <w:rPr>
          <w:rFonts w:cs="Arial"/>
        </w:rPr>
        <w:t>umowa</w:t>
      </w:r>
      <w:r w:rsidR="0044279C">
        <w:rPr>
          <w:rFonts w:cs="Arial"/>
        </w:rPr>
        <w:t xml:space="preserve"> </w:t>
      </w:r>
      <w:r w:rsidR="006756BC" w:rsidRPr="00547DA9">
        <w:rPr>
          <w:rFonts w:cs="Arial"/>
        </w:rPr>
        <w:t>została</w:t>
      </w:r>
      <w:r w:rsidR="0044279C">
        <w:rPr>
          <w:rFonts w:cs="Arial"/>
        </w:rPr>
        <w:t xml:space="preserve"> </w:t>
      </w:r>
      <w:r w:rsidR="006756BC" w:rsidRPr="00547DA9">
        <w:rPr>
          <w:rFonts w:cs="Arial"/>
        </w:rPr>
        <w:t>zawarta</w:t>
      </w:r>
      <w:r w:rsidR="0044279C">
        <w:rPr>
          <w:rFonts w:cs="Arial"/>
        </w:rPr>
        <w:t xml:space="preserve"> </w:t>
      </w:r>
      <w:r w:rsidR="006756BC" w:rsidRPr="00547DA9">
        <w:rPr>
          <w:rFonts w:cs="Arial"/>
        </w:rPr>
        <w:t>na podstawie</w:t>
      </w:r>
      <w:r w:rsidR="0044279C">
        <w:rPr>
          <w:rFonts w:cs="Arial"/>
        </w:rPr>
        <w:t xml:space="preserve"> </w:t>
      </w:r>
      <w:r w:rsidR="006756BC" w:rsidRPr="00547DA9">
        <w:rPr>
          <w:rFonts w:cs="Arial"/>
        </w:rPr>
        <w:t>PZP,</w:t>
      </w:r>
      <w:r w:rsidR="0044279C">
        <w:rPr>
          <w:rFonts w:cs="Arial"/>
        </w:rPr>
        <w:t xml:space="preserve"> </w:t>
      </w:r>
      <w:r w:rsidR="006756BC" w:rsidRPr="00547DA9">
        <w:rPr>
          <w:rFonts w:cs="Arial"/>
        </w:rPr>
        <w:t>zastosowanie</w:t>
      </w:r>
      <w:r w:rsidR="0044279C">
        <w:rPr>
          <w:rFonts w:cs="Arial"/>
        </w:rPr>
        <w:t xml:space="preserve"> </w:t>
      </w:r>
      <w:r w:rsidR="006756BC" w:rsidRPr="00547DA9">
        <w:rPr>
          <w:rFonts w:cs="Arial"/>
        </w:rPr>
        <w:t>ma</w:t>
      </w:r>
      <w:r w:rsidR="0044279C">
        <w:rPr>
          <w:rFonts w:cs="Arial"/>
        </w:rPr>
        <w:t xml:space="preserve"> </w:t>
      </w:r>
      <w:r w:rsidR="006756BC" w:rsidRPr="00547DA9">
        <w:rPr>
          <w:rFonts w:cs="Arial"/>
        </w:rPr>
        <w:t>art.</w:t>
      </w:r>
      <w:r w:rsidR="0044279C">
        <w:rPr>
          <w:rFonts w:cs="Arial"/>
        </w:rPr>
        <w:t xml:space="preserve"> </w:t>
      </w:r>
      <w:r w:rsidR="006756BC" w:rsidRPr="00547DA9">
        <w:rPr>
          <w:rFonts w:cs="Arial"/>
        </w:rPr>
        <w:t>151a</w:t>
      </w:r>
      <w:r w:rsidR="0044279C">
        <w:rPr>
          <w:rFonts w:cs="Arial"/>
        </w:rPr>
        <w:t xml:space="preserve"> </w:t>
      </w:r>
      <w:r w:rsidR="006756BC" w:rsidRPr="00547DA9">
        <w:rPr>
          <w:rFonts w:cs="Arial"/>
        </w:rPr>
        <w:t>tej</w:t>
      </w:r>
      <w:r w:rsidR="0044279C">
        <w:rPr>
          <w:rFonts w:cs="Arial"/>
        </w:rPr>
        <w:t xml:space="preserve"> ustawy</w:t>
      </w:r>
      <w:r w:rsidR="00C17D59">
        <w:rPr>
          <w:rStyle w:val="Odwoanieprzypisudolnego"/>
          <w:rFonts w:cs="Arial"/>
        </w:rPr>
        <w:footnoteReference w:id="5"/>
      </w:r>
      <w:r w:rsidR="0044279C">
        <w:rPr>
          <w:rFonts w:cs="Arial"/>
        </w:rPr>
        <w:t>,</w:t>
      </w:r>
    </w:p>
    <w:p w:rsidR="007B7E3B" w:rsidRPr="00547DA9" w:rsidRDefault="007B7E3B" w:rsidP="003E4653">
      <w:pPr>
        <w:pStyle w:val="Nagwek5"/>
        <w:numPr>
          <w:ilvl w:val="0"/>
          <w:numId w:val="51"/>
        </w:numPr>
        <w:spacing w:line="276" w:lineRule="auto"/>
        <w:ind w:left="993" w:hanging="284"/>
        <w:rPr>
          <w:rFonts w:cs="Arial"/>
        </w:rPr>
      </w:pPr>
      <w:r w:rsidRPr="00547DA9">
        <w:rPr>
          <w:rFonts w:cs="Arial"/>
        </w:rPr>
        <w:t>jest zgodny z innymi warunkami uznania go za wydat</w:t>
      </w:r>
      <w:r w:rsidR="00217F0E">
        <w:rPr>
          <w:rFonts w:cs="Arial"/>
        </w:rPr>
        <w:t>ek kwalifikowalny określonymi w </w:t>
      </w:r>
      <w:r w:rsidR="00AF0E94" w:rsidRPr="00AF0E94">
        <w:rPr>
          <w:rFonts w:cs="Arial"/>
          <w:bCs/>
          <w:i/>
          <w:lang w:eastAsia="pl-PL"/>
        </w:rPr>
        <w:t>Wytycznych Ministra Rozwoju w zakresie kwalifikowalno</w:t>
      </w:r>
      <w:r w:rsidR="00AF0E94" w:rsidRPr="00AF0E94">
        <w:rPr>
          <w:rFonts w:cs="Arial"/>
          <w:i/>
          <w:lang w:eastAsia="pl-PL"/>
        </w:rPr>
        <w:t>ś</w:t>
      </w:r>
      <w:r w:rsidR="00AF0E94" w:rsidRPr="00AF0E94">
        <w:rPr>
          <w:rFonts w:cs="Arial"/>
          <w:bCs/>
          <w:i/>
          <w:lang w:eastAsia="pl-PL"/>
        </w:rPr>
        <w:t xml:space="preserve">ci wydatków </w:t>
      </w:r>
      <w:r w:rsidR="00AF0E94" w:rsidRPr="00AF0E94">
        <w:rPr>
          <w:rFonts w:cs="Arial"/>
          <w:bCs/>
          <w:i/>
          <w:lang w:eastAsia="pl-PL"/>
        </w:rPr>
        <w:br/>
        <w:t>w ramach Europejskiego Funduszu Rozwoju Regionalnego, Europejskiego Funduszu Społecznego oraz</w:t>
      </w:r>
      <w:r w:rsidR="00AF0E94" w:rsidRPr="00AF0E94">
        <w:rPr>
          <w:rFonts w:cs="Arial"/>
          <w:i/>
        </w:rPr>
        <w:t xml:space="preserve"> </w:t>
      </w:r>
      <w:r w:rsidR="00AF0E94" w:rsidRPr="00AF0E94">
        <w:rPr>
          <w:rFonts w:cs="Arial"/>
          <w:bCs/>
          <w:i/>
          <w:lang w:eastAsia="pl-PL"/>
        </w:rPr>
        <w:t>Funduszu Spójno</w:t>
      </w:r>
      <w:r w:rsidR="00AF0E94" w:rsidRPr="00AF0E94">
        <w:rPr>
          <w:rFonts w:cs="Arial"/>
          <w:i/>
          <w:lang w:eastAsia="pl-PL"/>
        </w:rPr>
        <w:t>ś</w:t>
      </w:r>
      <w:r w:rsidR="00AF0E94" w:rsidRPr="00AF0E94">
        <w:rPr>
          <w:rFonts w:cs="Arial"/>
          <w:bCs/>
          <w:i/>
          <w:lang w:eastAsia="pl-PL"/>
        </w:rPr>
        <w:t>ci na lata 2014-2020 z dnia  19  września 2016 r.</w:t>
      </w:r>
    </w:p>
    <w:p w:rsidR="007B7E3B" w:rsidRDefault="007B7E3B" w:rsidP="006E45F8">
      <w:pPr>
        <w:pStyle w:val="Teksttreci0"/>
        <w:shd w:val="clear" w:color="auto" w:fill="auto"/>
        <w:spacing w:before="0" w:line="276" w:lineRule="auto"/>
        <w:ind w:left="720" w:firstLine="0"/>
        <w:jc w:val="both"/>
        <w:rPr>
          <w:sz w:val="20"/>
          <w:szCs w:val="20"/>
        </w:rPr>
      </w:pPr>
      <w:r w:rsidRPr="00547DA9">
        <w:rPr>
          <w:sz w:val="20"/>
          <w:szCs w:val="20"/>
        </w:rPr>
        <w:t>Ocena kwalifikowalności wydatków dokonywana jest przez IZ RPO WZ w trakcie oceny wniosku o dofinansowanie, jak również w trakcie rozliczania i kontroli projektu, po jego zakończeniu, w tym w okresie trwałości proj</w:t>
      </w:r>
      <w:r w:rsidR="00D76324" w:rsidRPr="00547DA9">
        <w:rPr>
          <w:sz w:val="20"/>
          <w:szCs w:val="20"/>
        </w:rPr>
        <w:t>ektu. Na etapie oceny wniosku o</w:t>
      </w:r>
      <w:r w:rsidR="00217F0E">
        <w:rPr>
          <w:sz w:val="20"/>
          <w:szCs w:val="20"/>
        </w:rPr>
        <w:t> </w:t>
      </w:r>
      <w:r w:rsidRPr="00547DA9">
        <w:rPr>
          <w:sz w:val="20"/>
          <w:szCs w:val="20"/>
        </w:rPr>
        <w:t>dofinansowanie weryfikacji podlega potencjalna kwalifikowalność wydatków ujętych we wniosku o dofinansowanie. Skierowanie projektu do dofinansowania oraz p</w:t>
      </w:r>
      <w:r w:rsidR="003D4B06" w:rsidRPr="00547DA9">
        <w:rPr>
          <w:sz w:val="20"/>
          <w:szCs w:val="20"/>
        </w:rPr>
        <w:t>odpisanie umowy</w:t>
      </w:r>
      <w:r w:rsidRPr="00547DA9">
        <w:rPr>
          <w:sz w:val="20"/>
          <w:szCs w:val="20"/>
        </w:rPr>
        <w:t xml:space="preserve"> o dofinansowani</w:t>
      </w:r>
      <w:r w:rsidR="003D4B06" w:rsidRPr="00547DA9">
        <w:rPr>
          <w:sz w:val="20"/>
          <w:szCs w:val="20"/>
        </w:rPr>
        <w:t>e</w:t>
      </w:r>
      <w:r w:rsidRPr="00547DA9">
        <w:rPr>
          <w:sz w:val="20"/>
          <w:szCs w:val="20"/>
        </w:rPr>
        <w:t xml:space="preserve"> nie oznacza, że wszys</w:t>
      </w:r>
      <w:r w:rsidR="00217F0E">
        <w:rPr>
          <w:sz w:val="20"/>
          <w:szCs w:val="20"/>
        </w:rPr>
        <w:t>tkie wydatki ujęte we wniosku o </w:t>
      </w:r>
      <w:r w:rsidRPr="00547DA9">
        <w:rPr>
          <w:sz w:val="20"/>
          <w:szCs w:val="20"/>
        </w:rPr>
        <w:t xml:space="preserve">dofinansowanie oraz przedstawione do poświadczenia we wnioskach o płatność zostaną uznane za kwalifikowalne. </w:t>
      </w:r>
    </w:p>
    <w:p w:rsidR="00EA4F46" w:rsidRPr="00547DA9" w:rsidRDefault="00EA4F46" w:rsidP="008273F8">
      <w:pPr>
        <w:spacing w:line="276" w:lineRule="auto"/>
        <w:jc w:val="both"/>
        <w:rPr>
          <w:rFonts w:ascii="Arial" w:hAnsi="Arial" w:cs="Arial"/>
          <w:sz w:val="20"/>
          <w:szCs w:val="20"/>
        </w:rPr>
      </w:pPr>
    </w:p>
    <w:p w:rsidR="00EA4F46" w:rsidRPr="00547DA9" w:rsidRDefault="007B7E3B" w:rsidP="008273F8">
      <w:pPr>
        <w:pStyle w:val="Nagwek2"/>
        <w:spacing w:line="276" w:lineRule="auto"/>
        <w:jc w:val="both"/>
        <w:rPr>
          <w:rFonts w:cs="Arial"/>
          <w:szCs w:val="20"/>
        </w:rPr>
      </w:pPr>
      <w:bookmarkStart w:id="57" w:name="_Toc426088557"/>
      <w:bookmarkStart w:id="58" w:name="_Toc442966883"/>
      <w:bookmarkStart w:id="59" w:name="_Toc468966162"/>
      <w:r w:rsidRPr="00547DA9">
        <w:rPr>
          <w:rFonts w:cs="Arial"/>
          <w:szCs w:val="20"/>
        </w:rPr>
        <w:t>3.3</w:t>
      </w:r>
      <w:r w:rsidR="00EA4F46" w:rsidRPr="00547DA9">
        <w:rPr>
          <w:rFonts w:cs="Arial"/>
          <w:szCs w:val="20"/>
        </w:rPr>
        <w:t xml:space="preserve"> Zasada faktycznego poniesienia wydatku</w:t>
      </w:r>
      <w:bookmarkEnd w:id="57"/>
      <w:bookmarkEnd w:id="58"/>
      <w:bookmarkEnd w:id="59"/>
      <w:r w:rsidR="001D7972">
        <w:rPr>
          <w:rFonts w:cs="Arial"/>
          <w:szCs w:val="20"/>
        </w:rPr>
        <w:t xml:space="preserve"> </w:t>
      </w:r>
    </w:p>
    <w:p w:rsidR="00EA4F46" w:rsidRPr="00547DA9" w:rsidRDefault="00EA4F46" w:rsidP="004F0C58">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Do współfinansowania kwalifikuje się wydatek, który został faktycznie poniesiony przez beneficjenta</w:t>
      </w:r>
      <w:r w:rsidR="00345AEF">
        <w:rPr>
          <w:sz w:val="20"/>
          <w:szCs w:val="20"/>
        </w:rPr>
        <w:t>/partnera</w:t>
      </w:r>
      <w:r w:rsidRPr="00547DA9">
        <w:rPr>
          <w:sz w:val="20"/>
          <w:szCs w:val="20"/>
        </w:rPr>
        <w:t>. Pod pojęciem wydatku faktycznie poniesionego należy rozumieć wydatek poniesiony w znaczeniu kasowym, tj. jako rozchód środków pieniężnych z kasy lub rachunku bankowego beneficjenta</w:t>
      </w:r>
      <w:r w:rsidR="00345AEF">
        <w:rPr>
          <w:sz w:val="20"/>
          <w:szCs w:val="20"/>
        </w:rPr>
        <w:t>/partnera</w:t>
      </w:r>
      <w:r w:rsidRPr="00547DA9">
        <w:rPr>
          <w:sz w:val="20"/>
          <w:szCs w:val="20"/>
        </w:rPr>
        <w:t>.</w:t>
      </w:r>
    </w:p>
    <w:p w:rsidR="00EA4F46" w:rsidRPr="00547DA9" w:rsidRDefault="00EA4F46" w:rsidP="004F0C58">
      <w:pPr>
        <w:pStyle w:val="Akapitzlist"/>
        <w:numPr>
          <w:ilvl w:val="0"/>
          <w:numId w:val="3"/>
        </w:numPr>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Dowodem poniesienia wydatku jest zapłacona fa</w:t>
      </w:r>
      <w:r w:rsidR="00217F0E">
        <w:rPr>
          <w:rFonts w:ascii="Arial" w:eastAsia="Times New Roman" w:hAnsi="Arial" w:cs="Arial"/>
          <w:sz w:val="20"/>
          <w:szCs w:val="20"/>
        </w:rPr>
        <w:t>ktura, inny dokument księgowy o </w:t>
      </w:r>
      <w:r w:rsidRPr="00547DA9">
        <w:rPr>
          <w:rFonts w:ascii="Arial" w:eastAsia="Times New Roman" w:hAnsi="Arial" w:cs="Arial"/>
          <w:sz w:val="20"/>
          <w:szCs w:val="20"/>
        </w:rPr>
        <w:t xml:space="preserve">równoważnej wartości dowodowej wraz z odpowiednim dokumentem potwierdzającym dokonanie płatności. </w:t>
      </w:r>
    </w:p>
    <w:p w:rsidR="00EA4F46" w:rsidRPr="00547DA9" w:rsidRDefault="00EA4F46" w:rsidP="004F0C58">
      <w:pPr>
        <w:pStyle w:val="Akapitzlist"/>
        <w:numPr>
          <w:ilvl w:val="0"/>
          <w:numId w:val="3"/>
        </w:numPr>
        <w:tabs>
          <w:tab w:val="left" w:pos="403"/>
        </w:tabs>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Za datę poniesienia wydatku przyjmuje się:</w:t>
      </w:r>
    </w:p>
    <w:p w:rsidR="00EA4F46" w:rsidRPr="00547DA9" w:rsidRDefault="00EA4F46" w:rsidP="003E4653">
      <w:pPr>
        <w:pStyle w:val="Nagwek5"/>
        <w:numPr>
          <w:ilvl w:val="0"/>
          <w:numId w:val="60"/>
        </w:numPr>
        <w:spacing w:line="276" w:lineRule="auto"/>
        <w:ind w:left="993" w:hanging="284"/>
        <w:rPr>
          <w:rFonts w:cs="Arial"/>
        </w:rPr>
      </w:pPr>
      <w:r w:rsidRPr="00547DA9">
        <w:rPr>
          <w:rFonts w:cs="Arial"/>
        </w:rPr>
        <w:t>w przypadku wydatków pieniężnych:</w:t>
      </w:r>
    </w:p>
    <w:p w:rsidR="00EA4F46" w:rsidRPr="00547DA9" w:rsidRDefault="00EA4F46" w:rsidP="003E4653">
      <w:pPr>
        <w:pStyle w:val="Nagwek4"/>
        <w:numPr>
          <w:ilvl w:val="0"/>
          <w:numId w:val="90"/>
        </w:numPr>
        <w:tabs>
          <w:tab w:val="left" w:pos="1276"/>
        </w:tabs>
        <w:spacing w:line="276" w:lineRule="auto"/>
        <w:ind w:left="1276" w:hanging="283"/>
        <w:rPr>
          <w:rFonts w:cs="Arial"/>
          <w:szCs w:val="20"/>
        </w:rPr>
      </w:pPr>
      <w:r w:rsidRPr="00547DA9">
        <w:rPr>
          <w:rFonts w:cs="Arial"/>
          <w:szCs w:val="20"/>
        </w:rPr>
        <w:t xml:space="preserve">dokonanych przelewem lub obciążeniową kartą płatniczą </w:t>
      </w:r>
      <w:r w:rsidR="00AD0EC3">
        <w:rPr>
          <w:rFonts w:cs="Arial"/>
          <w:szCs w:val="20"/>
        </w:rPr>
        <w:t>–</w:t>
      </w:r>
      <w:r w:rsidRPr="00547DA9">
        <w:rPr>
          <w:rFonts w:cs="Arial"/>
          <w:szCs w:val="20"/>
        </w:rPr>
        <w:t xml:space="preserve"> datę obciążenia rachunku bankowego beneficjenta</w:t>
      </w:r>
      <w:r w:rsidR="00A52426">
        <w:rPr>
          <w:rFonts w:cs="Arial"/>
          <w:szCs w:val="20"/>
        </w:rPr>
        <w:t>/partnera</w:t>
      </w:r>
      <w:r w:rsidRPr="00547DA9">
        <w:rPr>
          <w:rFonts w:cs="Arial"/>
          <w:szCs w:val="20"/>
        </w:rPr>
        <w:t xml:space="preserve">, tj. datę księgowania operacji, </w:t>
      </w:r>
    </w:p>
    <w:p w:rsidR="00EA4F46" w:rsidRPr="00547DA9" w:rsidRDefault="00EA4F46" w:rsidP="003E4653">
      <w:pPr>
        <w:pStyle w:val="Nagwek4"/>
        <w:numPr>
          <w:ilvl w:val="0"/>
          <w:numId w:val="90"/>
        </w:numPr>
        <w:tabs>
          <w:tab w:val="left" w:pos="1276"/>
        </w:tabs>
        <w:spacing w:line="276" w:lineRule="auto"/>
        <w:ind w:left="1276" w:hanging="283"/>
        <w:rPr>
          <w:rFonts w:cs="Arial"/>
          <w:szCs w:val="20"/>
        </w:rPr>
      </w:pPr>
      <w:r w:rsidRPr="00547DA9">
        <w:rPr>
          <w:rFonts w:cs="Arial"/>
          <w:szCs w:val="20"/>
        </w:rPr>
        <w:t xml:space="preserve">dokonanych kartą kredytową lub podobnym instrumentem płatniczym o odroczonej płatności </w:t>
      </w:r>
      <w:r w:rsidR="00AD0EC3">
        <w:rPr>
          <w:rFonts w:cs="Arial"/>
          <w:szCs w:val="20"/>
        </w:rPr>
        <w:t>–</w:t>
      </w:r>
      <w:r w:rsidRPr="00547DA9">
        <w:rPr>
          <w:rFonts w:cs="Arial"/>
          <w:szCs w:val="20"/>
        </w:rPr>
        <w:t xml:space="preserve"> datę transakcji skutkującej obciążeniem rachunku karty kredytowej lub podobnego instrumentu,</w:t>
      </w:r>
    </w:p>
    <w:p w:rsidR="00EA4F46" w:rsidRPr="00547DA9" w:rsidRDefault="00EA4F46" w:rsidP="003E4653">
      <w:pPr>
        <w:pStyle w:val="Nagwek4"/>
        <w:numPr>
          <w:ilvl w:val="0"/>
          <w:numId w:val="90"/>
        </w:numPr>
        <w:tabs>
          <w:tab w:val="left" w:pos="1276"/>
        </w:tabs>
        <w:spacing w:line="276" w:lineRule="auto"/>
        <w:ind w:left="1276" w:hanging="283"/>
        <w:rPr>
          <w:rFonts w:cs="Arial"/>
          <w:szCs w:val="20"/>
        </w:rPr>
      </w:pPr>
      <w:r w:rsidRPr="00547DA9">
        <w:rPr>
          <w:rFonts w:cs="Arial"/>
          <w:szCs w:val="20"/>
        </w:rPr>
        <w:t xml:space="preserve">dokonanych gotówką </w:t>
      </w:r>
      <w:r w:rsidR="00AD0EC3">
        <w:rPr>
          <w:rFonts w:cs="Arial"/>
          <w:szCs w:val="20"/>
        </w:rPr>
        <w:t>–</w:t>
      </w:r>
      <w:r w:rsidRPr="00547DA9">
        <w:rPr>
          <w:rFonts w:cs="Arial"/>
          <w:szCs w:val="20"/>
        </w:rPr>
        <w:t xml:space="preserve"> datę faktycznego dokonania płatności,</w:t>
      </w:r>
    </w:p>
    <w:p w:rsidR="00EA4F46" w:rsidRPr="00547DA9" w:rsidRDefault="00EA4F46" w:rsidP="003E4653">
      <w:pPr>
        <w:pStyle w:val="Teksttreci0"/>
        <w:numPr>
          <w:ilvl w:val="0"/>
          <w:numId w:val="60"/>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potrącenia </w:t>
      </w:r>
      <w:r w:rsidR="00AD0EC3">
        <w:rPr>
          <w:sz w:val="20"/>
          <w:szCs w:val="20"/>
        </w:rPr>
        <w:t>–</w:t>
      </w:r>
      <w:r w:rsidRPr="00547DA9">
        <w:rPr>
          <w:sz w:val="20"/>
          <w:szCs w:val="20"/>
        </w:rPr>
        <w:t xml:space="preserve"> </w:t>
      </w:r>
      <w:r w:rsidR="00771810" w:rsidRPr="00547DA9">
        <w:rPr>
          <w:sz w:val="20"/>
          <w:szCs w:val="20"/>
        </w:rPr>
        <w:t>datę, o której</w:t>
      </w:r>
      <w:r w:rsidRPr="00547DA9">
        <w:rPr>
          <w:sz w:val="20"/>
          <w:szCs w:val="20"/>
        </w:rPr>
        <w:t xml:space="preserve"> mowa w art. 499 Kodeksu cywilnego,</w:t>
      </w:r>
    </w:p>
    <w:p w:rsidR="009C3B3A" w:rsidRPr="00547DA9" w:rsidRDefault="00EA4F46" w:rsidP="003E4653">
      <w:pPr>
        <w:pStyle w:val="Teksttreci0"/>
        <w:numPr>
          <w:ilvl w:val="0"/>
          <w:numId w:val="60"/>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depozytu sądowego </w:t>
      </w:r>
      <w:r w:rsidR="004C0D10">
        <w:rPr>
          <w:sz w:val="20"/>
          <w:szCs w:val="20"/>
        </w:rPr>
        <w:t>–</w:t>
      </w:r>
      <w:r w:rsidRPr="00547DA9">
        <w:rPr>
          <w:sz w:val="20"/>
          <w:szCs w:val="20"/>
        </w:rPr>
        <w:t xml:space="preserve"> datę faktyczneg</w:t>
      </w:r>
      <w:r w:rsidR="008506D5" w:rsidRPr="00547DA9">
        <w:rPr>
          <w:sz w:val="20"/>
          <w:szCs w:val="20"/>
        </w:rPr>
        <w:t>o wniesienia depozytu do sądu,</w:t>
      </w:r>
    </w:p>
    <w:p w:rsidR="00EA4F46" w:rsidRPr="00547DA9" w:rsidRDefault="00EA4F46" w:rsidP="003E4653">
      <w:pPr>
        <w:pStyle w:val="Teksttreci0"/>
        <w:numPr>
          <w:ilvl w:val="0"/>
          <w:numId w:val="60"/>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rozliczeń na podstawie wewnętrznej noty obciążeniowej </w:t>
      </w:r>
      <w:r w:rsidR="004F0C58">
        <w:rPr>
          <w:sz w:val="20"/>
          <w:szCs w:val="20"/>
        </w:rPr>
        <w:t>–</w:t>
      </w:r>
      <w:r w:rsidRPr="00547DA9">
        <w:rPr>
          <w:sz w:val="20"/>
          <w:szCs w:val="20"/>
        </w:rPr>
        <w:t xml:space="preserve"> datę zaksięgowania noty.</w:t>
      </w:r>
    </w:p>
    <w:p w:rsidR="00EA4F46" w:rsidRPr="00547DA9" w:rsidRDefault="00EA4F46" w:rsidP="00422755">
      <w:pPr>
        <w:pStyle w:val="Teksttreci0"/>
        <w:numPr>
          <w:ilvl w:val="0"/>
          <w:numId w:val="3"/>
        </w:numPr>
        <w:shd w:val="clear" w:color="auto" w:fill="auto"/>
        <w:spacing w:before="0" w:line="276" w:lineRule="auto"/>
        <w:ind w:left="709" w:hanging="425"/>
        <w:jc w:val="both"/>
        <w:rPr>
          <w:sz w:val="20"/>
          <w:szCs w:val="20"/>
        </w:rPr>
      </w:pPr>
      <w:r w:rsidRPr="00547DA9">
        <w:rPr>
          <w:sz w:val="20"/>
          <w:szCs w:val="20"/>
        </w:rPr>
        <w:lastRenderedPageBreak/>
        <w:t>W przypadku, gdy umowa między beneficjentem</w:t>
      </w:r>
      <w:r w:rsidR="00A0559B">
        <w:rPr>
          <w:sz w:val="20"/>
          <w:szCs w:val="20"/>
        </w:rPr>
        <w:t>/partnerem</w:t>
      </w:r>
      <w:r w:rsidRPr="00547DA9">
        <w:rPr>
          <w:sz w:val="20"/>
          <w:szCs w:val="20"/>
        </w:rPr>
        <w:t>, a podmiotem wykonującym na jego rzecz roboty budowlane/dostawy/usługi przewiduj</w:t>
      </w:r>
      <w:r w:rsidR="00217F0E">
        <w:rPr>
          <w:sz w:val="20"/>
          <w:szCs w:val="20"/>
        </w:rPr>
        <w:t>e ustanowienie zabezpieczenia w </w:t>
      </w:r>
      <w:r w:rsidRPr="00547DA9">
        <w:rPr>
          <w:sz w:val="20"/>
          <w:szCs w:val="20"/>
        </w:rPr>
        <w:t>formie tzw. kwoty zatrzymanej</w:t>
      </w:r>
      <w:r w:rsidRPr="00547DA9">
        <w:rPr>
          <w:rStyle w:val="Odwoanieprzypisudolnego"/>
          <w:rFonts w:eastAsia="Calibri"/>
          <w:sz w:val="20"/>
          <w:szCs w:val="20"/>
        </w:rPr>
        <w:footnoteReference w:id="6"/>
      </w:r>
      <w:r w:rsidRPr="00547DA9">
        <w:rPr>
          <w:sz w:val="20"/>
          <w:szCs w:val="20"/>
        </w:rPr>
        <w:t xml:space="preserve">, może zdarzyć się, że termin wypłaty kwoty zatrzymanej przekroczy termin końcowej daty ponoszenia wydatków kwalifikowalnych, określonej </w:t>
      </w:r>
      <w:r w:rsidR="00396873" w:rsidRPr="00547DA9">
        <w:rPr>
          <w:sz w:val="20"/>
          <w:szCs w:val="20"/>
        </w:rPr>
        <w:t>we wniosku</w:t>
      </w:r>
      <w:r w:rsidR="007B7697" w:rsidRPr="00547DA9">
        <w:rPr>
          <w:sz w:val="20"/>
          <w:szCs w:val="20"/>
        </w:rPr>
        <w:t xml:space="preserve"> </w:t>
      </w:r>
      <w:r w:rsidRPr="00547DA9">
        <w:rPr>
          <w:sz w:val="20"/>
          <w:szCs w:val="20"/>
        </w:rPr>
        <w:t xml:space="preserve">o </w:t>
      </w:r>
      <w:r w:rsidR="007B7697" w:rsidRPr="00547DA9">
        <w:rPr>
          <w:sz w:val="20"/>
          <w:szCs w:val="20"/>
        </w:rPr>
        <w:t>dofinansowani</w:t>
      </w:r>
      <w:r w:rsidR="00396873" w:rsidRPr="00547DA9">
        <w:rPr>
          <w:sz w:val="20"/>
          <w:szCs w:val="20"/>
        </w:rPr>
        <w:t>e</w:t>
      </w:r>
      <w:r w:rsidRPr="00547DA9">
        <w:rPr>
          <w:sz w:val="20"/>
          <w:szCs w:val="20"/>
        </w:rPr>
        <w:t xml:space="preserve">.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t>
      </w:r>
      <w:r w:rsidR="00396873" w:rsidRPr="00547DA9">
        <w:rPr>
          <w:sz w:val="20"/>
          <w:szCs w:val="20"/>
        </w:rPr>
        <w:t xml:space="preserve">we wniosku </w:t>
      </w:r>
      <w:r w:rsidR="00217F0E">
        <w:rPr>
          <w:sz w:val="20"/>
          <w:szCs w:val="20"/>
        </w:rPr>
        <w:t>o </w:t>
      </w:r>
      <w:r w:rsidRPr="00547DA9">
        <w:rPr>
          <w:sz w:val="20"/>
          <w:szCs w:val="20"/>
        </w:rPr>
        <w:t>dofinansowani</w:t>
      </w:r>
      <w:r w:rsidR="00396873" w:rsidRPr="00547DA9">
        <w:rPr>
          <w:sz w:val="20"/>
          <w:szCs w:val="20"/>
        </w:rPr>
        <w:t>e</w:t>
      </w:r>
      <w:r w:rsidRPr="00547DA9">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547DA9" w:rsidRDefault="00EA4F46" w:rsidP="008273F8">
      <w:pPr>
        <w:autoSpaceDE w:val="0"/>
        <w:autoSpaceDN w:val="0"/>
        <w:adjustRightInd w:val="0"/>
        <w:spacing w:line="276" w:lineRule="auto"/>
        <w:jc w:val="both"/>
        <w:rPr>
          <w:rFonts w:ascii="Arial" w:hAnsi="Arial" w:cs="Arial"/>
          <w:sz w:val="20"/>
          <w:szCs w:val="20"/>
        </w:rPr>
      </w:pPr>
    </w:p>
    <w:p w:rsidR="00EA4F46" w:rsidRPr="00547DA9" w:rsidRDefault="007B7E3B" w:rsidP="008273F8">
      <w:pPr>
        <w:pStyle w:val="Nagwek2"/>
        <w:spacing w:line="276" w:lineRule="auto"/>
        <w:jc w:val="both"/>
        <w:rPr>
          <w:rFonts w:cs="Arial"/>
          <w:szCs w:val="20"/>
        </w:rPr>
      </w:pPr>
      <w:bookmarkStart w:id="60" w:name="_Toc426088558"/>
      <w:bookmarkStart w:id="61" w:name="_Toc442966884"/>
      <w:bookmarkStart w:id="62" w:name="_Toc468966163"/>
      <w:r w:rsidRPr="00547DA9">
        <w:rPr>
          <w:rFonts w:cs="Arial"/>
          <w:szCs w:val="20"/>
        </w:rPr>
        <w:t>3.4</w:t>
      </w:r>
      <w:r w:rsidR="00EA4F46" w:rsidRPr="00547DA9">
        <w:rPr>
          <w:rFonts w:cs="Arial"/>
          <w:szCs w:val="20"/>
        </w:rPr>
        <w:t xml:space="preserve"> Zakaz podwójnego finansowania</w:t>
      </w:r>
      <w:bookmarkEnd w:id="60"/>
      <w:bookmarkEnd w:id="61"/>
      <w:bookmarkEnd w:id="62"/>
    </w:p>
    <w:p w:rsidR="00EA4F46" w:rsidRPr="00547DA9" w:rsidRDefault="00EA4F46" w:rsidP="008D32F5">
      <w:pPr>
        <w:pStyle w:val="Teksttreci0"/>
        <w:numPr>
          <w:ilvl w:val="0"/>
          <w:numId w:val="29"/>
        </w:numPr>
        <w:shd w:val="clear" w:color="auto" w:fill="auto"/>
        <w:tabs>
          <w:tab w:val="left" w:pos="709"/>
        </w:tabs>
        <w:spacing w:before="120" w:line="276" w:lineRule="auto"/>
        <w:ind w:left="714" w:right="23" w:hanging="430"/>
        <w:jc w:val="both"/>
        <w:rPr>
          <w:sz w:val="20"/>
          <w:szCs w:val="20"/>
        </w:rPr>
      </w:pPr>
      <w:r w:rsidRPr="00547DA9">
        <w:rPr>
          <w:sz w:val="20"/>
          <w:szCs w:val="20"/>
        </w:rPr>
        <w:t xml:space="preserve">Niedozwolone jest podwójne finansowanie wydatków. </w:t>
      </w:r>
    </w:p>
    <w:p w:rsidR="00EA4F46" w:rsidRPr="00547DA9" w:rsidRDefault="00EA4F46" w:rsidP="008D32F5">
      <w:pPr>
        <w:pStyle w:val="Teksttreci0"/>
        <w:numPr>
          <w:ilvl w:val="0"/>
          <w:numId w:val="29"/>
        </w:numPr>
        <w:shd w:val="clear" w:color="auto" w:fill="auto"/>
        <w:tabs>
          <w:tab w:val="left" w:pos="709"/>
        </w:tabs>
        <w:spacing w:before="0" w:line="276" w:lineRule="auto"/>
        <w:ind w:right="20" w:hanging="436"/>
        <w:jc w:val="both"/>
        <w:rPr>
          <w:sz w:val="20"/>
          <w:szCs w:val="20"/>
        </w:rPr>
      </w:pPr>
      <w:r w:rsidRPr="00547DA9">
        <w:rPr>
          <w:sz w:val="20"/>
          <w:szCs w:val="20"/>
        </w:rPr>
        <w:t>Podwójne finansowanie oznacza w szczególności:</w:t>
      </w:r>
    </w:p>
    <w:p w:rsidR="00EA4F46" w:rsidRPr="00547DA9" w:rsidRDefault="00F05386" w:rsidP="008D32F5">
      <w:pPr>
        <w:pStyle w:val="Teksttreci0"/>
        <w:numPr>
          <w:ilvl w:val="0"/>
          <w:numId w:val="5"/>
        </w:numPr>
        <w:shd w:val="clear" w:color="auto" w:fill="auto"/>
        <w:tabs>
          <w:tab w:val="left" w:pos="993"/>
        </w:tabs>
        <w:spacing w:before="0" w:line="276" w:lineRule="auto"/>
        <w:ind w:left="993" w:hanging="284"/>
        <w:jc w:val="both"/>
        <w:rPr>
          <w:sz w:val="20"/>
          <w:szCs w:val="20"/>
        </w:rPr>
      </w:pPr>
      <w:r>
        <w:rPr>
          <w:sz w:val="20"/>
          <w:szCs w:val="20"/>
        </w:rPr>
        <w:t xml:space="preserve">całkowite lub częściowe, więcej niż jednokrotne </w:t>
      </w:r>
      <w:r w:rsidR="00EA4F46" w:rsidRPr="00547DA9">
        <w:rPr>
          <w:sz w:val="20"/>
          <w:szCs w:val="20"/>
        </w:rPr>
        <w:t xml:space="preserve">poświadczenie, zrefundowanie lub rozliczenie tego samego wydatku w ramach </w:t>
      </w:r>
      <w:r>
        <w:rPr>
          <w:sz w:val="20"/>
          <w:szCs w:val="20"/>
        </w:rPr>
        <w:t xml:space="preserve">dofinansowania lub wkładu własnego tego samego lub </w:t>
      </w:r>
      <w:r w:rsidR="00EA4F46" w:rsidRPr="00547DA9">
        <w:rPr>
          <w:sz w:val="20"/>
          <w:szCs w:val="20"/>
        </w:rPr>
        <w:t>różnych projektów współfinansowanych ze środków funduszy strukturalnych lub F</w:t>
      </w:r>
      <w:r w:rsidR="008506D5" w:rsidRPr="00547DA9">
        <w:rPr>
          <w:sz w:val="20"/>
          <w:szCs w:val="20"/>
        </w:rPr>
        <w:t xml:space="preserve">unduszu </w:t>
      </w:r>
      <w:r w:rsidR="00EA4F46" w:rsidRPr="00547DA9">
        <w:rPr>
          <w:sz w:val="20"/>
          <w:szCs w:val="20"/>
        </w:rPr>
        <w:t>S</w:t>
      </w:r>
      <w:r w:rsidR="008506D5" w:rsidRPr="00547DA9">
        <w:rPr>
          <w:sz w:val="20"/>
          <w:szCs w:val="20"/>
        </w:rPr>
        <w:t>pójności</w:t>
      </w:r>
      <w:r w:rsidR="00EA4F46" w:rsidRPr="00547DA9">
        <w:rPr>
          <w:sz w:val="20"/>
          <w:szCs w:val="20"/>
        </w:rPr>
        <w:t xml:space="preserve"> lub/oraz dotacji z krajowych środków publicznych,</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ED231D" w:rsidRPr="00547DA9" w:rsidRDefault="00C567E7"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 xml:space="preserve">poświadczenie, zrefundowanie lub rozliczenie kosztów </w:t>
      </w:r>
      <w:r w:rsidRPr="00924B29">
        <w:rPr>
          <w:sz w:val="20"/>
          <w:szCs w:val="20"/>
        </w:rPr>
        <w:t xml:space="preserve">podatku </w:t>
      </w:r>
      <w:r w:rsidR="000C0EEB" w:rsidRPr="00924B29">
        <w:rPr>
          <w:sz w:val="20"/>
          <w:szCs w:val="20"/>
        </w:rPr>
        <w:t>od to</w:t>
      </w:r>
      <w:r w:rsidR="00E70DED" w:rsidRPr="00924B29">
        <w:rPr>
          <w:sz w:val="20"/>
          <w:szCs w:val="20"/>
        </w:rPr>
        <w:t>warów i usług</w:t>
      </w:r>
      <w:r w:rsidRPr="00547DA9">
        <w:rPr>
          <w:sz w:val="20"/>
          <w:szCs w:val="20"/>
        </w:rPr>
        <w:t xml:space="preserve"> ze środków funduszy strukturalnych lub F</w:t>
      </w:r>
      <w:r w:rsidR="008506D5" w:rsidRPr="00547DA9">
        <w:rPr>
          <w:sz w:val="20"/>
          <w:szCs w:val="20"/>
        </w:rPr>
        <w:t xml:space="preserve">unduszu </w:t>
      </w:r>
      <w:r w:rsidRPr="00547DA9">
        <w:rPr>
          <w:sz w:val="20"/>
          <w:szCs w:val="20"/>
        </w:rPr>
        <w:t>S</w:t>
      </w:r>
      <w:r w:rsidR="008506D5" w:rsidRPr="00547DA9">
        <w:rPr>
          <w:sz w:val="20"/>
          <w:szCs w:val="20"/>
        </w:rPr>
        <w:t>pójności</w:t>
      </w:r>
      <w:r w:rsidRPr="00547DA9">
        <w:rPr>
          <w:sz w:val="20"/>
          <w:szCs w:val="20"/>
        </w:rPr>
        <w:t xml:space="preserve">, a następnie odzyskanie tego podatku ze środków budżetu państwa na podstawie ustawy </w:t>
      </w:r>
      <w:r w:rsidR="00ED231D" w:rsidRPr="00547DA9">
        <w:rPr>
          <w:sz w:val="20"/>
          <w:szCs w:val="20"/>
        </w:rPr>
        <w:t>o VAT</w:t>
      </w:r>
      <w:r w:rsidR="006740E4">
        <w:rPr>
          <w:sz w:val="20"/>
          <w:szCs w:val="20"/>
        </w:rPr>
        <w:t>,</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sytuacja, w której środki na prefinansowanie wkła</w:t>
      </w:r>
      <w:r w:rsidR="00217F0E">
        <w:rPr>
          <w:sz w:val="20"/>
          <w:szCs w:val="20"/>
        </w:rPr>
        <w:t>du unijnego zostały pozyskane w </w:t>
      </w:r>
      <w:r w:rsidRPr="00547DA9">
        <w:rPr>
          <w:sz w:val="20"/>
          <w:szCs w:val="20"/>
        </w:rPr>
        <w:t>formie kredytu lub pożyczki, które następnie zostały umorzone</w:t>
      </w:r>
      <w:r w:rsidRPr="00547DA9">
        <w:rPr>
          <w:rStyle w:val="Odwoanieprzypisudolnego"/>
          <w:rFonts w:eastAsia="Calibri"/>
          <w:sz w:val="20"/>
          <w:szCs w:val="20"/>
        </w:rPr>
        <w:footnoteReference w:id="7"/>
      </w:r>
      <w:r w:rsidRPr="00547DA9">
        <w:rPr>
          <w:sz w:val="20"/>
          <w:szCs w:val="20"/>
        </w:rPr>
        <w:t>,</w:t>
      </w:r>
    </w:p>
    <w:p w:rsidR="009F3D3A"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 używanego środka trwałego, który w ciągu 7 poprzednich lat (10 lat dla nieruchomości) był współfinansowany ze środków UE lub/oraz dotacji z krajowych środków publicznych</w:t>
      </w:r>
      <w:r w:rsidR="009F3D3A" w:rsidRPr="00547DA9">
        <w:rPr>
          <w:sz w:val="20"/>
          <w:szCs w:val="20"/>
        </w:rPr>
        <w:t>,</w:t>
      </w:r>
    </w:p>
    <w:p w:rsidR="00EA4F46" w:rsidRPr="00547DA9" w:rsidRDefault="009F3D3A"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ro</w:t>
      </w:r>
      <w:r w:rsidRPr="00547DA9">
        <w:rPr>
          <w:sz w:val="20"/>
          <w:szCs w:val="20"/>
          <w:lang w:eastAsia="pl-PL"/>
        </w:rPr>
        <w:t>zliczenie tego samego wydatku w kosztach pośrednich oraz kosztach bezpośrednich projektu</w:t>
      </w:r>
      <w:r w:rsidR="000263B4" w:rsidRPr="00547DA9">
        <w:rPr>
          <w:sz w:val="20"/>
          <w:szCs w:val="20"/>
          <w:lang w:eastAsia="pl-PL"/>
        </w:rPr>
        <w:t>.</w:t>
      </w:r>
    </w:p>
    <w:p w:rsidR="00EA4F46" w:rsidRPr="00547DA9" w:rsidRDefault="00EA4F46" w:rsidP="008273F8">
      <w:pPr>
        <w:spacing w:line="276" w:lineRule="auto"/>
        <w:jc w:val="both"/>
        <w:rPr>
          <w:rFonts w:ascii="Arial" w:hAnsi="Arial" w:cs="Arial"/>
          <w:b/>
          <w:sz w:val="20"/>
          <w:szCs w:val="20"/>
        </w:rPr>
      </w:pPr>
    </w:p>
    <w:p w:rsidR="007B7E3B" w:rsidRPr="00547DA9" w:rsidRDefault="007B7E3B" w:rsidP="008273F8">
      <w:pPr>
        <w:pStyle w:val="Nagwek2"/>
        <w:spacing w:line="276" w:lineRule="auto"/>
        <w:jc w:val="both"/>
        <w:rPr>
          <w:rFonts w:cs="Arial"/>
          <w:szCs w:val="20"/>
        </w:rPr>
      </w:pPr>
      <w:bookmarkStart w:id="63" w:name="_Toc442966885"/>
      <w:bookmarkStart w:id="64" w:name="_Toc468966164"/>
      <w:r w:rsidRPr="00547DA9">
        <w:rPr>
          <w:rFonts w:cs="Arial"/>
          <w:szCs w:val="20"/>
        </w:rPr>
        <w:t>3.5</w:t>
      </w:r>
      <w:r w:rsidR="00F51ECE" w:rsidRPr="00547DA9">
        <w:rPr>
          <w:rFonts w:cs="Arial"/>
          <w:szCs w:val="20"/>
        </w:rPr>
        <w:t xml:space="preserve"> Wydatki kwalifikowalne w </w:t>
      </w:r>
      <w:bookmarkEnd w:id="63"/>
      <w:r w:rsidR="00E06279" w:rsidRPr="00547DA9">
        <w:rPr>
          <w:rFonts w:cs="Arial"/>
          <w:szCs w:val="20"/>
        </w:rPr>
        <w:t>naborze</w:t>
      </w:r>
      <w:bookmarkEnd w:id="64"/>
      <w:r w:rsidR="00EA4F46" w:rsidRPr="00547DA9">
        <w:rPr>
          <w:rFonts w:cs="Arial"/>
          <w:szCs w:val="20"/>
        </w:rPr>
        <w:t xml:space="preserve"> </w:t>
      </w:r>
    </w:p>
    <w:p w:rsidR="007B7E3B" w:rsidRPr="00547DA9" w:rsidRDefault="007B7E3B" w:rsidP="008273F8">
      <w:pPr>
        <w:spacing w:line="276" w:lineRule="auto"/>
        <w:ind w:left="284"/>
        <w:rPr>
          <w:rFonts w:ascii="Arial" w:hAnsi="Arial" w:cs="Arial"/>
          <w:sz w:val="20"/>
          <w:szCs w:val="20"/>
        </w:rPr>
      </w:pPr>
      <w:r w:rsidRPr="00547DA9">
        <w:rPr>
          <w:rFonts w:ascii="Arial" w:hAnsi="Arial" w:cs="Arial"/>
          <w:sz w:val="20"/>
          <w:szCs w:val="20"/>
        </w:rPr>
        <w:t>Katalog wydatków kwalifikowalnych w ramach niniejszeg</w:t>
      </w:r>
      <w:r w:rsidR="001F21C9" w:rsidRPr="00547DA9">
        <w:rPr>
          <w:rFonts w:ascii="Arial" w:hAnsi="Arial" w:cs="Arial"/>
          <w:sz w:val="20"/>
          <w:szCs w:val="20"/>
        </w:rPr>
        <w:t xml:space="preserve">o </w:t>
      </w:r>
      <w:r w:rsidRPr="00547DA9">
        <w:rPr>
          <w:rFonts w:ascii="Arial" w:hAnsi="Arial" w:cs="Arial"/>
          <w:sz w:val="20"/>
          <w:szCs w:val="20"/>
        </w:rPr>
        <w:t>naboru obejmuje:</w:t>
      </w:r>
    </w:p>
    <w:p w:rsidR="007B7E3B" w:rsidRPr="00547DA9" w:rsidRDefault="007B7E3B" w:rsidP="008273F8">
      <w:pPr>
        <w:spacing w:line="276" w:lineRule="auto"/>
        <w:ind w:left="284"/>
        <w:rPr>
          <w:rFonts w:ascii="Arial" w:hAnsi="Arial" w:cs="Arial"/>
          <w:sz w:val="20"/>
          <w:szCs w:val="20"/>
        </w:rPr>
      </w:pPr>
    </w:p>
    <w:p w:rsidR="007B7E3B" w:rsidRPr="00547DA9" w:rsidRDefault="007B7E3B" w:rsidP="008273F8">
      <w:pPr>
        <w:spacing w:after="100" w:afterAutospacing="1" w:line="276" w:lineRule="auto"/>
        <w:ind w:left="568" w:hanging="284"/>
        <w:jc w:val="both"/>
        <w:rPr>
          <w:rFonts w:ascii="Arial" w:hAnsi="Arial" w:cs="Arial"/>
          <w:i/>
          <w:sz w:val="20"/>
          <w:szCs w:val="20"/>
          <w:u w:val="single"/>
        </w:rPr>
      </w:pPr>
      <w:bookmarkStart w:id="65" w:name="_Toc439249863"/>
      <w:r w:rsidRPr="00A869A1">
        <w:rPr>
          <w:rFonts w:ascii="Arial" w:hAnsi="Arial" w:cs="Arial"/>
          <w:i/>
          <w:sz w:val="20"/>
          <w:szCs w:val="20"/>
          <w:u w:val="single"/>
        </w:rPr>
        <w:t>I</w:t>
      </w:r>
      <w:r w:rsidR="000A398F" w:rsidRPr="00A869A1">
        <w:rPr>
          <w:rFonts w:ascii="Arial" w:hAnsi="Arial" w:cs="Arial"/>
          <w:i/>
          <w:sz w:val="20"/>
          <w:szCs w:val="20"/>
          <w:u w:val="single"/>
        </w:rPr>
        <w:t>.</w:t>
      </w:r>
      <w:r w:rsidRPr="00A869A1">
        <w:rPr>
          <w:rFonts w:ascii="Arial" w:hAnsi="Arial" w:cs="Arial"/>
          <w:i/>
          <w:sz w:val="20"/>
          <w:szCs w:val="20"/>
          <w:u w:val="single"/>
        </w:rPr>
        <w:t xml:space="preserve"> Koszty bezpośrednie</w:t>
      </w:r>
      <w:r w:rsidR="00B64E45" w:rsidRPr="00547DA9">
        <w:rPr>
          <w:rFonts w:ascii="Arial" w:hAnsi="Arial" w:cs="Arial"/>
          <w:i/>
          <w:sz w:val="20"/>
          <w:szCs w:val="20"/>
          <w:u w:val="single"/>
        </w:rPr>
        <w:t>,</w:t>
      </w:r>
      <w:r w:rsidRPr="00547DA9">
        <w:rPr>
          <w:rFonts w:ascii="Arial" w:hAnsi="Arial" w:cs="Arial"/>
          <w:i/>
          <w:sz w:val="20"/>
          <w:szCs w:val="20"/>
          <w:u w:val="single"/>
        </w:rPr>
        <w:t xml:space="preserve"> związane z realizacją projektu</w:t>
      </w:r>
      <w:bookmarkEnd w:id="65"/>
      <w:r w:rsidRPr="00547DA9">
        <w:rPr>
          <w:rFonts w:ascii="Arial" w:hAnsi="Arial" w:cs="Arial"/>
          <w:i/>
          <w:sz w:val="20"/>
          <w:szCs w:val="20"/>
          <w:u w:val="single"/>
        </w:rPr>
        <w:t xml:space="preserve"> rozliczane na podstawie rzeczywiście poniesionych wydatków:</w:t>
      </w:r>
    </w:p>
    <w:p w:rsidR="0012115B" w:rsidRPr="00547DA9" w:rsidRDefault="0012115B" w:rsidP="003E4653">
      <w:pPr>
        <w:pStyle w:val="Akapitzlist"/>
        <w:numPr>
          <w:ilvl w:val="0"/>
          <w:numId w:val="54"/>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związane z przygotowaniem </w:t>
      </w:r>
      <w:r w:rsidR="00CE324A">
        <w:rPr>
          <w:rFonts w:ascii="Arial" w:eastAsiaTheme="minorHAnsi" w:hAnsi="Arial" w:cs="Arial"/>
          <w:b/>
          <w:sz w:val="20"/>
          <w:szCs w:val="20"/>
        </w:rPr>
        <w:t xml:space="preserve">i aktualizacją </w:t>
      </w:r>
      <w:r w:rsidRPr="00547DA9">
        <w:rPr>
          <w:rFonts w:ascii="Arial" w:eastAsiaTheme="minorHAnsi" w:hAnsi="Arial" w:cs="Arial"/>
          <w:b/>
          <w:sz w:val="20"/>
          <w:szCs w:val="20"/>
        </w:rPr>
        <w:t>dokumentacji projektu</w:t>
      </w:r>
      <w:r w:rsidR="001C41A1" w:rsidRPr="00547DA9">
        <w:rPr>
          <w:rFonts w:ascii="Arial" w:eastAsiaTheme="minorHAnsi" w:hAnsi="Arial" w:cs="Arial"/>
          <w:b/>
          <w:sz w:val="20"/>
          <w:szCs w:val="20"/>
        </w:rPr>
        <w:t>,</w:t>
      </w:r>
      <w:r w:rsidR="00FB7778" w:rsidRPr="00547DA9">
        <w:rPr>
          <w:rFonts w:ascii="Arial" w:eastAsiaTheme="minorHAnsi" w:hAnsi="Arial" w:cs="Arial"/>
          <w:b/>
          <w:sz w:val="20"/>
          <w:szCs w:val="20"/>
        </w:rPr>
        <w:t xml:space="preserve"> </w:t>
      </w:r>
      <w:r w:rsidR="00FB7778" w:rsidRPr="00547DA9">
        <w:rPr>
          <w:rFonts w:ascii="Arial" w:hAnsi="Arial" w:cs="Arial"/>
          <w:sz w:val="20"/>
          <w:szCs w:val="20"/>
        </w:rPr>
        <w:t xml:space="preserve">pod warunkiem, że stanowią </w:t>
      </w:r>
      <w:r w:rsidR="001C41A1" w:rsidRPr="00547DA9">
        <w:rPr>
          <w:rFonts w:ascii="Arial" w:hAnsi="Arial" w:cs="Arial"/>
          <w:sz w:val="20"/>
          <w:szCs w:val="20"/>
        </w:rPr>
        <w:t xml:space="preserve">łącznie </w:t>
      </w:r>
      <w:r w:rsidR="00FB7778" w:rsidRPr="00547DA9">
        <w:rPr>
          <w:rFonts w:ascii="Arial" w:hAnsi="Arial" w:cs="Arial"/>
          <w:b/>
          <w:sz w:val="20"/>
          <w:szCs w:val="20"/>
        </w:rPr>
        <w:t xml:space="preserve">nie więcej </w:t>
      </w:r>
      <w:r w:rsidR="006F3A90" w:rsidRPr="00547DA9">
        <w:rPr>
          <w:rFonts w:ascii="Arial" w:hAnsi="Arial" w:cs="Arial"/>
          <w:b/>
          <w:sz w:val="20"/>
          <w:szCs w:val="20"/>
        </w:rPr>
        <w:t xml:space="preserve">niż </w:t>
      </w:r>
      <w:r w:rsidR="004B3604" w:rsidRPr="00547DA9">
        <w:rPr>
          <w:rFonts w:ascii="Arial" w:hAnsi="Arial" w:cs="Arial"/>
          <w:b/>
          <w:sz w:val="20"/>
          <w:szCs w:val="20"/>
        </w:rPr>
        <w:t>3</w:t>
      </w:r>
      <w:r w:rsidR="00FB7778" w:rsidRPr="00547DA9">
        <w:rPr>
          <w:rFonts w:ascii="Arial" w:hAnsi="Arial" w:cs="Arial"/>
          <w:b/>
          <w:sz w:val="20"/>
          <w:szCs w:val="20"/>
        </w:rPr>
        <w:t>% całkowitych wydatków kwalifikowalnych</w:t>
      </w:r>
      <w:r w:rsidRPr="00547DA9">
        <w:rPr>
          <w:rFonts w:ascii="Arial" w:eastAsiaTheme="minorHAnsi" w:hAnsi="Arial" w:cs="Arial"/>
          <w:sz w:val="20"/>
          <w:szCs w:val="20"/>
        </w:rPr>
        <w:t xml:space="preserve">, </w:t>
      </w:r>
      <w:r w:rsidR="001C41A1" w:rsidRPr="00547DA9">
        <w:rPr>
          <w:rFonts w:ascii="Arial" w:eastAsiaTheme="minorHAnsi" w:hAnsi="Arial" w:cs="Arial"/>
          <w:sz w:val="20"/>
          <w:szCs w:val="20"/>
        </w:rPr>
        <w:t>m.in</w:t>
      </w:r>
      <w:r w:rsidRPr="00547DA9">
        <w:rPr>
          <w:rFonts w:ascii="Arial" w:eastAsiaTheme="minorHAnsi" w:hAnsi="Arial" w:cs="Arial"/>
          <w:sz w:val="20"/>
          <w:szCs w:val="20"/>
        </w:rPr>
        <w:t>.:</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studium wykonalności,</w:t>
      </w:r>
    </w:p>
    <w:p w:rsidR="001F21C9" w:rsidRPr="00547DA9" w:rsidRDefault="001F21C9" w:rsidP="008D32F5">
      <w:pPr>
        <w:pStyle w:val="Akapitzlist"/>
        <w:autoSpaceDE w:val="0"/>
        <w:autoSpaceDN w:val="0"/>
        <w:adjustRightInd w:val="0"/>
        <w:spacing w:after="200" w:line="276" w:lineRule="auto"/>
        <w:ind w:left="993"/>
        <w:jc w:val="both"/>
        <w:rPr>
          <w:rFonts w:ascii="Arial" w:eastAsiaTheme="minorHAnsi" w:hAnsi="Arial" w:cs="Arial"/>
          <w:sz w:val="20"/>
          <w:szCs w:val="20"/>
        </w:rPr>
      </w:pPr>
      <w:r w:rsidRPr="00547DA9">
        <w:rPr>
          <w:rFonts w:ascii="Arial" w:eastAsiaTheme="minorHAnsi" w:hAnsi="Arial" w:cs="Arial"/>
          <w:b/>
          <w:sz w:val="20"/>
          <w:szCs w:val="20"/>
        </w:rPr>
        <w:t>UWAGA:</w:t>
      </w:r>
      <w:r w:rsidRPr="00547DA9">
        <w:rPr>
          <w:rFonts w:ascii="Arial" w:eastAsiaTheme="minorHAnsi" w:hAnsi="Arial" w:cs="Arial"/>
          <w:sz w:val="20"/>
          <w:szCs w:val="20"/>
        </w:rPr>
        <w:t xml:space="preserve"> Studium wykonalności może być uzn</w:t>
      </w:r>
      <w:r w:rsidR="00344DB6" w:rsidRPr="00547DA9">
        <w:rPr>
          <w:rFonts w:ascii="Arial" w:eastAsiaTheme="minorHAnsi" w:hAnsi="Arial" w:cs="Arial"/>
          <w:sz w:val="20"/>
          <w:szCs w:val="20"/>
        </w:rPr>
        <w:t>ane za wydatek kwalifikowalny w</w:t>
      </w:r>
      <w:r w:rsidR="00217F0E">
        <w:rPr>
          <w:rFonts w:ascii="Arial" w:eastAsiaTheme="minorHAnsi" w:hAnsi="Arial" w:cs="Arial"/>
          <w:sz w:val="20"/>
          <w:szCs w:val="20"/>
        </w:rPr>
        <w:t> </w:t>
      </w:r>
      <w:r w:rsidRPr="00547DA9">
        <w:rPr>
          <w:rFonts w:ascii="Arial" w:eastAsiaTheme="minorHAnsi" w:hAnsi="Arial" w:cs="Arial"/>
          <w:sz w:val="20"/>
          <w:szCs w:val="20"/>
        </w:rPr>
        <w:t xml:space="preserve">projekcie pod warunkiem, że </w:t>
      </w:r>
      <w:r w:rsidR="000E2EAC">
        <w:rPr>
          <w:rFonts w:ascii="Arial" w:eastAsiaTheme="minorHAnsi" w:hAnsi="Arial" w:cs="Arial"/>
          <w:sz w:val="20"/>
          <w:szCs w:val="20"/>
        </w:rPr>
        <w:t xml:space="preserve">zostało opracowane/przygotowane </w:t>
      </w:r>
      <w:r w:rsidRPr="00547DA9">
        <w:rPr>
          <w:rFonts w:ascii="Arial" w:eastAsiaTheme="minorHAnsi" w:hAnsi="Arial" w:cs="Arial"/>
          <w:sz w:val="20"/>
          <w:szCs w:val="20"/>
        </w:rPr>
        <w:t>prz</w:t>
      </w:r>
      <w:r w:rsidR="009B1F03" w:rsidRPr="00547DA9">
        <w:rPr>
          <w:rFonts w:ascii="Arial" w:eastAsiaTheme="minorHAnsi" w:hAnsi="Arial" w:cs="Arial"/>
          <w:sz w:val="20"/>
          <w:szCs w:val="20"/>
        </w:rPr>
        <w:t xml:space="preserve">ed </w:t>
      </w:r>
      <w:r w:rsidR="000E2EAC">
        <w:rPr>
          <w:rFonts w:ascii="Arial" w:eastAsiaTheme="minorHAnsi" w:hAnsi="Arial" w:cs="Arial"/>
          <w:sz w:val="20"/>
          <w:szCs w:val="20"/>
        </w:rPr>
        <w:t>rozpoczęciem prac</w:t>
      </w:r>
      <w:r w:rsidRPr="00547DA9">
        <w:rPr>
          <w:rFonts w:ascii="Arial" w:eastAsiaTheme="minorHAnsi" w:hAnsi="Arial" w:cs="Arial"/>
          <w:sz w:val="20"/>
          <w:szCs w:val="20"/>
        </w:rPr>
        <w:t>.</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ocena oddziaływania na środowisko,</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mapy</w:t>
      </w:r>
      <w:r w:rsidR="002F33B6" w:rsidRPr="00547DA9">
        <w:rPr>
          <w:rFonts w:ascii="Arial" w:eastAsiaTheme="minorHAnsi" w:hAnsi="Arial" w:cs="Arial"/>
          <w:sz w:val="20"/>
          <w:szCs w:val="20"/>
        </w:rPr>
        <w:t>,</w:t>
      </w:r>
      <w:r w:rsidRPr="00547DA9">
        <w:rPr>
          <w:rFonts w:ascii="Arial" w:eastAsiaTheme="minorHAnsi" w:hAnsi="Arial" w:cs="Arial"/>
          <w:sz w:val="20"/>
          <w:szCs w:val="20"/>
        </w:rPr>
        <w:t xml:space="preserve"> szkice </w:t>
      </w:r>
      <w:r w:rsidR="002F33B6" w:rsidRPr="00547DA9">
        <w:rPr>
          <w:rFonts w:ascii="Arial" w:eastAsiaTheme="minorHAnsi" w:hAnsi="Arial" w:cs="Arial"/>
          <w:sz w:val="20"/>
          <w:szCs w:val="20"/>
        </w:rPr>
        <w:t xml:space="preserve">lokalizujące </w:t>
      </w:r>
      <w:r w:rsidRPr="00547DA9">
        <w:rPr>
          <w:rFonts w:ascii="Arial" w:eastAsiaTheme="minorHAnsi" w:hAnsi="Arial" w:cs="Arial"/>
          <w:sz w:val="20"/>
          <w:szCs w:val="20"/>
        </w:rPr>
        <w:t>sytuujące projekt,</w:t>
      </w:r>
    </w:p>
    <w:p w:rsidR="0012115B" w:rsidRPr="00547DA9"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ekspertyzy i opinie konserwatorskie – prace projektantów, architektów i konserwatorów,</w:t>
      </w:r>
    </w:p>
    <w:p w:rsidR="00222EAA" w:rsidRPr="00E86871" w:rsidRDefault="0012115B" w:rsidP="00E86871">
      <w:pPr>
        <w:pStyle w:val="Akapitzlist"/>
        <w:numPr>
          <w:ilvl w:val="0"/>
          <w:numId w:val="55"/>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inna niezbędna dokumentacja techniczna lub finansowa</w:t>
      </w:r>
      <w:r w:rsidR="004E5941" w:rsidRPr="00547DA9">
        <w:rPr>
          <w:rFonts w:ascii="Arial" w:eastAsiaTheme="minorHAnsi" w:hAnsi="Arial" w:cs="Arial"/>
          <w:sz w:val="20"/>
          <w:szCs w:val="20"/>
        </w:rPr>
        <w:t>, o ile jej opracowanie jest niezbędne do przygotowania lub realizacji projektu</w:t>
      </w:r>
      <w:r w:rsidR="00B75F76">
        <w:rPr>
          <w:rFonts w:ascii="Arial" w:eastAsiaTheme="minorHAnsi" w:hAnsi="Arial" w:cs="Arial"/>
          <w:sz w:val="20"/>
          <w:szCs w:val="20"/>
        </w:rPr>
        <w:t xml:space="preserve"> (w tym</w:t>
      </w:r>
      <w:r w:rsidR="006B5D0D">
        <w:rPr>
          <w:rFonts w:ascii="Arial" w:eastAsiaTheme="minorHAnsi" w:hAnsi="Arial" w:cs="Arial"/>
          <w:sz w:val="20"/>
          <w:szCs w:val="20"/>
        </w:rPr>
        <w:t>,</w:t>
      </w:r>
      <w:r w:rsidR="00B75F76">
        <w:rPr>
          <w:rFonts w:ascii="Arial" w:eastAsiaTheme="minorHAnsi" w:hAnsi="Arial" w:cs="Arial"/>
          <w:sz w:val="20"/>
          <w:szCs w:val="20"/>
        </w:rPr>
        <w:t xml:space="preserve"> </w:t>
      </w:r>
      <w:r w:rsidR="0097326D" w:rsidRPr="00547DA9">
        <w:rPr>
          <w:rFonts w:ascii="Arial" w:eastAsiaTheme="minorHAnsi" w:hAnsi="Arial" w:cs="Arial"/>
          <w:sz w:val="20"/>
          <w:szCs w:val="20"/>
        </w:rPr>
        <w:t>m.in.: dokumentacja geodezyjno-</w:t>
      </w:r>
      <w:r w:rsidR="009D6B26" w:rsidRPr="00547DA9">
        <w:rPr>
          <w:rFonts w:ascii="Arial" w:eastAsiaTheme="minorHAnsi" w:hAnsi="Arial" w:cs="Arial"/>
          <w:sz w:val="20"/>
          <w:szCs w:val="20"/>
        </w:rPr>
        <w:t>kartograficzna, operat szacunkowy)</w:t>
      </w:r>
      <w:r w:rsidRPr="00547DA9">
        <w:rPr>
          <w:rFonts w:ascii="Arial" w:eastAsiaTheme="minorHAnsi" w:hAnsi="Arial" w:cs="Arial"/>
          <w:sz w:val="20"/>
          <w:szCs w:val="20"/>
        </w:rPr>
        <w:t>, z wyjątkiem wypełnienia formularza wni</w:t>
      </w:r>
      <w:r w:rsidR="004E5941" w:rsidRPr="00547DA9">
        <w:rPr>
          <w:rFonts w:ascii="Arial" w:eastAsiaTheme="minorHAnsi" w:hAnsi="Arial" w:cs="Arial"/>
          <w:sz w:val="20"/>
          <w:szCs w:val="20"/>
        </w:rPr>
        <w:t>osku o dofinansowanie projektu</w:t>
      </w:r>
      <w:r w:rsidR="008B4D58" w:rsidRPr="00547DA9">
        <w:rPr>
          <w:rFonts w:ascii="Arial" w:eastAsiaTheme="minorHAnsi" w:hAnsi="Arial" w:cs="Arial"/>
          <w:sz w:val="20"/>
          <w:szCs w:val="20"/>
        </w:rPr>
        <w:t>.</w:t>
      </w:r>
    </w:p>
    <w:p w:rsidR="0012115B" w:rsidRPr="00547DA9" w:rsidRDefault="0012115B" w:rsidP="003E4653">
      <w:pPr>
        <w:pStyle w:val="Akapitzlist"/>
        <w:numPr>
          <w:ilvl w:val="0"/>
          <w:numId w:val="54"/>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na prace związane z </w:t>
      </w:r>
      <w:r w:rsidR="00396873" w:rsidRPr="00547DA9">
        <w:rPr>
          <w:rFonts w:ascii="Arial" w:eastAsiaTheme="minorHAnsi" w:hAnsi="Arial" w:cs="Arial"/>
          <w:b/>
          <w:sz w:val="20"/>
          <w:szCs w:val="20"/>
        </w:rPr>
        <w:t>przygotowaniem</w:t>
      </w:r>
      <w:r w:rsidRPr="00547DA9">
        <w:rPr>
          <w:rFonts w:ascii="Arial" w:eastAsiaTheme="minorHAnsi" w:hAnsi="Arial" w:cs="Arial"/>
          <w:b/>
          <w:sz w:val="20"/>
          <w:szCs w:val="20"/>
        </w:rPr>
        <w:t xml:space="preserve"> inwestycji</w:t>
      </w:r>
      <w:r w:rsidR="00396873" w:rsidRPr="00547DA9">
        <w:rPr>
          <w:rFonts w:ascii="Arial" w:eastAsiaTheme="minorHAnsi" w:hAnsi="Arial" w:cs="Arial"/>
          <w:b/>
          <w:sz w:val="20"/>
          <w:szCs w:val="20"/>
        </w:rPr>
        <w:t xml:space="preserve"> do realizacji</w:t>
      </w:r>
      <w:r w:rsidRPr="00547DA9">
        <w:rPr>
          <w:rFonts w:ascii="Arial" w:eastAsiaTheme="minorHAnsi" w:hAnsi="Arial" w:cs="Arial"/>
          <w:sz w:val="20"/>
          <w:szCs w:val="20"/>
        </w:rPr>
        <w:t>,</w:t>
      </w:r>
      <w:r w:rsidR="003F65BA" w:rsidRPr="00547DA9">
        <w:rPr>
          <w:rFonts w:ascii="Arial" w:eastAsiaTheme="minorHAnsi" w:hAnsi="Arial" w:cs="Arial"/>
          <w:sz w:val="20"/>
          <w:szCs w:val="20"/>
        </w:rPr>
        <w:t xml:space="preserve"> m.in.</w:t>
      </w:r>
      <w:r w:rsidRPr="00547DA9">
        <w:rPr>
          <w:rFonts w:ascii="Arial" w:eastAsiaTheme="minorHAnsi" w:hAnsi="Arial" w:cs="Arial"/>
          <w:sz w:val="20"/>
          <w:szCs w:val="20"/>
        </w:rPr>
        <w:t>:</w:t>
      </w:r>
    </w:p>
    <w:p w:rsidR="0012115B" w:rsidRPr="00547DA9" w:rsidRDefault="0012115B" w:rsidP="003E4653">
      <w:pPr>
        <w:pStyle w:val="Akapitzlist"/>
        <w:numPr>
          <w:ilvl w:val="0"/>
          <w:numId w:val="56"/>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przygotowaniem terenu pod budowę,</w:t>
      </w:r>
    </w:p>
    <w:p w:rsidR="0012115B" w:rsidRPr="00547DA9" w:rsidRDefault="0012115B" w:rsidP="003E4653">
      <w:pPr>
        <w:pStyle w:val="Akapitzlist"/>
        <w:numPr>
          <w:ilvl w:val="0"/>
          <w:numId w:val="56"/>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przebudową/budową infrastruktury technicznej,</w:t>
      </w:r>
    </w:p>
    <w:p w:rsidR="00222EAA" w:rsidRPr="00E86871" w:rsidRDefault="0012115B" w:rsidP="00E86871">
      <w:pPr>
        <w:pStyle w:val="Akapitzlist"/>
        <w:numPr>
          <w:ilvl w:val="0"/>
          <w:numId w:val="56"/>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prace budowlano-montażowe, rozbiórkowe, instalacyjne.</w:t>
      </w:r>
    </w:p>
    <w:p w:rsidR="0012115B" w:rsidRPr="00547DA9" w:rsidRDefault="0012115B" w:rsidP="003E4653">
      <w:pPr>
        <w:pStyle w:val="Akapitzlist"/>
        <w:numPr>
          <w:ilvl w:val="0"/>
          <w:numId w:val="54"/>
        </w:numPr>
        <w:autoSpaceDE w:val="0"/>
        <w:autoSpaceDN w:val="0"/>
        <w:adjustRightInd w:val="0"/>
        <w:spacing w:after="200"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w:t>
      </w:r>
      <w:r w:rsidR="00257BFB" w:rsidRPr="00547DA9">
        <w:rPr>
          <w:rFonts w:ascii="Arial" w:eastAsiaTheme="minorHAnsi" w:hAnsi="Arial" w:cs="Arial"/>
          <w:b/>
          <w:sz w:val="20"/>
          <w:szCs w:val="20"/>
        </w:rPr>
        <w:t>budowlane</w:t>
      </w:r>
      <w:r w:rsidR="00257BFB" w:rsidRPr="00275D46">
        <w:rPr>
          <w:rFonts w:ascii="Arial" w:eastAsiaTheme="minorHAnsi" w:hAnsi="Arial" w:cs="Arial"/>
          <w:sz w:val="20"/>
          <w:szCs w:val="20"/>
        </w:rPr>
        <w:t>,</w:t>
      </w:r>
      <w:r w:rsidRPr="00547DA9">
        <w:rPr>
          <w:rFonts w:ascii="Arial" w:eastAsiaTheme="minorHAnsi" w:hAnsi="Arial" w:cs="Arial"/>
          <w:sz w:val="20"/>
          <w:szCs w:val="20"/>
        </w:rPr>
        <w:t xml:space="preserve"> np.:</w:t>
      </w:r>
    </w:p>
    <w:p w:rsidR="0012115B" w:rsidRPr="00547DA9" w:rsidRDefault="0012115B" w:rsidP="003E4653">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układów drogowych,</w:t>
      </w:r>
    </w:p>
    <w:p w:rsidR="0012115B" w:rsidRPr="00547DA9" w:rsidRDefault="0012115B" w:rsidP="003E4653">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obiektów inżynierskich,</w:t>
      </w:r>
    </w:p>
    <w:p w:rsidR="006E6F51" w:rsidRPr="00547DA9" w:rsidRDefault="006E6F51" w:rsidP="003E4653">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Inteligentnych Systemów Transportowych (ITS),</w:t>
      </w:r>
    </w:p>
    <w:p w:rsidR="00222EAA" w:rsidRPr="00E86871" w:rsidRDefault="0012115B" w:rsidP="00E86871">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zakup materiałów budowlanych związanych z budową, przebudową, rozbudową układów drogowych i obiektów inżynierskich</w:t>
      </w:r>
      <w:r w:rsidR="008E0192" w:rsidRPr="00547DA9">
        <w:rPr>
          <w:rFonts w:ascii="Arial" w:eastAsiaTheme="minorHAnsi" w:hAnsi="Arial" w:cs="Arial"/>
          <w:sz w:val="20"/>
          <w:szCs w:val="20"/>
        </w:rPr>
        <w:t xml:space="preserve"> oraz </w:t>
      </w:r>
      <w:r w:rsidR="0047504C" w:rsidRPr="00547DA9">
        <w:rPr>
          <w:rFonts w:ascii="Arial" w:eastAsiaTheme="minorHAnsi" w:hAnsi="Arial" w:cs="Arial"/>
          <w:sz w:val="20"/>
          <w:szCs w:val="20"/>
        </w:rPr>
        <w:t xml:space="preserve">budową </w:t>
      </w:r>
      <w:r w:rsidR="008E0192" w:rsidRPr="00547DA9">
        <w:rPr>
          <w:rFonts w:ascii="Arial" w:eastAsiaTheme="minorHAnsi" w:hAnsi="Arial" w:cs="Arial"/>
          <w:sz w:val="20"/>
          <w:szCs w:val="20"/>
        </w:rPr>
        <w:t>ITS.</w:t>
      </w:r>
    </w:p>
    <w:p w:rsidR="005C510F" w:rsidRDefault="005C510F" w:rsidP="005C510F">
      <w:pPr>
        <w:pStyle w:val="Akapitzlist"/>
        <w:numPr>
          <w:ilvl w:val="0"/>
          <w:numId w:val="121"/>
        </w:numPr>
        <w:autoSpaceDE w:val="0"/>
        <w:autoSpaceDN w:val="0"/>
        <w:adjustRightInd w:val="0"/>
        <w:spacing w:line="276" w:lineRule="auto"/>
        <w:ind w:left="709" w:hanging="425"/>
        <w:jc w:val="both"/>
        <w:rPr>
          <w:rFonts w:ascii="Arial" w:hAnsi="Arial" w:cs="Arial"/>
          <w:sz w:val="20"/>
          <w:szCs w:val="20"/>
        </w:rPr>
      </w:pPr>
      <w:r>
        <w:rPr>
          <w:rFonts w:ascii="Arial" w:hAnsi="Arial" w:cs="Arial"/>
          <w:b/>
          <w:sz w:val="20"/>
          <w:szCs w:val="20"/>
        </w:rPr>
        <w:t>Wydatki na nabycie nieruchomości niezabudowanej (gruntu) lub ni</w:t>
      </w:r>
      <w:r w:rsidR="00E819A6">
        <w:rPr>
          <w:rFonts w:ascii="Arial" w:hAnsi="Arial" w:cs="Arial"/>
          <w:b/>
          <w:sz w:val="20"/>
          <w:szCs w:val="20"/>
        </w:rPr>
        <w:t>eruchomości zabudowanej (gruntu</w:t>
      </w:r>
      <w:r>
        <w:rPr>
          <w:rFonts w:ascii="Arial" w:hAnsi="Arial" w:cs="Arial"/>
          <w:b/>
          <w:sz w:val="20"/>
          <w:szCs w:val="20"/>
        </w:rPr>
        <w:t xml:space="preserve"> z budynkiem lub budynku) </w:t>
      </w:r>
      <w:r>
        <w:rPr>
          <w:rFonts w:ascii="Arial" w:hAnsi="Arial" w:cs="Arial"/>
          <w:sz w:val="20"/>
          <w:szCs w:val="20"/>
        </w:rPr>
        <w:t>–</w:t>
      </w:r>
      <w:r>
        <w:rPr>
          <w:rFonts w:ascii="Arial" w:hAnsi="Arial" w:cs="Arial"/>
          <w:b/>
          <w:sz w:val="20"/>
          <w:szCs w:val="20"/>
        </w:rPr>
        <w:t xml:space="preserve"> </w:t>
      </w:r>
      <w:r>
        <w:rPr>
          <w:rFonts w:ascii="Arial" w:hAnsi="Arial" w:cs="Arial"/>
          <w:sz w:val="20"/>
          <w:szCs w:val="20"/>
        </w:rPr>
        <w:t>w tym nabycie prawa użytkowania wieczystego, poniesienie kosztów odszkodowań za przejęte nieruchomości, obowiązkowy wykup nieruchomości wynikający z ustanowienia obszaru ograniczonego użytkowania, pod warunkiem, że stanowią</w:t>
      </w:r>
      <w:r>
        <w:rPr>
          <w:rFonts w:ascii="Arial" w:hAnsi="Arial" w:cs="Arial"/>
          <w:b/>
          <w:sz w:val="20"/>
          <w:szCs w:val="20"/>
        </w:rPr>
        <w:t xml:space="preserve"> łącznie nie więcej niż 10% całkowitych wydatków kwalifikowalnych </w:t>
      </w:r>
      <w:r>
        <w:rPr>
          <w:rFonts w:ascii="Arial" w:hAnsi="Arial" w:cs="Arial"/>
          <w:sz w:val="20"/>
          <w:szCs w:val="20"/>
        </w:rPr>
        <w:t>(w przypadku terenów poprzemysłowych</w:t>
      </w:r>
      <w:r>
        <w:rPr>
          <w:rFonts w:ascii="Arial" w:hAnsi="Arial" w:cs="Arial"/>
          <w:sz w:val="20"/>
          <w:szCs w:val="20"/>
          <w:vertAlign w:val="superscript"/>
        </w:rPr>
        <w:footnoteReference w:id="8"/>
      </w:r>
      <w:r>
        <w:rPr>
          <w:rFonts w:ascii="Arial" w:hAnsi="Arial" w:cs="Arial"/>
          <w:sz w:val="20"/>
          <w:szCs w:val="20"/>
        </w:rPr>
        <w:t xml:space="preserve"> i terenów opuszczonych</w:t>
      </w:r>
      <w:r>
        <w:rPr>
          <w:rFonts w:ascii="Arial" w:hAnsi="Arial" w:cs="Arial"/>
          <w:sz w:val="20"/>
          <w:szCs w:val="20"/>
          <w:vertAlign w:val="superscript"/>
        </w:rPr>
        <w:footnoteReference w:id="9"/>
      </w:r>
      <w:r>
        <w:rPr>
          <w:rFonts w:ascii="Arial" w:hAnsi="Arial" w:cs="Arial"/>
          <w:sz w:val="20"/>
          <w:szCs w:val="20"/>
        </w:rPr>
        <w:t>, na których znajdują się budynki limit ten wynosi 15%), jeżeli spełnione są łącznie następujące warunki:</w:t>
      </w:r>
    </w:p>
    <w:p w:rsidR="005C510F" w:rsidRDefault="005C510F" w:rsidP="005C510F">
      <w:pPr>
        <w:pStyle w:val="Akapitzlist"/>
        <w:numPr>
          <w:ilvl w:val="0"/>
          <w:numId w:val="122"/>
        </w:numPr>
        <w:autoSpaceDE w:val="0"/>
        <w:autoSpaceDN w:val="0"/>
        <w:adjustRightInd w:val="0"/>
        <w:spacing w:line="276" w:lineRule="auto"/>
        <w:ind w:left="993" w:hanging="284"/>
        <w:jc w:val="both"/>
        <w:rPr>
          <w:rFonts w:ascii="Arial" w:hAnsi="Arial" w:cs="Arial"/>
          <w:sz w:val="20"/>
          <w:szCs w:val="20"/>
        </w:rPr>
      </w:pPr>
      <w:r>
        <w:rPr>
          <w:rFonts w:ascii="Arial" w:hAnsi="Arial" w:cs="Arial"/>
          <w:sz w:val="20"/>
          <w:szCs w:val="20"/>
        </w:rPr>
        <w:t>cena nabycia nie przekracza wartości rynkowej nieruchomości, a jej wartość potwierdzona jest operatem szacunkowym sporządzonym przez uprawnionego rzeczoznawcę w rozumieniu ustawy z dnia 21 sierpnia 1997 r. o gospodarce nieruchomościami (tekst jedn. Dz.U. z 2015 r., poz. 1774 ze zm.); wartość nieruchomości powinna być określona na dzień jej zakupu zgodnie z art. 156 ust. 3 tej ustawy,</w:t>
      </w:r>
    </w:p>
    <w:p w:rsidR="005C510F" w:rsidRDefault="005C510F" w:rsidP="005C510F">
      <w:pPr>
        <w:pStyle w:val="Akapitzlist"/>
        <w:numPr>
          <w:ilvl w:val="0"/>
          <w:numId w:val="122"/>
        </w:numPr>
        <w:autoSpaceDE w:val="0"/>
        <w:autoSpaceDN w:val="0"/>
        <w:adjustRightInd w:val="0"/>
        <w:spacing w:after="200" w:line="276" w:lineRule="auto"/>
        <w:ind w:left="993" w:hanging="284"/>
        <w:jc w:val="both"/>
        <w:rPr>
          <w:rFonts w:ascii="Arial" w:hAnsi="Arial" w:cs="Arial"/>
          <w:sz w:val="20"/>
          <w:szCs w:val="20"/>
        </w:rPr>
      </w:pPr>
      <w:r>
        <w:rPr>
          <w:rFonts w:ascii="Arial" w:hAnsi="Arial" w:cs="Arial"/>
          <w:sz w:val="20"/>
          <w:szCs w:val="20"/>
        </w:rPr>
        <w:t>nabyta nieruchomość jest niezbędna do realizacji projektu i kwalifikowalna wyłącznie w zakresie, w jakim jest wykorzystana do celów realizacji projektu, zgodnie z przeznaczeniem określonym we wniosku o dofinansowanie,</w:t>
      </w:r>
    </w:p>
    <w:p w:rsidR="005C510F" w:rsidRDefault="005C510F" w:rsidP="005C510F">
      <w:pPr>
        <w:pStyle w:val="Akapitzlist"/>
        <w:numPr>
          <w:ilvl w:val="0"/>
          <w:numId w:val="122"/>
        </w:numPr>
        <w:autoSpaceDE w:val="0"/>
        <w:autoSpaceDN w:val="0"/>
        <w:adjustRightInd w:val="0"/>
        <w:spacing w:line="276" w:lineRule="auto"/>
        <w:ind w:left="993" w:hanging="284"/>
        <w:jc w:val="both"/>
        <w:rPr>
          <w:rFonts w:ascii="Arial" w:hAnsi="Arial" w:cs="Arial"/>
          <w:sz w:val="20"/>
          <w:szCs w:val="20"/>
        </w:rPr>
      </w:pPr>
      <w:r>
        <w:rPr>
          <w:rFonts w:ascii="Arial" w:hAnsi="Arial" w:cs="Arial"/>
          <w:sz w:val="20"/>
          <w:szCs w:val="20"/>
        </w:rPr>
        <w:lastRenderedPageBreak/>
        <w:t>zakup nieruchomości został przewidziany we wniosku o dofinansowanie.</w:t>
      </w:r>
    </w:p>
    <w:p w:rsidR="005C510F" w:rsidRDefault="005C510F" w:rsidP="005C510F">
      <w:pPr>
        <w:autoSpaceDE w:val="0"/>
        <w:autoSpaceDN w:val="0"/>
        <w:adjustRightInd w:val="0"/>
        <w:ind w:firstLine="708"/>
        <w:jc w:val="both"/>
        <w:rPr>
          <w:rFonts w:ascii="Arial" w:eastAsia="Times New Roman" w:hAnsi="Arial" w:cs="Arial"/>
          <w:sz w:val="20"/>
          <w:szCs w:val="20"/>
        </w:rPr>
      </w:pPr>
      <w:r>
        <w:rPr>
          <w:rFonts w:ascii="Arial" w:eastAsia="Times New Roman" w:hAnsi="Arial" w:cs="Arial"/>
          <w:sz w:val="20"/>
          <w:szCs w:val="20"/>
        </w:rPr>
        <w:t>Limit, o którym mowa powyżej nie dotyczy:</w:t>
      </w:r>
    </w:p>
    <w:p w:rsidR="005C510F" w:rsidRDefault="005C510F" w:rsidP="005C510F">
      <w:pPr>
        <w:pStyle w:val="Akapitzlist"/>
        <w:numPr>
          <w:ilvl w:val="0"/>
          <w:numId w:val="123"/>
        </w:numPr>
        <w:autoSpaceDE w:val="0"/>
        <w:autoSpaceDN w:val="0"/>
        <w:adjustRightInd w:val="0"/>
        <w:spacing w:line="276" w:lineRule="auto"/>
        <w:jc w:val="both"/>
        <w:rPr>
          <w:rFonts w:ascii="Arial" w:eastAsia="Times New Roman" w:hAnsi="Arial" w:cs="Arial"/>
          <w:sz w:val="20"/>
          <w:szCs w:val="20"/>
        </w:rPr>
      </w:pPr>
      <w:r>
        <w:rPr>
          <w:rFonts w:ascii="Arial" w:eastAsia="Times New Roman" w:hAnsi="Arial" w:cs="Arial"/>
          <w:sz w:val="20"/>
          <w:szCs w:val="20"/>
        </w:rPr>
        <w:t>wydatków poniesionych na obowiązkowe odszkodowania wynikające z ustanowienia obszaru ograniczonego użytkowania, niezwiązane z koniecznością wykupu nieruchomości,</w:t>
      </w:r>
    </w:p>
    <w:p w:rsidR="005C510F" w:rsidRDefault="005C510F" w:rsidP="005C510F">
      <w:pPr>
        <w:pStyle w:val="Akapitzlist"/>
        <w:numPr>
          <w:ilvl w:val="0"/>
          <w:numId w:val="123"/>
        </w:numPr>
        <w:autoSpaceDE w:val="0"/>
        <w:autoSpaceDN w:val="0"/>
        <w:adjustRightInd w:val="0"/>
        <w:spacing w:line="276" w:lineRule="auto"/>
        <w:jc w:val="both"/>
        <w:rPr>
          <w:rFonts w:ascii="Arial" w:eastAsia="Times New Roman" w:hAnsi="Arial" w:cs="Arial"/>
          <w:sz w:val="20"/>
          <w:szCs w:val="20"/>
        </w:rPr>
      </w:pPr>
      <w:r>
        <w:rPr>
          <w:rFonts w:ascii="Arial" w:eastAsia="Times New Roman" w:hAnsi="Arial" w:cs="Arial"/>
          <w:sz w:val="20"/>
          <w:szCs w:val="20"/>
        </w:rPr>
        <w:t>wydatków poniesionych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w:t>
      </w:r>
      <w:r>
        <w:rPr>
          <w:rFonts w:ascii="Arial" w:hAnsi="Arial" w:cs="Arial"/>
          <w:sz w:val="20"/>
          <w:szCs w:val="20"/>
        </w:rPr>
        <w:t xml:space="preserve"> </w:t>
      </w:r>
      <w:r>
        <w:rPr>
          <w:rFonts w:ascii="Arial" w:eastAsia="Times New Roman" w:hAnsi="Arial" w:cs="Arial"/>
          <w:sz w:val="20"/>
          <w:szCs w:val="20"/>
        </w:rPr>
        <w:t>budowlane itp., na nim się znajdujących).</w:t>
      </w:r>
    </w:p>
    <w:p w:rsidR="005C510F" w:rsidRDefault="005C510F" w:rsidP="005C510F">
      <w:pPr>
        <w:autoSpaceDE w:val="0"/>
        <w:autoSpaceDN w:val="0"/>
        <w:adjustRightInd w:val="0"/>
        <w:ind w:left="709"/>
        <w:jc w:val="both"/>
        <w:rPr>
          <w:rFonts w:ascii="Arial" w:eastAsiaTheme="minorHAnsi" w:hAnsi="Arial" w:cs="Arial"/>
          <w:sz w:val="20"/>
          <w:szCs w:val="20"/>
        </w:rPr>
      </w:pPr>
    </w:p>
    <w:p w:rsidR="005C510F" w:rsidRDefault="005C510F" w:rsidP="005C510F">
      <w:pPr>
        <w:pStyle w:val="Akapitzlist"/>
        <w:numPr>
          <w:ilvl w:val="0"/>
          <w:numId w:val="124"/>
        </w:numPr>
        <w:spacing w:line="276" w:lineRule="auto"/>
        <w:ind w:left="709" w:hanging="425"/>
        <w:jc w:val="both"/>
        <w:rPr>
          <w:rFonts w:ascii="Arial" w:hAnsi="Arial" w:cs="Arial"/>
          <w:sz w:val="20"/>
          <w:szCs w:val="20"/>
        </w:rPr>
      </w:pPr>
      <w:r>
        <w:rPr>
          <w:rFonts w:ascii="Arial" w:hAnsi="Arial" w:cs="Arial"/>
          <w:b/>
          <w:sz w:val="20"/>
          <w:szCs w:val="20"/>
        </w:rPr>
        <w:t>Wydatki związane bezpośrednio z nabyciem nieruchomości niezabudowanej (gruntu) lub n</w:t>
      </w:r>
      <w:r w:rsidR="0040286C">
        <w:rPr>
          <w:rFonts w:ascii="Arial" w:hAnsi="Arial" w:cs="Arial"/>
          <w:b/>
          <w:sz w:val="20"/>
          <w:szCs w:val="20"/>
        </w:rPr>
        <w:t>ieruchomości zabudowanej (gruntu</w:t>
      </w:r>
      <w:r>
        <w:rPr>
          <w:rFonts w:ascii="Arial" w:hAnsi="Arial" w:cs="Arial"/>
          <w:b/>
          <w:sz w:val="20"/>
          <w:szCs w:val="20"/>
        </w:rPr>
        <w:t xml:space="preserve"> z budynkiem lub budynku) </w:t>
      </w:r>
      <w:r>
        <w:rPr>
          <w:rFonts w:ascii="Arial" w:hAnsi="Arial" w:cs="Arial"/>
          <w:sz w:val="20"/>
          <w:szCs w:val="20"/>
        </w:rPr>
        <w:t>– w tym</w:t>
      </w:r>
      <w:r>
        <w:rPr>
          <w:rFonts w:ascii="Arial" w:hAnsi="Arial" w:cs="Arial"/>
          <w:b/>
          <w:sz w:val="20"/>
          <w:szCs w:val="20"/>
        </w:rPr>
        <w:t xml:space="preserve"> </w:t>
      </w:r>
      <w:r>
        <w:rPr>
          <w:rFonts w:ascii="Arial" w:hAnsi="Arial" w:cs="Arial"/>
          <w:sz w:val="20"/>
          <w:szCs w:val="20"/>
        </w:rPr>
        <w:t>opłaty notarialne, wynagrodzenie rzeczoznawcy za sporządzenie operatu szacunkowego, wydatki poniesione w związku ze sporządzeniem dokumentacji geodezyjno-kartograficznej.</w:t>
      </w:r>
    </w:p>
    <w:p w:rsidR="005C510F" w:rsidRDefault="005C510F" w:rsidP="005C510F">
      <w:pPr>
        <w:pStyle w:val="Akapitzlist"/>
        <w:ind w:left="360"/>
        <w:jc w:val="both"/>
        <w:rPr>
          <w:rFonts w:ascii="Arial" w:hAnsi="Arial" w:cs="Arial"/>
          <w:b/>
          <w:sz w:val="20"/>
          <w:szCs w:val="20"/>
        </w:rPr>
      </w:pPr>
    </w:p>
    <w:p w:rsidR="005C510F" w:rsidRDefault="005C510F" w:rsidP="005C510F">
      <w:pPr>
        <w:pStyle w:val="Akapitzlist"/>
        <w:ind w:left="709"/>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 przypadku, gdy jedynie część wydatku poniesionego na nabycie nieruchomości może być uznana za kwalifikowalną, wydatki związane z nabyciem nieruchomości mogą być uznane za kwalifikowalne na następujących warunkach: </w:t>
      </w:r>
    </w:p>
    <w:p w:rsidR="005C510F" w:rsidRDefault="005C510F" w:rsidP="005C510F">
      <w:pPr>
        <w:pStyle w:val="Akapitzlist"/>
        <w:numPr>
          <w:ilvl w:val="0"/>
          <w:numId w:val="125"/>
        </w:numPr>
        <w:spacing w:line="276" w:lineRule="auto"/>
        <w:jc w:val="both"/>
        <w:rPr>
          <w:rFonts w:ascii="Arial" w:eastAsia="Times New Roman" w:hAnsi="Arial" w:cs="Arial"/>
          <w:sz w:val="20"/>
          <w:szCs w:val="20"/>
          <w:u w:val="single"/>
          <w:lang w:eastAsia="pl-PL"/>
        </w:rPr>
      </w:pPr>
      <w:r>
        <w:rPr>
          <w:rFonts w:ascii="Arial" w:eastAsia="Times New Roman" w:hAnsi="Arial" w:cs="Arial"/>
          <w:sz w:val="20"/>
          <w:szCs w:val="20"/>
          <w:u w:val="single"/>
          <w:lang w:eastAsia="pl-PL"/>
        </w:rPr>
        <w:t xml:space="preserve">proporcjonalnie do udziału wydatku kwalifikowalnego na nabycie nieruchomości w całkowitym wydatku na nabycie nieruchomości – w przypadku wydatków związanych z nabyciem nieruchomości, których wysokość ustala się proporcjonalnie do wartości nieruchomości (np. opłaty notarialne), </w:t>
      </w:r>
    </w:p>
    <w:p w:rsidR="005C510F" w:rsidRDefault="005C510F" w:rsidP="005C510F">
      <w:pPr>
        <w:pStyle w:val="Akapitzlist"/>
        <w:numPr>
          <w:ilvl w:val="0"/>
          <w:numId w:val="125"/>
        </w:numPr>
        <w:spacing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pełnej wysokości – w przypadku, gdy poniesienie wydatku było wyłącznie rezultatem wypełniania wymogów dotyczących realizacji PO (np. wydatki związane z wykonaniem operatu szacunkowego w przypadku, gdy w innych okolicznościach nie byłoby to wymagane).</w:t>
      </w:r>
    </w:p>
    <w:p w:rsidR="00000000" w:rsidRDefault="00B9688D">
      <w:pPr>
        <w:pStyle w:val="Akapitzlist"/>
        <w:autoSpaceDE w:val="0"/>
        <w:autoSpaceDN w:val="0"/>
        <w:adjustRightInd w:val="0"/>
        <w:spacing w:line="276" w:lineRule="auto"/>
        <w:ind w:left="709"/>
        <w:jc w:val="both"/>
        <w:rPr>
          <w:rFonts w:ascii="Arial" w:eastAsiaTheme="minorHAnsi" w:hAnsi="Arial" w:cs="Arial"/>
          <w:sz w:val="20"/>
          <w:szCs w:val="20"/>
        </w:rPr>
      </w:pPr>
    </w:p>
    <w:p w:rsidR="00000000" w:rsidRDefault="00FA409C">
      <w:pPr>
        <w:pStyle w:val="Akapitzlist"/>
        <w:numPr>
          <w:ilvl w:val="0"/>
          <w:numId w:val="126"/>
        </w:numPr>
        <w:spacing w:line="276" w:lineRule="auto"/>
        <w:jc w:val="both"/>
        <w:rPr>
          <w:rFonts w:ascii="Arial" w:hAnsi="Arial" w:cs="Arial"/>
          <w:b/>
          <w:sz w:val="20"/>
          <w:szCs w:val="20"/>
        </w:rPr>
      </w:pPr>
      <w:r w:rsidRPr="00547DA9">
        <w:rPr>
          <w:rFonts w:ascii="Arial" w:hAnsi="Arial" w:cs="Arial"/>
          <w:b/>
          <w:sz w:val="20"/>
          <w:szCs w:val="20"/>
        </w:rPr>
        <w:t>Nabycie</w:t>
      </w:r>
      <w:r w:rsidR="005B3515">
        <w:rPr>
          <w:rFonts w:ascii="Arial" w:hAnsi="Arial" w:cs="Arial"/>
          <w:b/>
          <w:sz w:val="20"/>
          <w:szCs w:val="20"/>
        </w:rPr>
        <w:t xml:space="preserve"> </w:t>
      </w:r>
      <w:r w:rsidR="005301AA" w:rsidRPr="00172DFB">
        <w:rPr>
          <w:rFonts w:ascii="Arial" w:hAnsi="Arial" w:cs="Arial"/>
          <w:b/>
          <w:sz w:val="20"/>
          <w:szCs w:val="20"/>
        </w:rPr>
        <w:t>środków trwałych</w:t>
      </w:r>
      <w:r w:rsidRPr="00547DA9">
        <w:rPr>
          <w:rFonts w:ascii="Arial" w:hAnsi="Arial" w:cs="Arial"/>
          <w:b/>
          <w:sz w:val="20"/>
          <w:szCs w:val="20"/>
        </w:rPr>
        <w:t xml:space="preserve">, </w:t>
      </w:r>
      <w:r w:rsidRPr="00547DA9">
        <w:rPr>
          <w:rFonts w:ascii="Arial" w:hAnsi="Arial" w:cs="Arial"/>
          <w:sz w:val="20"/>
          <w:szCs w:val="20"/>
        </w:rPr>
        <w:t>z zastrzeżeniem, że:</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z nich korzystać wyłącznie w związku z celem, na który przyznano pomoc,</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 xml:space="preserve">muszą podlegać amortyzacji </w:t>
      </w:r>
      <w:r w:rsidR="00A73767">
        <w:rPr>
          <w:rFonts w:ascii="Arial" w:hAnsi="Arial" w:cs="Arial"/>
          <w:sz w:val="20"/>
          <w:szCs w:val="20"/>
        </w:rPr>
        <w:t>przez beneficjenta</w:t>
      </w:r>
      <w:r w:rsidR="0053485D">
        <w:rPr>
          <w:rFonts w:ascii="Arial" w:hAnsi="Arial" w:cs="Arial"/>
          <w:sz w:val="20"/>
          <w:szCs w:val="20"/>
        </w:rPr>
        <w:t>/partnera</w:t>
      </w:r>
      <w:r w:rsidR="00A73767">
        <w:rPr>
          <w:rFonts w:ascii="Arial" w:hAnsi="Arial" w:cs="Arial"/>
          <w:sz w:val="20"/>
          <w:szCs w:val="20"/>
        </w:rPr>
        <w:t xml:space="preserve"> </w:t>
      </w:r>
      <w:r w:rsidRPr="00547DA9">
        <w:rPr>
          <w:rFonts w:ascii="Arial" w:hAnsi="Arial" w:cs="Arial"/>
          <w:sz w:val="20"/>
          <w:szCs w:val="20"/>
        </w:rPr>
        <w:t>(jeśli dotyczy),</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je nabyć na warunkach rynkowych od osób trzecich niepowiązanych z nabywcą osobowo lub kapitałowo,</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muszą być włączone do ewidencji księgowej wnioskodawcy otrzymującego pomoc</w:t>
      </w:r>
      <w:r w:rsidR="0053485D">
        <w:rPr>
          <w:rFonts w:ascii="Arial" w:hAnsi="Arial" w:cs="Arial"/>
          <w:sz w:val="20"/>
          <w:szCs w:val="20"/>
        </w:rPr>
        <w:t>/partnera</w:t>
      </w:r>
      <w:r w:rsidRPr="00547DA9">
        <w:rPr>
          <w:rFonts w:ascii="Arial" w:hAnsi="Arial" w:cs="Arial"/>
          <w:sz w:val="20"/>
          <w:szCs w:val="20"/>
        </w:rPr>
        <w:t xml:space="preserve"> i muszą pozostać związane z projektem, na który przyznano pomoc, przez okres trwałości projektu, tj. przez co najmniej 5 lat od daty płatności końcowej na rzecz beneficjenta,</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wydatek ten będzie traktowany jako wydatek inwestycyjny zgodnie z zasadami rachunkowości,</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 wartość wydatku kwalifikowalnego składać się będą koszty stanowiące cenę nabycia</w:t>
      </w:r>
      <w:r w:rsidRPr="00547DA9">
        <w:rPr>
          <w:rFonts w:ascii="Arial" w:hAnsi="Arial" w:cs="Arial"/>
          <w:sz w:val="20"/>
          <w:szCs w:val="20"/>
          <w:vertAlign w:val="superscript"/>
        </w:rPr>
        <w:footnoteReference w:id="10"/>
      </w:r>
      <w:r w:rsidRPr="00547DA9">
        <w:rPr>
          <w:rFonts w:ascii="Arial" w:hAnsi="Arial" w:cs="Arial"/>
          <w:sz w:val="20"/>
          <w:szCs w:val="20"/>
        </w:rPr>
        <w:t xml:space="preserve"> </w:t>
      </w:r>
      <w:r w:rsidR="0015024A" w:rsidRPr="00547DA9">
        <w:rPr>
          <w:rFonts w:ascii="Arial" w:hAnsi="Arial" w:cs="Arial"/>
          <w:sz w:val="20"/>
          <w:szCs w:val="20"/>
        </w:rPr>
        <w:t>zdefiniowane w u</w:t>
      </w:r>
      <w:r w:rsidR="00A02AA5" w:rsidRPr="00547DA9">
        <w:rPr>
          <w:rFonts w:ascii="Arial" w:hAnsi="Arial" w:cs="Arial"/>
          <w:sz w:val="20"/>
          <w:szCs w:val="20"/>
        </w:rPr>
        <w:t>stawie o rachunkowości,</w:t>
      </w:r>
    </w:p>
    <w:p w:rsidR="00FA409C" w:rsidRPr="00547DA9"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wydatki poniesione na zakup używanych środków trwałych są kwalifikowalne, jeśli spełnione są wszystkie wymienione poniżej warunki:</w:t>
      </w:r>
    </w:p>
    <w:p w:rsidR="00E17965" w:rsidRPr="00547DA9" w:rsidRDefault="00FA409C" w:rsidP="003E4653">
      <w:pPr>
        <w:numPr>
          <w:ilvl w:val="0"/>
          <w:numId w:val="74"/>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wystawił deklarację określającą jego pochodzenie,</w:t>
      </w:r>
    </w:p>
    <w:p w:rsidR="00FA409C" w:rsidRPr="00547DA9" w:rsidRDefault="00FA409C" w:rsidP="003E4653">
      <w:pPr>
        <w:numPr>
          <w:ilvl w:val="0"/>
          <w:numId w:val="74"/>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lastRenderedPageBreak/>
        <w:t>sprzedający środek trwały potwierdził w deklaracji, że dany środek nie był w okresie poprzednich 7 lat (10 lat w przypadku nieruchomości) współfinansowany z pomocy UE lub w ramach dotacji z krajowych środków publicznych,</w:t>
      </w:r>
    </w:p>
    <w:p w:rsidR="005B4FE6" w:rsidRPr="00E86871" w:rsidRDefault="00FA409C" w:rsidP="00E86871">
      <w:pPr>
        <w:numPr>
          <w:ilvl w:val="0"/>
          <w:numId w:val="74"/>
        </w:numPr>
        <w:autoSpaceDE w:val="0"/>
        <w:autoSpaceDN w:val="0"/>
        <w:adjustRightInd w:val="0"/>
        <w:spacing w:line="276" w:lineRule="auto"/>
        <w:ind w:left="1276" w:hanging="283"/>
        <w:jc w:val="both"/>
        <w:rPr>
          <w:rFonts w:ascii="Arial" w:hAnsi="Arial" w:cs="Arial"/>
          <w:b/>
          <w:sz w:val="20"/>
          <w:szCs w:val="20"/>
        </w:rPr>
      </w:pPr>
      <w:r w:rsidRPr="00547DA9">
        <w:rPr>
          <w:rFonts w:ascii="Arial" w:eastAsia="Arial Unicode MS" w:hAnsi="Arial" w:cs="Arial"/>
          <w:color w:val="000000"/>
          <w:sz w:val="20"/>
          <w:szCs w:val="20"/>
          <w:lang w:eastAsia="pl-PL"/>
        </w:rPr>
        <w:t>cena zakupu używanego środka trwałego nie prze</w:t>
      </w:r>
      <w:r w:rsidR="00217F0E">
        <w:rPr>
          <w:rFonts w:ascii="Arial" w:eastAsia="Arial Unicode MS" w:hAnsi="Arial" w:cs="Arial"/>
          <w:color w:val="000000"/>
          <w:sz w:val="20"/>
          <w:szCs w:val="20"/>
          <w:lang w:eastAsia="pl-PL"/>
        </w:rPr>
        <w:t>kracza jego wartości rynkowej i </w:t>
      </w:r>
      <w:r w:rsidRPr="00547DA9">
        <w:rPr>
          <w:rFonts w:ascii="Arial" w:eastAsia="Arial Unicode MS" w:hAnsi="Arial" w:cs="Arial"/>
          <w:color w:val="000000"/>
          <w:sz w:val="20"/>
          <w:szCs w:val="20"/>
          <w:lang w:eastAsia="pl-PL"/>
        </w:rPr>
        <w:t>jest niższa niż koszt podobnego nowego sprzętu.</w:t>
      </w:r>
    </w:p>
    <w:p w:rsidR="00000000" w:rsidRDefault="0012115B">
      <w:pPr>
        <w:pStyle w:val="Akapitzlist"/>
        <w:numPr>
          <w:ilvl w:val="0"/>
          <w:numId w:val="126"/>
        </w:numPr>
        <w:autoSpaceDE w:val="0"/>
        <w:autoSpaceDN w:val="0"/>
        <w:adjustRightInd w:val="0"/>
        <w:spacing w:line="276" w:lineRule="auto"/>
        <w:ind w:left="709" w:hanging="425"/>
        <w:jc w:val="both"/>
        <w:rPr>
          <w:rFonts w:ascii="Arial" w:eastAsiaTheme="minorHAnsi" w:hAnsi="Arial" w:cs="Arial"/>
          <w:sz w:val="20"/>
          <w:szCs w:val="20"/>
        </w:rPr>
      </w:pPr>
      <w:r w:rsidRPr="00547DA9">
        <w:rPr>
          <w:rFonts w:ascii="Arial" w:eastAsiaTheme="minorHAnsi" w:hAnsi="Arial" w:cs="Arial"/>
          <w:b/>
          <w:bCs/>
          <w:sz w:val="20"/>
          <w:szCs w:val="20"/>
        </w:rPr>
        <w:t>Nabycie wartości niematerialnych i prawnych</w:t>
      </w:r>
      <w:r w:rsidR="00772D4E" w:rsidRPr="00547DA9">
        <w:rPr>
          <w:rFonts w:ascii="Arial" w:eastAsiaTheme="minorHAnsi" w:hAnsi="Arial" w:cs="Arial"/>
          <w:b/>
          <w:bCs/>
          <w:sz w:val="20"/>
          <w:szCs w:val="20"/>
        </w:rPr>
        <w:t xml:space="preserve"> wraz z instalacją</w:t>
      </w:r>
      <w:r w:rsidRPr="00547DA9">
        <w:rPr>
          <w:rFonts w:ascii="Arial" w:eastAsiaTheme="minorHAnsi" w:hAnsi="Arial" w:cs="Arial"/>
          <w:sz w:val="20"/>
          <w:szCs w:val="20"/>
        </w:rPr>
        <w:t xml:space="preserve">, z zastrzeżeniem, że: </w:t>
      </w:r>
    </w:p>
    <w:p w:rsidR="005A0CE6" w:rsidRPr="00547DA9" w:rsidRDefault="00414F42"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color w:val="000000"/>
          <w:sz w:val="20"/>
          <w:szCs w:val="20"/>
        </w:rPr>
        <w:t xml:space="preserve">należy z nich korzystać wyłącznie w ramach </w:t>
      </w:r>
      <w:r w:rsidR="000349D3" w:rsidRPr="00547DA9">
        <w:rPr>
          <w:rFonts w:ascii="Arial" w:hAnsi="Arial" w:cs="Arial"/>
          <w:color w:val="000000"/>
          <w:sz w:val="20"/>
          <w:szCs w:val="20"/>
        </w:rPr>
        <w:t>dofinansowanego projektu</w:t>
      </w:r>
      <w:r w:rsidR="00517A1E" w:rsidRPr="00547DA9">
        <w:rPr>
          <w:rFonts w:ascii="Arial" w:eastAsiaTheme="minorHAnsi" w:hAnsi="Arial" w:cs="Arial"/>
          <w:color w:val="000000"/>
          <w:sz w:val="20"/>
          <w:szCs w:val="20"/>
        </w:rPr>
        <w:t>,</w:t>
      </w:r>
    </w:p>
    <w:p w:rsidR="005A0CE6" w:rsidRPr="00547DA9" w:rsidRDefault="00FA409C"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muszą</w:t>
      </w:r>
      <w:r w:rsidR="00414F42" w:rsidRPr="00547DA9">
        <w:rPr>
          <w:rFonts w:ascii="Arial" w:hAnsi="Arial" w:cs="Arial"/>
          <w:color w:val="000000"/>
          <w:sz w:val="20"/>
          <w:szCs w:val="20"/>
        </w:rPr>
        <w:t xml:space="preserve"> podlegać amortyzacji</w:t>
      </w:r>
      <w:r w:rsidR="00BE6E8F">
        <w:rPr>
          <w:rFonts w:ascii="Arial" w:hAnsi="Arial" w:cs="Arial"/>
          <w:color w:val="000000"/>
          <w:sz w:val="20"/>
          <w:szCs w:val="20"/>
        </w:rPr>
        <w:t xml:space="preserve"> </w:t>
      </w:r>
      <w:r w:rsidR="00BE6E8F">
        <w:rPr>
          <w:rFonts w:ascii="Arial" w:hAnsi="Arial" w:cs="Arial"/>
          <w:sz w:val="20"/>
          <w:szCs w:val="20"/>
        </w:rPr>
        <w:t xml:space="preserve">przez beneficjenta/partnera </w:t>
      </w:r>
      <w:r w:rsidR="00BE6E8F" w:rsidRPr="00DD4775">
        <w:rPr>
          <w:rFonts w:ascii="Arial" w:hAnsi="Arial" w:cs="Arial"/>
          <w:sz w:val="20"/>
          <w:szCs w:val="20"/>
        </w:rPr>
        <w:t>(jeśli dotyczy</w:t>
      </w:r>
      <w:r w:rsidR="00BE6E8F">
        <w:rPr>
          <w:rFonts w:ascii="Arial" w:hAnsi="Arial" w:cs="Arial"/>
          <w:sz w:val="20"/>
          <w:szCs w:val="20"/>
        </w:rPr>
        <w:t>)</w:t>
      </w:r>
      <w:r w:rsidR="00414F42" w:rsidRPr="00547DA9">
        <w:rPr>
          <w:rFonts w:ascii="Arial" w:hAnsi="Arial" w:cs="Arial"/>
          <w:color w:val="000000"/>
          <w:sz w:val="20"/>
          <w:szCs w:val="20"/>
        </w:rPr>
        <w:t>,</w:t>
      </w:r>
    </w:p>
    <w:p w:rsidR="005A0CE6" w:rsidRPr="00547DA9" w:rsidRDefault="00FA409C"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należy je nabyć</w:t>
      </w:r>
      <w:r w:rsidR="00414F42" w:rsidRPr="00547DA9">
        <w:rPr>
          <w:rFonts w:ascii="Arial" w:hAnsi="Arial" w:cs="Arial"/>
          <w:color w:val="000000"/>
          <w:sz w:val="20"/>
          <w:szCs w:val="20"/>
        </w:rPr>
        <w:t xml:space="preserve"> na warunkach rynkowych od osób trzecich</w:t>
      </w:r>
      <w:r w:rsidRPr="00547DA9">
        <w:rPr>
          <w:rFonts w:ascii="Arial" w:hAnsi="Arial" w:cs="Arial"/>
          <w:sz w:val="20"/>
          <w:szCs w:val="20"/>
        </w:rPr>
        <w:t xml:space="preserve"> nie</w:t>
      </w:r>
      <w:r w:rsidR="00396873" w:rsidRPr="00547DA9">
        <w:rPr>
          <w:rFonts w:ascii="Arial" w:hAnsi="Arial" w:cs="Arial"/>
          <w:sz w:val="20"/>
          <w:szCs w:val="20"/>
        </w:rPr>
        <w:t>powiązanych z nabywcą osobowo lub</w:t>
      </w:r>
      <w:r w:rsidRPr="00547DA9">
        <w:rPr>
          <w:rFonts w:ascii="Arial" w:hAnsi="Arial" w:cs="Arial"/>
          <w:sz w:val="20"/>
          <w:szCs w:val="20"/>
        </w:rPr>
        <w:t xml:space="preserve"> kapitałowo</w:t>
      </w:r>
      <w:r w:rsidR="00414F42" w:rsidRPr="00547DA9">
        <w:rPr>
          <w:rFonts w:ascii="Arial" w:hAnsi="Arial" w:cs="Arial"/>
          <w:color w:val="000000"/>
          <w:sz w:val="20"/>
          <w:szCs w:val="20"/>
        </w:rPr>
        <w:t>,</w:t>
      </w:r>
    </w:p>
    <w:p w:rsidR="005A0CE6" w:rsidRPr="00547DA9" w:rsidRDefault="00FA409C"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 xml:space="preserve">muszą być włączone do ewidencji księgowej </w:t>
      </w:r>
      <w:r w:rsidR="00F21F43">
        <w:rPr>
          <w:rFonts w:ascii="Arial" w:hAnsi="Arial" w:cs="Arial"/>
          <w:sz w:val="20"/>
          <w:szCs w:val="20"/>
        </w:rPr>
        <w:t>wnioskodawcy</w:t>
      </w:r>
      <w:r w:rsidRPr="00547DA9">
        <w:rPr>
          <w:rFonts w:ascii="Arial" w:hAnsi="Arial" w:cs="Arial"/>
          <w:sz w:val="20"/>
          <w:szCs w:val="20"/>
        </w:rPr>
        <w:t xml:space="preserve"> otrzymującego pomoc</w:t>
      </w:r>
      <w:r w:rsidR="00001A4B">
        <w:rPr>
          <w:rFonts w:ascii="Arial" w:hAnsi="Arial" w:cs="Arial"/>
          <w:sz w:val="20"/>
          <w:szCs w:val="20"/>
        </w:rPr>
        <w:t>/partnera</w:t>
      </w:r>
      <w:r w:rsidRPr="00547DA9">
        <w:rPr>
          <w:rFonts w:ascii="Arial" w:hAnsi="Arial" w:cs="Arial"/>
          <w:sz w:val="20"/>
          <w:szCs w:val="20"/>
        </w:rPr>
        <w:t xml:space="preserve"> i muszą pozostać związane z projektem, na który przyznano pomoc,</w:t>
      </w:r>
      <w:r w:rsidR="00414F42" w:rsidRPr="00547DA9">
        <w:rPr>
          <w:rFonts w:ascii="Arial" w:hAnsi="Arial" w:cs="Arial"/>
          <w:color w:val="000000"/>
          <w:sz w:val="20"/>
          <w:szCs w:val="20"/>
        </w:rPr>
        <w:t xml:space="preserve"> przez okres trwałości projektu, tj. przez co najmniej 5 lat od daty płatności końcowej na rzecz beneficjenta</w:t>
      </w:r>
      <w:r w:rsidR="003C258F" w:rsidRPr="00547DA9">
        <w:rPr>
          <w:rFonts w:ascii="Arial" w:hAnsi="Arial" w:cs="Arial"/>
          <w:color w:val="000000"/>
          <w:sz w:val="20"/>
          <w:szCs w:val="20"/>
        </w:rPr>
        <w:t>,</w:t>
      </w:r>
    </w:p>
    <w:p w:rsidR="0050359B" w:rsidRPr="0050359B" w:rsidRDefault="006D7C34" w:rsidP="0050359B">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na wartość wydatku kwalifikowalnego składać się będą koszty stanowiące cenę nabycia</w:t>
      </w:r>
      <w:r w:rsidRPr="00547DA9">
        <w:rPr>
          <w:rStyle w:val="Odwoanieprzypisudolnego"/>
          <w:rFonts w:ascii="Arial" w:hAnsi="Arial" w:cs="Arial"/>
          <w:sz w:val="20"/>
          <w:szCs w:val="20"/>
        </w:rPr>
        <w:footnoteReference w:id="11"/>
      </w:r>
      <w:r w:rsidRPr="00547DA9">
        <w:rPr>
          <w:rFonts w:ascii="Arial" w:hAnsi="Arial" w:cs="Arial"/>
          <w:sz w:val="20"/>
          <w:szCs w:val="20"/>
        </w:rPr>
        <w:t xml:space="preserve"> zdefiniowane w ustawie o rachunkowości.</w:t>
      </w:r>
    </w:p>
    <w:p w:rsidR="00000000" w:rsidRDefault="0050359B">
      <w:pPr>
        <w:pStyle w:val="Nagwek2"/>
        <w:numPr>
          <w:ilvl w:val="0"/>
          <w:numId w:val="126"/>
        </w:numPr>
        <w:spacing w:line="276" w:lineRule="auto"/>
        <w:jc w:val="both"/>
        <w:rPr>
          <w:rFonts w:cs="Arial"/>
          <w:b w:val="0"/>
          <w:szCs w:val="20"/>
        </w:rPr>
      </w:pPr>
      <w:r w:rsidRPr="0050359B">
        <w:rPr>
          <w:rFonts w:cs="Arial"/>
          <w:b w:val="0"/>
          <w:szCs w:val="20"/>
        </w:rPr>
        <w:t xml:space="preserve">Wydatki poniesione w ramach udzielonych </w:t>
      </w:r>
      <w:r w:rsidRPr="0050359B">
        <w:rPr>
          <w:rFonts w:cs="Arial"/>
          <w:szCs w:val="20"/>
        </w:rPr>
        <w:t>zamówień dodatkowych i uzupełniających</w:t>
      </w:r>
      <w:r w:rsidRPr="00B26735">
        <w:rPr>
          <w:rFonts w:cs="Arial"/>
          <w:b w:val="0"/>
          <w:szCs w:val="20"/>
        </w:rPr>
        <w:t xml:space="preserve">, spełniających przesłanki wskazane w PZP oraz po ich uprzedniej </w:t>
      </w:r>
      <w:r w:rsidRPr="00EA7B8C">
        <w:rPr>
          <w:rFonts w:cs="Arial"/>
          <w:b w:val="0"/>
          <w:szCs w:val="20"/>
        </w:rPr>
        <w:t>akceptacji przez IZ RPO WZ, pod warunkiem, że zostały poniesione w okresie kwalifikowalności wydatków oraz są n</w:t>
      </w:r>
      <w:r w:rsidRPr="00240968">
        <w:rPr>
          <w:rFonts w:cs="Arial"/>
          <w:b w:val="0"/>
          <w:szCs w:val="20"/>
        </w:rPr>
        <w:t xml:space="preserve">iezbędne do realizacji projektu - w odniesieniu </w:t>
      </w:r>
      <w:r w:rsidRPr="0050359B">
        <w:rPr>
          <w:rFonts w:cs="Arial"/>
          <w:b w:val="0"/>
          <w:szCs w:val="20"/>
        </w:rPr>
        <w:t>do postępowań o udzielenie za</w:t>
      </w:r>
      <w:r w:rsidR="006106E5">
        <w:rPr>
          <w:rFonts w:cs="Arial"/>
          <w:b w:val="0"/>
          <w:szCs w:val="20"/>
        </w:rPr>
        <w:t>mówienia publicznego wszczętych</w:t>
      </w:r>
      <w:r w:rsidRPr="0050359B">
        <w:rPr>
          <w:rFonts w:cs="Arial"/>
          <w:b w:val="0"/>
          <w:szCs w:val="20"/>
        </w:rPr>
        <w:t xml:space="preserve"> przed dniem wejścia w życie ustawy z dnia 22 czerwca 2016 r. o zmianie ustawy - Prawo zamówień publicznych oraz niektórych innych ustaw (tekst jednolity: Dz. U. z 2016 r. poz. 1020).</w:t>
      </w:r>
    </w:p>
    <w:p w:rsidR="00000000" w:rsidRDefault="008C537B">
      <w:pPr>
        <w:pStyle w:val="Akapitzlist"/>
        <w:numPr>
          <w:ilvl w:val="0"/>
          <w:numId w:val="126"/>
        </w:numPr>
        <w:tabs>
          <w:tab w:val="left" w:pos="6237"/>
        </w:tabs>
        <w:spacing w:line="276" w:lineRule="auto"/>
        <w:jc w:val="both"/>
        <w:rPr>
          <w:rFonts w:ascii="Arial" w:hAnsi="Arial" w:cs="Arial"/>
          <w:sz w:val="20"/>
          <w:szCs w:val="20"/>
        </w:rPr>
      </w:pPr>
      <w:r w:rsidRPr="006E27B9">
        <w:rPr>
          <w:rFonts w:ascii="Arial" w:hAnsi="Arial" w:cs="Arial"/>
          <w:b/>
          <w:iCs/>
          <w:sz w:val="20"/>
          <w:szCs w:val="20"/>
        </w:rPr>
        <w:t>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w:t>
      </w:r>
      <w:r w:rsidRPr="008C537B">
        <w:rPr>
          <w:rFonts w:ascii="Arial" w:hAnsi="Arial" w:cs="Arial"/>
          <w:iCs/>
          <w:sz w:val="20"/>
          <w:szCs w:val="20"/>
        </w:rPr>
        <w:t xml:space="preserve">, spełniających przesłanki wskazane w ustawie </w:t>
      </w:r>
      <w:proofErr w:type="spellStart"/>
      <w:r w:rsidRPr="008C537B">
        <w:rPr>
          <w:rFonts w:ascii="Arial" w:hAnsi="Arial" w:cs="Arial"/>
          <w:iCs/>
          <w:sz w:val="20"/>
          <w:szCs w:val="20"/>
        </w:rPr>
        <w:t>Pzp</w:t>
      </w:r>
      <w:proofErr w:type="spellEnd"/>
      <w:r w:rsidRPr="008C537B">
        <w:rPr>
          <w:rFonts w:ascii="Arial" w:hAnsi="Arial" w:cs="Arial"/>
          <w:iCs/>
          <w:sz w:val="20"/>
          <w:szCs w:val="20"/>
        </w:rPr>
        <w:t xml:space="preserve"> oraz po ich uprzedniej akceptacji przez IZ RPO WZ, pod warunkiem, że zostały poniesione w okresie kwalifikowalności wydatków oraz są niezbędne do realizacji projektu </w:t>
      </w:r>
      <w:r w:rsidR="00192017">
        <w:rPr>
          <w:rFonts w:ascii="Arial" w:hAnsi="Arial" w:cs="Arial"/>
          <w:iCs/>
          <w:sz w:val="20"/>
          <w:szCs w:val="20"/>
        </w:rPr>
        <w:t xml:space="preserve">   </w:t>
      </w:r>
      <w:r w:rsidRPr="008C537B">
        <w:rPr>
          <w:rFonts w:ascii="Arial" w:hAnsi="Arial" w:cs="Arial"/>
          <w:iCs/>
          <w:sz w:val="20"/>
          <w:szCs w:val="20"/>
        </w:rPr>
        <w:t>-</w:t>
      </w:r>
      <w:r w:rsidRPr="008C537B">
        <w:rPr>
          <w:rFonts w:ascii="Arial" w:hAnsi="Arial" w:cs="Arial"/>
          <w:sz w:val="20"/>
          <w:szCs w:val="20"/>
        </w:rPr>
        <w:t xml:space="preserve"> w odniesieniu do postępowań o udzielenie zamówienia publicznego wszczętych po dniu wejścia w życie ustawy z dnia 22 czerwca 2016 r. o zmianie ustawy Prawo zamówień publicznych oraz niektórych innych ustaw (tekst jednolity: Dz. U. z  2016 r. poz. 1020).</w:t>
      </w:r>
      <w:r w:rsidR="0050359B" w:rsidRPr="00547DA9" w:rsidDel="0050359B">
        <w:rPr>
          <w:rFonts w:ascii="Arial" w:hAnsi="Arial" w:cs="Arial"/>
          <w:b/>
          <w:sz w:val="20"/>
          <w:szCs w:val="20"/>
        </w:rPr>
        <w:t xml:space="preserve"> </w:t>
      </w:r>
    </w:p>
    <w:p w:rsidR="00000000" w:rsidRDefault="0087757D">
      <w:pPr>
        <w:pStyle w:val="Akapitzlist"/>
        <w:numPr>
          <w:ilvl w:val="0"/>
          <w:numId w:val="126"/>
        </w:numPr>
        <w:tabs>
          <w:tab w:val="left" w:pos="6237"/>
        </w:tabs>
        <w:spacing w:line="276" w:lineRule="auto"/>
        <w:jc w:val="both"/>
        <w:rPr>
          <w:rFonts w:ascii="Arial" w:hAnsi="Arial" w:cs="Arial"/>
          <w:sz w:val="20"/>
          <w:szCs w:val="20"/>
        </w:rPr>
      </w:pPr>
      <w:r w:rsidRPr="00BF645E">
        <w:rPr>
          <w:rFonts w:ascii="Arial" w:hAnsi="Arial" w:cs="Arial"/>
          <w:b/>
          <w:sz w:val="20"/>
          <w:szCs w:val="20"/>
        </w:rPr>
        <w:t xml:space="preserve">Wydatki związane </w:t>
      </w:r>
      <w:r w:rsidRPr="00BF645E">
        <w:rPr>
          <w:rFonts w:ascii="Arial" w:hAnsi="Arial" w:cs="Arial"/>
          <w:b/>
          <w:bCs/>
          <w:sz w:val="20"/>
          <w:szCs w:val="20"/>
        </w:rPr>
        <w:t>z usługami w zakresie nadzoru i doradztwa, zlecanymi na zewnątrz</w:t>
      </w:r>
      <w:r w:rsidRPr="00BF645E">
        <w:rPr>
          <w:rFonts w:ascii="Arial" w:hAnsi="Arial" w:cs="Arial"/>
          <w:b/>
          <w:sz w:val="20"/>
          <w:szCs w:val="20"/>
        </w:rPr>
        <w:t xml:space="preserve">, z </w:t>
      </w:r>
      <w:r w:rsidR="00771810" w:rsidRPr="00BF645E">
        <w:rPr>
          <w:rFonts w:ascii="Arial" w:hAnsi="Arial" w:cs="Arial"/>
          <w:b/>
          <w:sz w:val="20"/>
          <w:szCs w:val="20"/>
        </w:rPr>
        <w:t>zastrzeżeniem, że</w:t>
      </w:r>
      <w:r w:rsidRPr="00BF645E">
        <w:rPr>
          <w:rFonts w:ascii="Arial" w:hAnsi="Arial" w:cs="Arial"/>
          <w:b/>
          <w:sz w:val="20"/>
          <w:szCs w:val="20"/>
        </w:rPr>
        <w:t xml:space="preserve"> stanowią nie więcej niż 3% całkowitych wydatków kwalifikowalnych</w:t>
      </w:r>
      <w:r w:rsidRPr="0087757D">
        <w:rPr>
          <w:rFonts w:ascii="Arial" w:hAnsi="Arial" w:cs="Arial"/>
          <w:b/>
          <w:sz w:val="20"/>
          <w:szCs w:val="20"/>
        </w:rPr>
        <w:t>:</w:t>
      </w:r>
    </w:p>
    <w:p w:rsidR="00D61C49" w:rsidRDefault="0087757D" w:rsidP="00B837A9">
      <w:pPr>
        <w:spacing w:line="276" w:lineRule="auto"/>
        <w:ind w:left="993" w:hanging="284"/>
        <w:contextualSpacing/>
        <w:jc w:val="both"/>
        <w:rPr>
          <w:rFonts w:ascii="Arial" w:hAnsi="Arial" w:cs="Arial"/>
          <w:sz w:val="20"/>
          <w:szCs w:val="20"/>
        </w:rPr>
      </w:pPr>
      <w:r>
        <w:rPr>
          <w:rFonts w:ascii="Arial" w:hAnsi="Arial" w:cs="Arial"/>
          <w:sz w:val="20"/>
          <w:szCs w:val="20"/>
        </w:rPr>
        <w:t>a</w:t>
      </w:r>
      <w:r w:rsidR="00771810">
        <w:rPr>
          <w:rFonts w:ascii="Arial" w:hAnsi="Arial" w:cs="Arial"/>
          <w:sz w:val="20"/>
          <w:szCs w:val="20"/>
        </w:rPr>
        <w:t>)</w:t>
      </w:r>
      <w:r w:rsidR="00771810">
        <w:rPr>
          <w:rFonts w:ascii="Arial" w:hAnsi="Arial" w:cs="Arial"/>
          <w:b/>
          <w:sz w:val="20"/>
          <w:szCs w:val="20"/>
        </w:rPr>
        <w:t xml:space="preserve"> wydatki</w:t>
      </w:r>
      <w:r>
        <w:rPr>
          <w:rFonts w:ascii="Arial" w:hAnsi="Arial" w:cs="Arial"/>
          <w:b/>
          <w:sz w:val="20"/>
          <w:szCs w:val="20"/>
        </w:rPr>
        <w:t xml:space="preserve"> związane z nadzorem </w:t>
      </w:r>
      <w:r>
        <w:rPr>
          <w:rFonts w:ascii="Arial" w:hAnsi="Arial" w:cs="Arial"/>
          <w:sz w:val="20"/>
          <w:szCs w:val="20"/>
        </w:rPr>
        <w:t>nad realizacją projektu np.:</w:t>
      </w:r>
    </w:p>
    <w:p w:rsidR="00D61C49" w:rsidRDefault="0087757D" w:rsidP="003E4653">
      <w:pPr>
        <w:numPr>
          <w:ilvl w:val="0"/>
          <w:numId w:val="85"/>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inżynier kontraktu, </w:t>
      </w:r>
    </w:p>
    <w:p w:rsidR="00D61C49" w:rsidRDefault="0087757D" w:rsidP="003E4653">
      <w:pPr>
        <w:numPr>
          <w:ilvl w:val="0"/>
          <w:numId w:val="85"/>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nadzór autorski, </w:t>
      </w:r>
    </w:p>
    <w:p w:rsidR="00D61C49" w:rsidRDefault="0087757D" w:rsidP="003E4653">
      <w:pPr>
        <w:numPr>
          <w:ilvl w:val="0"/>
          <w:numId w:val="85"/>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nadzór inwestorski, </w:t>
      </w:r>
    </w:p>
    <w:p w:rsidR="00D61C49" w:rsidRDefault="0087757D" w:rsidP="003E4653">
      <w:pPr>
        <w:numPr>
          <w:ilvl w:val="0"/>
          <w:numId w:val="85"/>
        </w:numPr>
        <w:tabs>
          <w:tab w:val="left" w:pos="1276"/>
        </w:tabs>
        <w:spacing w:line="276" w:lineRule="auto"/>
        <w:ind w:left="1276" w:hanging="283"/>
        <w:jc w:val="both"/>
        <w:rPr>
          <w:rFonts w:ascii="Arial" w:hAnsi="Arial" w:cs="Arial"/>
          <w:sz w:val="20"/>
          <w:szCs w:val="20"/>
        </w:rPr>
      </w:pPr>
      <w:r>
        <w:rPr>
          <w:rFonts w:ascii="Arial" w:hAnsi="Arial" w:cs="Arial"/>
          <w:sz w:val="20"/>
          <w:szCs w:val="20"/>
        </w:rPr>
        <w:t>nadzór architektoniczny.</w:t>
      </w:r>
    </w:p>
    <w:p w:rsidR="00D61C49" w:rsidRDefault="0087757D" w:rsidP="00B837A9">
      <w:pPr>
        <w:spacing w:line="276" w:lineRule="auto"/>
        <w:ind w:left="993" w:hanging="284"/>
        <w:contextualSpacing/>
        <w:jc w:val="both"/>
        <w:rPr>
          <w:rFonts w:ascii="Arial" w:hAnsi="Arial" w:cs="Arial"/>
          <w:sz w:val="20"/>
          <w:szCs w:val="20"/>
        </w:rPr>
      </w:pPr>
      <w:r>
        <w:rPr>
          <w:rFonts w:ascii="Arial" w:hAnsi="Arial" w:cs="Arial"/>
          <w:sz w:val="20"/>
          <w:szCs w:val="20"/>
        </w:rPr>
        <w:t>b)</w:t>
      </w:r>
      <w:r>
        <w:rPr>
          <w:rFonts w:ascii="Arial" w:hAnsi="Arial" w:cs="Arial"/>
          <w:b/>
          <w:sz w:val="20"/>
          <w:szCs w:val="20"/>
        </w:rPr>
        <w:tab/>
        <w:t>wydatki poniesione na usługi doradcze</w:t>
      </w:r>
      <w:r>
        <w:rPr>
          <w:rFonts w:ascii="Arial" w:hAnsi="Arial" w:cs="Arial"/>
          <w:sz w:val="20"/>
          <w:szCs w:val="20"/>
        </w:rPr>
        <w:t xml:space="preserve"> związane z realizacją projektu, np.:</w:t>
      </w:r>
    </w:p>
    <w:p w:rsidR="00D61C49" w:rsidRDefault="0087757D" w:rsidP="003E4653">
      <w:pPr>
        <w:numPr>
          <w:ilvl w:val="0"/>
          <w:numId w:val="86"/>
        </w:numPr>
        <w:tabs>
          <w:tab w:val="left" w:pos="1276"/>
        </w:tabs>
        <w:spacing w:line="276" w:lineRule="auto"/>
        <w:ind w:left="1276" w:hanging="283"/>
        <w:contextualSpacing/>
        <w:jc w:val="both"/>
        <w:rPr>
          <w:rFonts w:ascii="Arial" w:hAnsi="Arial" w:cs="Arial"/>
          <w:sz w:val="20"/>
          <w:szCs w:val="20"/>
        </w:rPr>
      </w:pPr>
      <w:r>
        <w:rPr>
          <w:rFonts w:ascii="Arial" w:hAnsi="Arial" w:cs="Arial"/>
          <w:sz w:val="20"/>
          <w:szCs w:val="20"/>
        </w:rPr>
        <w:t xml:space="preserve">prawne, </w:t>
      </w:r>
    </w:p>
    <w:p w:rsidR="00D61C49" w:rsidRDefault="0087757D" w:rsidP="003E4653">
      <w:pPr>
        <w:numPr>
          <w:ilvl w:val="0"/>
          <w:numId w:val="86"/>
        </w:numPr>
        <w:tabs>
          <w:tab w:val="left" w:pos="426"/>
          <w:tab w:val="left" w:pos="1418"/>
        </w:tabs>
        <w:spacing w:line="276" w:lineRule="auto"/>
        <w:ind w:left="1276" w:hanging="283"/>
        <w:contextualSpacing/>
        <w:jc w:val="both"/>
        <w:rPr>
          <w:rFonts w:ascii="Arial" w:hAnsi="Arial" w:cs="Arial"/>
          <w:sz w:val="20"/>
          <w:szCs w:val="20"/>
        </w:rPr>
      </w:pPr>
      <w:r>
        <w:rPr>
          <w:rFonts w:ascii="Arial" w:hAnsi="Arial" w:cs="Arial"/>
          <w:sz w:val="20"/>
          <w:szCs w:val="20"/>
        </w:rPr>
        <w:t xml:space="preserve">finansowe, </w:t>
      </w:r>
    </w:p>
    <w:p w:rsidR="00D61C49" w:rsidRDefault="0087757D" w:rsidP="003E4653">
      <w:pPr>
        <w:numPr>
          <w:ilvl w:val="0"/>
          <w:numId w:val="86"/>
        </w:numPr>
        <w:tabs>
          <w:tab w:val="left" w:pos="1418"/>
        </w:tabs>
        <w:spacing w:line="276" w:lineRule="auto"/>
        <w:ind w:left="1276" w:hanging="283"/>
        <w:contextualSpacing/>
        <w:jc w:val="both"/>
        <w:rPr>
          <w:rFonts w:ascii="Arial" w:hAnsi="Arial" w:cs="Arial"/>
          <w:sz w:val="20"/>
          <w:szCs w:val="20"/>
        </w:rPr>
      </w:pPr>
      <w:r>
        <w:rPr>
          <w:rFonts w:ascii="Arial" w:hAnsi="Arial" w:cs="Arial"/>
          <w:sz w:val="20"/>
          <w:szCs w:val="20"/>
        </w:rPr>
        <w:t>techniczne.</w:t>
      </w:r>
    </w:p>
    <w:p w:rsidR="00D61C49" w:rsidRDefault="0087757D" w:rsidP="001E1FC8">
      <w:pPr>
        <w:spacing w:line="276" w:lineRule="auto"/>
        <w:ind w:left="993"/>
        <w:contextualSpacing/>
        <w:jc w:val="both"/>
        <w:rPr>
          <w:rFonts w:ascii="Arial" w:hAnsi="Arial" w:cs="Arial"/>
          <w:sz w:val="20"/>
          <w:szCs w:val="20"/>
        </w:rPr>
      </w:pPr>
      <w:r>
        <w:rPr>
          <w:rFonts w:ascii="Arial" w:hAnsi="Arial" w:cs="Arial"/>
          <w:sz w:val="20"/>
          <w:szCs w:val="20"/>
        </w:rPr>
        <w:lastRenderedPageBreak/>
        <w:t xml:space="preserve">W ramach wydatków </w:t>
      </w:r>
      <w:r w:rsidR="00810C49" w:rsidRPr="003B36D9">
        <w:rPr>
          <w:rFonts w:ascii="Arial" w:hAnsi="Arial" w:cs="Arial"/>
          <w:sz w:val="20"/>
          <w:szCs w:val="20"/>
        </w:rPr>
        <w:t>związanych z usługami w zakresie nadzoru i doradztwa</w:t>
      </w:r>
      <w:r w:rsidR="00810C49">
        <w:rPr>
          <w:rFonts w:ascii="Arial" w:hAnsi="Arial" w:cs="Arial"/>
          <w:sz w:val="20"/>
          <w:szCs w:val="20"/>
        </w:rPr>
        <w:t xml:space="preserve"> </w:t>
      </w:r>
      <w:r>
        <w:rPr>
          <w:rFonts w:ascii="Arial" w:hAnsi="Arial" w:cs="Arial"/>
          <w:sz w:val="20"/>
          <w:szCs w:val="20"/>
        </w:rPr>
        <w:t xml:space="preserve">możliwe jest rozliczenie wydatków poniesionych na wynagrodzenie personelu zaangażowanego na podstawie stosunku cywilnoprawnego (umowa zlecenie, umowa o dzieło, kontrakt menadżerski), z zastrzeżeniem warunków określonych w podrozdziale 3.6 </w:t>
      </w:r>
      <w:proofErr w:type="spellStart"/>
      <w:r>
        <w:rPr>
          <w:rFonts w:ascii="Arial" w:hAnsi="Arial" w:cs="Arial"/>
          <w:sz w:val="20"/>
          <w:szCs w:val="20"/>
        </w:rPr>
        <w:t>pkt</w:t>
      </w:r>
      <w:proofErr w:type="spellEnd"/>
      <w:r>
        <w:rPr>
          <w:rFonts w:ascii="Arial" w:hAnsi="Arial" w:cs="Arial"/>
          <w:sz w:val="20"/>
          <w:szCs w:val="20"/>
        </w:rPr>
        <w:t xml:space="preserve"> 2 </w:t>
      </w:r>
      <w:proofErr w:type="spellStart"/>
      <w:r>
        <w:rPr>
          <w:rFonts w:ascii="Arial" w:hAnsi="Arial" w:cs="Arial"/>
          <w:sz w:val="20"/>
          <w:szCs w:val="20"/>
        </w:rPr>
        <w:t>ppkt</w:t>
      </w:r>
      <w:proofErr w:type="spellEnd"/>
      <w:r>
        <w:rPr>
          <w:rFonts w:ascii="Arial" w:hAnsi="Arial" w:cs="Arial"/>
          <w:sz w:val="20"/>
          <w:szCs w:val="20"/>
        </w:rPr>
        <w:t xml:space="preserve"> a) niniejszego regulaminu.</w:t>
      </w:r>
    </w:p>
    <w:p w:rsidR="00D61C49" w:rsidRPr="00D31D6E" w:rsidRDefault="0087757D" w:rsidP="001E1FC8">
      <w:pPr>
        <w:tabs>
          <w:tab w:val="left" w:pos="567"/>
        </w:tabs>
        <w:spacing w:line="276" w:lineRule="auto"/>
        <w:ind w:left="993"/>
        <w:contextualSpacing/>
        <w:jc w:val="both"/>
        <w:rPr>
          <w:rFonts w:ascii="Arial" w:hAnsi="Arial" w:cs="Arial"/>
          <w:sz w:val="20"/>
          <w:szCs w:val="20"/>
        </w:rPr>
      </w:pPr>
      <w:r>
        <w:rPr>
          <w:rFonts w:ascii="Arial" w:hAnsi="Arial" w:cs="Arial"/>
          <w:sz w:val="20"/>
          <w:szCs w:val="20"/>
        </w:rPr>
        <w:t xml:space="preserve">Wydatki poniesione na wynagrodzenie personelu zaangażowanego na podstawie umowy o dzieło </w:t>
      </w:r>
      <w:r w:rsidRPr="00D31D6E">
        <w:rPr>
          <w:rFonts w:ascii="Arial" w:hAnsi="Arial" w:cs="Arial"/>
          <w:sz w:val="20"/>
          <w:szCs w:val="20"/>
        </w:rPr>
        <w:t xml:space="preserve">są kwalifikowalne, jeżeli spełnione są łącznie następujące warunki: </w:t>
      </w:r>
    </w:p>
    <w:p w:rsidR="00D61C49" w:rsidRPr="00D31D6E" w:rsidRDefault="0087757D" w:rsidP="003E4653">
      <w:pPr>
        <w:numPr>
          <w:ilvl w:val="0"/>
          <w:numId w:val="87"/>
        </w:numPr>
        <w:spacing w:line="276" w:lineRule="auto"/>
        <w:ind w:left="993" w:hanging="284"/>
        <w:contextualSpacing/>
        <w:jc w:val="both"/>
        <w:rPr>
          <w:rFonts w:ascii="Arial" w:hAnsi="Arial" w:cs="Arial"/>
          <w:sz w:val="20"/>
          <w:szCs w:val="20"/>
        </w:rPr>
      </w:pPr>
      <w:r w:rsidRPr="00D31D6E">
        <w:rPr>
          <w:rFonts w:ascii="Arial" w:hAnsi="Arial" w:cs="Arial"/>
          <w:sz w:val="20"/>
          <w:szCs w:val="20"/>
        </w:rPr>
        <w:t xml:space="preserve">charakter zadań uzasadnia zawarcie umowy o dzieło (umowa o dzieło musi spełniać wymogi określone w art. 627 Kodeksu cywilnego, przy czym umowa o dzieło nie może dotyczyć zadań wykonywanych w sposób ciągły), </w:t>
      </w:r>
    </w:p>
    <w:p w:rsidR="00D61C49" w:rsidRPr="00D31D6E" w:rsidRDefault="0087757D" w:rsidP="003E4653">
      <w:pPr>
        <w:numPr>
          <w:ilvl w:val="0"/>
          <w:numId w:val="87"/>
        </w:numPr>
        <w:spacing w:line="276" w:lineRule="auto"/>
        <w:ind w:left="993" w:hanging="284"/>
        <w:contextualSpacing/>
        <w:jc w:val="both"/>
        <w:rPr>
          <w:rFonts w:ascii="Arial" w:hAnsi="Arial" w:cs="Arial"/>
          <w:sz w:val="20"/>
          <w:szCs w:val="20"/>
        </w:rPr>
      </w:pPr>
      <w:r w:rsidRPr="00D31D6E">
        <w:rPr>
          <w:rFonts w:ascii="Arial" w:hAnsi="Arial" w:cs="Arial"/>
          <w:sz w:val="20"/>
          <w:szCs w:val="20"/>
        </w:rPr>
        <w:t xml:space="preserve">wynagrodzenie na podstawie umowy o dzieło wskazane zostało w zatwierdzonym wniosku o dofinansowanie projektu, </w:t>
      </w:r>
    </w:p>
    <w:p w:rsidR="00D61C49" w:rsidRPr="00D31D6E" w:rsidRDefault="0087757D" w:rsidP="003E4653">
      <w:pPr>
        <w:numPr>
          <w:ilvl w:val="0"/>
          <w:numId w:val="87"/>
        </w:numPr>
        <w:spacing w:line="276" w:lineRule="auto"/>
        <w:ind w:left="993" w:hanging="284"/>
        <w:contextualSpacing/>
        <w:jc w:val="both"/>
        <w:rPr>
          <w:rFonts w:ascii="Arial" w:hAnsi="Arial" w:cs="Arial"/>
          <w:sz w:val="20"/>
          <w:szCs w:val="20"/>
        </w:rPr>
      </w:pPr>
      <w:r w:rsidRPr="00D31D6E">
        <w:rPr>
          <w:rFonts w:ascii="Arial" w:hAnsi="Arial" w:cs="Arial"/>
          <w:sz w:val="20"/>
          <w:szCs w:val="20"/>
        </w:rPr>
        <w:t>rozliczenie personelu następuje na podstawie protokołu wskazującego wyni</w:t>
      </w:r>
      <w:r w:rsidR="00FA25E3">
        <w:rPr>
          <w:rFonts w:ascii="Arial" w:hAnsi="Arial" w:cs="Arial"/>
          <w:sz w:val="20"/>
          <w:szCs w:val="20"/>
        </w:rPr>
        <w:t xml:space="preserve">k rzeczowy wykonanego dzieła </w:t>
      </w:r>
      <w:r w:rsidRPr="00D31D6E">
        <w:rPr>
          <w:rFonts w:ascii="Arial" w:hAnsi="Arial" w:cs="Arial"/>
          <w:sz w:val="20"/>
          <w:szCs w:val="20"/>
        </w:rPr>
        <w:t>oraz dokumentu księgowego potwierdzającego poniesienie wydatku.</w:t>
      </w:r>
    </w:p>
    <w:p w:rsidR="008C292A" w:rsidRDefault="0087757D" w:rsidP="00E86871">
      <w:pPr>
        <w:spacing w:line="276" w:lineRule="auto"/>
        <w:ind w:left="709"/>
        <w:jc w:val="both"/>
        <w:rPr>
          <w:rFonts w:ascii="Arial" w:hAnsi="Arial" w:cs="Arial"/>
          <w:sz w:val="20"/>
          <w:szCs w:val="20"/>
        </w:rPr>
      </w:pPr>
      <w:r w:rsidRPr="00D31D6E">
        <w:rPr>
          <w:rFonts w:ascii="Arial" w:hAnsi="Arial" w:cs="Arial"/>
          <w:b/>
          <w:sz w:val="20"/>
          <w:szCs w:val="20"/>
        </w:rPr>
        <w:t>Uwaga:</w:t>
      </w:r>
      <w:r w:rsidRPr="00D31D6E">
        <w:rPr>
          <w:rFonts w:ascii="Arial" w:hAnsi="Arial" w:cs="Arial"/>
          <w:sz w:val="20"/>
          <w:szCs w:val="20"/>
        </w:rPr>
        <w:t xml:space="preserve"> Wydatki związane z wynagrodzeniem pers</w:t>
      </w:r>
      <w:r w:rsidR="00217F0E">
        <w:rPr>
          <w:rFonts w:ascii="Arial" w:hAnsi="Arial" w:cs="Arial"/>
          <w:sz w:val="20"/>
          <w:szCs w:val="20"/>
        </w:rPr>
        <w:t>onelu zatrudnianego w oparciu o </w:t>
      </w:r>
      <w:r w:rsidRPr="00D31D6E">
        <w:rPr>
          <w:rFonts w:ascii="Arial" w:hAnsi="Arial" w:cs="Arial"/>
          <w:sz w:val="20"/>
          <w:szCs w:val="20"/>
        </w:rPr>
        <w:t>przepisy Kodeksu Pracy mogą być rozliczane w projek</w:t>
      </w:r>
      <w:r w:rsidR="00217F0E">
        <w:rPr>
          <w:rFonts w:ascii="Arial" w:hAnsi="Arial" w:cs="Arial"/>
          <w:sz w:val="20"/>
          <w:szCs w:val="20"/>
        </w:rPr>
        <w:t>cie jedynie stawką ryczałtową w </w:t>
      </w:r>
      <w:r w:rsidRPr="00D31D6E">
        <w:rPr>
          <w:rFonts w:ascii="Arial" w:hAnsi="Arial" w:cs="Arial"/>
          <w:sz w:val="20"/>
          <w:szCs w:val="20"/>
        </w:rPr>
        <w:t>ramach kosztów pośrednich.</w:t>
      </w:r>
    </w:p>
    <w:p w:rsidR="00000000" w:rsidRDefault="009E5714">
      <w:pPr>
        <w:pStyle w:val="Akapitzlist"/>
        <w:numPr>
          <w:ilvl w:val="0"/>
          <w:numId w:val="126"/>
        </w:numPr>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Podatek od towarów i usług</w:t>
      </w:r>
      <w:r w:rsidRPr="00547DA9">
        <w:rPr>
          <w:rFonts w:ascii="Arial" w:eastAsiaTheme="minorHAnsi" w:hAnsi="Arial" w:cs="Arial"/>
          <w:sz w:val="20"/>
          <w:szCs w:val="20"/>
        </w:rPr>
        <w:t xml:space="preserve"> </w:t>
      </w:r>
      <w:r w:rsidRPr="00547DA9">
        <w:rPr>
          <w:rFonts w:ascii="Arial" w:eastAsiaTheme="minorHAnsi" w:hAnsi="Arial" w:cs="Arial"/>
          <w:b/>
          <w:sz w:val="20"/>
          <w:szCs w:val="20"/>
        </w:rPr>
        <w:t>(</w:t>
      </w:r>
      <w:r w:rsidR="000C0EEB" w:rsidRPr="003B3DB8">
        <w:rPr>
          <w:rFonts w:ascii="Arial" w:eastAsiaTheme="minorHAnsi" w:hAnsi="Arial" w:cs="Arial"/>
          <w:b/>
          <w:sz w:val="20"/>
          <w:szCs w:val="20"/>
        </w:rPr>
        <w:t xml:space="preserve">podatek </w:t>
      </w:r>
      <w:r w:rsidRPr="003B3DB8">
        <w:rPr>
          <w:rFonts w:ascii="Arial" w:eastAsiaTheme="minorHAnsi" w:hAnsi="Arial" w:cs="Arial"/>
          <w:b/>
          <w:sz w:val="20"/>
          <w:szCs w:val="20"/>
        </w:rPr>
        <w:t>VAT)</w:t>
      </w:r>
      <w:r w:rsidRPr="00547DA9">
        <w:rPr>
          <w:rFonts w:ascii="Arial" w:eastAsiaTheme="minorHAnsi" w:hAnsi="Arial" w:cs="Arial"/>
          <w:sz w:val="20"/>
          <w:szCs w:val="20"/>
        </w:rPr>
        <w:t xml:space="preserve"> może być uznany za wydatek kwalifikowalny tylko wtedy, gdy:</w:t>
      </w:r>
    </w:p>
    <w:p w:rsidR="009E5714" w:rsidRPr="00547DA9" w:rsidRDefault="009E5714" w:rsidP="003E4653">
      <w:pPr>
        <w:pStyle w:val="Akapitzlist"/>
        <w:numPr>
          <w:ilvl w:val="0"/>
          <w:numId w:val="69"/>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został faktycznie poniesiony przez beneficjenta</w:t>
      </w:r>
      <w:r w:rsidR="00056A93">
        <w:rPr>
          <w:rFonts w:ascii="Arial" w:eastAsiaTheme="minorHAnsi" w:hAnsi="Arial" w:cs="Arial"/>
          <w:sz w:val="20"/>
          <w:szCs w:val="20"/>
        </w:rPr>
        <w:t>/partnera</w:t>
      </w:r>
      <w:r w:rsidRPr="00547DA9">
        <w:rPr>
          <w:rFonts w:ascii="Arial" w:eastAsiaTheme="minorHAnsi" w:hAnsi="Arial" w:cs="Arial"/>
          <w:sz w:val="20"/>
          <w:szCs w:val="20"/>
        </w:rPr>
        <w:t xml:space="preserve"> oraz</w:t>
      </w:r>
    </w:p>
    <w:p w:rsidR="009E5714" w:rsidRPr="00547DA9" w:rsidRDefault="009E5714" w:rsidP="003E4653">
      <w:pPr>
        <w:pStyle w:val="Akapitzlist"/>
        <w:numPr>
          <w:ilvl w:val="0"/>
          <w:numId w:val="69"/>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beneficjent</w:t>
      </w:r>
      <w:r w:rsidR="00056A93">
        <w:rPr>
          <w:rFonts w:ascii="Arial" w:eastAsiaTheme="minorHAnsi" w:hAnsi="Arial" w:cs="Arial"/>
          <w:sz w:val="20"/>
          <w:szCs w:val="20"/>
        </w:rPr>
        <w:t>/partner</w:t>
      </w:r>
      <w:r w:rsidRPr="00547DA9">
        <w:rPr>
          <w:rFonts w:ascii="Arial" w:eastAsiaTheme="minorHAnsi" w:hAnsi="Arial" w:cs="Arial"/>
          <w:sz w:val="20"/>
          <w:szCs w:val="20"/>
        </w:rPr>
        <w:t xml:space="preserve"> nie ma prawnej możliwości odzyskania </w:t>
      </w:r>
      <w:r w:rsidRPr="003B3DB8">
        <w:rPr>
          <w:rFonts w:ascii="Arial" w:eastAsiaTheme="minorHAnsi" w:hAnsi="Arial" w:cs="Arial"/>
          <w:sz w:val="20"/>
          <w:szCs w:val="20"/>
        </w:rPr>
        <w:t>podatku VAT.</w:t>
      </w:r>
      <w:r w:rsidRPr="00547DA9">
        <w:rPr>
          <w:rFonts w:ascii="Arial" w:eastAsiaTheme="minorHAnsi" w:hAnsi="Arial" w:cs="Arial"/>
          <w:sz w:val="20"/>
          <w:szCs w:val="20"/>
        </w:rPr>
        <w:t xml:space="preserve"> </w:t>
      </w:r>
    </w:p>
    <w:p w:rsidR="009E5714" w:rsidRPr="00547DA9" w:rsidRDefault="009E5714" w:rsidP="008273F8">
      <w:pPr>
        <w:pStyle w:val="Akapitzlist"/>
        <w:spacing w:line="276" w:lineRule="auto"/>
        <w:jc w:val="both"/>
        <w:rPr>
          <w:rFonts w:ascii="Arial" w:eastAsiaTheme="minorHAnsi" w:hAnsi="Arial" w:cs="Arial"/>
          <w:sz w:val="20"/>
          <w:szCs w:val="20"/>
        </w:rPr>
      </w:pPr>
      <w:r w:rsidRPr="00036E6B">
        <w:rPr>
          <w:rFonts w:ascii="Arial" w:eastAsiaTheme="minorHAnsi" w:hAnsi="Arial" w:cs="Arial"/>
          <w:sz w:val="20"/>
          <w:szCs w:val="20"/>
        </w:rPr>
        <w:t>Możliwość odzyskania podatku VAT rozpatruje się w świe</w:t>
      </w:r>
      <w:r w:rsidR="000C797F" w:rsidRPr="00036E6B">
        <w:rPr>
          <w:rFonts w:ascii="Arial" w:eastAsiaTheme="minorHAnsi" w:hAnsi="Arial" w:cs="Arial"/>
          <w:sz w:val="20"/>
          <w:szCs w:val="20"/>
        </w:rPr>
        <w:t xml:space="preserve">tle ustawy </w:t>
      </w:r>
      <w:r w:rsidR="00A46163" w:rsidRPr="00036E6B">
        <w:rPr>
          <w:rFonts w:ascii="Arial" w:eastAsiaTheme="minorHAnsi" w:hAnsi="Arial" w:cs="Arial"/>
          <w:sz w:val="20"/>
          <w:szCs w:val="20"/>
        </w:rPr>
        <w:t>o VAT</w:t>
      </w:r>
      <w:r w:rsidRPr="00036E6B">
        <w:rPr>
          <w:rFonts w:ascii="Arial" w:eastAsiaTheme="minorHAnsi" w:hAnsi="Arial" w:cs="Arial"/>
          <w:sz w:val="20"/>
          <w:szCs w:val="20"/>
        </w:rPr>
        <w:t>. Szczegółowy opis dotyczący kwalifikowalności podatku od towarów i usług</w:t>
      </w:r>
      <w:r w:rsidR="009C3B3A" w:rsidRPr="00036E6B">
        <w:rPr>
          <w:rFonts w:ascii="Arial" w:eastAsiaTheme="minorHAnsi" w:hAnsi="Arial" w:cs="Arial"/>
          <w:sz w:val="20"/>
          <w:szCs w:val="20"/>
        </w:rPr>
        <w:t xml:space="preserve"> został opisany w </w:t>
      </w:r>
      <w:r w:rsidR="002F7ED1" w:rsidRPr="00555E66">
        <w:rPr>
          <w:rFonts w:ascii="Arial" w:eastAsiaTheme="minorHAnsi" w:hAnsi="Arial" w:cs="Arial"/>
          <w:i/>
          <w:sz w:val="20"/>
          <w:szCs w:val="20"/>
        </w:rPr>
        <w:t xml:space="preserve">Zasadach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zakresie kwalifikowalności podatku od towarów i usług</w:t>
      </w:r>
      <w:r w:rsidR="002F7ED1" w:rsidRPr="00555E66">
        <w:rPr>
          <w:rFonts w:ascii="Arial" w:eastAsiaTheme="minorHAnsi" w:hAnsi="Arial" w:cs="Arial"/>
          <w:i/>
          <w:sz w:val="20"/>
          <w:szCs w:val="20"/>
        </w:rPr>
        <w:t xml:space="preserve"> dla projektów dofinansowanych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ramach Regionalnego Programu Operacyjnego Województwa Zachod</w:t>
      </w:r>
      <w:r w:rsidR="002F7ED1" w:rsidRPr="00555E66">
        <w:rPr>
          <w:rFonts w:ascii="Arial" w:eastAsiaTheme="minorHAnsi" w:hAnsi="Arial" w:cs="Arial"/>
          <w:i/>
          <w:sz w:val="20"/>
          <w:szCs w:val="20"/>
        </w:rPr>
        <w:t>niopomorskiego 2014-2020</w:t>
      </w:r>
      <w:r w:rsidR="00660400" w:rsidRPr="00AA09E8">
        <w:rPr>
          <w:rFonts w:ascii="Arial" w:eastAsiaTheme="minorHAnsi" w:hAnsi="Arial" w:cs="Arial"/>
          <w:sz w:val="20"/>
          <w:szCs w:val="20"/>
        </w:rPr>
        <w:t xml:space="preserve">, </w:t>
      </w:r>
      <w:r w:rsidR="00660400" w:rsidRPr="00AA09E8">
        <w:rPr>
          <w:rFonts w:ascii="Arial" w:hAnsi="Arial" w:cs="Arial"/>
          <w:sz w:val="20"/>
          <w:szCs w:val="20"/>
        </w:rPr>
        <w:t>stanowiących</w:t>
      </w:r>
      <w:r w:rsidRPr="00547DA9">
        <w:rPr>
          <w:rFonts w:ascii="Arial" w:eastAsiaTheme="minorHAnsi" w:hAnsi="Arial" w:cs="Arial"/>
          <w:sz w:val="20"/>
          <w:szCs w:val="20"/>
        </w:rPr>
        <w:t xml:space="preserve"> </w:t>
      </w:r>
      <w:r w:rsidR="002F7ED1" w:rsidRPr="00547DA9">
        <w:rPr>
          <w:rFonts w:ascii="Arial" w:eastAsiaTheme="minorHAnsi" w:hAnsi="Arial" w:cs="Arial"/>
          <w:sz w:val="20"/>
          <w:szCs w:val="20"/>
        </w:rPr>
        <w:t xml:space="preserve">załącznik do </w:t>
      </w:r>
      <w:r w:rsidR="00B000F6">
        <w:rPr>
          <w:rFonts w:ascii="Arial" w:eastAsiaTheme="minorHAnsi" w:hAnsi="Arial" w:cs="Arial"/>
          <w:sz w:val="20"/>
          <w:szCs w:val="20"/>
        </w:rPr>
        <w:t>u</w:t>
      </w:r>
      <w:r w:rsidR="005F69C5" w:rsidRPr="00547DA9">
        <w:rPr>
          <w:rFonts w:ascii="Arial" w:eastAsiaTheme="minorHAnsi" w:hAnsi="Arial" w:cs="Arial"/>
          <w:sz w:val="20"/>
          <w:szCs w:val="20"/>
        </w:rPr>
        <w:t>mowy o </w:t>
      </w:r>
      <w:r w:rsidR="002F7ED1" w:rsidRPr="00547DA9">
        <w:rPr>
          <w:rFonts w:ascii="Arial" w:eastAsiaTheme="minorHAnsi" w:hAnsi="Arial" w:cs="Arial"/>
          <w:sz w:val="20"/>
          <w:szCs w:val="20"/>
        </w:rPr>
        <w:t>dofinansowanie</w:t>
      </w:r>
      <w:r w:rsidR="005F69C5" w:rsidRPr="00547DA9">
        <w:rPr>
          <w:rFonts w:ascii="Arial" w:eastAsiaTheme="minorHAnsi" w:hAnsi="Arial" w:cs="Arial"/>
          <w:sz w:val="20"/>
          <w:szCs w:val="20"/>
        </w:rPr>
        <w:t>.</w:t>
      </w:r>
    </w:p>
    <w:p w:rsidR="00A31ABE"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b/>
          <w:sz w:val="20"/>
          <w:szCs w:val="20"/>
        </w:rPr>
        <w:t>U</w:t>
      </w:r>
      <w:r w:rsidR="002F7ED1" w:rsidRPr="00547DA9">
        <w:rPr>
          <w:rFonts w:ascii="Arial" w:eastAsiaTheme="minorHAnsi" w:hAnsi="Arial" w:cs="Arial"/>
          <w:b/>
          <w:sz w:val="20"/>
          <w:szCs w:val="20"/>
        </w:rPr>
        <w:t>waga</w:t>
      </w:r>
      <w:r w:rsidR="00793B52" w:rsidRPr="00547DA9">
        <w:rPr>
          <w:rFonts w:ascii="Arial" w:eastAsiaTheme="minorHAnsi" w:hAnsi="Arial" w:cs="Arial"/>
          <w:b/>
          <w:sz w:val="20"/>
          <w:szCs w:val="20"/>
        </w:rPr>
        <w:t xml:space="preserve"> 1</w:t>
      </w:r>
      <w:r w:rsidRPr="00547DA9">
        <w:rPr>
          <w:rFonts w:ascii="Arial" w:eastAsiaTheme="minorHAnsi" w:hAnsi="Arial" w:cs="Arial"/>
          <w:b/>
          <w:sz w:val="20"/>
          <w:szCs w:val="20"/>
        </w:rPr>
        <w:t>:</w:t>
      </w:r>
      <w:r w:rsidRPr="00547DA9">
        <w:rPr>
          <w:rFonts w:ascii="Arial" w:eastAsiaTheme="minorHAnsi" w:hAnsi="Arial" w:cs="Arial"/>
          <w:sz w:val="20"/>
          <w:szCs w:val="20"/>
        </w:rPr>
        <w:t xml:space="preserve"> </w:t>
      </w:r>
    </w:p>
    <w:p w:rsidR="009C3B3A"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sz w:val="20"/>
          <w:szCs w:val="20"/>
        </w:rPr>
        <w:t>Wnioskodawcy</w:t>
      </w:r>
      <w:r w:rsidR="00AF4A1A">
        <w:rPr>
          <w:rFonts w:ascii="Arial" w:eastAsiaTheme="minorHAnsi" w:hAnsi="Arial" w:cs="Arial"/>
          <w:sz w:val="20"/>
          <w:szCs w:val="20"/>
        </w:rPr>
        <w:t>/partnerzy</w:t>
      </w:r>
      <w:r w:rsidRPr="00547DA9">
        <w:rPr>
          <w:rFonts w:ascii="Arial" w:eastAsiaTheme="minorHAnsi" w:hAnsi="Arial" w:cs="Arial"/>
          <w:sz w:val="20"/>
          <w:szCs w:val="20"/>
        </w:rPr>
        <w:t>, którzy planują wydzierżawienie infrastruktury stanowiącej przedmiot projektu lub inn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czynności związan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z wyko</w:t>
      </w:r>
      <w:r w:rsidR="000E37DA" w:rsidRPr="00547DA9">
        <w:rPr>
          <w:rFonts w:ascii="Arial" w:eastAsiaTheme="minorHAnsi" w:hAnsi="Arial" w:cs="Arial"/>
          <w:sz w:val="20"/>
          <w:szCs w:val="20"/>
        </w:rPr>
        <w:t>rzystaniem ww. infrastruktury w</w:t>
      </w:r>
      <w:r w:rsidR="00217F0E">
        <w:rPr>
          <w:rFonts w:ascii="Arial" w:eastAsiaTheme="minorHAnsi" w:hAnsi="Arial" w:cs="Arial"/>
          <w:sz w:val="20"/>
          <w:szCs w:val="20"/>
        </w:rPr>
        <w:t> </w:t>
      </w:r>
      <w:r w:rsidRPr="00547DA9">
        <w:rPr>
          <w:rFonts w:ascii="Arial" w:eastAsiaTheme="minorHAnsi" w:hAnsi="Arial" w:cs="Arial"/>
          <w:sz w:val="20"/>
          <w:szCs w:val="20"/>
        </w:rPr>
        <w:t xml:space="preserve">celu dokonywania czynności opodatkowanych </w:t>
      </w:r>
      <w:r w:rsidRPr="00E435DB">
        <w:rPr>
          <w:rFonts w:ascii="Arial" w:eastAsiaTheme="minorHAnsi" w:hAnsi="Arial" w:cs="Arial"/>
          <w:sz w:val="20"/>
          <w:szCs w:val="20"/>
        </w:rPr>
        <w:t>podatkiem VAT</w:t>
      </w:r>
      <w:r w:rsidRPr="00547DA9">
        <w:rPr>
          <w:rFonts w:ascii="Arial" w:eastAsiaTheme="minorHAnsi" w:hAnsi="Arial" w:cs="Arial"/>
          <w:sz w:val="20"/>
          <w:szCs w:val="20"/>
        </w:rPr>
        <w:t xml:space="preserve"> powinni uwzględnić planując budżet projektu potencjalną możliwość odzyskania ww. podatku. Analiza powyższa ma na celu uniknięcie sytuacji zwrotu</w:t>
      </w:r>
      <w:r w:rsidR="000E37DA" w:rsidRPr="00547DA9">
        <w:rPr>
          <w:rFonts w:ascii="Arial" w:eastAsiaTheme="minorHAnsi" w:hAnsi="Arial" w:cs="Arial"/>
          <w:sz w:val="20"/>
          <w:szCs w:val="20"/>
        </w:rPr>
        <w:t xml:space="preserve"> </w:t>
      </w:r>
      <w:r w:rsidR="000E37DA" w:rsidRPr="00E435DB">
        <w:rPr>
          <w:rFonts w:ascii="Arial" w:eastAsiaTheme="minorHAnsi" w:hAnsi="Arial" w:cs="Arial"/>
          <w:sz w:val="20"/>
          <w:szCs w:val="20"/>
        </w:rPr>
        <w:t>podatku VAT</w:t>
      </w:r>
      <w:r w:rsidR="000E37DA" w:rsidRPr="00547DA9">
        <w:rPr>
          <w:rFonts w:ascii="Arial" w:eastAsiaTheme="minorHAnsi" w:hAnsi="Arial" w:cs="Arial"/>
          <w:sz w:val="20"/>
          <w:szCs w:val="20"/>
        </w:rPr>
        <w:t xml:space="preserve"> wraz z odsetkami w</w:t>
      </w:r>
      <w:r w:rsidR="00217F0E">
        <w:rPr>
          <w:rFonts w:ascii="Arial" w:eastAsiaTheme="minorHAnsi" w:hAnsi="Arial" w:cs="Arial"/>
          <w:sz w:val="20"/>
          <w:szCs w:val="20"/>
        </w:rPr>
        <w:t> </w:t>
      </w:r>
      <w:r w:rsidRPr="00547DA9">
        <w:rPr>
          <w:rFonts w:ascii="Arial" w:eastAsiaTheme="minorHAnsi" w:hAnsi="Arial" w:cs="Arial"/>
          <w:sz w:val="20"/>
          <w:szCs w:val="20"/>
        </w:rPr>
        <w:t>przypadku, kiedy pierwotnie został on ujęty w projekcie, zrefundowany przez IZ RPO WZ, a następnie stwierdzono przesłanki uznania jego wartości jako wydatku niekwalifikowalnego.</w:t>
      </w:r>
    </w:p>
    <w:p w:rsidR="00A31ABE" w:rsidRPr="00547DA9" w:rsidRDefault="00E76BB7" w:rsidP="008273F8">
      <w:pPr>
        <w:spacing w:line="276" w:lineRule="auto"/>
        <w:ind w:left="709"/>
        <w:jc w:val="both"/>
        <w:rPr>
          <w:rFonts w:ascii="Arial" w:eastAsiaTheme="minorHAnsi" w:hAnsi="Arial" w:cs="Arial"/>
          <w:bCs/>
          <w:sz w:val="20"/>
          <w:szCs w:val="20"/>
        </w:rPr>
      </w:pPr>
      <w:r w:rsidRPr="00547DA9">
        <w:rPr>
          <w:rFonts w:ascii="Arial" w:eastAsiaTheme="minorHAnsi" w:hAnsi="Arial" w:cs="Arial"/>
          <w:b/>
          <w:bCs/>
          <w:sz w:val="20"/>
          <w:szCs w:val="20"/>
        </w:rPr>
        <w:t>Uwaga</w:t>
      </w:r>
      <w:r w:rsidR="00A31ABE" w:rsidRPr="00547DA9">
        <w:rPr>
          <w:rFonts w:ascii="Arial" w:eastAsiaTheme="minorHAnsi" w:hAnsi="Arial" w:cs="Arial"/>
          <w:b/>
          <w:bCs/>
          <w:sz w:val="20"/>
          <w:szCs w:val="20"/>
        </w:rPr>
        <w:t xml:space="preserve"> 2</w:t>
      </w:r>
      <w:r w:rsidR="009E5714" w:rsidRPr="00547DA9">
        <w:rPr>
          <w:rFonts w:ascii="Arial" w:eastAsiaTheme="minorHAnsi" w:hAnsi="Arial" w:cs="Arial"/>
          <w:bCs/>
          <w:sz w:val="20"/>
          <w:szCs w:val="20"/>
        </w:rPr>
        <w:t xml:space="preserve">: </w:t>
      </w:r>
    </w:p>
    <w:p w:rsidR="008C292A" w:rsidRPr="00E86871" w:rsidRDefault="009E5714" w:rsidP="00E86871">
      <w:pPr>
        <w:spacing w:line="276" w:lineRule="auto"/>
        <w:ind w:left="709"/>
        <w:jc w:val="both"/>
        <w:rPr>
          <w:rFonts w:ascii="Arial" w:eastAsiaTheme="minorHAnsi" w:hAnsi="Arial" w:cs="Arial"/>
          <w:bCs/>
          <w:sz w:val="20"/>
          <w:szCs w:val="20"/>
        </w:rPr>
      </w:pPr>
      <w:r w:rsidRPr="00547DA9">
        <w:rPr>
          <w:rFonts w:ascii="Arial" w:eastAsiaTheme="minorHAnsi" w:hAnsi="Arial" w:cs="Arial"/>
          <w:bCs/>
          <w:sz w:val="20"/>
          <w:szCs w:val="20"/>
        </w:rPr>
        <w:t>Jeśli wnioskodawca</w:t>
      </w:r>
      <w:r w:rsidR="000A58F1">
        <w:rPr>
          <w:rFonts w:ascii="Arial" w:eastAsiaTheme="minorHAnsi" w:hAnsi="Arial" w:cs="Arial"/>
          <w:bCs/>
          <w:sz w:val="20"/>
          <w:szCs w:val="20"/>
        </w:rPr>
        <w:t>/partner</w:t>
      </w:r>
      <w:r w:rsidRPr="00547DA9">
        <w:rPr>
          <w:rFonts w:ascii="Arial" w:eastAsiaTheme="minorHAnsi" w:hAnsi="Arial" w:cs="Arial"/>
          <w:bCs/>
          <w:sz w:val="20"/>
          <w:szCs w:val="20"/>
        </w:rPr>
        <w:t xml:space="preserve"> rozlicza </w:t>
      </w:r>
      <w:r w:rsidRPr="00E435DB">
        <w:rPr>
          <w:rFonts w:ascii="Arial" w:eastAsiaTheme="minorHAnsi" w:hAnsi="Arial" w:cs="Arial"/>
          <w:bCs/>
          <w:sz w:val="20"/>
          <w:szCs w:val="20"/>
        </w:rPr>
        <w:t>podatek VAT</w:t>
      </w:r>
      <w:r w:rsidRPr="00547DA9">
        <w:rPr>
          <w:rFonts w:ascii="Arial" w:eastAsiaTheme="minorHAnsi" w:hAnsi="Arial" w:cs="Arial"/>
          <w:bCs/>
          <w:sz w:val="20"/>
          <w:szCs w:val="20"/>
        </w:rPr>
        <w:t xml:space="preserve"> według proporc</w:t>
      </w:r>
      <w:r w:rsidR="00217F0E">
        <w:rPr>
          <w:rFonts w:ascii="Arial" w:eastAsiaTheme="minorHAnsi" w:hAnsi="Arial" w:cs="Arial"/>
          <w:bCs/>
          <w:sz w:val="20"/>
          <w:szCs w:val="20"/>
        </w:rPr>
        <w:t>ji</w:t>
      </w:r>
      <w:r w:rsidR="00F05386">
        <w:rPr>
          <w:rFonts w:ascii="Arial" w:eastAsiaTheme="minorHAnsi" w:hAnsi="Arial" w:cs="Arial"/>
          <w:bCs/>
          <w:sz w:val="20"/>
          <w:szCs w:val="20"/>
        </w:rPr>
        <w:t xml:space="preserve"> ustalonej zgodnie z właściwymi przepisami</w:t>
      </w:r>
      <w:r w:rsidR="00217F0E">
        <w:rPr>
          <w:rFonts w:ascii="Arial" w:eastAsiaTheme="minorHAnsi" w:hAnsi="Arial" w:cs="Arial"/>
          <w:bCs/>
          <w:sz w:val="20"/>
          <w:szCs w:val="20"/>
        </w:rPr>
        <w:t xml:space="preserve"> </w:t>
      </w:r>
      <w:r w:rsidR="00517A1E" w:rsidRPr="00547DA9">
        <w:rPr>
          <w:rFonts w:ascii="Arial" w:eastAsiaTheme="minorHAnsi" w:hAnsi="Arial" w:cs="Arial"/>
          <w:bCs/>
          <w:sz w:val="20"/>
          <w:szCs w:val="20"/>
        </w:rPr>
        <w:t>u</w:t>
      </w:r>
      <w:r w:rsidRPr="00547DA9">
        <w:rPr>
          <w:rFonts w:ascii="Arial" w:eastAsiaTheme="minorHAnsi" w:hAnsi="Arial" w:cs="Arial"/>
          <w:bCs/>
          <w:sz w:val="20"/>
          <w:szCs w:val="20"/>
        </w:rPr>
        <w:t>stawy</w:t>
      </w:r>
      <w:r w:rsidR="00517A1E" w:rsidRPr="00547DA9">
        <w:rPr>
          <w:rFonts w:ascii="Arial" w:eastAsiaTheme="minorHAnsi" w:hAnsi="Arial" w:cs="Arial"/>
          <w:bCs/>
          <w:sz w:val="20"/>
          <w:szCs w:val="20"/>
        </w:rPr>
        <w:t xml:space="preserve"> o VAT</w:t>
      </w:r>
      <w:r w:rsidRPr="00547DA9">
        <w:rPr>
          <w:rFonts w:ascii="Arial" w:eastAsiaTheme="minorHAnsi" w:hAnsi="Arial" w:cs="Arial"/>
          <w:bCs/>
          <w:sz w:val="20"/>
          <w:szCs w:val="20"/>
        </w:rPr>
        <w:t xml:space="preserve"> w takim przypadku cała wartość podatku wynikająca z wydatk</w:t>
      </w:r>
      <w:r w:rsidR="00E76BB7" w:rsidRPr="00547DA9">
        <w:rPr>
          <w:rFonts w:ascii="Arial" w:eastAsiaTheme="minorHAnsi" w:hAnsi="Arial" w:cs="Arial"/>
          <w:bCs/>
          <w:sz w:val="20"/>
          <w:szCs w:val="20"/>
        </w:rPr>
        <w:t xml:space="preserve">ów ponoszonych </w:t>
      </w:r>
      <w:r w:rsidRPr="00547DA9">
        <w:rPr>
          <w:rFonts w:ascii="Arial" w:eastAsiaTheme="minorHAnsi" w:hAnsi="Arial" w:cs="Arial"/>
          <w:bCs/>
          <w:sz w:val="20"/>
          <w:szCs w:val="20"/>
        </w:rPr>
        <w:t>w związku z realizacją projektu jest niekwalifikowalna.</w:t>
      </w:r>
    </w:p>
    <w:p w:rsidR="005A0CE6" w:rsidRPr="00547DA9" w:rsidRDefault="00B64E45" w:rsidP="00C63826">
      <w:pPr>
        <w:pStyle w:val="Akapitzlist"/>
        <w:numPr>
          <w:ilvl w:val="0"/>
          <w:numId w:val="126"/>
        </w:numPr>
        <w:tabs>
          <w:tab w:val="left" w:pos="709"/>
        </w:tabs>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Podatki i opłaty</w:t>
      </w:r>
      <w:r w:rsidRPr="00547DA9">
        <w:rPr>
          <w:rFonts w:ascii="Arial" w:eastAsiaTheme="minorHAnsi" w:hAnsi="Arial" w:cs="Arial"/>
          <w:sz w:val="20"/>
          <w:szCs w:val="20"/>
        </w:rPr>
        <w:t>, w tym np.:</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notarialne</w:t>
      </w:r>
      <w:r w:rsidR="005C510F">
        <w:rPr>
          <w:rFonts w:ascii="Arial" w:eastAsiaTheme="minorHAnsi" w:hAnsi="Arial" w:cs="Arial"/>
          <w:sz w:val="20"/>
          <w:szCs w:val="20"/>
        </w:rPr>
        <w:t xml:space="preserve"> </w:t>
      </w:r>
      <w:r w:rsidR="005C510F" w:rsidRPr="00127B1B">
        <w:rPr>
          <w:rFonts w:ascii="Arial" w:hAnsi="Arial" w:cs="Arial"/>
          <w:sz w:val="20"/>
          <w:szCs w:val="20"/>
        </w:rPr>
        <w:t>(z wyłączeniem opłat notaria</w:t>
      </w:r>
      <w:r w:rsidR="005170F8">
        <w:rPr>
          <w:rFonts w:ascii="Arial" w:hAnsi="Arial" w:cs="Arial"/>
          <w:sz w:val="20"/>
          <w:szCs w:val="20"/>
        </w:rPr>
        <w:t>lnych bezpośrednio związanych z </w:t>
      </w:r>
      <w:r w:rsidR="005C510F" w:rsidRPr="00127B1B">
        <w:rPr>
          <w:rFonts w:ascii="Arial" w:hAnsi="Arial" w:cs="Arial"/>
          <w:sz w:val="20"/>
          <w:szCs w:val="20"/>
        </w:rPr>
        <w:t>nabyciem nieruchomości)</w:t>
      </w:r>
      <w:r w:rsidRPr="00127B1B">
        <w:rPr>
          <w:rFonts w:ascii="Arial" w:eastAsiaTheme="minorHAnsi" w:hAnsi="Arial" w:cs="Arial"/>
          <w:sz w:val="20"/>
          <w:szCs w:val="20"/>
        </w:rPr>
        <w:t>,</w:t>
      </w:r>
      <w:r w:rsidRPr="00547DA9">
        <w:rPr>
          <w:rFonts w:ascii="Arial" w:eastAsiaTheme="minorHAnsi" w:hAnsi="Arial" w:cs="Arial"/>
          <w:sz w:val="20"/>
          <w:szCs w:val="20"/>
        </w:rPr>
        <w:t xml:space="preserve"> </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pobierane od dokonywanych transakcji finansowych, z wyjątkiem prowizji pobieranych w ramach wymiany walut,</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administracyjne związane z uzyskiwaniem wsz</w:t>
      </w:r>
      <w:r w:rsidR="0013794F" w:rsidRPr="00547DA9">
        <w:rPr>
          <w:rFonts w:ascii="Arial" w:eastAsiaTheme="minorHAnsi" w:hAnsi="Arial" w:cs="Arial"/>
          <w:sz w:val="20"/>
          <w:szCs w:val="20"/>
        </w:rPr>
        <w:t xml:space="preserve">elkiego rodzaju pozwoleń czy zgód </w:t>
      </w:r>
      <w:r w:rsidRPr="00547DA9">
        <w:rPr>
          <w:rFonts w:ascii="Arial" w:eastAsiaTheme="minorHAnsi" w:hAnsi="Arial" w:cs="Arial"/>
          <w:sz w:val="20"/>
          <w:szCs w:val="20"/>
        </w:rPr>
        <w:t>niezbędn</w:t>
      </w:r>
      <w:r w:rsidR="0013794F" w:rsidRPr="00547DA9">
        <w:rPr>
          <w:rFonts w:ascii="Arial" w:eastAsiaTheme="minorHAnsi" w:hAnsi="Arial" w:cs="Arial"/>
          <w:sz w:val="20"/>
          <w:szCs w:val="20"/>
        </w:rPr>
        <w:t>ych</w:t>
      </w:r>
      <w:r w:rsidRPr="00547DA9">
        <w:rPr>
          <w:rFonts w:ascii="Arial" w:eastAsiaTheme="minorHAnsi" w:hAnsi="Arial" w:cs="Arial"/>
          <w:sz w:val="20"/>
          <w:szCs w:val="20"/>
        </w:rPr>
        <w:t xml:space="preserve"> do realizacji projektu, o ile faktycznie zostały poniesione przez beneficjenta</w:t>
      </w:r>
      <w:r w:rsidR="0064464A">
        <w:rPr>
          <w:rFonts w:ascii="Arial" w:eastAsiaTheme="minorHAnsi" w:hAnsi="Arial" w:cs="Arial"/>
          <w:sz w:val="20"/>
          <w:szCs w:val="20"/>
        </w:rPr>
        <w:t>/partnera</w:t>
      </w:r>
      <w:r w:rsidRPr="00547DA9">
        <w:rPr>
          <w:rFonts w:ascii="Arial" w:eastAsiaTheme="minorHAnsi" w:hAnsi="Arial" w:cs="Arial"/>
          <w:sz w:val="20"/>
          <w:szCs w:val="20"/>
        </w:rPr>
        <w:t>,</w:t>
      </w:r>
    </w:p>
    <w:p w:rsidR="00B64E45" w:rsidRPr="00547DA9"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podatki bezpośrednie,</w:t>
      </w:r>
    </w:p>
    <w:p w:rsidR="008C292A" w:rsidRPr="00E86871" w:rsidRDefault="00B64E45" w:rsidP="00E86871">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547DA9">
        <w:rPr>
          <w:rFonts w:ascii="Arial" w:hAnsi="Arial" w:cs="Arial"/>
          <w:sz w:val="20"/>
          <w:szCs w:val="20"/>
        </w:rPr>
        <w:t xml:space="preserve">koszty ubezpieczeń i gwarancji bankowych, o ile </w:t>
      </w:r>
      <w:r w:rsidR="00217F0E">
        <w:rPr>
          <w:rFonts w:ascii="Arial" w:hAnsi="Arial" w:cs="Arial"/>
          <w:sz w:val="20"/>
          <w:szCs w:val="20"/>
        </w:rPr>
        <w:t>wymagane są przepisami prawa, w </w:t>
      </w:r>
      <w:r w:rsidRPr="00547DA9">
        <w:rPr>
          <w:rFonts w:ascii="Arial" w:hAnsi="Arial" w:cs="Arial"/>
          <w:sz w:val="20"/>
          <w:szCs w:val="20"/>
        </w:rPr>
        <w:t xml:space="preserve">tym koszty ubezpieczeń lub gwarancji bankowych zgodnie z postanowieniami </w:t>
      </w:r>
      <w:r w:rsidRPr="00547DA9">
        <w:rPr>
          <w:rFonts w:ascii="Arial" w:hAnsi="Arial" w:cs="Arial"/>
          <w:sz w:val="20"/>
          <w:szCs w:val="20"/>
        </w:rPr>
        <w:lastRenderedPageBreak/>
        <w:t>Ogólnych warunków kontraktowych</w:t>
      </w:r>
      <w:r w:rsidR="00610B91">
        <w:rPr>
          <w:rFonts w:ascii="Arial" w:hAnsi="Arial" w:cs="Arial"/>
          <w:sz w:val="20"/>
          <w:szCs w:val="20"/>
        </w:rPr>
        <w:t xml:space="preserve"> </w:t>
      </w:r>
      <w:r w:rsidRPr="00547DA9">
        <w:rPr>
          <w:rFonts w:ascii="Arial" w:hAnsi="Arial" w:cs="Arial"/>
          <w:sz w:val="20"/>
          <w:szCs w:val="20"/>
        </w:rPr>
        <w:t>FIDIC lub analogicznie w przypadku kontraktów realizowanych w oparciu o inne warunki kontraktowe niż FIDIC</w:t>
      </w:r>
      <w:r w:rsidR="009C3B3A" w:rsidRPr="00547DA9">
        <w:rPr>
          <w:rFonts w:ascii="Arial" w:eastAsiaTheme="minorHAnsi" w:hAnsi="Arial" w:cs="Arial"/>
          <w:sz w:val="20"/>
          <w:szCs w:val="20"/>
        </w:rPr>
        <w:t>.</w:t>
      </w:r>
    </w:p>
    <w:p w:rsidR="005A0CE6" w:rsidRPr="00547DA9" w:rsidRDefault="00B64E45" w:rsidP="00C63826">
      <w:pPr>
        <w:pStyle w:val="Akapitzlist"/>
        <w:numPr>
          <w:ilvl w:val="0"/>
          <w:numId w:val="126"/>
        </w:numPr>
        <w:spacing w:line="276" w:lineRule="auto"/>
        <w:ind w:left="709" w:hanging="425"/>
        <w:jc w:val="both"/>
        <w:rPr>
          <w:rFonts w:ascii="Arial" w:hAnsi="Arial" w:cs="Arial"/>
          <w:sz w:val="20"/>
          <w:szCs w:val="20"/>
        </w:rPr>
      </w:pPr>
      <w:r w:rsidRPr="00547DA9">
        <w:rPr>
          <w:rFonts w:ascii="Arial" w:eastAsiaTheme="minorHAnsi" w:hAnsi="Arial" w:cs="Arial"/>
          <w:b/>
          <w:sz w:val="20"/>
          <w:szCs w:val="20"/>
        </w:rPr>
        <w:t>Działania informacyjne i promocyjne w kwocie do 5 000,00 zł,</w:t>
      </w:r>
      <w:r w:rsidRPr="00547DA9">
        <w:rPr>
          <w:rFonts w:ascii="Arial" w:eastAsiaTheme="minorHAnsi" w:hAnsi="Arial" w:cs="Arial"/>
          <w:sz w:val="20"/>
          <w:szCs w:val="20"/>
        </w:rPr>
        <w:t xml:space="preserve"> w tym wydatki na zakup tablic informacyjno-pamiątkowych, oznakowanie projektu</w:t>
      </w:r>
      <w:r w:rsidR="00370803" w:rsidRPr="00547DA9">
        <w:rPr>
          <w:rFonts w:ascii="Arial" w:eastAsiaTheme="minorHAnsi" w:hAnsi="Arial" w:cs="Arial"/>
          <w:sz w:val="20"/>
          <w:szCs w:val="20"/>
        </w:rPr>
        <w:t>.</w:t>
      </w:r>
    </w:p>
    <w:p w:rsidR="005A0CE6" w:rsidRPr="00547DA9" w:rsidRDefault="005A0CE6" w:rsidP="008273F8">
      <w:pPr>
        <w:pStyle w:val="Teksttreci0"/>
        <w:shd w:val="clear" w:color="auto" w:fill="auto"/>
        <w:spacing w:before="0" w:line="276" w:lineRule="auto"/>
        <w:ind w:firstLine="0"/>
        <w:jc w:val="both"/>
        <w:rPr>
          <w:rFonts w:eastAsia="Arial Unicode MS"/>
          <w:color w:val="000000"/>
          <w:sz w:val="20"/>
          <w:szCs w:val="20"/>
          <w:lang w:eastAsia="pl-PL"/>
        </w:rPr>
      </w:pPr>
    </w:p>
    <w:p w:rsidR="00B64E45" w:rsidRPr="00547DA9" w:rsidRDefault="00B64E45" w:rsidP="008273F8">
      <w:pPr>
        <w:spacing w:line="276" w:lineRule="auto"/>
        <w:ind w:left="709" w:hanging="284"/>
        <w:jc w:val="both"/>
        <w:rPr>
          <w:rFonts w:ascii="Arial" w:hAnsi="Arial" w:cs="Arial"/>
          <w:i/>
          <w:sz w:val="20"/>
          <w:szCs w:val="20"/>
          <w:u w:val="single"/>
        </w:rPr>
      </w:pPr>
      <w:r w:rsidRPr="00B205AC">
        <w:rPr>
          <w:rFonts w:ascii="Arial" w:hAnsi="Arial" w:cs="Arial"/>
          <w:i/>
          <w:sz w:val="20"/>
          <w:szCs w:val="20"/>
          <w:u w:val="single"/>
        </w:rPr>
        <w:t>II</w:t>
      </w:r>
      <w:r w:rsidR="00011A87" w:rsidRPr="00B205AC">
        <w:rPr>
          <w:rFonts w:ascii="Arial" w:hAnsi="Arial" w:cs="Arial"/>
          <w:i/>
          <w:sz w:val="20"/>
          <w:szCs w:val="20"/>
          <w:u w:val="single"/>
        </w:rPr>
        <w:t>.</w:t>
      </w:r>
      <w:r w:rsidRPr="00B205AC">
        <w:rPr>
          <w:rFonts w:ascii="Arial" w:hAnsi="Arial" w:cs="Arial"/>
          <w:i/>
          <w:sz w:val="20"/>
          <w:szCs w:val="20"/>
          <w:u w:val="single"/>
        </w:rPr>
        <w:t xml:space="preserve"> Koszty pośrednie</w:t>
      </w:r>
      <w:r w:rsidR="00011A87" w:rsidRPr="00B205AC">
        <w:rPr>
          <w:rFonts w:ascii="Arial" w:hAnsi="Arial" w:cs="Arial"/>
          <w:i/>
          <w:sz w:val="20"/>
          <w:szCs w:val="20"/>
          <w:u w:val="single"/>
        </w:rPr>
        <w:t xml:space="preserve"> </w:t>
      </w:r>
      <w:r w:rsidRPr="00B205AC">
        <w:rPr>
          <w:rFonts w:ascii="Arial" w:hAnsi="Arial" w:cs="Arial"/>
          <w:i/>
          <w:sz w:val="20"/>
          <w:szCs w:val="20"/>
          <w:u w:val="single"/>
        </w:rPr>
        <w:t>z</w:t>
      </w:r>
      <w:r w:rsidR="009C3B3A" w:rsidRPr="00B205AC">
        <w:rPr>
          <w:rFonts w:ascii="Arial" w:hAnsi="Arial" w:cs="Arial"/>
          <w:i/>
          <w:sz w:val="20"/>
          <w:szCs w:val="20"/>
          <w:u w:val="single"/>
        </w:rPr>
        <w:t>wiązane z realizacją projektu</w:t>
      </w:r>
      <w:r w:rsidR="00011A87" w:rsidRPr="00B205AC">
        <w:rPr>
          <w:rFonts w:ascii="Arial" w:hAnsi="Arial" w:cs="Arial"/>
          <w:i/>
          <w:sz w:val="20"/>
          <w:szCs w:val="20"/>
          <w:u w:val="single"/>
        </w:rPr>
        <w:t>,</w:t>
      </w:r>
      <w:r w:rsidR="009C3B3A" w:rsidRPr="00B205AC">
        <w:rPr>
          <w:rFonts w:ascii="Arial" w:hAnsi="Arial" w:cs="Arial"/>
          <w:i/>
          <w:sz w:val="20"/>
          <w:szCs w:val="20"/>
          <w:u w:val="single"/>
        </w:rPr>
        <w:t xml:space="preserve"> </w:t>
      </w:r>
      <w:r w:rsidRPr="00B205AC">
        <w:rPr>
          <w:rFonts w:ascii="Arial" w:hAnsi="Arial" w:cs="Arial"/>
          <w:i/>
          <w:sz w:val="20"/>
          <w:szCs w:val="20"/>
          <w:u w:val="single"/>
        </w:rPr>
        <w:t xml:space="preserve">rozliczane metodą uproszczoną </w:t>
      </w:r>
      <w:r w:rsidR="00011A87" w:rsidRPr="00B205AC">
        <w:rPr>
          <w:rFonts w:ascii="Arial" w:hAnsi="Arial" w:cs="Arial"/>
          <w:i/>
          <w:sz w:val="20"/>
          <w:szCs w:val="20"/>
          <w:u w:val="single"/>
        </w:rPr>
        <w:t>(</w:t>
      </w:r>
      <w:r w:rsidRPr="00B205AC">
        <w:rPr>
          <w:rFonts w:ascii="Arial" w:hAnsi="Arial" w:cs="Arial"/>
          <w:i/>
          <w:sz w:val="20"/>
          <w:szCs w:val="20"/>
          <w:u w:val="single"/>
        </w:rPr>
        <w:t>stawką ryczałtową</w:t>
      </w:r>
      <w:r w:rsidR="00B205AC">
        <w:rPr>
          <w:rFonts w:ascii="Arial" w:hAnsi="Arial" w:cs="Arial"/>
          <w:i/>
          <w:sz w:val="20"/>
          <w:szCs w:val="20"/>
          <w:u w:val="single"/>
        </w:rPr>
        <w:t>)</w:t>
      </w:r>
    </w:p>
    <w:p w:rsidR="00B64E45" w:rsidRPr="00547DA9" w:rsidRDefault="00B64E45" w:rsidP="008273F8">
      <w:pPr>
        <w:spacing w:line="276" w:lineRule="auto"/>
        <w:ind w:left="709" w:hanging="284"/>
        <w:jc w:val="both"/>
        <w:rPr>
          <w:rFonts w:ascii="Arial" w:hAnsi="Arial" w:cs="Arial"/>
          <w:i/>
          <w:sz w:val="20"/>
          <w:szCs w:val="20"/>
          <w:u w:val="single"/>
        </w:rPr>
      </w:pPr>
    </w:p>
    <w:p w:rsidR="00B64E45" w:rsidRPr="00547DA9" w:rsidRDefault="00B64E45" w:rsidP="008273F8">
      <w:pPr>
        <w:spacing w:line="276" w:lineRule="auto"/>
        <w:ind w:left="709"/>
        <w:jc w:val="both"/>
        <w:rPr>
          <w:rFonts w:ascii="Arial" w:hAnsi="Arial" w:cs="Arial"/>
          <w:b/>
          <w:sz w:val="20"/>
          <w:szCs w:val="20"/>
        </w:rPr>
      </w:pPr>
      <w:r w:rsidRPr="00547DA9">
        <w:rPr>
          <w:rFonts w:ascii="Arial" w:hAnsi="Arial" w:cs="Arial"/>
          <w:b/>
          <w:sz w:val="20"/>
          <w:szCs w:val="20"/>
        </w:rPr>
        <w:t xml:space="preserve">Kategorie kosztów pośrednich, wymienione w </w:t>
      </w:r>
      <w:proofErr w:type="spellStart"/>
      <w:r w:rsidRPr="00547DA9">
        <w:rPr>
          <w:rFonts w:ascii="Arial" w:hAnsi="Arial" w:cs="Arial"/>
          <w:b/>
          <w:sz w:val="20"/>
          <w:szCs w:val="20"/>
        </w:rPr>
        <w:t>pkt</w:t>
      </w:r>
      <w:proofErr w:type="spellEnd"/>
      <w:r w:rsidRPr="00547DA9">
        <w:rPr>
          <w:rFonts w:ascii="Arial" w:hAnsi="Arial" w:cs="Arial"/>
          <w:b/>
          <w:sz w:val="20"/>
          <w:szCs w:val="20"/>
        </w:rPr>
        <w:t xml:space="preserve"> </w:t>
      </w:r>
      <w:r w:rsidR="002F7ED1" w:rsidRPr="00547DA9">
        <w:rPr>
          <w:rFonts w:ascii="Arial" w:hAnsi="Arial" w:cs="Arial"/>
          <w:b/>
          <w:sz w:val="20"/>
          <w:szCs w:val="20"/>
        </w:rPr>
        <w:t>1</w:t>
      </w:r>
      <w:r w:rsidR="006E27B9">
        <w:rPr>
          <w:rFonts w:ascii="Arial" w:hAnsi="Arial" w:cs="Arial"/>
          <w:b/>
          <w:sz w:val="20"/>
          <w:szCs w:val="20"/>
        </w:rPr>
        <w:t>4</w:t>
      </w:r>
      <w:r w:rsidRPr="00547DA9">
        <w:rPr>
          <w:rFonts w:ascii="Arial" w:hAnsi="Arial" w:cs="Arial"/>
          <w:b/>
          <w:sz w:val="20"/>
          <w:szCs w:val="20"/>
        </w:rPr>
        <w:t>-</w:t>
      </w:r>
      <w:r w:rsidR="002F7ED1" w:rsidRPr="00547DA9">
        <w:rPr>
          <w:rFonts w:ascii="Arial" w:hAnsi="Arial" w:cs="Arial"/>
          <w:b/>
          <w:sz w:val="20"/>
          <w:szCs w:val="20"/>
        </w:rPr>
        <w:t>1</w:t>
      </w:r>
      <w:r w:rsidR="006E27B9">
        <w:rPr>
          <w:rFonts w:ascii="Arial" w:hAnsi="Arial" w:cs="Arial"/>
          <w:b/>
          <w:sz w:val="20"/>
          <w:szCs w:val="20"/>
        </w:rPr>
        <w:t>6</w:t>
      </w:r>
      <w:r w:rsidRPr="00547DA9">
        <w:rPr>
          <w:rFonts w:ascii="Arial" w:hAnsi="Arial" w:cs="Arial"/>
          <w:b/>
          <w:sz w:val="20"/>
          <w:szCs w:val="20"/>
        </w:rPr>
        <w:t xml:space="preserve">, podlegają rozliczeniu </w:t>
      </w:r>
      <w:r w:rsidRPr="00547DA9">
        <w:rPr>
          <w:rFonts w:ascii="Arial" w:hAnsi="Arial" w:cs="Arial"/>
          <w:b/>
          <w:sz w:val="20"/>
          <w:szCs w:val="20"/>
          <w:u w:val="single"/>
        </w:rPr>
        <w:t>stawką ryczałtową</w:t>
      </w:r>
      <w:r w:rsidRPr="00547DA9">
        <w:rPr>
          <w:rFonts w:ascii="Arial" w:hAnsi="Arial" w:cs="Arial"/>
          <w:b/>
          <w:sz w:val="20"/>
          <w:szCs w:val="20"/>
        </w:rPr>
        <w:t xml:space="preserve"> w wysokości stanowiącej </w:t>
      </w:r>
      <w:r w:rsidR="00B14757" w:rsidRPr="00547DA9">
        <w:rPr>
          <w:rFonts w:ascii="Arial" w:hAnsi="Arial" w:cs="Arial"/>
          <w:b/>
          <w:sz w:val="20"/>
          <w:szCs w:val="20"/>
        </w:rPr>
        <w:t xml:space="preserve">łącznie </w:t>
      </w:r>
      <w:r w:rsidRPr="00547DA9">
        <w:rPr>
          <w:rFonts w:ascii="Arial" w:hAnsi="Arial" w:cs="Arial"/>
          <w:b/>
          <w:sz w:val="20"/>
          <w:szCs w:val="20"/>
        </w:rPr>
        <w:t>nie więcej niż 2% kwalifikowa</w:t>
      </w:r>
      <w:r w:rsidR="00B14757" w:rsidRPr="00547DA9">
        <w:rPr>
          <w:rFonts w:ascii="Arial" w:hAnsi="Arial" w:cs="Arial"/>
          <w:b/>
          <w:sz w:val="20"/>
          <w:szCs w:val="20"/>
        </w:rPr>
        <w:t>l</w:t>
      </w:r>
      <w:r w:rsidRPr="00547DA9">
        <w:rPr>
          <w:rFonts w:ascii="Arial" w:hAnsi="Arial" w:cs="Arial"/>
          <w:b/>
          <w:sz w:val="20"/>
          <w:szCs w:val="20"/>
        </w:rPr>
        <w:t xml:space="preserve">nych kosztów bezpośrednich. </w:t>
      </w:r>
    </w:p>
    <w:p w:rsidR="00B64E45" w:rsidRDefault="00B64E45" w:rsidP="00E86871">
      <w:pPr>
        <w:spacing w:line="276" w:lineRule="auto"/>
        <w:ind w:left="709"/>
        <w:jc w:val="both"/>
        <w:rPr>
          <w:rFonts w:ascii="Arial" w:hAnsi="Arial" w:cs="Arial"/>
          <w:sz w:val="20"/>
          <w:szCs w:val="20"/>
        </w:rPr>
      </w:pPr>
      <w:r w:rsidRPr="00547DA9">
        <w:rPr>
          <w:rFonts w:ascii="Arial" w:hAnsi="Arial" w:cs="Arial"/>
          <w:sz w:val="20"/>
          <w:szCs w:val="20"/>
        </w:rPr>
        <w:t>Niżej wymienione koszty powinny zostać oszacowane</w:t>
      </w:r>
      <w:r w:rsidR="0041126B" w:rsidRPr="00547DA9">
        <w:rPr>
          <w:rFonts w:ascii="Arial" w:hAnsi="Arial" w:cs="Arial"/>
          <w:sz w:val="20"/>
          <w:szCs w:val="20"/>
        </w:rPr>
        <w:t xml:space="preserve"> przez wnioskodawcę w oparciu o</w:t>
      </w:r>
      <w:r w:rsidR="00217F0E">
        <w:rPr>
          <w:rFonts w:ascii="Arial" w:hAnsi="Arial" w:cs="Arial"/>
          <w:sz w:val="20"/>
          <w:szCs w:val="20"/>
        </w:rPr>
        <w:t> </w:t>
      </w:r>
      <w:r w:rsidRPr="00547DA9">
        <w:rPr>
          <w:rFonts w:ascii="Arial" w:hAnsi="Arial" w:cs="Arial"/>
          <w:sz w:val="20"/>
          <w:szCs w:val="20"/>
        </w:rPr>
        <w:t xml:space="preserve">sprawiedliwą, rzetelną i możliwą do zweryfikowania kalkulację przeprowadzoną w drodze zastosowania praktyki księgowej standardowo stosowanej przez </w:t>
      </w:r>
      <w:r w:rsidR="005A5C7C" w:rsidRPr="00547DA9">
        <w:rPr>
          <w:rFonts w:ascii="Arial" w:hAnsi="Arial" w:cs="Arial"/>
          <w:sz w:val="20"/>
          <w:szCs w:val="20"/>
        </w:rPr>
        <w:t>wnioskodawcę.</w:t>
      </w:r>
    </w:p>
    <w:p w:rsidR="00E86871" w:rsidRPr="00547DA9" w:rsidRDefault="00E86871" w:rsidP="00E86871">
      <w:pPr>
        <w:spacing w:line="276" w:lineRule="auto"/>
        <w:ind w:left="709"/>
        <w:jc w:val="both"/>
        <w:rPr>
          <w:rFonts w:ascii="Arial" w:hAnsi="Arial" w:cs="Arial"/>
          <w:sz w:val="20"/>
          <w:szCs w:val="20"/>
        </w:rPr>
      </w:pPr>
    </w:p>
    <w:p w:rsidR="00222EAA" w:rsidRDefault="00B64E45" w:rsidP="005170F8">
      <w:pPr>
        <w:autoSpaceDE w:val="0"/>
        <w:autoSpaceDN w:val="0"/>
        <w:adjustRightInd w:val="0"/>
        <w:spacing w:line="276" w:lineRule="auto"/>
        <w:ind w:left="709"/>
        <w:jc w:val="both"/>
        <w:rPr>
          <w:rFonts w:ascii="Arial" w:eastAsia="Arial Unicode MS" w:hAnsi="Arial" w:cs="Arial"/>
          <w:color w:val="000000"/>
          <w:sz w:val="20"/>
          <w:szCs w:val="20"/>
          <w:lang w:eastAsia="pl-PL"/>
        </w:rPr>
      </w:pPr>
      <w:r w:rsidRPr="00547DA9">
        <w:rPr>
          <w:rFonts w:ascii="Arial" w:hAnsi="Arial" w:cs="Arial"/>
          <w:b/>
          <w:sz w:val="20"/>
          <w:szCs w:val="20"/>
        </w:rPr>
        <w:t>Uwaga:</w:t>
      </w:r>
      <w:r w:rsidRPr="00547DA9">
        <w:rPr>
          <w:rFonts w:ascii="Arial" w:hAnsi="Arial" w:cs="Arial"/>
          <w:sz w:val="20"/>
          <w:szCs w:val="20"/>
        </w:rPr>
        <w:t xml:space="preserve"> Wydatki rozliczane stawką ryczałtową są traktowane jako wydatki poniesione i nie ma obowiązku gromadzenia ani opisywania dokumentów księgowych w ramach projektu na potwierdzenie ich poniesienia. </w:t>
      </w:r>
      <w:r w:rsidR="009C3B3A" w:rsidRPr="00547DA9">
        <w:rPr>
          <w:rFonts w:ascii="Arial" w:hAnsi="Arial" w:cs="Arial"/>
          <w:sz w:val="20"/>
          <w:szCs w:val="20"/>
        </w:rPr>
        <w:t xml:space="preserve">Ponadto </w:t>
      </w:r>
      <w:r w:rsidR="009C3B3A" w:rsidRPr="00547DA9">
        <w:rPr>
          <w:rFonts w:ascii="Arial" w:eastAsia="Arial Unicode MS" w:hAnsi="Arial" w:cs="Arial"/>
          <w:color w:val="000000"/>
          <w:sz w:val="20"/>
          <w:szCs w:val="20"/>
          <w:lang w:eastAsia="pl-PL"/>
        </w:rPr>
        <w:t>n</w:t>
      </w:r>
      <w:r w:rsidRPr="00547DA9">
        <w:rPr>
          <w:rFonts w:ascii="Arial" w:eastAsia="Arial Unicode MS" w:hAnsi="Arial" w:cs="Arial"/>
          <w:color w:val="000000"/>
          <w:sz w:val="20"/>
          <w:szCs w:val="20"/>
          <w:lang w:eastAsia="pl-PL"/>
        </w:rPr>
        <w:t xml:space="preserve">ie ma możliwości zmiany sposobu rozliczania wydatków kwalifikowalnych metodą uproszczoną na rozliczenie na podstawie faktycznie </w:t>
      </w:r>
      <w:r w:rsidRPr="00547DA9">
        <w:rPr>
          <w:rFonts w:ascii="Arial" w:eastAsia="Arial Unicode MS" w:hAnsi="Arial" w:cs="Arial"/>
          <w:color w:val="000000"/>
          <w:sz w:val="20"/>
          <w:szCs w:val="20"/>
          <w:lang w:eastAsia="pl-PL"/>
        </w:rPr>
        <w:t>poniesionych wydatków i odwrotnie.</w:t>
      </w:r>
    </w:p>
    <w:p w:rsidR="005170F8" w:rsidRDefault="005170F8" w:rsidP="005170F8">
      <w:pPr>
        <w:autoSpaceDE w:val="0"/>
        <w:autoSpaceDN w:val="0"/>
        <w:adjustRightInd w:val="0"/>
        <w:spacing w:line="276" w:lineRule="auto"/>
        <w:ind w:left="709"/>
        <w:jc w:val="both"/>
        <w:rPr>
          <w:rFonts w:ascii="Arial" w:eastAsia="Arial Unicode MS" w:hAnsi="Arial" w:cs="Arial"/>
          <w:color w:val="000000"/>
          <w:sz w:val="20"/>
          <w:szCs w:val="20"/>
          <w:lang w:eastAsia="pl-PL"/>
        </w:rPr>
      </w:pPr>
    </w:p>
    <w:p w:rsidR="005A0CE6" w:rsidRPr="005170F8" w:rsidRDefault="00B64E45" w:rsidP="005170F8">
      <w:pPr>
        <w:pStyle w:val="Akapitzlist"/>
        <w:numPr>
          <w:ilvl w:val="0"/>
          <w:numId w:val="128"/>
        </w:numPr>
        <w:tabs>
          <w:tab w:val="left" w:pos="709"/>
        </w:tabs>
        <w:spacing w:line="276" w:lineRule="auto"/>
        <w:ind w:hanging="436"/>
        <w:jc w:val="both"/>
        <w:rPr>
          <w:rFonts w:ascii="Arial" w:hAnsi="Arial" w:cs="Arial"/>
          <w:sz w:val="20"/>
          <w:szCs w:val="20"/>
        </w:rPr>
      </w:pPr>
      <w:r w:rsidRPr="005170F8">
        <w:rPr>
          <w:rFonts w:ascii="Arial" w:hAnsi="Arial" w:cs="Arial"/>
          <w:b/>
          <w:sz w:val="20"/>
          <w:szCs w:val="20"/>
        </w:rPr>
        <w:t>Koszty osobowe</w:t>
      </w:r>
      <w:r w:rsidRPr="005170F8">
        <w:rPr>
          <w:rFonts w:ascii="Arial" w:hAnsi="Arial" w:cs="Arial"/>
          <w:sz w:val="20"/>
          <w:szCs w:val="20"/>
        </w:rPr>
        <w:t xml:space="preserve"> </w:t>
      </w:r>
      <w:r w:rsidRPr="005170F8">
        <w:rPr>
          <w:rFonts w:ascii="Arial" w:hAnsi="Arial" w:cs="Arial"/>
          <w:b/>
          <w:sz w:val="20"/>
          <w:szCs w:val="20"/>
        </w:rPr>
        <w:t>dotyczące personelu projektu zatrudnionego w oparciu o Kodeks pracy</w:t>
      </w:r>
      <w:r w:rsidRPr="005170F8">
        <w:rPr>
          <w:rFonts w:ascii="Arial" w:hAnsi="Arial" w:cs="Arial"/>
          <w:sz w:val="20"/>
          <w:szCs w:val="20"/>
        </w:rPr>
        <w:t xml:space="preserve">, rozumiane jako: </w:t>
      </w:r>
    </w:p>
    <w:p w:rsidR="00B64E45" w:rsidRPr="00547DA9" w:rsidRDefault="00B64E45" w:rsidP="003E4653">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koordynatora lub kierownika projektu or</w:t>
      </w:r>
      <w:r w:rsidR="00217F0E">
        <w:rPr>
          <w:rFonts w:ascii="Arial" w:hAnsi="Arial" w:cs="Arial"/>
          <w:sz w:val="20"/>
          <w:szCs w:val="20"/>
        </w:rPr>
        <w:t>az innych osób zaangażowanych w </w:t>
      </w:r>
      <w:r w:rsidRPr="00547DA9">
        <w:rPr>
          <w:rFonts w:ascii="Arial" w:hAnsi="Arial" w:cs="Arial"/>
          <w:sz w:val="20"/>
          <w:szCs w:val="20"/>
        </w:rPr>
        <w:t xml:space="preserve">zarządzanie projektem i jego </w:t>
      </w:r>
      <w:r w:rsidR="00FB7778" w:rsidRPr="00547DA9">
        <w:rPr>
          <w:rFonts w:ascii="Arial" w:hAnsi="Arial" w:cs="Arial"/>
          <w:sz w:val="20"/>
          <w:szCs w:val="20"/>
        </w:rPr>
        <w:t>rozliczanie</w:t>
      </w:r>
      <w:r w:rsidRPr="00547DA9">
        <w:rPr>
          <w:rFonts w:ascii="Arial" w:hAnsi="Arial" w:cs="Arial"/>
          <w:sz w:val="20"/>
          <w:szCs w:val="20"/>
        </w:rPr>
        <w:t xml:space="preserve"> (zatrudnionych przez wnioskodawcę), o ile to zatrudnienie jest niezbędne dla realizacji projektu, w tym w szczególności ko</w:t>
      </w:r>
      <w:r w:rsidR="0041126B" w:rsidRPr="00547DA9">
        <w:rPr>
          <w:rFonts w:ascii="Arial" w:hAnsi="Arial" w:cs="Arial"/>
          <w:sz w:val="20"/>
          <w:szCs w:val="20"/>
        </w:rPr>
        <w:t xml:space="preserve">szty wynagrodzenia tych osób i </w:t>
      </w:r>
      <w:r w:rsidRPr="00547DA9">
        <w:rPr>
          <w:rFonts w:ascii="Arial" w:hAnsi="Arial" w:cs="Arial"/>
          <w:sz w:val="20"/>
          <w:szCs w:val="20"/>
        </w:rPr>
        <w:t>ich delegacji służbowych,</w:t>
      </w:r>
    </w:p>
    <w:p w:rsidR="00B64E45" w:rsidRPr="00547DA9" w:rsidRDefault="00B64E45" w:rsidP="003E4653">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 xml:space="preserve">koszty zarządu (koszty wynagrodzenia osób uprawnionych do reprezentowania wnioskodawcy, </w:t>
      </w:r>
      <w:r w:rsidR="000567E8" w:rsidRPr="00547DA9">
        <w:rPr>
          <w:rFonts w:ascii="Arial" w:hAnsi="Arial" w:cs="Arial"/>
          <w:sz w:val="20"/>
          <w:szCs w:val="20"/>
        </w:rPr>
        <w:t xml:space="preserve">których </w:t>
      </w:r>
      <w:r w:rsidRPr="00547DA9">
        <w:rPr>
          <w:rFonts w:ascii="Arial" w:hAnsi="Arial" w:cs="Arial"/>
          <w:sz w:val="20"/>
          <w:szCs w:val="20"/>
        </w:rPr>
        <w:t>zakresy czynności nie są przyporządkowane wyłącznie do obsługi projektu, np. kierownika jednostki),</w:t>
      </w:r>
    </w:p>
    <w:p w:rsidR="00222EAA" w:rsidRPr="00E86871" w:rsidRDefault="00B64E45" w:rsidP="00E86871">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pozostałe koszty personelu zaangażowanego przez wnioskodawcę na potrzeby funkcjonowania jednostki do obsługi admini</w:t>
      </w:r>
      <w:r w:rsidR="00B46B29">
        <w:rPr>
          <w:rFonts w:ascii="Arial" w:hAnsi="Arial" w:cs="Arial"/>
          <w:sz w:val="20"/>
          <w:szCs w:val="20"/>
        </w:rPr>
        <w:t>stracyjnej, kadrowej, finansowo-</w:t>
      </w:r>
      <w:r w:rsidRPr="00547DA9">
        <w:rPr>
          <w:rFonts w:ascii="Arial" w:hAnsi="Arial" w:cs="Arial"/>
          <w:sz w:val="20"/>
          <w:szCs w:val="20"/>
        </w:rPr>
        <w:t>księgowej, prawnej, któr</w:t>
      </w:r>
      <w:r w:rsidR="00ED7CA3" w:rsidRPr="00547DA9">
        <w:rPr>
          <w:rFonts w:ascii="Arial" w:hAnsi="Arial" w:cs="Arial"/>
          <w:sz w:val="20"/>
          <w:szCs w:val="20"/>
        </w:rPr>
        <w:t>e</w:t>
      </w:r>
      <w:r w:rsidRPr="00547DA9">
        <w:rPr>
          <w:rFonts w:ascii="Arial" w:hAnsi="Arial" w:cs="Arial"/>
          <w:sz w:val="20"/>
          <w:szCs w:val="20"/>
        </w:rPr>
        <w:t xml:space="preserve"> poza bieżącą działalnością w ww. zakresie </w:t>
      </w:r>
      <w:r w:rsidR="00ED7CA3" w:rsidRPr="00547DA9">
        <w:rPr>
          <w:rFonts w:ascii="Arial" w:hAnsi="Arial" w:cs="Arial"/>
          <w:sz w:val="20"/>
          <w:szCs w:val="20"/>
        </w:rPr>
        <w:t>są</w:t>
      </w:r>
      <w:r w:rsidR="00517FB1" w:rsidRPr="00547DA9">
        <w:rPr>
          <w:rFonts w:ascii="Arial" w:hAnsi="Arial" w:cs="Arial"/>
          <w:sz w:val="20"/>
          <w:szCs w:val="20"/>
        </w:rPr>
        <w:t xml:space="preserve"> wsparciem w związku z </w:t>
      </w:r>
      <w:r w:rsidRPr="00547DA9">
        <w:rPr>
          <w:rFonts w:ascii="Arial" w:hAnsi="Arial" w:cs="Arial"/>
          <w:sz w:val="20"/>
          <w:szCs w:val="20"/>
        </w:rPr>
        <w:t>realizowanym projektem.</w:t>
      </w:r>
    </w:p>
    <w:p w:rsidR="005A0CE6" w:rsidRPr="00547DA9" w:rsidRDefault="00B64E45" w:rsidP="005170F8">
      <w:pPr>
        <w:pStyle w:val="Akapitzlist"/>
        <w:numPr>
          <w:ilvl w:val="0"/>
          <w:numId w:val="129"/>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wynajmu i utrzymania pomieszczeń</w:t>
      </w:r>
      <w:r w:rsidRPr="00547DA9">
        <w:rPr>
          <w:rFonts w:ascii="Arial" w:hAnsi="Arial" w:cs="Arial"/>
          <w:sz w:val="20"/>
          <w:szCs w:val="20"/>
        </w:rPr>
        <w:t>, w zakresie związanym z obsługą administracyjną projektu, rozumiane jako:</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wynajmu powierzchni biurowych,</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opłaty</w:t>
      </w:r>
      <w:r w:rsidRPr="00547DA9">
        <w:rPr>
          <w:rFonts w:ascii="Arial" w:hAnsi="Arial" w:cs="Arial"/>
          <w:sz w:val="20"/>
          <w:szCs w:val="20"/>
        </w:rPr>
        <w:t xml:space="preserve"> za energię elektryczną, cieplną, gazową i wodę, opłaty przesyłowe, opłaty za odprowadzanie ścieków,</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utrzymania czystości pomieszczeń,</w:t>
      </w:r>
    </w:p>
    <w:p w:rsidR="00B64E45" w:rsidRPr="00547DA9"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ochrony pomieszczeń,</w:t>
      </w:r>
    </w:p>
    <w:p w:rsidR="00222EAA" w:rsidRPr="00E86871" w:rsidRDefault="00B64E45" w:rsidP="00E86871">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okresowej ko</w:t>
      </w:r>
      <w:r w:rsidR="001968C1" w:rsidRPr="00547DA9">
        <w:rPr>
          <w:rFonts w:ascii="Arial" w:hAnsi="Arial" w:cs="Arial"/>
          <w:sz w:val="20"/>
          <w:szCs w:val="20"/>
        </w:rPr>
        <w:t>nserwacji i przeglądu urządzeń.</w:t>
      </w:r>
    </w:p>
    <w:p w:rsidR="005A0CE6" w:rsidRPr="00547DA9" w:rsidRDefault="00B64E45" w:rsidP="005170F8">
      <w:pPr>
        <w:pStyle w:val="Akapitzlist"/>
        <w:numPr>
          <w:ilvl w:val="0"/>
          <w:numId w:val="129"/>
        </w:numPr>
        <w:spacing w:line="276" w:lineRule="auto"/>
        <w:ind w:left="709" w:hanging="425"/>
        <w:jc w:val="both"/>
        <w:rPr>
          <w:rFonts w:ascii="Arial" w:hAnsi="Arial" w:cs="Arial"/>
          <w:sz w:val="20"/>
          <w:szCs w:val="20"/>
        </w:rPr>
      </w:pPr>
      <w:r w:rsidRPr="00547DA9">
        <w:rPr>
          <w:rFonts w:ascii="Arial" w:hAnsi="Arial" w:cs="Arial"/>
          <w:b/>
          <w:sz w:val="20"/>
          <w:szCs w:val="20"/>
        </w:rPr>
        <w:t>Inne koszty administracyjne</w:t>
      </w:r>
      <w:r w:rsidRPr="00547DA9">
        <w:rPr>
          <w:rFonts w:ascii="Arial" w:hAnsi="Arial" w:cs="Arial"/>
          <w:sz w:val="20"/>
          <w:szCs w:val="20"/>
        </w:rPr>
        <w:t>, związane z obsługą administracyjną projektu, pod warunkiem</w:t>
      </w:r>
      <w:r w:rsidR="00517FB1" w:rsidRPr="00547DA9">
        <w:rPr>
          <w:rFonts w:ascii="Arial" w:hAnsi="Arial" w:cs="Arial"/>
          <w:sz w:val="20"/>
          <w:szCs w:val="20"/>
        </w:rPr>
        <w:t>,</w:t>
      </w:r>
      <w:r w:rsidRPr="00547DA9">
        <w:rPr>
          <w:rFonts w:ascii="Arial" w:hAnsi="Arial" w:cs="Arial"/>
          <w:sz w:val="20"/>
          <w:szCs w:val="20"/>
        </w:rPr>
        <w:t xml:space="preserve"> że ich stawki odpowiadają powszechnie stosowanym na rynku, rozumiane jako:</w:t>
      </w:r>
    </w:p>
    <w:p w:rsidR="00B64E45"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 xml:space="preserve">koszty </w:t>
      </w:r>
      <w:r w:rsidRPr="00547DA9">
        <w:rPr>
          <w:rFonts w:ascii="Arial" w:eastAsia="Times New Roman" w:hAnsi="Arial" w:cs="Arial"/>
          <w:sz w:val="20"/>
          <w:szCs w:val="20"/>
        </w:rPr>
        <w:t>ubezpieczeń</w:t>
      </w:r>
      <w:r w:rsidRPr="00547DA9">
        <w:rPr>
          <w:rFonts w:ascii="Arial" w:hAnsi="Arial" w:cs="Arial"/>
          <w:sz w:val="20"/>
          <w:szCs w:val="20"/>
        </w:rPr>
        <w:t xml:space="preserve"> majątkowych,</w:t>
      </w:r>
    </w:p>
    <w:p w:rsidR="00B64E45"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usług pocztowych, kurierskich, telefonicznych, internetowych, BHP,</w:t>
      </w:r>
    </w:p>
    <w:p w:rsidR="00B64E45"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wydatki związane z otworzeniem lub prowadzeniem wyodrębnionego na rzecz projektu subkonta na rachunku bankowym lub odrębnego rach</w:t>
      </w:r>
      <w:r w:rsidR="001968C1" w:rsidRPr="00547DA9">
        <w:rPr>
          <w:rFonts w:ascii="Arial" w:hAnsi="Arial" w:cs="Arial"/>
          <w:sz w:val="20"/>
          <w:szCs w:val="20"/>
        </w:rPr>
        <w:t xml:space="preserve">unku bankowego, przeznaczonego </w:t>
      </w:r>
      <w:r w:rsidRPr="00547DA9">
        <w:rPr>
          <w:rFonts w:ascii="Arial" w:hAnsi="Arial" w:cs="Arial"/>
          <w:sz w:val="20"/>
          <w:szCs w:val="20"/>
        </w:rPr>
        <w:t>do obsługi projektu lub płatności zaliczkowych,</w:t>
      </w:r>
    </w:p>
    <w:p w:rsidR="009C3B3A" w:rsidRPr="00547DA9"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materiałów i artykułów</w:t>
      </w:r>
      <w:r w:rsidR="001914D9" w:rsidRPr="001914D9">
        <w:rPr>
          <w:rFonts w:ascii="Arial" w:hAnsi="Arial" w:cs="Arial"/>
          <w:sz w:val="20"/>
          <w:szCs w:val="20"/>
        </w:rPr>
        <w:t xml:space="preserve"> </w:t>
      </w:r>
      <w:r w:rsidR="001914D9" w:rsidRPr="00547DA9">
        <w:rPr>
          <w:rFonts w:ascii="Arial" w:hAnsi="Arial" w:cs="Arial"/>
          <w:sz w:val="20"/>
          <w:szCs w:val="20"/>
        </w:rPr>
        <w:t>biurowych</w:t>
      </w:r>
      <w:r w:rsidRPr="00547DA9">
        <w:rPr>
          <w:rFonts w:ascii="Arial" w:hAnsi="Arial" w:cs="Arial"/>
          <w:sz w:val="20"/>
          <w:szCs w:val="20"/>
        </w:rPr>
        <w:t>,</w:t>
      </w:r>
    </w:p>
    <w:p w:rsidR="001914D9" w:rsidRPr="00AF4A1A" w:rsidRDefault="00B64E45" w:rsidP="00AF4A1A">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lastRenderedPageBreak/>
        <w:t>kos</w:t>
      </w:r>
      <w:r w:rsidR="001914D9">
        <w:rPr>
          <w:rFonts w:ascii="Arial" w:hAnsi="Arial" w:cs="Arial"/>
          <w:sz w:val="20"/>
          <w:szCs w:val="20"/>
        </w:rPr>
        <w:t>zty usług powielania dokument</w:t>
      </w:r>
      <w:r w:rsidR="00AF4A1A">
        <w:rPr>
          <w:rFonts w:ascii="Arial" w:hAnsi="Arial" w:cs="Arial"/>
          <w:sz w:val="20"/>
          <w:szCs w:val="20"/>
        </w:rPr>
        <w:t>ów</w:t>
      </w:r>
      <w:r w:rsidR="00096ADD" w:rsidRPr="00AF4A1A">
        <w:rPr>
          <w:rFonts w:ascii="Arial" w:hAnsi="Arial" w:cs="Arial"/>
          <w:sz w:val="20"/>
          <w:szCs w:val="20"/>
        </w:rPr>
        <w:t>.</w:t>
      </w:r>
    </w:p>
    <w:p w:rsidR="00B64E45" w:rsidRPr="00547DA9" w:rsidRDefault="00B64E45" w:rsidP="008273F8">
      <w:pPr>
        <w:tabs>
          <w:tab w:val="left" w:pos="1134"/>
        </w:tabs>
        <w:autoSpaceDE w:val="0"/>
        <w:autoSpaceDN w:val="0"/>
        <w:adjustRightInd w:val="0"/>
        <w:spacing w:line="276" w:lineRule="auto"/>
        <w:ind w:left="851"/>
        <w:contextualSpacing/>
        <w:jc w:val="both"/>
        <w:rPr>
          <w:rFonts w:ascii="Arial" w:hAnsi="Arial" w:cs="Arial"/>
          <w:sz w:val="20"/>
          <w:szCs w:val="20"/>
        </w:rPr>
      </w:pPr>
    </w:p>
    <w:p w:rsidR="00EA4F46" w:rsidRPr="00547DA9" w:rsidRDefault="00EA4F46" w:rsidP="008273F8">
      <w:pPr>
        <w:pStyle w:val="Teksttreci0"/>
        <w:shd w:val="clear" w:color="auto" w:fill="auto"/>
        <w:spacing w:before="0" w:line="276" w:lineRule="auto"/>
        <w:ind w:firstLine="0"/>
        <w:jc w:val="both"/>
        <w:rPr>
          <w:b/>
          <w:sz w:val="20"/>
          <w:szCs w:val="20"/>
        </w:rPr>
      </w:pPr>
      <w:r w:rsidRPr="00547DA9">
        <w:rPr>
          <w:rFonts w:eastAsia="Arial Unicode MS"/>
          <w:b/>
          <w:color w:val="000000"/>
          <w:sz w:val="20"/>
          <w:szCs w:val="20"/>
          <w:lang w:eastAsia="pl-PL"/>
        </w:rPr>
        <w:t>Niniejszy katalog wydatków kwalifikowalnych jest katalogiem zamkniętym.</w:t>
      </w:r>
      <w:r w:rsidR="009C6B6E" w:rsidRPr="00547DA9">
        <w:rPr>
          <w:rFonts w:eastAsia="Arial Unicode MS"/>
          <w:b/>
          <w:color w:val="000000"/>
          <w:sz w:val="20"/>
          <w:szCs w:val="20"/>
          <w:lang w:eastAsia="pl-PL"/>
        </w:rPr>
        <w:t xml:space="preserve"> </w:t>
      </w:r>
      <w:r w:rsidRPr="00547DA9">
        <w:rPr>
          <w:b/>
          <w:sz w:val="20"/>
          <w:szCs w:val="20"/>
        </w:rPr>
        <w:t>Wszelkie wydatki planowane w ramach projektu, które nie mieszczą się w powyższym katalogu stanowią wydatki niekwalifikowalne.</w:t>
      </w:r>
    </w:p>
    <w:p w:rsidR="002F7ED1" w:rsidRPr="00547DA9" w:rsidRDefault="002F7ED1" w:rsidP="008273F8">
      <w:pPr>
        <w:pStyle w:val="Teksttreci0"/>
        <w:shd w:val="clear" w:color="auto" w:fill="auto"/>
        <w:spacing w:before="0" w:line="276" w:lineRule="auto"/>
        <w:ind w:firstLine="0"/>
        <w:jc w:val="both"/>
        <w:rPr>
          <w:b/>
          <w:sz w:val="20"/>
          <w:szCs w:val="20"/>
        </w:rPr>
      </w:pPr>
    </w:p>
    <w:p w:rsidR="002F7ED1" w:rsidRPr="00547DA9" w:rsidRDefault="002F7ED1" w:rsidP="008273F8">
      <w:pPr>
        <w:pStyle w:val="Teksttreci0"/>
        <w:shd w:val="clear" w:color="auto" w:fill="auto"/>
        <w:spacing w:before="0" w:line="276" w:lineRule="auto"/>
        <w:ind w:firstLine="0"/>
        <w:jc w:val="both"/>
        <w:rPr>
          <w:b/>
          <w:sz w:val="20"/>
          <w:szCs w:val="20"/>
        </w:rPr>
      </w:pPr>
      <w:r w:rsidRPr="00547DA9">
        <w:rPr>
          <w:b/>
          <w:sz w:val="20"/>
          <w:szCs w:val="20"/>
        </w:rPr>
        <w:t xml:space="preserve">Uwaga: </w:t>
      </w:r>
      <w:r w:rsidRPr="00547DA9">
        <w:rPr>
          <w:sz w:val="20"/>
          <w:szCs w:val="20"/>
        </w:rPr>
        <w:t xml:space="preserve">W celu poprawnego oszacowania wartości wydatków kwalifikowalnych w projekcie wnioskodawca może posłużyć się </w:t>
      </w:r>
      <w:r w:rsidRPr="00D55C64">
        <w:rPr>
          <w:sz w:val="20"/>
          <w:szCs w:val="20"/>
        </w:rPr>
        <w:t xml:space="preserve">Arkuszem do kalkulacji limitów w Działaniu </w:t>
      </w:r>
      <w:r w:rsidR="00414F42" w:rsidRPr="00D55C64">
        <w:rPr>
          <w:sz w:val="20"/>
          <w:szCs w:val="20"/>
        </w:rPr>
        <w:t>5.</w:t>
      </w:r>
      <w:r w:rsidR="00614C6B" w:rsidRPr="00D55C64">
        <w:rPr>
          <w:sz w:val="20"/>
          <w:szCs w:val="20"/>
        </w:rPr>
        <w:t>2</w:t>
      </w:r>
      <w:r w:rsidRPr="00D55C64">
        <w:rPr>
          <w:sz w:val="20"/>
          <w:szCs w:val="20"/>
        </w:rPr>
        <w:t>,</w:t>
      </w:r>
      <w:r w:rsidRPr="00547DA9">
        <w:rPr>
          <w:sz w:val="20"/>
          <w:szCs w:val="20"/>
        </w:rPr>
        <w:t xml:space="preserve"> stanowiącym załącznik nr 1a do niniejszego regulaminu.</w:t>
      </w:r>
    </w:p>
    <w:p w:rsidR="00C02981" w:rsidRPr="00547DA9" w:rsidRDefault="00C02981" w:rsidP="008273F8">
      <w:pPr>
        <w:autoSpaceDE w:val="0"/>
        <w:autoSpaceDN w:val="0"/>
        <w:adjustRightInd w:val="0"/>
        <w:spacing w:line="276" w:lineRule="auto"/>
        <w:jc w:val="both"/>
        <w:rPr>
          <w:rFonts w:ascii="Arial" w:hAnsi="Arial" w:cs="Arial"/>
          <w:sz w:val="20"/>
          <w:szCs w:val="20"/>
          <w:lang w:eastAsia="pl-PL"/>
        </w:rPr>
      </w:pPr>
    </w:p>
    <w:p w:rsidR="00C02981" w:rsidRPr="00547DA9" w:rsidRDefault="00D0314A" w:rsidP="008273F8">
      <w:pPr>
        <w:autoSpaceDE w:val="0"/>
        <w:autoSpaceDN w:val="0"/>
        <w:adjustRightInd w:val="0"/>
        <w:spacing w:line="276" w:lineRule="auto"/>
        <w:jc w:val="both"/>
        <w:rPr>
          <w:rFonts w:ascii="Arial" w:hAnsi="Arial" w:cs="Arial"/>
          <w:sz w:val="20"/>
          <w:szCs w:val="20"/>
          <w:lang w:eastAsia="pl-PL"/>
        </w:rPr>
      </w:pPr>
      <w:r w:rsidRPr="00547DA9">
        <w:rPr>
          <w:rFonts w:ascii="Arial" w:hAnsi="Arial" w:cs="Arial"/>
          <w:sz w:val="20"/>
          <w:szCs w:val="20"/>
          <w:lang w:eastAsia="pl-PL"/>
        </w:rPr>
        <w:t>W przypadku, gdy całkowita kwota wydatków kwalifikowalnych ulegnie obniżeniu, konieczne będzie ponowne ustalenie wartości wydatków limitowanych, określonych w niniejszy</w:t>
      </w:r>
      <w:r w:rsidR="0007632F" w:rsidRPr="00547DA9">
        <w:rPr>
          <w:rFonts w:ascii="Arial" w:hAnsi="Arial" w:cs="Arial"/>
          <w:sz w:val="20"/>
          <w:szCs w:val="20"/>
          <w:lang w:eastAsia="pl-PL"/>
        </w:rPr>
        <w:t xml:space="preserve">m regulaminie </w:t>
      </w:r>
      <w:r w:rsidRPr="00547DA9">
        <w:rPr>
          <w:rFonts w:ascii="Arial" w:hAnsi="Arial" w:cs="Arial"/>
          <w:sz w:val="20"/>
          <w:szCs w:val="20"/>
          <w:lang w:eastAsia="pl-PL"/>
        </w:rPr>
        <w:t>oraz kosztów pośrednich.</w:t>
      </w:r>
    </w:p>
    <w:p w:rsidR="00D0314A" w:rsidRPr="00547DA9" w:rsidRDefault="00D0314A" w:rsidP="008273F8">
      <w:pPr>
        <w:autoSpaceDE w:val="0"/>
        <w:autoSpaceDN w:val="0"/>
        <w:adjustRightInd w:val="0"/>
        <w:spacing w:line="276" w:lineRule="auto"/>
        <w:jc w:val="both"/>
        <w:rPr>
          <w:rFonts w:ascii="Arial" w:hAnsi="Arial" w:cs="Arial"/>
          <w:sz w:val="20"/>
          <w:szCs w:val="20"/>
          <w:lang w:eastAsia="pl-PL"/>
        </w:rPr>
      </w:pPr>
    </w:p>
    <w:p w:rsidR="00EA4F46" w:rsidRPr="00547DA9" w:rsidRDefault="00EA4F46" w:rsidP="008273F8">
      <w:pPr>
        <w:pStyle w:val="Nagwek2"/>
        <w:spacing w:line="276" w:lineRule="auto"/>
        <w:jc w:val="both"/>
        <w:rPr>
          <w:rFonts w:cs="Arial"/>
          <w:szCs w:val="20"/>
        </w:rPr>
      </w:pPr>
      <w:bookmarkStart w:id="66" w:name="_Toc442966886"/>
      <w:bookmarkStart w:id="67" w:name="_Toc468966165"/>
      <w:r w:rsidRPr="00547DA9">
        <w:rPr>
          <w:rFonts w:cs="Arial"/>
          <w:szCs w:val="20"/>
        </w:rPr>
        <w:t>3.</w:t>
      </w:r>
      <w:r w:rsidR="00FF73AB" w:rsidRPr="00547DA9">
        <w:rPr>
          <w:rFonts w:cs="Arial"/>
          <w:szCs w:val="20"/>
        </w:rPr>
        <w:t>6</w:t>
      </w:r>
      <w:r w:rsidRPr="00547DA9">
        <w:rPr>
          <w:rFonts w:cs="Arial"/>
          <w:szCs w:val="20"/>
        </w:rPr>
        <w:t xml:space="preserve"> </w:t>
      </w:r>
      <w:r w:rsidR="006A2DFF" w:rsidRPr="00547DA9">
        <w:rPr>
          <w:rFonts w:cs="Arial"/>
          <w:szCs w:val="20"/>
        </w:rPr>
        <w:t>Przykładowe w</w:t>
      </w:r>
      <w:r w:rsidRPr="00547DA9">
        <w:rPr>
          <w:rFonts w:cs="Arial"/>
          <w:szCs w:val="20"/>
        </w:rPr>
        <w:t xml:space="preserve">ydatki </w:t>
      </w:r>
      <w:r w:rsidR="006A2DFF" w:rsidRPr="00547DA9">
        <w:rPr>
          <w:rFonts w:cs="Arial"/>
          <w:szCs w:val="20"/>
        </w:rPr>
        <w:t>niekwalifikowa</w:t>
      </w:r>
      <w:r w:rsidR="00096ADD">
        <w:rPr>
          <w:rFonts w:cs="Arial"/>
          <w:szCs w:val="20"/>
        </w:rPr>
        <w:t>l</w:t>
      </w:r>
      <w:r w:rsidR="006A2DFF" w:rsidRPr="00547DA9">
        <w:rPr>
          <w:rFonts w:cs="Arial"/>
          <w:szCs w:val="20"/>
        </w:rPr>
        <w:t>ne</w:t>
      </w:r>
      <w:bookmarkEnd w:id="66"/>
      <w:r w:rsidR="006A2DFF" w:rsidRPr="00547DA9">
        <w:rPr>
          <w:rFonts w:cs="Arial"/>
          <w:szCs w:val="20"/>
        </w:rPr>
        <w:t xml:space="preserve"> w naborze</w:t>
      </w:r>
      <w:bookmarkEnd w:id="67"/>
    </w:p>
    <w:p w:rsidR="005A0CE6" w:rsidRPr="00547DA9" w:rsidRDefault="00EA4F46" w:rsidP="00222EAA">
      <w:pPr>
        <w:pStyle w:val="Nagwek3"/>
        <w:numPr>
          <w:ilvl w:val="0"/>
          <w:numId w:val="109"/>
        </w:numPr>
        <w:spacing w:line="276" w:lineRule="auto"/>
        <w:rPr>
          <w:rFonts w:cs="Arial"/>
          <w:szCs w:val="20"/>
        </w:rPr>
      </w:pPr>
      <w:r w:rsidRPr="00547DA9">
        <w:rPr>
          <w:rFonts w:cs="Arial"/>
          <w:szCs w:val="20"/>
        </w:rPr>
        <w:t>Wydatki niekwalifikowalne w ra</w:t>
      </w:r>
      <w:r w:rsidR="00C77512" w:rsidRPr="00547DA9">
        <w:rPr>
          <w:rFonts w:cs="Arial"/>
          <w:szCs w:val="20"/>
        </w:rPr>
        <w:t>mach projektu w całości ponosi b</w:t>
      </w:r>
      <w:r w:rsidRPr="00547DA9">
        <w:rPr>
          <w:rFonts w:cs="Arial"/>
          <w:szCs w:val="20"/>
        </w:rPr>
        <w:t>eneficjent</w:t>
      </w:r>
      <w:r w:rsidR="00FE4306">
        <w:rPr>
          <w:rFonts w:cs="Arial"/>
          <w:szCs w:val="20"/>
        </w:rPr>
        <w:t>/partner</w:t>
      </w:r>
      <w:r w:rsidRPr="00547DA9">
        <w:rPr>
          <w:rFonts w:cs="Arial"/>
          <w:szCs w:val="20"/>
        </w:rPr>
        <w:t>.</w:t>
      </w:r>
    </w:p>
    <w:p w:rsidR="0012115B" w:rsidRPr="00547DA9" w:rsidRDefault="00EA4F46" w:rsidP="00222EAA">
      <w:pPr>
        <w:pStyle w:val="Nagwek3"/>
        <w:numPr>
          <w:ilvl w:val="0"/>
          <w:numId w:val="109"/>
        </w:numPr>
        <w:spacing w:line="276" w:lineRule="auto"/>
        <w:ind w:left="709" w:hanging="425"/>
        <w:rPr>
          <w:rFonts w:eastAsia="Times New Roman" w:cs="Arial"/>
          <w:b/>
          <w:bCs/>
          <w:szCs w:val="20"/>
          <w:u w:val="single"/>
        </w:rPr>
      </w:pPr>
      <w:r w:rsidRPr="00547DA9">
        <w:rPr>
          <w:rFonts w:cs="Arial"/>
          <w:szCs w:val="20"/>
        </w:rPr>
        <w:t xml:space="preserve">Wydatkami niekwalifikowalnymi w ramach niniejszego </w:t>
      </w:r>
      <w:r w:rsidR="003202CE" w:rsidRPr="00547DA9">
        <w:rPr>
          <w:rFonts w:cs="Arial"/>
          <w:szCs w:val="20"/>
        </w:rPr>
        <w:t>naboru</w:t>
      </w:r>
      <w:r w:rsidRPr="00547DA9">
        <w:rPr>
          <w:rFonts w:cs="Arial"/>
          <w:szCs w:val="20"/>
        </w:rPr>
        <w:t xml:space="preserve"> są w szczególności:</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wynagrodzenie osoby zaangażowanej do projektu na podstawie umowy cywilnoprawnej, która jest jednocześnie pracownikiem beneficjenta</w:t>
      </w:r>
      <w:r w:rsidR="00FE4306">
        <w:rPr>
          <w:rFonts w:ascii="Arial" w:eastAsia="Times New Roman" w:hAnsi="Arial" w:cs="Arial"/>
          <w:sz w:val="20"/>
          <w:szCs w:val="20"/>
        </w:rPr>
        <w:t>/partnera</w:t>
      </w:r>
      <w:r w:rsidRPr="00547DA9">
        <w:rPr>
          <w:rStyle w:val="Odwoanieprzypisudolnego"/>
          <w:rFonts w:ascii="Arial" w:eastAsia="Times New Roman" w:hAnsi="Arial" w:cs="Arial"/>
          <w:sz w:val="20"/>
          <w:szCs w:val="20"/>
        </w:rPr>
        <w:footnoteReference w:id="12"/>
      </w:r>
      <w:r w:rsidRPr="00547DA9">
        <w:rPr>
          <w:rFonts w:ascii="Arial" w:eastAsia="Times New Roman" w:hAnsi="Arial" w:cs="Arial"/>
          <w:sz w:val="20"/>
          <w:szCs w:val="20"/>
        </w:rPr>
        <w:t>, przy czym nie dotyczy to umów o dzieło,</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 xml:space="preserve">wydatki poniesione na opracowanie studium wykonalności projektu w </w:t>
      </w:r>
      <w:r w:rsidR="00771810" w:rsidRPr="00547DA9">
        <w:rPr>
          <w:rFonts w:ascii="Arial" w:eastAsia="Times New Roman" w:hAnsi="Arial" w:cs="Arial"/>
          <w:sz w:val="20"/>
          <w:szCs w:val="20"/>
        </w:rPr>
        <w:t>przypadku, gdy</w:t>
      </w:r>
      <w:r w:rsidR="001D6C1F">
        <w:rPr>
          <w:rFonts w:ascii="Arial" w:eastAsia="Times New Roman" w:hAnsi="Arial" w:cs="Arial"/>
          <w:sz w:val="20"/>
          <w:szCs w:val="20"/>
        </w:rPr>
        <w:t xml:space="preserve"> zostało ono opracowane/sporządzone po </w:t>
      </w:r>
      <w:r w:rsidRPr="00547DA9">
        <w:rPr>
          <w:rFonts w:ascii="Arial" w:eastAsia="Times New Roman" w:hAnsi="Arial" w:cs="Arial"/>
          <w:sz w:val="20"/>
          <w:szCs w:val="20"/>
        </w:rPr>
        <w:t>rozpoczęci</w:t>
      </w:r>
      <w:r w:rsidR="001D6C1F">
        <w:rPr>
          <w:rFonts w:ascii="Arial" w:eastAsia="Times New Roman" w:hAnsi="Arial" w:cs="Arial"/>
          <w:sz w:val="20"/>
          <w:szCs w:val="20"/>
        </w:rPr>
        <w:t>u</w:t>
      </w:r>
      <w:r w:rsidRPr="00547DA9">
        <w:rPr>
          <w:rFonts w:ascii="Arial" w:eastAsia="Times New Roman" w:hAnsi="Arial" w:cs="Arial"/>
          <w:sz w:val="20"/>
          <w:szCs w:val="20"/>
        </w:rPr>
        <w:t xml:space="preserve"> prac, </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poziomie wyższym niż wyni</w:t>
      </w:r>
      <w:r w:rsidR="00217F0E">
        <w:rPr>
          <w:rFonts w:ascii="Arial" w:eastAsia="Times New Roman" w:hAnsi="Arial" w:cs="Arial"/>
          <w:sz w:val="20"/>
          <w:szCs w:val="20"/>
        </w:rPr>
        <w:t>ka to z ograniczeń wskazanych w </w:t>
      </w:r>
      <w:r w:rsidRPr="00547DA9">
        <w:rPr>
          <w:rFonts w:ascii="Arial" w:eastAsia="Times New Roman" w:hAnsi="Arial" w:cs="Arial"/>
          <w:sz w:val="20"/>
          <w:szCs w:val="20"/>
        </w:rPr>
        <w:t xml:space="preserve">limitach wydatków kwalifikowalnych (tj. na przygotowanie dokumentacji projektu, na nabycie nieruchomości, na nadzór i usługi doradcze, na działania informacyjne </w:t>
      </w:r>
      <w:r w:rsidR="00240290" w:rsidRPr="00547DA9">
        <w:rPr>
          <w:rFonts w:ascii="Arial" w:eastAsia="Times New Roman" w:hAnsi="Arial" w:cs="Arial"/>
          <w:sz w:val="20"/>
          <w:szCs w:val="20"/>
        </w:rPr>
        <w:t>i</w:t>
      </w:r>
      <w:r w:rsidR="00217F0E">
        <w:rPr>
          <w:rFonts w:ascii="Arial" w:eastAsia="Times New Roman" w:hAnsi="Arial" w:cs="Arial"/>
          <w:sz w:val="20"/>
          <w:szCs w:val="20"/>
        </w:rPr>
        <w:t> </w:t>
      </w:r>
      <w:r w:rsidRPr="00547DA9">
        <w:rPr>
          <w:rFonts w:ascii="Arial" w:eastAsia="Times New Roman" w:hAnsi="Arial" w:cs="Arial"/>
          <w:sz w:val="20"/>
          <w:szCs w:val="20"/>
        </w:rPr>
        <w:t>promocyjne</w:t>
      </w:r>
      <w:r w:rsidR="0015024A" w:rsidRPr="00547DA9">
        <w:rPr>
          <w:rFonts w:ascii="Arial" w:eastAsia="Times New Roman" w:hAnsi="Arial" w:cs="Arial"/>
          <w:sz w:val="20"/>
          <w:szCs w:val="20"/>
        </w:rPr>
        <w:t>), a także</w:t>
      </w:r>
      <w:r w:rsidRPr="00547DA9">
        <w:rPr>
          <w:rFonts w:ascii="Arial" w:eastAsia="Times New Roman" w:hAnsi="Arial" w:cs="Arial"/>
          <w:sz w:val="20"/>
          <w:szCs w:val="20"/>
        </w:rPr>
        <w:t xml:space="preserve"> wartościach procentowych stawki ryczałtowej (na koszty pośrednie),</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prowizje pobierane w ramach operacji wymiany walut,</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odsetki od zadłużenia, </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koszty pożyczki lub kredytu zaciągniętego na prefinansowanie dotacji,</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kary i grzywny,</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świadczenia realizowane ze środków Zakładowego Funduszu Świadczeń Socjalnych </w:t>
      </w:r>
      <w:r w:rsidRPr="00547DA9">
        <w:rPr>
          <w:rFonts w:ascii="Arial" w:eastAsia="Times New Roman" w:hAnsi="Arial" w:cs="Arial"/>
          <w:sz w:val="20"/>
          <w:szCs w:val="20"/>
        </w:rPr>
        <w:t>(ZFŚS),</w:t>
      </w:r>
    </w:p>
    <w:p w:rsidR="00F92439" w:rsidRPr="00547DA9"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wpłaty na Państwowy Fundusz Rehabilitacji Osób Niepełnosprawnych (PFRON)</w:t>
      </w:r>
      <w:r w:rsidR="00F92439" w:rsidRPr="00547DA9">
        <w:rPr>
          <w:rFonts w:ascii="Arial" w:eastAsia="Times New Roman" w:hAnsi="Arial" w:cs="Arial"/>
          <w:sz w:val="20"/>
          <w:szCs w:val="20"/>
        </w:rPr>
        <w:t>,</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wkład niepieniężny</w:t>
      </w:r>
      <w:r w:rsidR="00F92439" w:rsidRPr="00547DA9">
        <w:rPr>
          <w:rFonts w:ascii="Arial" w:hAnsi="Arial" w:cs="Arial"/>
          <w:sz w:val="20"/>
          <w:szCs w:val="20"/>
        </w:rPr>
        <w:t xml:space="preserve"> stanowiący część lub całość wkładu</w:t>
      </w:r>
      <w:r w:rsidRPr="00547DA9">
        <w:rPr>
          <w:rFonts w:ascii="Arial" w:hAnsi="Arial" w:cs="Arial"/>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leasing,</w:t>
      </w:r>
    </w:p>
    <w:p w:rsidR="00F92439" w:rsidRPr="00547DA9" w:rsidRDefault="00E71BC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Pr>
          <w:rFonts w:ascii="Arial" w:hAnsi="Arial" w:cs="Arial"/>
          <w:sz w:val="20"/>
          <w:szCs w:val="20"/>
        </w:rPr>
        <w:t>koszty postępowania sądowego, wydatki związane z przygotowaniem i</w:t>
      </w:r>
      <w:r w:rsidR="00E01536">
        <w:rPr>
          <w:rFonts w:ascii="Arial" w:hAnsi="Arial" w:cs="Arial"/>
          <w:sz w:val="20"/>
          <w:szCs w:val="20"/>
        </w:rPr>
        <w:t xml:space="preserve"> obsługą prawną spraw sądowych </w:t>
      </w:r>
      <w:r>
        <w:rPr>
          <w:rFonts w:ascii="Arial" w:hAnsi="Arial" w:cs="Arial"/>
          <w:sz w:val="20"/>
          <w:szCs w:val="20"/>
        </w:rPr>
        <w:t>oraz wydatki poniesione na fun</w:t>
      </w:r>
      <w:r w:rsidR="007F244B">
        <w:rPr>
          <w:rFonts w:ascii="Arial" w:hAnsi="Arial" w:cs="Arial"/>
          <w:sz w:val="20"/>
          <w:szCs w:val="20"/>
        </w:rPr>
        <w:t>kcjonowanie komisji rozjemczych</w:t>
      </w:r>
      <w:r w:rsidR="0012115B" w:rsidRPr="00547DA9">
        <w:rPr>
          <w:rFonts w:ascii="Arial" w:hAnsi="Arial" w:cs="Arial"/>
          <w:sz w:val="20"/>
          <w:szCs w:val="20"/>
        </w:rPr>
        <w:t>,</w:t>
      </w:r>
    </w:p>
    <w:p w:rsidR="00F92439" w:rsidRPr="00547DA9" w:rsidRDefault="00414F42"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zakup używanego środka trwałego, który był w ciągu 7 lat wstecz (w przypadku nieruchomości 10 lat) współfinansowany ze środków unijnych lub z dotacji krajowych</w:t>
      </w:r>
      <w:r w:rsidRPr="00547DA9">
        <w:rPr>
          <w:rFonts w:ascii="Arial" w:hAnsi="Arial" w:cs="Arial"/>
          <w:sz w:val="20"/>
          <w:szCs w:val="20"/>
          <w:vertAlign w:val="superscript"/>
        </w:rPr>
        <w:footnoteReference w:id="13"/>
      </w:r>
      <w:r w:rsidRPr="00547DA9">
        <w:rPr>
          <w:rFonts w:ascii="Arial" w:hAnsi="Arial" w:cs="Arial"/>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1A7106">
        <w:rPr>
          <w:rFonts w:ascii="Arial" w:hAnsi="Arial" w:cs="Arial"/>
          <w:sz w:val="20"/>
          <w:szCs w:val="20"/>
        </w:rPr>
        <w:t>podatek VAT</w:t>
      </w:r>
      <w:r w:rsidRPr="00547DA9">
        <w:rPr>
          <w:rFonts w:ascii="Arial" w:hAnsi="Arial" w:cs="Arial"/>
          <w:sz w:val="20"/>
          <w:szCs w:val="20"/>
        </w:rPr>
        <w:t xml:space="preserve">, który może zostać odzyskany na podstawie przepisów </w:t>
      </w:r>
      <w:r w:rsidR="001C0D56" w:rsidRPr="00547DA9">
        <w:rPr>
          <w:rFonts w:ascii="Arial" w:hAnsi="Arial" w:cs="Arial"/>
          <w:sz w:val="20"/>
          <w:szCs w:val="20"/>
        </w:rPr>
        <w:t>krajowych, tj.</w:t>
      </w:r>
      <w:r w:rsidR="00217F0E">
        <w:rPr>
          <w:rFonts w:ascii="Arial" w:hAnsi="Arial" w:cs="Arial"/>
          <w:sz w:val="20"/>
          <w:szCs w:val="20"/>
        </w:rPr>
        <w:t> </w:t>
      </w:r>
      <w:r w:rsidRPr="00547DA9">
        <w:rPr>
          <w:rFonts w:ascii="Arial" w:hAnsi="Arial" w:cs="Arial"/>
          <w:sz w:val="20"/>
          <w:szCs w:val="20"/>
        </w:rPr>
        <w:t xml:space="preserve">ustawy o VAT oraz aktów wykonawczych do tej ustawy, a przypadku gdy </w:t>
      </w:r>
      <w:r w:rsidRPr="00547DA9">
        <w:rPr>
          <w:rFonts w:ascii="Arial" w:hAnsi="Arial" w:cs="Arial"/>
          <w:sz w:val="20"/>
          <w:szCs w:val="20"/>
        </w:rPr>
        <w:lastRenderedPageBreak/>
        <w:t xml:space="preserve">wnioskodawca rozlicza </w:t>
      </w:r>
      <w:r w:rsidRPr="001A7106">
        <w:rPr>
          <w:rFonts w:ascii="Arial" w:hAnsi="Arial" w:cs="Arial"/>
          <w:sz w:val="20"/>
          <w:szCs w:val="20"/>
        </w:rPr>
        <w:t>podatek VAT</w:t>
      </w:r>
      <w:r w:rsidRPr="00547DA9">
        <w:rPr>
          <w:rFonts w:ascii="Arial" w:hAnsi="Arial" w:cs="Arial"/>
          <w:sz w:val="20"/>
          <w:szCs w:val="20"/>
        </w:rPr>
        <w:t xml:space="preserve"> według proporcji zgodnie z art. 86 i art. 90 ustawy o VAT cała wartość podatku wynikająca z w</w:t>
      </w:r>
      <w:r w:rsidR="00217F0E">
        <w:rPr>
          <w:rFonts w:ascii="Arial" w:hAnsi="Arial" w:cs="Arial"/>
          <w:sz w:val="20"/>
          <w:szCs w:val="20"/>
        </w:rPr>
        <w:t>ydatków ponoszonych w związku z </w:t>
      </w:r>
      <w:r w:rsidRPr="00547DA9">
        <w:rPr>
          <w:rFonts w:ascii="Arial" w:hAnsi="Arial" w:cs="Arial"/>
          <w:sz w:val="20"/>
          <w:szCs w:val="20"/>
        </w:rPr>
        <w:t>realizacją projektu</w:t>
      </w:r>
      <w:r w:rsidR="0012115B" w:rsidRPr="00547DA9">
        <w:rPr>
          <w:rFonts w:ascii="Arial" w:hAnsi="Arial" w:cs="Arial"/>
          <w:sz w:val="20"/>
          <w:szCs w:val="20"/>
        </w:rPr>
        <w:t>,</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transakcje dokonane w gotówce, których wartość przekracza równowartość </w:t>
      </w:r>
      <w:r w:rsidR="00B9688D">
        <w:rPr>
          <w:rFonts w:ascii="Arial" w:hAnsi="Arial" w:cs="Arial"/>
          <w:sz w:val="20"/>
          <w:szCs w:val="20"/>
        </w:rPr>
        <w:t xml:space="preserve"> kwoty, o </w:t>
      </w:r>
      <w:r w:rsidR="00E71BC9">
        <w:rPr>
          <w:rFonts w:ascii="Arial" w:hAnsi="Arial" w:cs="Arial"/>
          <w:sz w:val="20"/>
          <w:szCs w:val="20"/>
        </w:rPr>
        <w:t xml:space="preserve">której mowa w art. 22 ustawy z dnia 2 lipca 2004 r. o swobodzie </w:t>
      </w:r>
      <w:r w:rsidR="0044670D">
        <w:rPr>
          <w:rFonts w:ascii="Arial" w:hAnsi="Arial" w:cs="Arial"/>
          <w:sz w:val="20"/>
          <w:szCs w:val="20"/>
        </w:rPr>
        <w:t xml:space="preserve">działalności </w:t>
      </w:r>
      <w:r w:rsidR="00E71BC9">
        <w:rPr>
          <w:rFonts w:ascii="Arial" w:hAnsi="Arial" w:cs="Arial"/>
          <w:sz w:val="20"/>
          <w:szCs w:val="20"/>
        </w:rPr>
        <w:t xml:space="preserve">gospodarczej </w:t>
      </w:r>
      <w:r w:rsidRPr="00547DA9">
        <w:rPr>
          <w:rFonts w:ascii="Arial" w:hAnsi="Arial" w:cs="Arial"/>
          <w:sz w:val="20"/>
          <w:szCs w:val="20"/>
        </w:rPr>
        <w:t>(</w:t>
      </w:r>
      <w:r w:rsidR="00791EE1" w:rsidRPr="00547DA9">
        <w:rPr>
          <w:rFonts w:ascii="Arial" w:hAnsi="Arial" w:cs="Arial"/>
          <w:sz w:val="20"/>
          <w:szCs w:val="20"/>
        </w:rPr>
        <w:t xml:space="preserve">tekst jedn. </w:t>
      </w:r>
      <w:r w:rsidRPr="00547DA9">
        <w:rPr>
          <w:rFonts w:ascii="Arial" w:hAnsi="Arial" w:cs="Arial"/>
          <w:sz w:val="20"/>
          <w:szCs w:val="20"/>
        </w:rPr>
        <w:t xml:space="preserve">Dz.U. z </w:t>
      </w:r>
      <w:r w:rsidR="00E71BC9">
        <w:rPr>
          <w:rFonts w:ascii="Arial" w:hAnsi="Arial" w:cs="Arial"/>
          <w:sz w:val="20"/>
          <w:szCs w:val="20"/>
        </w:rPr>
        <w:t xml:space="preserve"> 2016 r.</w:t>
      </w:r>
      <w:r w:rsidR="00244312">
        <w:rPr>
          <w:rFonts w:ascii="Arial" w:hAnsi="Arial" w:cs="Arial"/>
          <w:sz w:val="20"/>
          <w:szCs w:val="20"/>
        </w:rPr>
        <w:t xml:space="preserve"> </w:t>
      </w:r>
      <w:r w:rsidRPr="00547DA9">
        <w:rPr>
          <w:rFonts w:ascii="Arial" w:hAnsi="Arial" w:cs="Arial"/>
          <w:sz w:val="20"/>
          <w:szCs w:val="20"/>
        </w:rPr>
        <w:t xml:space="preserve">poz. </w:t>
      </w:r>
      <w:r w:rsidR="00E71BC9">
        <w:rPr>
          <w:rFonts w:ascii="Arial" w:hAnsi="Arial" w:cs="Arial"/>
          <w:sz w:val="20"/>
          <w:szCs w:val="20"/>
        </w:rPr>
        <w:t xml:space="preserve">1829 </w:t>
      </w:r>
      <w:r w:rsidRPr="00547DA9">
        <w:rPr>
          <w:rFonts w:ascii="Arial" w:hAnsi="Arial" w:cs="Arial"/>
          <w:sz w:val="20"/>
          <w:szCs w:val="20"/>
        </w:rPr>
        <w:t>z</w:t>
      </w:r>
      <w:r w:rsidR="00BA16CE">
        <w:rPr>
          <w:rFonts w:ascii="Arial" w:hAnsi="Arial" w:cs="Arial"/>
          <w:sz w:val="20"/>
          <w:szCs w:val="20"/>
        </w:rPr>
        <w:t>e</w:t>
      </w:r>
      <w:r w:rsidRPr="00547DA9">
        <w:rPr>
          <w:rFonts w:ascii="Arial" w:hAnsi="Arial" w:cs="Arial"/>
          <w:sz w:val="20"/>
          <w:szCs w:val="20"/>
        </w:rPr>
        <w:t xml:space="preserve"> zm.),</w:t>
      </w:r>
    </w:p>
    <w:p w:rsidR="005A0CE6" w:rsidRPr="00A14C1F"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wydatki </w:t>
      </w:r>
      <w:r w:rsidR="00C81AE2">
        <w:rPr>
          <w:rFonts w:ascii="Arial" w:hAnsi="Arial" w:cs="Arial"/>
          <w:sz w:val="20"/>
          <w:szCs w:val="20"/>
        </w:rPr>
        <w:t xml:space="preserve">poniesione na przygotowanie i wypełnienie </w:t>
      </w:r>
      <w:r w:rsidR="00B9688D">
        <w:rPr>
          <w:rFonts w:ascii="Arial" w:hAnsi="Arial" w:cs="Arial"/>
          <w:sz w:val="20"/>
          <w:szCs w:val="20"/>
        </w:rPr>
        <w:t>formularza wniosku o </w:t>
      </w:r>
      <w:r w:rsidRPr="00547DA9">
        <w:rPr>
          <w:rFonts w:ascii="Arial" w:hAnsi="Arial" w:cs="Arial"/>
          <w:sz w:val="20"/>
          <w:szCs w:val="20"/>
        </w:rPr>
        <w:t>dofinansowanie projektu wraz z załącznikami,</w:t>
      </w:r>
      <w:r w:rsidR="00BE162B" w:rsidRPr="00547DA9">
        <w:rPr>
          <w:rFonts w:ascii="Arial" w:hAnsi="Arial" w:cs="Arial"/>
          <w:sz w:val="20"/>
          <w:szCs w:val="20"/>
        </w:rPr>
        <w:t xml:space="preserve"> z zastrzeżeniem warunków określonych </w:t>
      </w:r>
      <w:r w:rsidR="00BE162B" w:rsidRPr="00A14C1F">
        <w:rPr>
          <w:rFonts w:ascii="Arial" w:hAnsi="Arial" w:cs="Arial"/>
          <w:sz w:val="20"/>
          <w:szCs w:val="20"/>
        </w:rPr>
        <w:t>w podrozdziale 3.5 pkt 1 niniejszego regulaminu,</w:t>
      </w:r>
    </w:p>
    <w:p w:rsidR="00F92439" w:rsidRPr="00547DA9"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premia dla współautora wniosku o dofinansowanie opracowującego np. studium wykonalności, naliczana jako procent wnioskowanej/u</w:t>
      </w:r>
      <w:r w:rsidR="00217F0E">
        <w:rPr>
          <w:rFonts w:ascii="Arial" w:hAnsi="Arial" w:cs="Arial"/>
          <w:sz w:val="20"/>
          <w:szCs w:val="20"/>
        </w:rPr>
        <w:t>zyskanej kwoty dofinansowania i </w:t>
      </w:r>
      <w:r w:rsidRPr="00547DA9">
        <w:rPr>
          <w:rFonts w:ascii="Arial" w:hAnsi="Arial" w:cs="Arial"/>
          <w:sz w:val="20"/>
          <w:szCs w:val="20"/>
        </w:rPr>
        <w:t>wypłacana przez beneficjenta (ang.</w:t>
      </w:r>
      <w:r w:rsidRPr="00547DA9">
        <w:rPr>
          <w:rFonts w:ascii="Arial" w:hAnsi="Arial" w:cs="Arial"/>
          <w:iCs/>
          <w:sz w:val="20"/>
          <w:szCs w:val="20"/>
        </w:rPr>
        <w:t xml:space="preserve"> </w:t>
      </w:r>
      <w:proofErr w:type="spellStart"/>
      <w:r w:rsidRPr="00547DA9">
        <w:rPr>
          <w:rFonts w:ascii="Arial" w:hAnsi="Arial" w:cs="Arial"/>
          <w:iCs/>
          <w:sz w:val="20"/>
          <w:szCs w:val="20"/>
        </w:rPr>
        <w:t>success</w:t>
      </w:r>
      <w:proofErr w:type="spellEnd"/>
      <w:r w:rsidRPr="00547DA9">
        <w:rPr>
          <w:rFonts w:ascii="Arial" w:hAnsi="Arial" w:cs="Arial"/>
          <w:iCs/>
          <w:sz w:val="20"/>
          <w:szCs w:val="20"/>
        </w:rPr>
        <w:t xml:space="preserve"> </w:t>
      </w:r>
      <w:proofErr w:type="spellStart"/>
      <w:r w:rsidRPr="00547DA9">
        <w:rPr>
          <w:rFonts w:ascii="Arial" w:hAnsi="Arial" w:cs="Arial"/>
          <w:iCs/>
          <w:sz w:val="20"/>
          <w:szCs w:val="20"/>
        </w:rPr>
        <w:t>fee</w:t>
      </w:r>
      <w:proofErr w:type="spellEnd"/>
      <w:r w:rsidRPr="00547DA9">
        <w:rPr>
          <w:rFonts w:ascii="Arial" w:hAnsi="Arial" w:cs="Arial"/>
          <w:iCs/>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w:t>
      </w:r>
      <w:r w:rsidR="00AF019B" w:rsidRPr="00547DA9">
        <w:rPr>
          <w:rFonts w:ascii="Arial" w:hAnsi="Arial" w:cs="Arial"/>
          <w:sz w:val="20"/>
          <w:szCs w:val="20"/>
        </w:rPr>
        <w:t>edłu</w:t>
      </w:r>
      <w:r w:rsidRPr="00547DA9">
        <w:rPr>
          <w:rFonts w:ascii="Arial" w:hAnsi="Arial" w:cs="Arial"/>
          <w:sz w:val="20"/>
          <w:szCs w:val="20"/>
        </w:rPr>
        <w:t>g metodologii wskazanej przez beneficjenta. Ustalony procent proporcji należy zaokrąglić do jedności),</w:t>
      </w:r>
    </w:p>
    <w:p w:rsidR="00F62297" w:rsidRPr="00547DA9" w:rsidRDefault="00BD0D52"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zakup wyposażenia niebę</w:t>
      </w:r>
      <w:r w:rsidR="00F62297" w:rsidRPr="00547DA9">
        <w:rPr>
          <w:rFonts w:ascii="Arial" w:hAnsi="Arial" w:cs="Arial"/>
          <w:sz w:val="20"/>
          <w:szCs w:val="20"/>
        </w:rPr>
        <w:t>dącego środkiem trwałym,</w:t>
      </w:r>
    </w:p>
    <w:p w:rsidR="00F62297" w:rsidRPr="00547DA9" w:rsidRDefault="00F6229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rozliczenie notą obciążeniową zakupu</w:t>
      </w:r>
      <w:r w:rsidR="00C97684">
        <w:rPr>
          <w:rFonts w:ascii="Arial" w:hAnsi="Arial" w:cs="Arial"/>
          <w:sz w:val="20"/>
          <w:szCs w:val="20"/>
        </w:rPr>
        <w:t xml:space="preserve"> środka trwałego będącego</w:t>
      </w:r>
      <w:r w:rsidRPr="00547DA9">
        <w:rPr>
          <w:rFonts w:ascii="Arial" w:hAnsi="Arial" w:cs="Arial"/>
          <w:sz w:val="20"/>
          <w:szCs w:val="20"/>
        </w:rPr>
        <w:t xml:space="preserve"> </w:t>
      </w:r>
      <w:r w:rsidR="00BD0D52" w:rsidRPr="00547DA9">
        <w:rPr>
          <w:rFonts w:ascii="Arial" w:hAnsi="Arial" w:cs="Arial"/>
          <w:sz w:val="20"/>
          <w:szCs w:val="20"/>
        </w:rPr>
        <w:t>własnością beneficjenta</w:t>
      </w:r>
      <w:r w:rsidR="00C0158A">
        <w:rPr>
          <w:rFonts w:ascii="Arial" w:hAnsi="Arial" w:cs="Arial"/>
          <w:sz w:val="20"/>
          <w:szCs w:val="20"/>
        </w:rPr>
        <w:t>/partnera</w:t>
      </w:r>
      <w:r w:rsidR="00BD0D52" w:rsidRPr="00547DA9">
        <w:rPr>
          <w:rFonts w:ascii="Arial" w:hAnsi="Arial" w:cs="Arial"/>
          <w:sz w:val="20"/>
          <w:szCs w:val="20"/>
        </w:rPr>
        <w:t xml:space="preserve"> lub prawa przysługującego beneficjentowi</w:t>
      </w:r>
      <w:r w:rsidR="00C0158A">
        <w:rPr>
          <w:rFonts w:ascii="Arial" w:hAnsi="Arial" w:cs="Arial"/>
          <w:sz w:val="20"/>
          <w:szCs w:val="20"/>
        </w:rPr>
        <w:t>/partnerowi</w:t>
      </w:r>
      <w:r w:rsidR="00384B05" w:rsidRPr="00547DA9">
        <w:rPr>
          <w:rFonts w:ascii="Arial" w:hAnsi="Arial" w:cs="Arial"/>
          <w:sz w:val="20"/>
          <w:szCs w:val="20"/>
        </w:rPr>
        <w:t>,</w:t>
      </w:r>
    </w:p>
    <w:p w:rsidR="00D6365B" w:rsidRPr="00D6365B" w:rsidRDefault="00F6229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a</w:t>
      </w:r>
      <w:r w:rsidR="0012115B" w:rsidRPr="00547DA9">
        <w:rPr>
          <w:rFonts w:ascii="Arial" w:hAnsi="Arial" w:cs="Arial"/>
          <w:sz w:val="20"/>
          <w:szCs w:val="20"/>
        </w:rPr>
        <w:t>mortyzacja</w:t>
      </w:r>
      <w:r w:rsidR="00735B6A" w:rsidRPr="00547DA9">
        <w:rPr>
          <w:rFonts w:ascii="Arial" w:hAnsi="Arial" w:cs="Arial"/>
          <w:sz w:val="20"/>
          <w:szCs w:val="20"/>
        </w:rPr>
        <w:t>,</w:t>
      </w:r>
    </w:p>
    <w:p w:rsidR="00F92439" w:rsidRPr="00547DA9"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ubezpieczenia nieobowiązkowe,</w:t>
      </w:r>
    </w:p>
    <w:p w:rsidR="00680207" w:rsidRPr="00547DA9" w:rsidRDefault="0068020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zasiłki i inne świadczenia finansowane</w:t>
      </w:r>
      <w:r w:rsidR="007B5666">
        <w:rPr>
          <w:rFonts w:ascii="Arial" w:hAnsi="Arial" w:cs="Arial"/>
          <w:sz w:val="20"/>
          <w:szCs w:val="20"/>
        </w:rPr>
        <w:t xml:space="preserve"> </w:t>
      </w:r>
      <w:r w:rsidRPr="00547DA9">
        <w:rPr>
          <w:rFonts w:ascii="Arial" w:hAnsi="Arial" w:cs="Arial"/>
          <w:sz w:val="20"/>
          <w:szCs w:val="20"/>
        </w:rPr>
        <w:t>z ZUS,</w:t>
      </w:r>
    </w:p>
    <w:p w:rsidR="00AF7AB5" w:rsidRPr="00547DA9" w:rsidRDefault="00546274"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z</w:t>
      </w:r>
      <w:r w:rsidR="00735B6A" w:rsidRPr="00547DA9">
        <w:rPr>
          <w:rFonts w:ascii="Arial" w:hAnsi="Arial" w:cs="Arial"/>
          <w:sz w:val="20"/>
          <w:szCs w:val="20"/>
        </w:rPr>
        <w:t>wiązane z zakupem usług szk</w:t>
      </w:r>
      <w:r w:rsidR="0095229E" w:rsidRPr="00547DA9">
        <w:rPr>
          <w:rFonts w:ascii="Arial" w:hAnsi="Arial" w:cs="Arial"/>
          <w:sz w:val="20"/>
          <w:szCs w:val="20"/>
        </w:rPr>
        <w:t>o</w:t>
      </w:r>
      <w:r w:rsidR="00735B6A" w:rsidRPr="00547DA9">
        <w:rPr>
          <w:rFonts w:ascii="Arial" w:hAnsi="Arial" w:cs="Arial"/>
          <w:sz w:val="20"/>
          <w:szCs w:val="20"/>
        </w:rPr>
        <w:t>leniowych</w:t>
      </w:r>
      <w:r w:rsidR="00F92439" w:rsidRPr="00547DA9">
        <w:rPr>
          <w:rFonts w:ascii="Arial" w:hAnsi="Arial" w:cs="Arial"/>
          <w:sz w:val="20"/>
          <w:szCs w:val="20"/>
        </w:rPr>
        <w:t>.</w:t>
      </w:r>
    </w:p>
    <w:p w:rsidR="00EA4F46" w:rsidRPr="00547DA9"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547DA9" w:rsidRDefault="00EA4F46" w:rsidP="00EA4F46">
      <w:pPr>
        <w:pStyle w:val="Nagwek1"/>
        <w:spacing w:line="276" w:lineRule="auto"/>
        <w:jc w:val="both"/>
        <w:rPr>
          <w:rFonts w:cs="Arial"/>
          <w:sz w:val="20"/>
          <w:szCs w:val="20"/>
        </w:rPr>
      </w:pPr>
      <w:bookmarkStart w:id="68" w:name="_Toc430161585"/>
      <w:bookmarkStart w:id="69" w:name="_Toc442966887"/>
      <w:bookmarkStart w:id="70" w:name="_Toc468966166"/>
      <w:r w:rsidRPr="00547DA9">
        <w:rPr>
          <w:rFonts w:cs="Arial"/>
          <w:sz w:val="20"/>
          <w:szCs w:val="20"/>
        </w:rPr>
        <w:t>Rozdział 4 Wskaźniki</w:t>
      </w:r>
      <w:bookmarkEnd w:id="68"/>
      <w:bookmarkEnd w:id="69"/>
      <w:bookmarkEnd w:id="70"/>
      <w:r w:rsidRPr="00547DA9">
        <w:rPr>
          <w:rFonts w:cs="Arial"/>
          <w:sz w:val="20"/>
          <w:szCs w:val="20"/>
        </w:rPr>
        <w:t xml:space="preserve"> </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rPr>
      </w:pPr>
      <w:r w:rsidRPr="00547DA9">
        <w:rPr>
          <w:rFonts w:ascii="Arial" w:hAnsi="Arial" w:cs="Arial"/>
          <w:sz w:val="20"/>
          <w:szCs w:val="20"/>
          <w:lang w:eastAsia="pl-PL"/>
        </w:rPr>
        <w:t>W związku z koniecznością monitorowania przyjętych w RPO WZ wskaźników, wnioskodawca zobowiązany jest określić, jakie wskaźni</w:t>
      </w:r>
      <w:r w:rsidR="00047DFE" w:rsidRPr="00547DA9">
        <w:rPr>
          <w:rFonts w:ascii="Arial" w:hAnsi="Arial" w:cs="Arial"/>
          <w:sz w:val="20"/>
          <w:szCs w:val="20"/>
          <w:lang w:eastAsia="pl-PL"/>
        </w:rPr>
        <w:t>ki produktu zamierza osiągnąć w</w:t>
      </w:r>
      <w:r w:rsidR="00217F0E">
        <w:rPr>
          <w:rFonts w:ascii="Arial" w:hAnsi="Arial" w:cs="Arial"/>
          <w:sz w:val="20"/>
          <w:szCs w:val="20"/>
          <w:lang w:eastAsia="pl-PL"/>
        </w:rPr>
        <w:t> </w:t>
      </w:r>
      <w:r w:rsidRPr="00547DA9">
        <w:rPr>
          <w:rFonts w:ascii="Arial" w:hAnsi="Arial" w:cs="Arial"/>
          <w:sz w:val="20"/>
          <w:szCs w:val="20"/>
          <w:lang w:eastAsia="pl-PL"/>
        </w:rPr>
        <w:t>wyniku realizacji projektu</w:t>
      </w:r>
      <w:r w:rsidR="008F7B5F" w:rsidRPr="00547DA9">
        <w:rPr>
          <w:rFonts w:ascii="Arial" w:hAnsi="Arial" w:cs="Arial"/>
          <w:sz w:val="20"/>
          <w:szCs w:val="20"/>
          <w:lang w:eastAsia="pl-PL"/>
        </w:rPr>
        <w:t>.</w:t>
      </w:r>
      <w:r w:rsidRPr="00547DA9">
        <w:rPr>
          <w:rFonts w:ascii="Arial" w:hAnsi="Arial" w:cs="Arial"/>
          <w:sz w:val="20"/>
          <w:szCs w:val="20"/>
        </w:rPr>
        <w:t xml:space="preserve"> </w:t>
      </w:r>
    </w:p>
    <w:p w:rsidR="006B525E" w:rsidRPr="006B525E" w:rsidRDefault="00EA4F46" w:rsidP="003E4653">
      <w:pPr>
        <w:pStyle w:val="Akapitzlist"/>
        <w:numPr>
          <w:ilvl w:val="0"/>
          <w:numId w:val="64"/>
        </w:numPr>
        <w:spacing w:line="276" w:lineRule="auto"/>
        <w:ind w:hanging="436"/>
        <w:jc w:val="both"/>
        <w:rPr>
          <w:rFonts w:ascii="Arial" w:hAnsi="Arial" w:cs="Arial"/>
          <w:sz w:val="20"/>
          <w:szCs w:val="20"/>
        </w:rPr>
      </w:pPr>
      <w:r w:rsidRPr="00547DA9">
        <w:rPr>
          <w:rFonts w:ascii="Arial" w:hAnsi="Arial" w:cs="Arial"/>
          <w:b/>
          <w:sz w:val="20"/>
          <w:szCs w:val="20"/>
          <w:lang w:eastAsia="pl-PL"/>
        </w:rPr>
        <w:t>Wskaźnik produktu</w:t>
      </w:r>
      <w:r w:rsidRPr="00547DA9">
        <w:rPr>
          <w:rFonts w:ascii="Arial" w:hAnsi="Arial" w:cs="Arial"/>
          <w:sz w:val="20"/>
          <w:szCs w:val="20"/>
          <w:lang w:eastAsia="pl-PL"/>
        </w:rPr>
        <w:t xml:space="preserve"> odzwierciedla </w:t>
      </w:r>
      <w:r w:rsidRPr="00547DA9">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547DA9">
        <w:rPr>
          <w:rFonts w:ascii="Arial" w:eastAsia="Tahoma,Bold" w:hAnsi="Arial" w:cs="Arial"/>
          <w:bCs/>
          <w:sz w:val="20"/>
          <w:szCs w:val="20"/>
          <w:lang w:eastAsia="pl-PL"/>
        </w:rPr>
        <w:t xml:space="preserve">należy wykazać wszystkie osiągane wskaźniki produktu. </w:t>
      </w:r>
    </w:p>
    <w:p w:rsidR="006B525E" w:rsidRPr="006B525E" w:rsidRDefault="00305048" w:rsidP="003E4653">
      <w:pPr>
        <w:pStyle w:val="Akapitzlist"/>
        <w:numPr>
          <w:ilvl w:val="0"/>
          <w:numId w:val="64"/>
        </w:numPr>
        <w:spacing w:line="276" w:lineRule="auto"/>
        <w:ind w:hanging="436"/>
        <w:jc w:val="both"/>
        <w:rPr>
          <w:rFonts w:ascii="Arial" w:hAnsi="Arial" w:cs="Arial"/>
          <w:sz w:val="20"/>
          <w:szCs w:val="20"/>
        </w:rPr>
      </w:pPr>
      <w:r w:rsidRPr="006B525E">
        <w:rPr>
          <w:rFonts w:ascii="Arial" w:hAnsi="Arial" w:cs="Arial"/>
          <w:sz w:val="20"/>
          <w:szCs w:val="20"/>
          <w:lang w:eastAsia="pl-PL"/>
        </w:rPr>
        <w:t>Wartoś</w:t>
      </w:r>
      <w:r w:rsidR="006B525E" w:rsidRPr="006B525E">
        <w:rPr>
          <w:rFonts w:ascii="Arial" w:hAnsi="Arial" w:cs="Arial"/>
          <w:sz w:val="20"/>
          <w:szCs w:val="20"/>
          <w:lang w:eastAsia="pl-PL"/>
        </w:rPr>
        <w:t>ci wszystkich wybranych wskaźników powinny być oszacowane na poziomie możliwym do osiągnięcia przez wnioskodawcę, ponieważ będą stan</w:t>
      </w:r>
      <w:r w:rsidR="00217F0E">
        <w:rPr>
          <w:rFonts w:ascii="Arial" w:hAnsi="Arial" w:cs="Arial"/>
          <w:sz w:val="20"/>
          <w:szCs w:val="20"/>
          <w:lang w:eastAsia="pl-PL"/>
        </w:rPr>
        <w:t>owiły jedno z </w:t>
      </w:r>
      <w:r w:rsidR="006B525E" w:rsidRPr="006B525E">
        <w:rPr>
          <w:rFonts w:ascii="Arial" w:hAnsi="Arial" w:cs="Arial"/>
          <w:sz w:val="20"/>
          <w:szCs w:val="20"/>
          <w:lang w:eastAsia="pl-PL"/>
        </w:rPr>
        <w:t>podstawowych źródeł informacji</w:t>
      </w:r>
      <w:r w:rsidR="006B525E" w:rsidRPr="006B525E">
        <w:rPr>
          <w:rFonts w:ascii="Arial" w:hAnsi="Arial" w:cs="Arial"/>
          <w:sz w:val="20"/>
          <w:szCs w:val="20"/>
        </w:rPr>
        <w:t xml:space="preserve"> dla oceniających projekt. Jeżeli wnioskodawca przedstawi wskaźniki przeszacowane, bądź niedoszacowane, może być to przyczyną odrzucenia wniosku.</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 xml:space="preserve">Wskaźniki produktu określone dla niniejszego </w:t>
      </w:r>
      <w:r w:rsidR="003202CE" w:rsidRPr="00547DA9">
        <w:rPr>
          <w:rFonts w:ascii="Arial" w:hAnsi="Arial" w:cs="Arial"/>
          <w:sz w:val="20"/>
          <w:szCs w:val="20"/>
          <w:lang w:eastAsia="pl-PL"/>
        </w:rPr>
        <w:t>naboru</w:t>
      </w:r>
      <w:r w:rsidRPr="00547DA9">
        <w:rPr>
          <w:rFonts w:ascii="Arial" w:hAnsi="Arial" w:cs="Arial"/>
          <w:sz w:val="20"/>
          <w:szCs w:val="20"/>
          <w:lang w:eastAsia="pl-PL"/>
        </w:rPr>
        <w:t xml:space="preserve"> to:</w:t>
      </w:r>
    </w:p>
    <w:p w:rsidR="008F7B5F" w:rsidRPr="00547DA9" w:rsidRDefault="008F7B5F"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wybudowanych dróg </w:t>
      </w:r>
      <w:r w:rsidR="009D4075" w:rsidRPr="00547DA9">
        <w:rPr>
          <w:rFonts w:ascii="Arial" w:hAnsi="Arial" w:cs="Arial"/>
          <w:sz w:val="20"/>
          <w:szCs w:val="20"/>
        </w:rPr>
        <w:t>powiatowych</w:t>
      </w:r>
      <w:r w:rsidRPr="00547DA9">
        <w:rPr>
          <w:rFonts w:ascii="Arial" w:hAnsi="Arial" w:cs="Arial"/>
          <w:sz w:val="20"/>
          <w:szCs w:val="20"/>
        </w:rPr>
        <w:t xml:space="preserve"> [km]</w:t>
      </w:r>
      <w:r w:rsidR="00680207" w:rsidRPr="00547DA9">
        <w:rPr>
          <w:rFonts w:ascii="Arial" w:hAnsi="Arial" w:cs="Arial"/>
          <w:sz w:val="20"/>
          <w:szCs w:val="20"/>
        </w:rPr>
        <w:t>,</w:t>
      </w:r>
      <w:r w:rsidRPr="00547DA9">
        <w:rPr>
          <w:rFonts w:ascii="Arial" w:hAnsi="Arial" w:cs="Arial"/>
          <w:sz w:val="20"/>
          <w:szCs w:val="20"/>
        </w:rPr>
        <w:t xml:space="preserve"> </w:t>
      </w:r>
    </w:p>
    <w:p w:rsidR="00740C5F" w:rsidRPr="00740C5F" w:rsidRDefault="008F7B5F" w:rsidP="00740C5F">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przebudowanych dróg </w:t>
      </w:r>
      <w:r w:rsidR="009D4075" w:rsidRPr="00547DA9">
        <w:rPr>
          <w:rFonts w:ascii="Arial" w:hAnsi="Arial" w:cs="Arial"/>
          <w:sz w:val="20"/>
          <w:szCs w:val="20"/>
        </w:rPr>
        <w:t>powiatowych</w:t>
      </w:r>
      <w:r w:rsidRPr="00547DA9">
        <w:rPr>
          <w:rFonts w:ascii="Arial" w:hAnsi="Arial" w:cs="Arial"/>
          <w:sz w:val="20"/>
          <w:szCs w:val="20"/>
        </w:rPr>
        <w:t xml:space="preserve"> [km</w:t>
      </w:r>
      <w:r w:rsidR="00680207" w:rsidRPr="00547DA9">
        <w:rPr>
          <w:rFonts w:ascii="Arial" w:hAnsi="Arial" w:cs="Arial"/>
          <w:sz w:val="20"/>
          <w:szCs w:val="20"/>
        </w:rPr>
        <w:t>],</w:t>
      </w:r>
    </w:p>
    <w:p w:rsidR="00F454C5" w:rsidRPr="00547DA9" w:rsidRDefault="00F454C5"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wybudowanych dróg gminnych [km], </w:t>
      </w:r>
    </w:p>
    <w:p w:rsidR="00F454C5" w:rsidRDefault="00F454C5"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Długość przebudowanych dróg gminnych</w:t>
      </w:r>
      <w:r w:rsidR="00414F42" w:rsidRPr="00547DA9">
        <w:rPr>
          <w:rFonts w:ascii="Arial" w:hAnsi="Arial" w:cs="Arial"/>
          <w:sz w:val="20"/>
          <w:szCs w:val="20"/>
        </w:rPr>
        <w:t xml:space="preserve"> [km],</w:t>
      </w:r>
    </w:p>
    <w:p w:rsidR="00006A69" w:rsidRPr="00547DA9" w:rsidRDefault="008852EF"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Liczba </w:t>
      </w:r>
      <w:r w:rsidR="00680207" w:rsidRPr="00547DA9">
        <w:rPr>
          <w:rFonts w:ascii="Arial" w:hAnsi="Arial" w:cs="Arial"/>
          <w:sz w:val="20"/>
          <w:szCs w:val="20"/>
        </w:rPr>
        <w:t>wybudowanych obwodnic [szt.],</w:t>
      </w:r>
    </w:p>
    <w:p w:rsidR="00634C2D" w:rsidRPr="00547DA9" w:rsidRDefault="00DD0FFC"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Pr>
          <w:rFonts w:ascii="Arial" w:hAnsi="Arial" w:cs="Arial"/>
          <w:sz w:val="20"/>
          <w:szCs w:val="20"/>
        </w:rPr>
        <w:t>Liczba zainstalowanych Inteligentnych Systemów T</w:t>
      </w:r>
      <w:r w:rsidR="00634C2D" w:rsidRPr="00547DA9">
        <w:rPr>
          <w:rFonts w:ascii="Arial" w:hAnsi="Arial" w:cs="Arial"/>
          <w:sz w:val="20"/>
          <w:szCs w:val="20"/>
        </w:rPr>
        <w:t>ransportowych [szt.]</w:t>
      </w:r>
      <w:r w:rsidR="00680207" w:rsidRPr="00547DA9">
        <w:rPr>
          <w:rFonts w:ascii="Arial" w:hAnsi="Arial" w:cs="Arial"/>
          <w:sz w:val="20"/>
          <w:szCs w:val="20"/>
        </w:rPr>
        <w:t>,</w:t>
      </w:r>
    </w:p>
    <w:p w:rsidR="00680207" w:rsidRPr="00547DA9" w:rsidRDefault="00634C2D" w:rsidP="003E4653">
      <w:pPr>
        <w:pStyle w:val="Akapitzlist"/>
        <w:numPr>
          <w:ilvl w:val="1"/>
          <w:numId w:val="68"/>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t>
      </w:r>
      <w:r w:rsidR="00DD0FFC">
        <w:rPr>
          <w:rFonts w:ascii="Arial" w:hAnsi="Arial" w:cs="Arial"/>
          <w:sz w:val="20"/>
          <w:szCs w:val="20"/>
        </w:rPr>
        <w:t>dróg, na których zainstalowano Inteligentne Systemy T</w:t>
      </w:r>
      <w:r w:rsidRPr="00547DA9">
        <w:rPr>
          <w:rFonts w:ascii="Arial" w:hAnsi="Arial" w:cs="Arial"/>
          <w:sz w:val="20"/>
          <w:szCs w:val="20"/>
        </w:rPr>
        <w:t>ransportowe [km]</w:t>
      </w:r>
      <w:r w:rsidR="00680207" w:rsidRPr="00547DA9">
        <w:rPr>
          <w:rFonts w:ascii="Arial" w:hAnsi="Arial" w:cs="Arial"/>
          <w:sz w:val="20"/>
          <w:szCs w:val="20"/>
        </w:rPr>
        <w:t>.</w:t>
      </w:r>
    </w:p>
    <w:p w:rsidR="005A2DDC" w:rsidRPr="00547DA9" w:rsidRDefault="005A2DDC" w:rsidP="003E4653">
      <w:pPr>
        <w:pStyle w:val="Akapitzlist"/>
        <w:numPr>
          <w:ilvl w:val="0"/>
          <w:numId w:val="64"/>
        </w:numPr>
        <w:spacing w:line="276" w:lineRule="auto"/>
        <w:ind w:hanging="436"/>
        <w:jc w:val="both"/>
        <w:rPr>
          <w:rFonts w:ascii="Arial" w:hAnsi="Arial" w:cs="Arial"/>
          <w:color w:val="000000"/>
          <w:sz w:val="20"/>
          <w:szCs w:val="20"/>
          <w:lang w:eastAsia="pl-PL"/>
        </w:rPr>
      </w:pPr>
      <w:r w:rsidRPr="00547DA9">
        <w:rPr>
          <w:rFonts w:ascii="Arial" w:hAnsi="Arial" w:cs="Arial"/>
          <w:color w:val="000000"/>
          <w:sz w:val="20"/>
          <w:szCs w:val="20"/>
          <w:lang w:eastAsia="pl-PL"/>
        </w:rPr>
        <w:lastRenderedPageBreak/>
        <w:t xml:space="preserve">Spośród </w:t>
      </w:r>
      <w:r w:rsidR="006A770E">
        <w:rPr>
          <w:rFonts w:ascii="Arial" w:hAnsi="Arial" w:cs="Arial"/>
          <w:color w:val="000000"/>
          <w:sz w:val="20"/>
          <w:szCs w:val="20"/>
          <w:lang w:eastAsia="pl-PL"/>
        </w:rPr>
        <w:t xml:space="preserve">ww. </w:t>
      </w:r>
      <w:r w:rsidRPr="00547DA9">
        <w:rPr>
          <w:rFonts w:ascii="Arial" w:hAnsi="Arial" w:cs="Arial"/>
          <w:color w:val="000000"/>
          <w:sz w:val="20"/>
          <w:szCs w:val="20"/>
          <w:lang w:eastAsia="pl-PL"/>
        </w:rPr>
        <w:t xml:space="preserve">wskaźników produktu wnioskodawca jest zobowiązany </w:t>
      </w:r>
      <w:r w:rsidR="007F0C5F" w:rsidRPr="00547DA9">
        <w:rPr>
          <w:rFonts w:ascii="Arial" w:hAnsi="Arial" w:cs="Arial"/>
          <w:color w:val="000000"/>
          <w:sz w:val="20"/>
          <w:szCs w:val="20"/>
          <w:lang w:eastAsia="pl-PL"/>
        </w:rPr>
        <w:t xml:space="preserve">określić </w:t>
      </w:r>
      <w:r w:rsidR="00F454C5" w:rsidRPr="00547DA9">
        <w:rPr>
          <w:rFonts w:ascii="Arial" w:hAnsi="Arial" w:cs="Arial"/>
          <w:color w:val="000000"/>
          <w:sz w:val="20"/>
          <w:szCs w:val="20"/>
          <w:lang w:eastAsia="pl-PL"/>
        </w:rPr>
        <w:t>we wniosku o</w:t>
      </w:r>
      <w:r w:rsidR="00217F0E">
        <w:rPr>
          <w:rFonts w:ascii="Arial" w:hAnsi="Arial" w:cs="Arial"/>
          <w:color w:val="000000"/>
          <w:sz w:val="20"/>
          <w:szCs w:val="20"/>
          <w:lang w:eastAsia="pl-PL"/>
        </w:rPr>
        <w:t> </w:t>
      </w:r>
      <w:r w:rsidRPr="00547DA9">
        <w:rPr>
          <w:rFonts w:ascii="Arial" w:hAnsi="Arial" w:cs="Arial"/>
          <w:color w:val="000000"/>
          <w:sz w:val="20"/>
          <w:szCs w:val="20"/>
          <w:lang w:eastAsia="pl-PL"/>
        </w:rPr>
        <w:t xml:space="preserve">dofinansowanie co najmniej jeden </w:t>
      </w:r>
      <w:r w:rsidR="009D6B26" w:rsidRPr="00547DA9">
        <w:rPr>
          <w:rFonts w:ascii="Arial" w:hAnsi="Arial" w:cs="Arial"/>
          <w:color w:val="000000"/>
          <w:sz w:val="20"/>
          <w:szCs w:val="20"/>
          <w:lang w:eastAsia="pl-PL"/>
        </w:rPr>
        <w:t>z</w:t>
      </w:r>
      <w:r w:rsidRPr="00547DA9">
        <w:rPr>
          <w:rFonts w:ascii="Arial" w:hAnsi="Arial" w:cs="Arial"/>
          <w:color w:val="000000"/>
          <w:sz w:val="20"/>
          <w:szCs w:val="20"/>
          <w:lang w:eastAsia="pl-PL"/>
        </w:rPr>
        <w:t xml:space="preserve"> wymienionych w pkt </w:t>
      </w:r>
      <w:r w:rsidR="00CA54C1">
        <w:rPr>
          <w:rFonts w:ascii="Arial" w:hAnsi="Arial" w:cs="Arial"/>
          <w:color w:val="000000"/>
          <w:sz w:val="20"/>
          <w:szCs w:val="20"/>
          <w:lang w:eastAsia="pl-PL"/>
        </w:rPr>
        <w:t>4</w:t>
      </w:r>
      <w:r w:rsidR="00F51ECE" w:rsidRPr="00547DA9">
        <w:rPr>
          <w:rFonts w:ascii="Arial" w:hAnsi="Arial" w:cs="Arial"/>
          <w:color w:val="000000"/>
          <w:sz w:val="20"/>
          <w:szCs w:val="20"/>
          <w:lang w:eastAsia="pl-PL"/>
        </w:rPr>
        <w:t>a)</w:t>
      </w:r>
      <w:r w:rsidR="00140EFC" w:rsidRPr="00547DA9">
        <w:rPr>
          <w:rFonts w:ascii="Arial" w:hAnsi="Arial" w:cs="Arial"/>
          <w:color w:val="000000"/>
          <w:sz w:val="20"/>
          <w:szCs w:val="20"/>
          <w:lang w:eastAsia="pl-PL"/>
        </w:rPr>
        <w:t xml:space="preserve">, </w:t>
      </w:r>
      <w:r w:rsidR="00CA54C1">
        <w:rPr>
          <w:rFonts w:ascii="Arial" w:hAnsi="Arial" w:cs="Arial"/>
          <w:color w:val="000000"/>
          <w:sz w:val="20"/>
          <w:szCs w:val="20"/>
          <w:lang w:eastAsia="pl-PL"/>
        </w:rPr>
        <w:t>4</w:t>
      </w:r>
      <w:r w:rsidR="00F51ECE" w:rsidRPr="00547DA9">
        <w:rPr>
          <w:rFonts w:ascii="Arial" w:hAnsi="Arial" w:cs="Arial"/>
          <w:color w:val="000000"/>
          <w:sz w:val="20"/>
          <w:szCs w:val="20"/>
          <w:lang w:eastAsia="pl-PL"/>
        </w:rPr>
        <w:t>b</w:t>
      </w:r>
      <w:r w:rsidR="00680207" w:rsidRPr="00547DA9">
        <w:rPr>
          <w:rFonts w:ascii="Arial" w:hAnsi="Arial" w:cs="Arial"/>
          <w:color w:val="000000"/>
          <w:sz w:val="20"/>
          <w:szCs w:val="20"/>
          <w:lang w:eastAsia="pl-PL"/>
        </w:rPr>
        <w:t>)</w:t>
      </w:r>
      <w:r w:rsidR="00140EFC" w:rsidRPr="00547DA9">
        <w:rPr>
          <w:rFonts w:ascii="Arial" w:hAnsi="Arial" w:cs="Arial"/>
          <w:color w:val="000000"/>
          <w:sz w:val="20"/>
          <w:szCs w:val="20"/>
          <w:lang w:eastAsia="pl-PL"/>
        </w:rPr>
        <w:t xml:space="preserve">, </w:t>
      </w:r>
      <w:r w:rsidR="00CA54C1">
        <w:rPr>
          <w:rFonts w:ascii="Arial" w:hAnsi="Arial" w:cs="Arial"/>
          <w:color w:val="000000"/>
          <w:sz w:val="20"/>
          <w:szCs w:val="20"/>
          <w:lang w:eastAsia="pl-PL"/>
        </w:rPr>
        <w:t>4</w:t>
      </w:r>
      <w:r w:rsidR="00140EFC" w:rsidRPr="00547DA9">
        <w:rPr>
          <w:rFonts w:ascii="Arial" w:hAnsi="Arial" w:cs="Arial"/>
          <w:color w:val="000000"/>
          <w:sz w:val="20"/>
          <w:szCs w:val="20"/>
          <w:lang w:eastAsia="pl-PL"/>
        </w:rPr>
        <w:t>c</w:t>
      </w:r>
      <w:r w:rsidR="00414F42" w:rsidRPr="00547DA9">
        <w:rPr>
          <w:rFonts w:ascii="Arial" w:hAnsi="Arial" w:cs="Arial"/>
          <w:color w:val="000000"/>
          <w:sz w:val="20"/>
          <w:szCs w:val="20"/>
        </w:rPr>
        <w:t xml:space="preserve">) oraz </w:t>
      </w:r>
      <w:r w:rsidR="00CA54C1">
        <w:rPr>
          <w:rFonts w:ascii="Arial" w:hAnsi="Arial" w:cs="Arial"/>
          <w:color w:val="000000"/>
          <w:sz w:val="20"/>
          <w:szCs w:val="20"/>
          <w:lang w:eastAsia="pl-PL"/>
        </w:rPr>
        <w:t>4</w:t>
      </w:r>
      <w:r w:rsidR="00140EFC" w:rsidRPr="00547DA9">
        <w:rPr>
          <w:rFonts w:ascii="Arial" w:hAnsi="Arial" w:cs="Arial"/>
          <w:color w:val="000000"/>
          <w:sz w:val="20"/>
          <w:szCs w:val="20"/>
          <w:lang w:eastAsia="pl-PL"/>
        </w:rPr>
        <w:t>d)</w:t>
      </w:r>
      <w:r w:rsidRPr="00547DA9">
        <w:rPr>
          <w:rFonts w:ascii="Arial" w:hAnsi="Arial" w:cs="Arial"/>
          <w:color w:val="000000"/>
          <w:sz w:val="20"/>
          <w:szCs w:val="20"/>
          <w:lang w:eastAsia="pl-PL"/>
        </w:rPr>
        <w:t xml:space="preserve">. Pozostałe wskaźniki </w:t>
      </w:r>
      <w:r w:rsidR="00680207" w:rsidRPr="00547DA9">
        <w:rPr>
          <w:rFonts w:ascii="Arial" w:hAnsi="Arial" w:cs="Arial"/>
          <w:color w:val="000000"/>
          <w:sz w:val="20"/>
          <w:szCs w:val="20"/>
          <w:lang w:eastAsia="pl-PL"/>
        </w:rPr>
        <w:t>należy wybrać</w:t>
      </w:r>
      <w:r w:rsidRPr="00547DA9">
        <w:rPr>
          <w:rFonts w:ascii="Arial" w:hAnsi="Arial" w:cs="Arial"/>
          <w:color w:val="000000"/>
          <w:sz w:val="20"/>
          <w:szCs w:val="20"/>
          <w:lang w:eastAsia="pl-PL"/>
        </w:rPr>
        <w:t xml:space="preserve"> w sytuacji, gdy są adekwatne dla projektu.</w:t>
      </w:r>
    </w:p>
    <w:p w:rsidR="00936B42" w:rsidRDefault="00936B42" w:rsidP="003E4653">
      <w:pPr>
        <w:pStyle w:val="Akapitzlist"/>
        <w:numPr>
          <w:ilvl w:val="0"/>
          <w:numId w:val="64"/>
        </w:numPr>
        <w:spacing w:line="276" w:lineRule="auto"/>
        <w:ind w:hanging="436"/>
        <w:jc w:val="both"/>
        <w:rPr>
          <w:rFonts w:ascii="Arial" w:hAnsi="Arial" w:cs="Arial"/>
          <w:sz w:val="20"/>
          <w:szCs w:val="20"/>
          <w:lang w:eastAsia="pl-PL"/>
        </w:rPr>
      </w:pPr>
      <w:r>
        <w:rPr>
          <w:rFonts w:ascii="Arial" w:hAnsi="Arial" w:cs="Arial"/>
          <w:sz w:val="20"/>
          <w:szCs w:val="20"/>
          <w:lang w:eastAsia="pl-PL"/>
        </w:rPr>
        <w:t xml:space="preserve">Ze względu na wzajemne powiązanie wskaźników wskazanych w pkt </w:t>
      </w:r>
      <w:r w:rsidR="00CA54C1">
        <w:rPr>
          <w:rFonts w:ascii="Arial" w:hAnsi="Arial" w:cs="Arial"/>
          <w:sz w:val="20"/>
          <w:szCs w:val="20"/>
          <w:lang w:eastAsia="pl-PL"/>
        </w:rPr>
        <w:t>4</w:t>
      </w:r>
      <w:r w:rsidR="00BF00E4">
        <w:rPr>
          <w:rFonts w:ascii="Arial" w:hAnsi="Arial" w:cs="Arial"/>
          <w:sz w:val="20"/>
          <w:szCs w:val="20"/>
          <w:lang w:eastAsia="pl-PL"/>
        </w:rPr>
        <w:t>f</w:t>
      </w:r>
      <w:r>
        <w:rPr>
          <w:rFonts w:ascii="Arial" w:hAnsi="Arial" w:cs="Arial"/>
          <w:sz w:val="20"/>
          <w:szCs w:val="20"/>
          <w:lang w:eastAsia="pl-PL"/>
        </w:rPr>
        <w:t xml:space="preserve">) i </w:t>
      </w:r>
      <w:r w:rsidR="00CA54C1">
        <w:rPr>
          <w:rFonts w:ascii="Arial" w:hAnsi="Arial" w:cs="Arial"/>
          <w:sz w:val="20"/>
          <w:szCs w:val="20"/>
          <w:lang w:eastAsia="pl-PL"/>
        </w:rPr>
        <w:t>4</w:t>
      </w:r>
      <w:r w:rsidR="00BF00E4">
        <w:rPr>
          <w:rFonts w:ascii="Arial" w:hAnsi="Arial" w:cs="Arial"/>
          <w:sz w:val="20"/>
          <w:szCs w:val="20"/>
          <w:lang w:eastAsia="pl-PL"/>
        </w:rPr>
        <w:t>g</w:t>
      </w:r>
      <w:r>
        <w:rPr>
          <w:rFonts w:ascii="Arial" w:hAnsi="Arial" w:cs="Arial"/>
          <w:sz w:val="20"/>
          <w:szCs w:val="20"/>
          <w:lang w:eastAsia="pl-PL"/>
        </w:rPr>
        <w:t>)</w:t>
      </w:r>
      <w:r w:rsidR="00081DC6">
        <w:rPr>
          <w:rFonts w:ascii="Arial" w:hAnsi="Arial" w:cs="Arial"/>
          <w:sz w:val="20"/>
          <w:szCs w:val="20"/>
          <w:lang w:eastAsia="pl-PL"/>
        </w:rPr>
        <w:t>, w przypadku gdy dotyczą one projektu, należy wybrać oba przedmiotowe wskaźniki (łącznie oba wskaźniki pokazują pełen zakres inwestycji w inteligentne systemy transportowe).</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Beneficjent zobowiązany jest do osiągnięcia i wykazania w</w:t>
      </w:r>
      <w:r w:rsidR="00680207" w:rsidRPr="00547DA9">
        <w:rPr>
          <w:rFonts w:ascii="Arial" w:hAnsi="Arial" w:cs="Arial"/>
          <w:sz w:val="20"/>
          <w:szCs w:val="20"/>
          <w:lang w:eastAsia="pl-PL"/>
        </w:rPr>
        <w:t xml:space="preserve">skaźników produktu określonych </w:t>
      </w:r>
      <w:r w:rsidRPr="00547DA9">
        <w:rPr>
          <w:rFonts w:ascii="Arial" w:hAnsi="Arial" w:cs="Arial"/>
          <w:sz w:val="20"/>
          <w:szCs w:val="20"/>
          <w:lang w:eastAsia="pl-PL"/>
        </w:rPr>
        <w:t>we wniosku o dofinansowanie najpóźniej we wniosku o płatno</w:t>
      </w:r>
      <w:r w:rsidR="00680207" w:rsidRPr="00547DA9">
        <w:rPr>
          <w:rFonts w:ascii="Arial" w:hAnsi="Arial" w:cs="Arial"/>
          <w:sz w:val="20"/>
          <w:szCs w:val="20"/>
          <w:lang w:eastAsia="pl-PL"/>
        </w:rPr>
        <w:t xml:space="preserve">ść końcową oraz utrzymania ich </w:t>
      </w:r>
      <w:r w:rsidRPr="00547DA9">
        <w:rPr>
          <w:rFonts w:ascii="Arial" w:hAnsi="Arial" w:cs="Arial"/>
          <w:sz w:val="20"/>
          <w:szCs w:val="20"/>
          <w:lang w:eastAsia="pl-PL"/>
        </w:rPr>
        <w:t>w okresie trwałości projektu.</w:t>
      </w:r>
    </w:p>
    <w:p w:rsidR="00EA4F46"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W przypadku stwierdzenia przez IZ RPO WZ na etapie weryfikac</w:t>
      </w:r>
      <w:r w:rsidR="00680207" w:rsidRPr="00547DA9">
        <w:rPr>
          <w:rFonts w:ascii="Arial" w:hAnsi="Arial" w:cs="Arial"/>
          <w:sz w:val="20"/>
          <w:szCs w:val="20"/>
          <w:lang w:eastAsia="pl-PL"/>
        </w:rPr>
        <w:t xml:space="preserve">ji wniosku o płatność końcową, </w:t>
      </w:r>
      <w:r w:rsidRPr="00547DA9">
        <w:rPr>
          <w:rFonts w:ascii="Arial" w:hAnsi="Arial" w:cs="Arial"/>
          <w:sz w:val="20"/>
          <w:szCs w:val="20"/>
          <w:lang w:eastAsia="pl-PL"/>
        </w:rPr>
        <w:t>że cel projektu został osiągnięty, ale beneficjent nie o</w:t>
      </w:r>
      <w:r w:rsidR="00680207" w:rsidRPr="00547DA9">
        <w:rPr>
          <w:rFonts w:ascii="Arial" w:hAnsi="Arial" w:cs="Arial"/>
          <w:sz w:val="20"/>
          <w:szCs w:val="20"/>
          <w:lang w:eastAsia="pl-PL"/>
        </w:rPr>
        <w:t xml:space="preserve">siągnął zakładanych we wniosku </w:t>
      </w:r>
      <w:r w:rsidRPr="00547DA9">
        <w:rPr>
          <w:rFonts w:ascii="Arial" w:hAnsi="Arial" w:cs="Arial"/>
          <w:sz w:val="20"/>
          <w:szCs w:val="20"/>
          <w:lang w:eastAsia="pl-PL"/>
        </w:rPr>
        <w:t>o dofinansowanie wartości wskaźników produktu, IZ RPO WZ może obniżyć dofinansowanie proporcjonalnie do stopnia nieosiągnięcia tych wskaźników.</w:t>
      </w:r>
    </w:p>
    <w:p w:rsidR="007D5790" w:rsidRPr="00547DA9"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 xml:space="preserve">Wykaz wskaźników </w:t>
      </w:r>
      <w:r w:rsidR="00634C2D" w:rsidRPr="00547DA9">
        <w:rPr>
          <w:rFonts w:ascii="Arial" w:hAnsi="Arial" w:cs="Arial"/>
          <w:sz w:val="20"/>
          <w:szCs w:val="20"/>
          <w:lang w:eastAsia="pl-PL"/>
        </w:rPr>
        <w:t xml:space="preserve">produktu </w:t>
      </w:r>
      <w:r w:rsidRPr="00547DA9">
        <w:rPr>
          <w:rFonts w:ascii="Arial" w:hAnsi="Arial" w:cs="Arial"/>
          <w:sz w:val="20"/>
          <w:szCs w:val="20"/>
          <w:lang w:eastAsia="pl-PL"/>
        </w:rPr>
        <w:t xml:space="preserve">dotyczących Działania </w:t>
      </w:r>
      <w:r w:rsidR="00414F42" w:rsidRPr="00547DA9">
        <w:rPr>
          <w:rFonts w:ascii="Arial" w:hAnsi="Arial" w:cs="Arial"/>
          <w:sz w:val="20"/>
          <w:szCs w:val="20"/>
        </w:rPr>
        <w:t>5.</w:t>
      </w:r>
      <w:r w:rsidR="00303AF4" w:rsidRPr="00547DA9">
        <w:rPr>
          <w:rFonts w:ascii="Arial" w:hAnsi="Arial" w:cs="Arial"/>
          <w:sz w:val="20"/>
          <w:szCs w:val="20"/>
          <w:lang w:eastAsia="pl-PL"/>
        </w:rPr>
        <w:t>2</w:t>
      </w:r>
      <w:r w:rsidR="00C3461F" w:rsidRPr="00547DA9">
        <w:rPr>
          <w:rFonts w:ascii="Arial" w:hAnsi="Arial" w:cs="Arial"/>
          <w:sz w:val="20"/>
          <w:szCs w:val="20"/>
          <w:lang w:eastAsia="pl-PL"/>
        </w:rPr>
        <w:t xml:space="preserve"> </w:t>
      </w:r>
      <w:r w:rsidRPr="00547DA9">
        <w:rPr>
          <w:rFonts w:ascii="Arial" w:hAnsi="Arial" w:cs="Arial"/>
          <w:sz w:val="20"/>
          <w:szCs w:val="20"/>
          <w:lang w:eastAsia="pl-PL"/>
        </w:rPr>
        <w:t>przedstawi</w:t>
      </w:r>
      <w:r w:rsidR="007D5790" w:rsidRPr="00547DA9">
        <w:rPr>
          <w:rFonts w:ascii="Arial" w:hAnsi="Arial" w:cs="Arial"/>
          <w:sz w:val="20"/>
          <w:szCs w:val="20"/>
          <w:lang w:eastAsia="pl-PL"/>
        </w:rPr>
        <w:t>a</w:t>
      </w:r>
      <w:r w:rsidRPr="00547DA9">
        <w:rPr>
          <w:rFonts w:ascii="Arial" w:hAnsi="Arial" w:cs="Arial"/>
          <w:sz w:val="20"/>
          <w:szCs w:val="20"/>
          <w:lang w:eastAsia="pl-PL"/>
        </w:rPr>
        <w:t xml:space="preserve"> tabel</w:t>
      </w:r>
      <w:r w:rsidR="007D5790" w:rsidRPr="00547DA9">
        <w:rPr>
          <w:rFonts w:ascii="Arial" w:hAnsi="Arial" w:cs="Arial"/>
          <w:sz w:val="20"/>
          <w:szCs w:val="20"/>
          <w:lang w:eastAsia="pl-PL"/>
        </w:rPr>
        <w:t>a</w:t>
      </w:r>
      <w:r w:rsidRPr="00547DA9">
        <w:rPr>
          <w:rFonts w:ascii="Arial" w:hAnsi="Arial" w:cs="Arial"/>
          <w:sz w:val="20"/>
          <w:szCs w:val="20"/>
          <w:lang w:eastAsia="pl-PL"/>
        </w:rPr>
        <w:t xml:space="preserve"> poniżej:</w:t>
      </w:r>
    </w:p>
    <w:p w:rsidR="005A2DDC" w:rsidRPr="00547DA9" w:rsidRDefault="005A2DDC" w:rsidP="005A2DDC">
      <w:pPr>
        <w:spacing w:line="240" w:lineRule="auto"/>
        <w:ind w:left="284"/>
        <w:jc w:val="both"/>
        <w:rPr>
          <w:rFonts w:ascii="Arial" w:hAnsi="Arial" w:cs="Arial"/>
          <w:sz w:val="20"/>
          <w:szCs w:val="20"/>
          <w:lang w:eastAsia="pl-PL"/>
        </w:rPr>
      </w:pPr>
    </w:p>
    <w:tbl>
      <w:tblPr>
        <w:tblStyle w:val="Tabela-Siatka1"/>
        <w:tblW w:w="0" w:type="auto"/>
        <w:jc w:val="center"/>
        <w:tblLayout w:type="fixed"/>
        <w:tblLook w:val="04A0"/>
      </w:tblPr>
      <w:tblGrid>
        <w:gridCol w:w="675"/>
        <w:gridCol w:w="2977"/>
        <w:gridCol w:w="5352"/>
      </w:tblGrid>
      <w:tr w:rsidR="005A2DDC" w:rsidRPr="00547DA9" w:rsidTr="00636F0B">
        <w:trPr>
          <w:trHeight w:val="226"/>
          <w:jc w:val="center"/>
        </w:trPr>
        <w:tc>
          <w:tcPr>
            <w:tcW w:w="9004" w:type="dxa"/>
            <w:gridSpan w:val="3"/>
          </w:tcPr>
          <w:p w:rsidR="005A2DDC" w:rsidRPr="00547DA9" w:rsidRDefault="005A2DDC" w:rsidP="00B57CF3">
            <w:pPr>
              <w:spacing w:line="276" w:lineRule="auto"/>
              <w:jc w:val="center"/>
              <w:rPr>
                <w:rFonts w:ascii="Arial" w:eastAsiaTheme="minorHAnsi" w:hAnsi="Arial" w:cs="Arial"/>
                <w:b/>
                <w:sz w:val="20"/>
                <w:szCs w:val="20"/>
              </w:rPr>
            </w:pPr>
            <w:r w:rsidRPr="00547DA9">
              <w:rPr>
                <w:rFonts w:ascii="Arial" w:eastAsiaTheme="minorHAnsi" w:hAnsi="Arial" w:cs="Arial"/>
                <w:b/>
                <w:sz w:val="20"/>
                <w:szCs w:val="20"/>
              </w:rPr>
              <w:t>WSKAŻNIKI PRODUKTU</w:t>
            </w:r>
          </w:p>
        </w:tc>
      </w:tr>
      <w:tr w:rsidR="005A2DDC" w:rsidRPr="00547DA9" w:rsidTr="00BA57DE">
        <w:trPr>
          <w:trHeight w:val="226"/>
          <w:jc w:val="center"/>
        </w:trPr>
        <w:tc>
          <w:tcPr>
            <w:tcW w:w="675" w:type="dxa"/>
          </w:tcPr>
          <w:p w:rsidR="005A2DDC" w:rsidRPr="00547DA9" w:rsidRDefault="005A2DDC" w:rsidP="00636F0B">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L.p.</w:t>
            </w:r>
          </w:p>
        </w:tc>
        <w:tc>
          <w:tcPr>
            <w:tcW w:w="2977" w:type="dxa"/>
          </w:tcPr>
          <w:p w:rsidR="005A2DDC" w:rsidRPr="00BA57DE" w:rsidRDefault="005A2DDC" w:rsidP="00636F0B">
            <w:pPr>
              <w:spacing w:line="276" w:lineRule="auto"/>
              <w:jc w:val="center"/>
              <w:rPr>
                <w:rFonts w:ascii="Arial" w:eastAsiaTheme="minorHAnsi" w:hAnsi="Arial" w:cs="Arial"/>
                <w:b/>
                <w:sz w:val="20"/>
                <w:szCs w:val="20"/>
              </w:rPr>
            </w:pPr>
            <w:r w:rsidRPr="00BA57DE">
              <w:rPr>
                <w:rFonts w:ascii="Arial" w:eastAsiaTheme="minorHAnsi" w:hAnsi="Arial" w:cs="Arial"/>
                <w:b/>
                <w:sz w:val="20"/>
                <w:szCs w:val="20"/>
              </w:rPr>
              <w:t>Nazwa wskaźnika i miara</w:t>
            </w:r>
          </w:p>
        </w:tc>
        <w:tc>
          <w:tcPr>
            <w:tcW w:w="5352" w:type="dxa"/>
          </w:tcPr>
          <w:p w:rsidR="005A2DDC" w:rsidRPr="00BA57DE" w:rsidRDefault="005A2DDC" w:rsidP="00636F0B">
            <w:pPr>
              <w:spacing w:line="276" w:lineRule="auto"/>
              <w:jc w:val="center"/>
              <w:rPr>
                <w:rFonts w:ascii="Arial" w:eastAsiaTheme="minorHAnsi" w:hAnsi="Arial" w:cs="Arial"/>
                <w:b/>
                <w:sz w:val="20"/>
                <w:szCs w:val="20"/>
              </w:rPr>
            </w:pPr>
            <w:r w:rsidRPr="00BA57DE">
              <w:rPr>
                <w:rFonts w:ascii="Arial" w:eastAsiaTheme="minorHAnsi" w:hAnsi="Arial" w:cs="Arial"/>
                <w:b/>
                <w:sz w:val="20"/>
                <w:szCs w:val="20"/>
              </w:rPr>
              <w:t>Definicja wskaźnika</w:t>
            </w:r>
          </w:p>
        </w:tc>
      </w:tr>
      <w:tr w:rsidR="005A2DDC" w:rsidRPr="00547DA9" w:rsidTr="00E73BE5">
        <w:trPr>
          <w:trHeight w:val="226"/>
          <w:jc w:val="center"/>
        </w:trPr>
        <w:tc>
          <w:tcPr>
            <w:tcW w:w="675" w:type="dxa"/>
            <w:vAlign w:val="center"/>
          </w:tcPr>
          <w:p w:rsidR="005A2DDC" w:rsidRPr="00547DA9" w:rsidRDefault="005A2DDC"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1.</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 xml:space="preserve">Długość wybudowanych dróg </w:t>
            </w:r>
            <w:r w:rsidR="00E30711" w:rsidRPr="00547DA9">
              <w:rPr>
                <w:rFonts w:ascii="Arial" w:eastAsiaTheme="minorHAnsi" w:hAnsi="Arial" w:cs="Arial"/>
                <w:sz w:val="20"/>
                <w:szCs w:val="20"/>
              </w:rPr>
              <w:t>powiatowych</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[km]</w:t>
            </w:r>
          </w:p>
        </w:tc>
        <w:tc>
          <w:tcPr>
            <w:tcW w:w="5352" w:type="dxa"/>
          </w:tcPr>
          <w:p w:rsidR="005A2DDC"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wykonanego odcinka drogi </w:t>
            </w:r>
            <w:r w:rsidR="00E30711" w:rsidRPr="00547DA9">
              <w:rPr>
                <w:rFonts w:ascii="Arial" w:eastAsiaTheme="minorHAnsi" w:hAnsi="Arial" w:cs="Arial"/>
                <w:sz w:val="20"/>
                <w:szCs w:val="20"/>
              </w:rPr>
              <w:t>powiatowej</w:t>
            </w:r>
            <w:r w:rsidRPr="00547DA9">
              <w:rPr>
                <w:rFonts w:ascii="Arial" w:eastAsiaTheme="minorHAnsi" w:hAnsi="Arial" w:cs="Arial"/>
                <w:sz w:val="20"/>
                <w:szCs w:val="20"/>
              </w:rPr>
              <w:t xml:space="preserve"> po nowym śladzie lub jego odbudowa i rozbudowa.</w:t>
            </w:r>
          </w:p>
          <w:p w:rsidR="005C7663" w:rsidRPr="00547DA9" w:rsidRDefault="005C7663" w:rsidP="008273F8">
            <w:pPr>
              <w:spacing w:line="276" w:lineRule="auto"/>
              <w:jc w:val="both"/>
              <w:rPr>
                <w:rFonts w:ascii="Arial" w:eastAsiaTheme="minorHAnsi" w:hAnsi="Arial" w:cs="Arial"/>
                <w:sz w:val="20"/>
                <w:szCs w:val="20"/>
              </w:rPr>
            </w:pPr>
          </w:p>
          <w:p w:rsidR="00CC395C" w:rsidRPr="00547DA9" w:rsidRDefault="00383EDE" w:rsidP="008F57DF">
            <w:pPr>
              <w:spacing w:line="276" w:lineRule="auto"/>
              <w:jc w:val="both"/>
              <w:rPr>
                <w:rFonts w:ascii="Arial" w:eastAsiaTheme="minorHAnsi" w:hAnsi="Arial" w:cs="Arial"/>
                <w:sz w:val="20"/>
                <w:szCs w:val="20"/>
              </w:rPr>
            </w:pPr>
            <w:r w:rsidRPr="00383EDE">
              <w:rPr>
                <w:rFonts w:ascii="Arial" w:eastAsiaTheme="minorHAnsi" w:hAnsi="Arial" w:cs="Arial"/>
                <w:sz w:val="20"/>
                <w:szCs w:val="20"/>
              </w:rPr>
              <w:t>Wartość wskaźnika jest sumą wszystkich wybudowanych odcinków dróg wojewódzkich, bez względu na klasę drogi oraz dróg gminnych, które w wyniku realizacji projektu otrzymały kategorię drogi powiatowej.</w:t>
            </w:r>
          </w:p>
        </w:tc>
      </w:tr>
      <w:tr w:rsidR="005A2DDC" w:rsidRPr="00547DA9" w:rsidTr="00E73BE5">
        <w:trPr>
          <w:trHeight w:val="226"/>
          <w:jc w:val="center"/>
        </w:trPr>
        <w:tc>
          <w:tcPr>
            <w:tcW w:w="675" w:type="dxa"/>
            <w:vAlign w:val="center"/>
          </w:tcPr>
          <w:p w:rsidR="005A2DDC" w:rsidRPr="00547DA9" w:rsidRDefault="005A2DDC"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2.</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 xml:space="preserve">Długość przebudowanych dróg </w:t>
            </w:r>
            <w:r w:rsidR="00E30711" w:rsidRPr="00547DA9">
              <w:rPr>
                <w:rFonts w:ascii="Arial" w:eastAsiaTheme="minorHAnsi" w:hAnsi="Arial" w:cs="Arial"/>
                <w:sz w:val="20"/>
                <w:szCs w:val="20"/>
              </w:rPr>
              <w:t>powiatowych</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[km]</w:t>
            </w:r>
          </w:p>
        </w:tc>
        <w:tc>
          <w:tcPr>
            <w:tcW w:w="5352" w:type="dxa"/>
          </w:tcPr>
          <w:p w:rsidR="005A2DDC" w:rsidRPr="00547DA9"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połączenia drogowego o kategorii </w:t>
            </w:r>
            <w:r w:rsidR="00260BF4" w:rsidRPr="00547DA9">
              <w:rPr>
                <w:rFonts w:ascii="Arial" w:eastAsiaTheme="minorHAnsi" w:hAnsi="Arial" w:cs="Arial"/>
                <w:sz w:val="20"/>
                <w:szCs w:val="20"/>
              </w:rPr>
              <w:t>drogi powiatowej</w:t>
            </w:r>
            <w:r w:rsidR="00B7422C">
              <w:rPr>
                <w:rFonts w:ascii="Arial" w:eastAsiaTheme="minorHAnsi" w:hAnsi="Arial" w:cs="Arial"/>
                <w:sz w:val="20"/>
                <w:szCs w:val="20"/>
              </w:rPr>
              <w:t xml:space="preserve">, </w:t>
            </w:r>
            <w:r w:rsidRPr="00547DA9">
              <w:rPr>
                <w:rFonts w:ascii="Arial" w:eastAsiaTheme="minorHAnsi" w:hAnsi="Arial" w:cs="Arial"/>
                <w:sz w:val="20"/>
                <w:szCs w:val="20"/>
              </w:rPr>
              <w:t>na odcinku którego wykonano roboty,</w:t>
            </w:r>
            <w:r w:rsidR="00920124">
              <w:rPr>
                <w:rFonts w:ascii="Arial" w:eastAsiaTheme="minorHAnsi" w:hAnsi="Arial" w:cs="Arial"/>
                <w:sz w:val="20"/>
                <w:szCs w:val="20"/>
              </w:rPr>
              <w:t xml:space="preserve"> </w:t>
            </w:r>
            <w:r w:rsidR="00217F0E">
              <w:rPr>
                <w:rFonts w:ascii="Arial" w:eastAsiaTheme="minorHAnsi" w:hAnsi="Arial" w:cs="Arial"/>
                <w:sz w:val="20"/>
                <w:szCs w:val="20"/>
              </w:rPr>
              <w:t>w </w:t>
            </w:r>
            <w:r w:rsidRPr="00547DA9">
              <w:rPr>
                <w:rFonts w:ascii="Arial" w:eastAsiaTheme="minorHAnsi" w:hAnsi="Arial" w:cs="Arial"/>
                <w:sz w:val="20"/>
                <w:szCs w:val="20"/>
              </w:rPr>
              <w:t>wyniku których nastąpiło podwyższenie parametrów technicznych i eksploatacyjnych istniejącej drogi, niewymagające zmiany granic pasa drogowego.</w:t>
            </w:r>
          </w:p>
          <w:p w:rsidR="00C22990" w:rsidRDefault="00C22990" w:rsidP="008273F8">
            <w:pPr>
              <w:spacing w:line="276" w:lineRule="auto"/>
              <w:jc w:val="both"/>
              <w:rPr>
                <w:rFonts w:ascii="Arial" w:eastAsiaTheme="minorHAnsi" w:hAnsi="Arial" w:cs="Arial"/>
                <w:sz w:val="20"/>
                <w:szCs w:val="20"/>
              </w:rPr>
            </w:pPr>
          </w:p>
          <w:p w:rsidR="00FA57C6" w:rsidRPr="00547DA9"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Wartość wskaźnika jest sumą wszystkich przebudowanych odcinków dróg </w:t>
            </w:r>
            <w:r w:rsidR="00E30711" w:rsidRPr="00547DA9">
              <w:rPr>
                <w:rFonts w:ascii="Arial" w:eastAsiaTheme="minorHAnsi" w:hAnsi="Arial" w:cs="Arial"/>
                <w:sz w:val="20"/>
                <w:szCs w:val="20"/>
              </w:rPr>
              <w:t>powiatowych</w:t>
            </w:r>
            <w:r w:rsidRPr="00547DA9">
              <w:rPr>
                <w:rFonts w:ascii="Arial" w:eastAsiaTheme="minorHAnsi" w:hAnsi="Arial" w:cs="Arial"/>
                <w:sz w:val="20"/>
                <w:szCs w:val="20"/>
              </w:rPr>
              <w:t xml:space="preserve"> bez względu na klasę drogi. W przypadku podniesienia kategorii </w:t>
            </w:r>
            <w:r w:rsidR="00414F42" w:rsidRPr="00547DA9">
              <w:rPr>
                <w:rFonts w:ascii="Arial" w:hAnsi="Arial" w:cs="Arial"/>
                <w:sz w:val="20"/>
                <w:szCs w:val="20"/>
              </w:rPr>
              <w:t xml:space="preserve">drogi </w:t>
            </w:r>
            <w:r w:rsidR="00E30711" w:rsidRPr="00547DA9">
              <w:rPr>
                <w:rFonts w:ascii="Arial" w:eastAsiaTheme="minorHAnsi" w:hAnsi="Arial" w:cs="Arial"/>
                <w:sz w:val="20"/>
                <w:szCs w:val="20"/>
              </w:rPr>
              <w:t xml:space="preserve">z gminnej </w:t>
            </w:r>
            <w:r w:rsidR="00414F42" w:rsidRPr="00547DA9">
              <w:rPr>
                <w:rFonts w:ascii="Arial" w:hAnsi="Arial" w:cs="Arial"/>
                <w:sz w:val="20"/>
                <w:szCs w:val="20"/>
              </w:rPr>
              <w:t xml:space="preserve">do </w:t>
            </w:r>
            <w:r w:rsidR="00E30711" w:rsidRPr="00547DA9">
              <w:rPr>
                <w:rFonts w:ascii="Arial" w:eastAsiaTheme="minorHAnsi" w:hAnsi="Arial" w:cs="Arial"/>
                <w:sz w:val="20"/>
                <w:szCs w:val="20"/>
              </w:rPr>
              <w:t>powiatowej</w:t>
            </w:r>
            <w:r w:rsidRPr="00547DA9">
              <w:rPr>
                <w:rFonts w:ascii="Arial" w:eastAsiaTheme="minorHAnsi" w:hAnsi="Arial" w:cs="Arial"/>
                <w:sz w:val="20"/>
                <w:szCs w:val="20"/>
              </w:rPr>
              <w:t xml:space="preserve"> w wyniku realizacji projektu droga powinna być uwzględniona we wskaźniku nowo wybudowanych dróg. </w:t>
            </w:r>
          </w:p>
        </w:tc>
      </w:tr>
      <w:tr w:rsidR="001A0894" w:rsidRPr="00547DA9" w:rsidTr="00E73BE5">
        <w:trPr>
          <w:trHeight w:val="226"/>
          <w:jc w:val="center"/>
        </w:trPr>
        <w:tc>
          <w:tcPr>
            <w:tcW w:w="675" w:type="dxa"/>
            <w:vAlign w:val="center"/>
          </w:tcPr>
          <w:p w:rsidR="001A0894" w:rsidRPr="00547DA9" w:rsidRDefault="001A0894"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3</w:t>
            </w:r>
            <w:r w:rsidR="00E845C9" w:rsidRPr="00547DA9">
              <w:rPr>
                <w:rFonts w:ascii="Arial" w:eastAsiaTheme="minorHAnsi" w:hAnsi="Arial" w:cs="Arial"/>
                <w:sz w:val="20"/>
                <w:szCs w:val="20"/>
              </w:rPr>
              <w:t>.</w:t>
            </w:r>
          </w:p>
        </w:tc>
        <w:tc>
          <w:tcPr>
            <w:tcW w:w="2977" w:type="dxa"/>
            <w:vAlign w:val="center"/>
          </w:tcPr>
          <w:p w:rsidR="001A0894" w:rsidRPr="00547DA9" w:rsidRDefault="001A0894"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Długość wybudowanych dróg gminnych</w:t>
            </w:r>
          </w:p>
          <w:p w:rsidR="001A0894" w:rsidRPr="00547DA9" w:rsidRDefault="001A0894" w:rsidP="00E73BE5">
            <w:pPr>
              <w:spacing w:line="276" w:lineRule="auto"/>
              <w:rPr>
                <w:rFonts w:ascii="Arial" w:eastAsiaTheme="minorHAnsi" w:hAnsi="Arial" w:cs="Arial"/>
                <w:sz w:val="20"/>
                <w:szCs w:val="20"/>
              </w:rPr>
            </w:pPr>
            <w:r w:rsidRPr="00547DA9">
              <w:rPr>
                <w:rFonts w:ascii="Arial" w:eastAsiaTheme="minorHAnsi" w:hAnsi="Arial" w:cs="Arial"/>
                <w:i/>
                <w:sz w:val="20"/>
                <w:szCs w:val="20"/>
              </w:rPr>
              <w:t>jednostka miary [km]</w:t>
            </w:r>
          </w:p>
        </w:tc>
        <w:tc>
          <w:tcPr>
            <w:tcW w:w="5352" w:type="dxa"/>
          </w:tcPr>
          <w:p w:rsidR="000141F9" w:rsidRDefault="000141F9"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Długość wykonanego odcinka drogi gminnej po nowym śladzie lub jego odbudowa i rozbudowa.</w:t>
            </w:r>
          </w:p>
          <w:p w:rsidR="005C7663" w:rsidRPr="00547DA9" w:rsidRDefault="005C7663" w:rsidP="008273F8">
            <w:pPr>
              <w:spacing w:line="276" w:lineRule="auto"/>
              <w:jc w:val="both"/>
              <w:rPr>
                <w:rFonts w:ascii="Arial" w:eastAsiaTheme="minorHAnsi" w:hAnsi="Arial" w:cs="Arial"/>
                <w:sz w:val="20"/>
                <w:szCs w:val="20"/>
              </w:rPr>
            </w:pPr>
          </w:p>
          <w:p w:rsidR="00CB7AF4" w:rsidRPr="00547DA9" w:rsidRDefault="00920124" w:rsidP="008273F8">
            <w:pPr>
              <w:spacing w:line="276" w:lineRule="auto"/>
              <w:jc w:val="both"/>
              <w:rPr>
                <w:rFonts w:ascii="Arial" w:eastAsiaTheme="minorHAnsi" w:hAnsi="Arial" w:cs="Arial"/>
                <w:sz w:val="20"/>
                <w:szCs w:val="20"/>
              </w:rPr>
            </w:pPr>
            <w:r w:rsidRPr="00920124">
              <w:rPr>
                <w:rFonts w:ascii="Arial" w:eastAsiaTheme="minorHAnsi" w:hAnsi="Arial" w:cs="Arial"/>
                <w:sz w:val="20"/>
                <w:szCs w:val="20"/>
              </w:rPr>
              <w:t>Wartość wskaźnika jest sumą wszystkich wybudowanych odcinków dróg gminnych, bez względu na klasę drogi. Inwestycja prowadząca do zmiany nawierzchni gruntowej na utwardzoną należy traktować jako budowę nowej drogi</w:t>
            </w:r>
            <w:r w:rsidR="00CB7AF4">
              <w:rPr>
                <w:rFonts w:ascii="Arial" w:eastAsiaTheme="minorHAnsi" w:hAnsi="Arial" w:cs="Arial"/>
                <w:sz w:val="20"/>
                <w:szCs w:val="20"/>
              </w:rPr>
              <w:t>.</w:t>
            </w:r>
          </w:p>
        </w:tc>
      </w:tr>
      <w:tr w:rsidR="001D4533" w:rsidRPr="00547DA9" w:rsidTr="00E73BE5">
        <w:trPr>
          <w:trHeight w:val="226"/>
          <w:jc w:val="center"/>
        </w:trPr>
        <w:tc>
          <w:tcPr>
            <w:tcW w:w="675" w:type="dxa"/>
            <w:vAlign w:val="center"/>
          </w:tcPr>
          <w:p w:rsidR="001D4533" w:rsidRPr="00547DA9" w:rsidRDefault="001D4533"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4</w:t>
            </w:r>
            <w:r w:rsidR="00E845C9" w:rsidRPr="00547DA9">
              <w:rPr>
                <w:rFonts w:ascii="Arial" w:eastAsiaTheme="minorHAnsi" w:hAnsi="Arial" w:cs="Arial"/>
                <w:sz w:val="20"/>
                <w:szCs w:val="20"/>
              </w:rPr>
              <w:t>.</w:t>
            </w:r>
          </w:p>
        </w:tc>
        <w:tc>
          <w:tcPr>
            <w:tcW w:w="2977" w:type="dxa"/>
            <w:vAlign w:val="center"/>
          </w:tcPr>
          <w:p w:rsidR="001D4533" w:rsidRPr="00547DA9" w:rsidRDefault="001D4533"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Długość przebudowanych dróg gminnych</w:t>
            </w:r>
          </w:p>
          <w:p w:rsidR="001D4533" w:rsidRPr="00547DA9" w:rsidRDefault="001D4533" w:rsidP="00E73BE5">
            <w:pPr>
              <w:spacing w:line="276" w:lineRule="auto"/>
              <w:rPr>
                <w:rFonts w:ascii="Arial" w:eastAsiaTheme="minorHAnsi" w:hAnsi="Arial" w:cs="Arial"/>
                <w:sz w:val="20"/>
                <w:szCs w:val="20"/>
              </w:rPr>
            </w:pPr>
            <w:r w:rsidRPr="00547DA9">
              <w:rPr>
                <w:rFonts w:ascii="Arial" w:eastAsiaTheme="minorHAnsi" w:hAnsi="Arial" w:cs="Arial"/>
                <w:i/>
                <w:sz w:val="20"/>
                <w:szCs w:val="20"/>
              </w:rPr>
              <w:t>jednostka miary [km]</w:t>
            </w:r>
          </w:p>
        </w:tc>
        <w:tc>
          <w:tcPr>
            <w:tcW w:w="5352" w:type="dxa"/>
          </w:tcPr>
          <w:p w:rsidR="001D4533" w:rsidRPr="00547DA9" w:rsidRDefault="001D4533"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połączenia drogowego o kategorii drogi gminnej, na odcinku którego wykonano roboty, </w:t>
            </w:r>
            <w:r w:rsidRPr="00547DA9">
              <w:rPr>
                <w:rFonts w:ascii="Arial" w:eastAsiaTheme="minorHAnsi" w:hAnsi="Arial" w:cs="Arial"/>
                <w:sz w:val="20"/>
                <w:szCs w:val="20"/>
              </w:rPr>
              <w:br w:type="textWrapping" w:clear="all"/>
              <w:t>w wyniku których nastąpiło podwyższenie parametrów technicznych i eksploatacyjnych istniejącej drogi, niewymagające zmiany granic pasa drogowego.</w:t>
            </w:r>
          </w:p>
          <w:p w:rsidR="00C22990" w:rsidRDefault="00C22990" w:rsidP="008273F8">
            <w:pPr>
              <w:spacing w:line="276" w:lineRule="auto"/>
              <w:jc w:val="both"/>
              <w:rPr>
                <w:rFonts w:ascii="Arial" w:eastAsiaTheme="minorHAnsi" w:hAnsi="Arial" w:cs="Arial"/>
                <w:sz w:val="20"/>
                <w:szCs w:val="20"/>
              </w:rPr>
            </w:pPr>
          </w:p>
          <w:p w:rsidR="00C22990" w:rsidRPr="00547DA9" w:rsidRDefault="00770E6A" w:rsidP="00C22990">
            <w:pPr>
              <w:spacing w:line="276" w:lineRule="auto"/>
              <w:jc w:val="both"/>
              <w:rPr>
                <w:rFonts w:ascii="Arial" w:eastAsiaTheme="minorHAnsi" w:hAnsi="Arial" w:cs="Arial"/>
                <w:sz w:val="20"/>
                <w:szCs w:val="20"/>
              </w:rPr>
            </w:pPr>
            <w:r w:rsidRPr="00770E6A">
              <w:rPr>
                <w:rFonts w:ascii="Arial" w:eastAsiaTheme="minorHAnsi" w:hAnsi="Arial" w:cs="Arial"/>
                <w:sz w:val="20"/>
                <w:szCs w:val="20"/>
              </w:rPr>
              <w:t xml:space="preserve">Wartość wskaźnika jest sumą wszystkich </w:t>
            </w:r>
            <w:r w:rsidRPr="00770E6A">
              <w:rPr>
                <w:rFonts w:ascii="Arial" w:eastAsiaTheme="minorHAnsi" w:hAnsi="Arial" w:cs="Arial"/>
                <w:sz w:val="20"/>
                <w:szCs w:val="20"/>
              </w:rPr>
              <w:lastRenderedPageBreak/>
              <w:t>przebudowanych odcinków dróg gminnych, bez względu na klasę drogi. Inwestycja prowadząca do zmiany nawierzchni gruntowej na utwardzoną należy traktować jako budowę nowej drogi.</w:t>
            </w:r>
          </w:p>
        </w:tc>
      </w:tr>
      <w:tr w:rsidR="005A2DDC" w:rsidRPr="00547DA9" w:rsidTr="00E73BE5">
        <w:trPr>
          <w:trHeight w:val="226"/>
          <w:jc w:val="center"/>
        </w:trPr>
        <w:tc>
          <w:tcPr>
            <w:tcW w:w="675" w:type="dxa"/>
            <w:vAlign w:val="center"/>
          </w:tcPr>
          <w:p w:rsidR="005A2DDC" w:rsidRPr="00547DA9" w:rsidRDefault="009F4951" w:rsidP="004F42AC">
            <w:pPr>
              <w:spacing w:line="276" w:lineRule="auto"/>
              <w:jc w:val="center"/>
              <w:rPr>
                <w:rFonts w:ascii="Arial" w:eastAsiaTheme="minorHAnsi" w:hAnsi="Arial" w:cs="Arial"/>
                <w:sz w:val="20"/>
                <w:szCs w:val="20"/>
              </w:rPr>
            </w:pPr>
            <w:r>
              <w:rPr>
                <w:rFonts w:ascii="Arial" w:eastAsiaTheme="minorHAnsi" w:hAnsi="Arial" w:cs="Arial"/>
                <w:sz w:val="20"/>
                <w:szCs w:val="20"/>
              </w:rPr>
              <w:lastRenderedPageBreak/>
              <w:t>5.</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Liczba wybudowanych obwodnic</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[szt.]</w:t>
            </w:r>
          </w:p>
        </w:tc>
        <w:tc>
          <w:tcPr>
            <w:tcW w:w="5352" w:type="dxa"/>
          </w:tcPr>
          <w:p w:rsidR="00C33D98" w:rsidRDefault="005A2DDC" w:rsidP="008273F8">
            <w:pPr>
              <w:autoSpaceDE w:val="0"/>
              <w:autoSpaceDN w:val="0"/>
              <w:adjustRightInd w:val="0"/>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Liczba dróg wybudowanych po nowym </w:t>
            </w:r>
            <w:r w:rsidRPr="00547DA9">
              <w:rPr>
                <w:rFonts w:ascii="Arial" w:eastAsia="TimesNewRoman" w:hAnsi="Arial" w:cs="Arial"/>
                <w:sz w:val="20"/>
                <w:szCs w:val="20"/>
              </w:rPr>
              <w:t>ś</w:t>
            </w:r>
            <w:r w:rsidRPr="00547DA9">
              <w:rPr>
                <w:rFonts w:ascii="Arial" w:eastAsiaTheme="minorHAnsi" w:hAnsi="Arial" w:cs="Arial"/>
                <w:sz w:val="20"/>
                <w:szCs w:val="20"/>
              </w:rPr>
              <w:t>ladzie</w:t>
            </w:r>
            <w:r w:rsidR="00D95436">
              <w:rPr>
                <w:rFonts w:ascii="Arial" w:eastAsiaTheme="minorHAnsi" w:hAnsi="Arial" w:cs="Arial"/>
                <w:sz w:val="20"/>
                <w:szCs w:val="20"/>
              </w:rPr>
              <w:t xml:space="preserve"> </w:t>
            </w:r>
            <w:r w:rsidRPr="00547DA9">
              <w:rPr>
                <w:rFonts w:ascii="Arial" w:eastAsiaTheme="minorHAnsi" w:hAnsi="Arial" w:cs="Arial"/>
                <w:sz w:val="20"/>
                <w:szCs w:val="20"/>
              </w:rPr>
              <w:t xml:space="preserve">w wyniku zrealizowania przedsięwzięcia, </w:t>
            </w:r>
            <w:r w:rsidR="009D6B26" w:rsidRPr="00547DA9">
              <w:rPr>
                <w:rFonts w:ascii="Arial" w:eastAsiaTheme="minorHAnsi" w:hAnsi="Arial" w:cs="Arial"/>
                <w:sz w:val="20"/>
                <w:szCs w:val="20"/>
              </w:rPr>
              <w:t>które umożliwiają</w:t>
            </w:r>
            <w:r w:rsidRPr="00547DA9">
              <w:rPr>
                <w:rFonts w:ascii="Arial" w:eastAsiaTheme="minorHAnsi" w:hAnsi="Arial" w:cs="Arial"/>
                <w:sz w:val="20"/>
                <w:szCs w:val="20"/>
              </w:rPr>
              <w:t xml:space="preserve"> pojazdom omini</w:t>
            </w:r>
            <w:r w:rsidRPr="00547DA9">
              <w:rPr>
                <w:rFonts w:ascii="Arial" w:eastAsia="TimesNewRoman" w:hAnsi="Arial" w:cs="Arial"/>
                <w:sz w:val="20"/>
                <w:szCs w:val="20"/>
              </w:rPr>
              <w:t>ę</w:t>
            </w:r>
            <w:r w:rsidRPr="00547DA9">
              <w:rPr>
                <w:rFonts w:ascii="Arial" w:eastAsiaTheme="minorHAnsi" w:hAnsi="Arial" w:cs="Arial"/>
                <w:sz w:val="20"/>
                <w:szCs w:val="20"/>
              </w:rPr>
              <w:t>cie pewnego obszaru i jego odci</w:t>
            </w:r>
            <w:r w:rsidRPr="00547DA9">
              <w:rPr>
                <w:rFonts w:ascii="Arial" w:eastAsia="TimesNewRoman" w:hAnsi="Arial" w:cs="Arial"/>
                <w:sz w:val="20"/>
                <w:szCs w:val="20"/>
              </w:rPr>
              <w:t>ąż</w:t>
            </w:r>
            <w:r w:rsidRPr="00547DA9">
              <w:rPr>
                <w:rFonts w:ascii="Arial" w:eastAsiaTheme="minorHAnsi" w:hAnsi="Arial" w:cs="Arial"/>
                <w:sz w:val="20"/>
                <w:szCs w:val="20"/>
              </w:rPr>
              <w:t>enie</w:t>
            </w:r>
            <w:r w:rsidR="00D95436">
              <w:rPr>
                <w:rFonts w:ascii="Arial" w:eastAsiaTheme="minorHAnsi" w:hAnsi="Arial" w:cs="Arial"/>
                <w:sz w:val="20"/>
                <w:szCs w:val="20"/>
              </w:rPr>
              <w:t xml:space="preserve"> </w:t>
            </w:r>
            <w:r w:rsidRPr="00547DA9">
              <w:rPr>
                <w:rFonts w:ascii="Arial" w:eastAsiaTheme="minorHAnsi" w:hAnsi="Arial" w:cs="Arial"/>
                <w:sz w:val="20"/>
                <w:szCs w:val="20"/>
              </w:rPr>
              <w:t>z ruchu tranzytowego</w:t>
            </w:r>
            <w:r w:rsidR="00C33D98" w:rsidRPr="00547DA9">
              <w:rPr>
                <w:rFonts w:ascii="Arial" w:eastAsiaTheme="minorHAnsi" w:hAnsi="Arial" w:cs="Arial"/>
                <w:sz w:val="20"/>
                <w:szCs w:val="20"/>
              </w:rPr>
              <w:t>.</w:t>
            </w:r>
          </w:p>
          <w:p w:rsidR="005C7663" w:rsidRPr="00547DA9" w:rsidRDefault="005C7663" w:rsidP="008273F8">
            <w:pPr>
              <w:autoSpaceDE w:val="0"/>
              <w:autoSpaceDN w:val="0"/>
              <w:adjustRightInd w:val="0"/>
              <w:spacing w:line="276" w:lineRule="auto"/>
              <w:jc w:val="both"/>
              <w:rPr>
                <w:rFonts w:ascii="Arial" w:eastAsiaTheme="minorHAnsi" w:hAnsi="Arial" w:cs="Arial"/>
                <w:sz w:val="20"/>
                <w:szCs w:val="20"/>
              </w:rPr>
            </w:pPr>
          </w:p>
          <w:p w:rsidR="005A2DDC" w:rsidRPr="00547DA9" w:rsidRDefault="00C33D98" w:rsidP="008273F8">
            <w:pPr>
              <w:autoSpaceDE w:val="0"/>
              <w:autoSpaceDN w:val="0"/>
              <w:adjustRightInd w:val="0"/>
              <w:spacing w:line="276" w:lineRule="auto"/>
              <w:jc w:val="both"/>
              <w:rPr>
                <w:rFonts w:ascii="Arial" w:eastAsiaTheme="minorHAnsi" w:hAnsi="Arial" w:cs="Arial"/>
                <w:sz w:val="20"/>
                <w:szCs w:val="20"/>
              </w:rPr>
            </w:pPr>
            <w:r w:rsidRPr="00547DA9">
              <w:rPr>
                <w:rFonts w:ascii="Arial" w:eastAsiaTheme="minorHAnsi" w:hAnsi="Arial" w:cs="Arial"/>
                <w:sz w:val="20"/>
                <w:szCs w:val="20"/>
              </w:rPr>
              <w:t>Wskaźnik odnosi się do inwestycji dotyczących obwodnic mieszczących się w zakresie wskaźnik</w:t>
            </w:r>
            <w:r w:rsidR="00263BB4">
              <w:rPr>
                <w:rFonts w:ascii="Arial" w:eastAsiaTheme="minorHAnsi" w:hAnsi="Arial" w:cs="Arial"/>
                <w:sz w:val="20"/>
                <w:szCs w:val="20"/>
              </w:rPr>
              <w:t>ów</w:t>
            </w:r>
            <w:r w:rsidRPr="00547DA9">
              <w:rPr>
                <w:rFonts w:ascii="Arial" w:eastAsiaTheme="minorHAnsi" w:hAnsi="Arial" w:cs="Arial"/>
                <w:sz w:val="20"/>
                <w:szCs w:val="20"/>
              </w:rPr>
              <w:t xml:space="preserve"> pn. </w:t>
            </w:r>
            <w:r w:rsidR="005F34EE">
              <w:rPr>
                <w:rFonts w:ascii="Arial" w:eastAsiaTheme="minorHAnsi" w:hAnsi="Arial" w:cs="Arial"/>
                <w:sz w:val="20"/>
                <w:szCs w:val="20"/>
              </w:rPr>
              <w:t>„</w:t>
            </w:r>
            <w:r w:rsidRPr="00547DA9">
              <w:rPr>
                <w:rFonts w:ascii="Arial" w:eastAsiaTheme="minorHAnsi" w:hAnsi="Arial" w:cs="Arial"/>
                <w:sz w:val="20"/>
                <w:szCs w:val="20"/>
              </w:rPr>
              <w:t xml:space="preserve">Długość wybudowanych </w:t>
            </w:r>
            <w:r w:rsidR="00414F42" w:rsidRPr="005F34EE">
              <w:rPr>
                <w:rFonts w:ascii="Arial" w:hAnsi="Arial" w:cs="Arial"/>
                <w:sz w:val="20"/>
                <w:szCs w:val="20"/>
              </w:rPr>
              <w:t>dróg</w:t>
            </w:r>
            <w:r w:rsidR="005F34EE">
              <w:rPr>
                <w:rFonts w:ascii="Arial" w:hAnsi="Arial" w:cs="Arial"/>
                <w:sz w:val="20"/>
                <w:szCs w:val="20"/>
              </w:rPr>
              <w:t xml:space="preserve"> powiatowych</w:t>
            </w:r>
            <w:r w:rsidR="005F34EE" w:rsidRPr="00263BB4">
              <w:rPr>
                <w:rFonts w:ascii="Arial" w:hAnsi="Arial" w:cs="Arial"/>
                <w:sz w:val="20"/>
                <w:szCs w:val="20"/>
              </w:rPr>
              <w:t>”</w:t>
            </w:r>
            <w:r w:rsidR="00263BB4" w:rsidRPr="00263BB4">
              <w:rPr>
                <w:rFonts w:ascii="Arial" w:hAnsi="Arial" w:cs="Arial"/>
                <w:sz w:val="20"/>
                <w:szCs w:val="20"/>
              </w:rPr>
              <w:t xml:space="preserve"> albo „Długość wybudowanych dróg gminnych</w:t>
            </w:r>
            <w:r w:rsidR="00263BB4">
              <w:rPr>
                <w:rFonts w:ascii="Arial" w:hAnsi="Arial" w:cs="Arial"/>
                <w:sz w:val="20"/>
                <w:szCs w:val="20"/>
              </w:rPr>
              <w:t>”</w:t>
            </w:r>
            <w:r w:rsidRPr="00547DA9">
              <w:rPr>
                <w:rFonts w:ascii="Arial" w:eastAsiaTheme="minorHAnsi" w:hAnsi="Arial" w:cs="Arial"/>
                <w:sz w:val="20"/>
                <w:szCs w:val="20"/>
              </w:rPr>
              <w:t>.</w:t>
            </w:r>
          </w:p>
        </w:tc>
      </w:tr>
      <w:tr w:rsidR="005A2DDC" w:rsidRPr="00547DA9" w:rsidTr="00E73BE5">
        <w:trPr>
          <w:trHeight w:val="226"/>
          <w:jc w:val="center"/>
        </w:trPr>
        <w:tc>
          <w:tcPr>
            <w:tcW w:w="675" w:type="dxa"/>
            <w:vAlign w:val="center"/>
          </w:tcPr>
          <w:p w:rsidR="005A2DDC" w:rsidRPr="00547DA9" w:rsidRDefault="009F4951" w:rsidP="00E73BE5">
            <w:pPr>
              <w:pStyle w:val="Nagwek3"/>
              <w:numPr>
                <w:ilvl w:val="0"/>
                <w:numId w:val="0"/>
              </w:numPr>
              <w:spacing w:line="276" w:lineRule="auto"/>
              <w:jc w:val="center"/>
              <w:outlineLvl w:val="2"/>
              <w:rPr>
                <w:rFonts w:eastAsiaTheme="minorHAnsi" w:cs="Arial"/>
                <w:szCs w:val="20"/>
              </w:rPr>
            </w:pPr>
            <w:r>
              <w:rPr>
                <w:rFonts w:eastAsiaTheme="minorHAnsi" w:cs="Arial"/>
                <w:szCs w:val="20"/>
              </w:rPr>
              <w:t>6.</w:t>
            </w:r>
          </w:p>
        </w:tc>
        <w:tc>
          <w:tcPr>
            <w:tcW w:w="2977" w:type="dxa"/>
            <w:vAlign w:val="center"/>
          </w:tcPr>
          <w:p w:rsidR="00C77512" w:rsidRPr="00547DA9" w:rsidRDefault="005A2DDC" w:rsidP="00E73BE5">
            <w:pPr>
              <w:pStyle w:val="Default"/>
              <w:spacing w:line="276" w:lineRule="auto"/>
              <w:rPr>
                <w:rFonts w:ascii="Arial" w:hAnsi="Arial" w:cs="Arial"/>
                <w:sz w:val="20"/>
                <w:szCs w:val="20"/>
              </w:rPr>
            </w:pPr>
            <w:r w:rsidRPr="00547DA9">
              <w:rPr>
                <w:rFonts w:ascii="Arial" w:hAnsi="Arial" w:cs="Arial"/>
                <w:sz w:val="20"/>
                <w:szCs w:val="20"/>
              </w:rPr>
              <w:t>Liczba zainstalowanych inteligentnych systemów transportowych</w:t>
            </w:r>
          </w:p>
          <w:p w:rsidR="005A2DDC" w:rsidRPr="00547DA9" w:rsidRDefault="00C77512" w:rsidP="00E73BE5">
            <w:pPr>
              <w:pStyle w:val="Default"/>
              <w:spacing w:line="276" w:lineRule="auto"/>
              <w:rPr>
                <w:rFonts w:ascii="Arial" w:hAnsi="Arial" w:cs="Arial"/>
                <w:i/>
                <w:sz w:val="20"/>
                <w:szCs w:val="20"/>
              </w:rPr>
            </w:pPr>
            <w:r w:rsidRPr="00547DA9">
              <w:rPr>
                <w:rFonts w:ascii="Arial" w:hAnsi="Arial" w:cs="Arial"/>
                <w:i/>
                <w:sz w:val="20"/>
                <w:szCs w:val="20"/>
              </w:rPr>
              <w:t>jednostka miary</w:t>
            </w:r>
            <w:r w:rsidR="005A2DDC" w:rsidRPr="00547DA9">
              <w:rPr>
                <w:rFonts w:ascii="Arial" w:hAnsi="Arial" w:cs="Arial"/>
                <w:i/>
                <w:sz w:val="20"/>
                <w:szCs w:val="20"/>
              </w:rPr>
              <w:t xml:space="preserve"> </w:t>
            </w:r>
            <w:r w:rsidR="005A2DDC" w:rsidRPr="00547DA9">
              <w:rPr>
                <w:rFonts w:ascii="Arial" w:eastAsiaTheme="minorHAnsi" w:hAnsi="Arial" w:cs="Arial"/>
                <w:i/>
                <w:sz w:val="20"/>
                <w:szCs w:val="20"/>
              </w:rPr>
              <w:t>[szt.]</w:t>
            </w:r>
          </w:p>
          <w:p w:rsidR="005A2DDC" w:rsidRPr="00547DA9" w:rsidRDefault="005A2DDC" w:rsidP="00E73BE5">
            <w:pPr>
              <w:pStyle w:val="Default"/>
              <w:spacing w:line="276" w:lineRule="auto"/>
              <w:rPr>
                <w:rFonts w:ascii="Arial" w:eastAsiaTheme="minorHAnsi" w:hAnsi="Arial" w:cs="Arial"/>
                <w:sz w:val="20"/>
                <w:szCs w:val="20"/>
              </w:rPr>
            </w:pPr>
          </w:p>
        </w:tc>
        <w:tc>
          <w:tcPr>
            <w:tcW w:w="5352" w:type="dxa"/>
          </w:tcPr>
          <w:p w:rsidR="005A2DDC" w:rsidRDefault="005A2DDC" w:rsidP="008273F8">
            <w:pPr>
              <w:pStyle w:val="Default"/>
              <w:spacing w:line="276" w:lineRule="auto"/>
              <w:jc w:val="both"/>
              <w:rPr>
                <w:rFonts w:ascii="Arial" w:hAnsi="Arial" w:cs="Arial"/>
                <w:sz w:val="20"/>
                <w:szCs w:val="20"/>
              </w:rPr>
            </w:pPr>
            <w:r w:rsidRPr="00547DA9">
              <w:rPr>
                <w:rFonts w:ascii="Arial" w:hAnsi="Arial" w:cs="Arial"/>
                <w:sz w:val="20"/>
                <w:szCs w:val="20"/>
              </w:rPr>
              <w:t xml:space="preserve">Liczba funkcjonujących inteligentnych systemów transportowych (ITS), w których technologie informacyjne i komunikacyjne stosowane są w obszarze transportu drogowego, obejmującym </w:t>
            </w:r>
            <w:r w:rsidR="00217F0E">
              <w:rPr>
                <w:rFonts w:ascii="Arial" w:hAnsi="Arial" w:cs="Arial"/>
                <w:sz w:val="20"/>
                <w:szCs w:val="20"/>
              </w:rPr>
              <w:t>infrastrukturę, pojazdy i </w:t>
            </w:r>
            <w:r w:rsidRPr="00547DA9">
              <w:rPr>
                <w:rFonts w:ascii="Arial" w:hAnsi="Arial" w:cs="Arial"/>
                <w:sz w:val="20"/>
                <w:szCs w:val="20"/>
              </w:rPr>
              <w:t>użytkowników, oraz</w:t>
            </w:r>
            <w:r w:rsidR="009E6785">
              <w:rPr>
                <w:rFonts w:ascii="Arial" w:hAnsi="Arial" w:cs="Arial"/>
                <w:sz w:val="20"/>
                <w:szCs w:val="20"/>
              </w:rPr>
              <w:t xml:space="preserve"> </w:t>
            </w:r>
            <w:r w:rsidRPr="00547DA9">
              <w:rPr>
                <w:rFonts w:ascii="Arial" w:hAnsi="Arial" w:cs="Arial"/>
                <w:sz w:val="20"/>
                <w:szCs w:val="20"/>
              </w:rPr>
              <w:t xml:space="preserve">w zarządzeniu ruchem i zarządzaniu mobilnością, jak również do interfejsów z innymi rodzajami transportu. </w:t>
            </w:r>
          </w:p>
          <w:p w:rsidR="00342763" w:rsidRDefault="00342763" w:rsidP="008273F8">
            <w:pPr>
              <w:pStyle w:val="Default"/>
              <w:spacing w:line="276" w:lineRule="auto"/>
              <w:jc w:val="both"/>
              <w:rPr>
                <w:rFonts w:ascii="Arial" w:hAnsi="Arial" w:cs="Arial"/>
                <w:sz w:val="20"/>
                <w:szCs w:val="20"/>
              </w:rPr>
            </w:pPr>
          </w:p>
          <w:p w:rsidR="005F34EE" w:rsidRPr="00547DA9" w:rsidRDefault="00260BF4" w:rsidP="005F34EE">
            <w:pPr>
              <w:pStyle w:val="Default"/>
              <w:spacing w:line="276" w:lineRule="auto"/>
              <w:jc w:val="both"/>
              <w:rPr>
                <w:rFonts w:ascii="Arial" w:hAnsi="Arial" w:cs="Arial"/>
                <w:sz w:val="20"/>
                <w:szCs w:val="20"/>
              </w:rPr>
            </w:pPr>
            <w:r>
              <w:rPr>
                <w:rFonts w:ascii="Arial" w:hAnsi="Arial" w:cs="Arial"/>
                <w:sz w:val="20"/>
                <w:szCs w:val="20"/>
              </w:rPr>
              <w:t>Wskaźnik należy</w:t>
            </w:r>
            <w:r w:rsidRPr="005F34EE">
              <w:rPr>
                <w:rFonts w:ascii="Arial" w:hAnsi="Arial" w:cs="Arial"/>
                <w:sz w:val="20"/>
                <w:szCs w:val="20"/>
              </w:rPr>
              <w:t xml:space="preserve"> monitorować</w:t>
            </w:r>
            <w:r>
              <w:rPr>
                <w:rFonts w:ascii="Arial" w:hAnsi="Arial" w:cs="Arial"/>
                <w:sz w:val="20"/>
                <w:szCs w:val="20"/>
              </w:rPr>
              <w:t xml:space="preserve"> razem ze wskaźnikiem</w:t>
            </w:r>
            <w:r w:rsidR="00E4199E">
              <w:rPr>
                <w:rFonts w:ascii="Arial" w:hAnsi="Arial" w:cs="Arial"/>
                <w:sz w:val="20"/>
                <w:szCs w:val="20"/>
              </w:rPr>
              <w:t xml:space="preserve"> powiązanym – </w:t>
            </w:r>
            <w:r w:rsidR="005F34EE">
              <w:rPr>
                <w:rFonts w:ascii="Arial" w:hAnsi="Arial" w:cs="Arial"/>
                <w:sz w:val="20"/>
                <w:szCs w:val="20"/>
              </w:rPr>
              <w:t>„</w:t>
            </w:r>
            <w:r w:rsidRPr="005F34EE">
              <w:rPr>
                <w:rFonts w:ascii="Arial" w:hAnsi="Arial" w:cs="Arial"/>
                <w:sz w:val="20"/>
                <w:szCs w:val="20"/>
              </w:rPr>
              <w:t>Długość dróg</w:t>
            </w:r>
            <w:r>
              <w:rPr>
                <w:rFonts w:ascii="Arial" w:hAnsi="Arial" w:cs="Arial"/>
                <w:sz w:val="20"/>
                <w:szCs w:val="20"/>
              </w:rPr>
              <w:t>, na których zainstalowano</w:t>
            </w:r>
            <w:r w:rsidR="00E4199E">
              <w:rPr>
                <w:rFonts w:ascii="Arial" w:hAnsi="Arial" w:cs="Arial"/>
                <w:sz w:val="20"/>
                <w:szCs w:val="20"/>
              </w:rPr>
              <w:t xml:space="preserve"> </w:t>
            </w:r>
            <w:r w:rsidR="005F34EE" w:rsidRPr="005F34EE">
              <w:rPr>
                <w:rFonts w:ascii="Arial" w:hAnsi="Arial" w:cs="Arial"/>
                <w:sz w:val="20"/>
                <w:szCs w:val="20"/>
              </w:rPr>
              <w:t>in</w:t>
            </w:r>
            <w:r w:rsidR="005F34EE">
              <w:rPr>
                <w:rFonts w:ascii="Arial" w:hAnsi="Arial" w:cs="Arial"/>
                <w:sz w:val="20"/>
                <w:szCs w:val="20"/>
              </w:rPr>
              <w:t>teligentne systemy transportowe</w:t>
            </w:r>
            <w:r w:rsidR="005F34EE" w:rsidRPr="005F34EE">
              <w:rPr>
                <w:rFonts w:ascii="Arial" w:hAnsi="Arial" w:cs="Arial"/>
                <w:sz w:val="20"/>
                <w:szCs w:val="20"/>
              </w:rPr>
              <w:t>”</w:t>
            </w:r>
            <w:r w:rsidR="005F34EE">
              <w:rPr>
                <w:rFonts w:ascii="Arial" w:hAnsi="Arial" w:cs="Arial"/>
                <w:sz w:val="20"/>
                <w:szCs w:val="20"/>
              </w:rPr>
              <w:t>.</w:t>
            </w:r>
          </w:p>
        </w:tc>
      </w:tr>
      <w:tr w:rsidR="005A2DDC" w:rsidRPr="00547DA9" w:rsidTr="00E73BE5">
        <w:trPr>
          <w:trHeight w:val="226"/>
          <w:jc w:val="center"/>
        </w:trPr>
        <w:tc>
          <w:tcPr>
            <w:tcW w:w="675" w:type="dxa"/>
            <w:vAlign w:val="center"/>
          </w:tcPr>
          <w:p w:rsidR="005A2DDC" w:rsidRPr="00547DA9" w:rsidRDefault="009F4951" w:rsidP="00E73BE5">
            <w:pPr>
              <w:pStyle w:val="Nagwek3"/>
              <w:numPr>
                <w:ilvl w:val="0"/>
                <w:numId w:val="0"/>
              </w:numPr>
              <w:spacing w:line="276" w:lineRule="auto"/>
              <w:jc w:val="center"/>
              <w:outlineLvl w:val="2"/>
              <w:rPr>
                <w:rFonts w:eastAsiaTheme="minorHAnsi" w:cs="Arial"/>
                <w:szCs w:val="20"/>
              </w:rPr>
            </w:pPr>
            <w:r>
              <w:rPr>
                <w:rFonts w:eastAsiaTheme="minorHAnsi" w:cs="Arial"/>
                <w:szCs w:val="20"/>
              </w:rPr>
              <w:t>7.</w:t>
            </w:r>
          </w:p>
        </w:tc>
        <w:tc>
          <w:tcPr>
            <w:tcW w:w="2977" w:type="dxa"/>
            <w:vAlign w:val="center"/>
          </w:tcPr>
          <w:p w:rsidR="00C77512" w:rsidRPr="00547DA9" w:rsidRDefault="005A2DDC" w:rsidP="00E73BE5">
            <w:pPr>
              <w:pStyle w:val="Default"/>
              <w:spacing w:line="276" w:lineRule="auto"/>
              <w:rPr>
                <w:rFonts w:ascii="Arial" w:hAnsi="Arial" w:cs="Arial"/>
                <w:sz w:val="20"/>
                <w:szCs w:val="20"/>
              </w:rPr>
            </w:pPr>
            <w:r w:rsidRPr="00547DA9">
              <w:rPr>
                <w:rFonts w:ascii="Arial" w:hAnsi="Arial" w:cs="Arial"/>
                <w:sz w:val="20"/>
                <w:szCs w:val="20"/>
              </w:rPr>
              <w:t>Długość dróg, na których zainstalowano inteligentne systemy transportowe</w:t>
            </w:r>
          </w:p>
          <w:p w:rsidR="005A2DDC" w:rsidRPr="00547DA9" w:rsidRDefault="00C77512" w:rsidP="00E73BE5">
            <w:pPr>
              <w:pStyle w:val="Default"/>
              <w:spacing w:line="276" w:lineRule="auto"/>
              <w:rPr>
                <w:rFonts w:ascii="Arial" w:hAnsi="Arial" w:cs="Arial"/>
                <w:i/>
                <w:sz w:val="20"/>
                <w:szCs w:val="20"/>
              </w:rPr>
            </w:pPr>
            <w:r w:rsidRPr="00547DA9">
              <w:rPr>
                <w:rFonts w:ascii="Arial" w:hAnsi="Arial" w:cs="Arial"/>
                <w:i/>
                <w:sz w:val="20"/>
                <w:szCs w:val="20"/>
              </w:rPr>
              <w:t xml:space="preserve">jednostka miary </w:t>
            </w:r>
            <w:r w:rsidR="005A2DDC" w:rsidRPr="00547DA9">
              <w:rPr>
                <w:rFonts w:ascii="Arial" w:hAnsi="Arial" w:cs="Arial"/>
                <w:i/>
                <w:sz w:val="20"/>
                <w:szCs w:val="20"/>
              </w:rPr>
              <w:t>[km]</w:t>
            </w:r>
          </w:p>
        </w:tc>
        <w:tc>
          <w:tcPr>
            <w:tcW w:w="5352" w:type="dxa"/>
          </w:tcPr>
          <w:p w:rsidR="00342763" w:rsidRDefault="005A2DDC" w:rsidP="009E6785">
            <w:pPr>
              <w:pStyle w:val="Default"/>
              <w:spacing w:line="276" w:lineRule="auto"/>
              <w:jc w:val="both"/>
              <w:rPr>
                <w:rFonts w:ascii="Arial" w:hAnsi="Arial" w:cs="Arial"/>
                <w:sz w:val="20"/>
                <w:szCs w:val="20"/>
              </w:rPr>
            </w:pPr>
            <w:r w:rsidRPr="00547DA9">
              <w:rPr>
                <w:rFonts w:ascii="Arial" w:hAnsi="Arial" w:cs="Arial"/>
                <w:sz w:val="20"/>
                <w:szCs w:val="20"/>
              </w:rPr>
              <w:t>Długość dróg, na których funkcjonują inteligentne systemy transportowe (ITS), w których technologie informacyjne i komunikacyjne stosowane są w obszarze transportu drogowego, obejmującym infrastrukturę, pojazdy i użytkownik</w:t>
            </w:r>
            <w:r w:rsidR="00217F0E">
              <w:rPr>
                <w:rFonts w:ascii="Arial" w:hAnsi="Arial" w:cs="Arial"/>
                <w:sz w:val="20"/>
                <w:szCs w:val="20"/>
              </w:rPr>
              <w:t>ów, oraz w zarządzeniu ruchem i </w:t>
            </w:r>
            <w:r w:rsidRPr="00547DA9">
              <w:rPr>
                <w:rFonts w:ascii="Arial" w:hAnsi="Arial" w:cs="Arial"/>
                <w:sz w:val="20"/>
                <w:szCs w:val="20"/>
              </w:rPr>
              <w:t>zarządzaniu mobilności</w:t>
            </w:r>
            <w:r w:rsidR="00217F0E">
              <w:rPr>
                <w:rFonts w:ascii="Arial" w:hAnsi="Arial" w:cs="Arial"/>
                <w:sz w:val="20"/>
                <w:szCs w:val="20"/>
              </w:rPr>
              <w:t>ą, jak również do interfejsów z </w:t>
            </w:r>
            <w:r w:rsidRPr="00547DA9">
              <w:rPr>
                <w:rFonts w:ascii="Arial" w:hAnsi="Arial" w:cs="Arial"/>
                <w:sz w:val="20"/>
                <w:szCs w:val="20"/>
              </w:rPr>
              <w:t>innymi rodzajami transportu.</w:t>
            </w:r>
          </w:p>
          <w:p w:rsidR="007A2E13" w:rsidRDefault="005A2DDC" w:rsidP="009E6785">
            <w:pPr>
              <w:pStyle w:val="Default"/>
              <w:spacing w:line="276" w:lineRule="auto"/>
              <w:jc w:val="both"/>
              <w:rPr>
                <w:rFonts w:ascii="Arial" w:hAnsi="Arial" w:cs="Arial"/>
                <w:sz w:val="20"/>
                <w:szCs w:val="20"/>
              </w:rPr>
            </w:pPr>
            <w:r w:rsidRPr="00547DA9">
              <w:rPr>
                <w:rFonts w:ascii="Arial" w:hAnsi="Arial" w:cs="Arial"/>
                <w:sz w:val="20"/>
                <w:szCs w:val="20"/>
              </w:rPr>
              <w:t xml:space="preserve"> </w:t>
            </w:r>
          </w:p>
          <w:p w:rsidR="005A2DDC" w:rsidRPr="00547DA9" w:rsidRDefault="00260BF4" w:rsidP="009E6785">
            <w:pPr>
              <w:pStyle w:val="Default"/>
              <w:spacing w:line="276" w:lineRule="auto"/>
              <w:jc w:val="both"/>
              <w:rPr>
                <w:rFonts w:ascii="Arial" w:hAnsi="Arial" w:cs="Arial"/>
                <w:sz w:val="20"/>
                <w:szCs w:val="20"/>
              </w:rPr>
            </w:pPr>
            <w:r>
              <w:rPr>
                <w:rFonts w:ascii="Arial" w:hAnsi="Arial" w:cs="Arial"/>
                <w:sz w:val="20"/>
                <w:szCs w:val="20"/>
              </w:rPr>
              <w:t>Wskaźnik należy</w:t>
            </w:r>
            <w:r w:rsidRPr="009E6785">
              <w:rPr>
                <w:rFonts w:ascii="Arial" w:hAnsi="Arial" w:cs="Arial"/>
                <w:sz w:val="20"/>
                <w:szCs w:val="20"/>
              </w:rPr>
              <w:t xml:space="preserve"> monitorować</w:t>
            </w:r>
            <w:r>
              <w:rPr>
                <w:rFonts w:ascii="Arial" w:hAnsi="Arial" w:cs="Arial"/>
                <w:sz w:val="20"/>
                <w:szCs w:val="20"/>
              </w:rPr>
              <w:t xml:space="preserve"> razem ze wskaźnikiem</w:t>
            </w:r>
            <w:r w:rsidR="009E6785">
              <w:rPr>
                <w:rFonts w:ascii="Arial" w:hAnsi="Arial" w:cs="Arial"/>
                <w:sz w:val="20"/>
                <w:szCs w:val="20"/>
              </w:rPr>
              <w:t xml:space="preserve"> powiązanym – „</w:t>
            </w:r>
            <w:r w:rsidR="009E6785" w:rsidRPr="009E6785">
              <w:rPr>
                <w:rFonts w:ascii="Arial" w:hAnsi="Arial" w:cs="Arial"/>
                <w:sz w:val="20"/>
                <w:szCs w:val="20"/>
              </w:rPr>
              <w:t>Liczba zainstalowanych inteligentnych system</w:t>
            </w:r>
            <w:r w:rsidR="009E6785">
              <w:rPr>
                <w:rFonts w:ascii="Arial" w:hAnsi="Arial" w:cs="Arial"/>
                <w:sz w:val="20"/>
                <w:szCs w:val="20"/>
              </w:rPr>
              <w:t>ów transportowych”</w:t>
            </w:r>
            <w:r w:rsidR="009E6785" w:rsidRPr="009E6785">
              <w:rPr>
                <w:rFonts w:ascii="Arial" w:hAnsi="Arial" w:cs="Arial"/>
                <w:sz w:val="20"/>
                <w:szCs w:val="20"/>
              </w:rPr>
              <w:t>.</w:t>
            </w:r>
          </w:p>
        </w:tc>
      </w:tr>
    </w:tbl>
    <w:p w:rsidR="005A2DDC" w:rsidRPr="00547DA9" w:rsidRDefault="005A2DDC" w:rsidP="008273F8">
      <w:pPr>
        <w:spacing w:line="276" w:lineRule="auto"/>
        <w:jc w:val="both"/>
        <w:rPr>
          <w:rFonts w:ascii="Arial" w:hAnsi="Arial" w:cs="Arial"/>
          <w:color w:val="000000"/>
          <w:sz w:val="20"/>
          <w:szCs w:val="20"/>
          <w:lang w:eastAsia="pl-PL"/>
        </w:rPr>
      </w:pPr>
    </w:p>
    <w:p w:rsidR="005A2DDC" w:rsidRPr="00547DA9" w:rsidRDefault="005A2DDC" w:rsidP="003E4653">
      <w:pPr>
        <w:pStyle w:val="Akapitzlist"/>
        <w:numPr>
          <w:ilvl w:val="0"/>
          <w:numId w:val="64"/>
        </w:numPr>
        <w:spacing w:line="276" w:lineRule="auto"/>
        <w:ind w:hanging="436"/>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W ramach Działania </w:t>
      </w:r>
      <w:r w:rsidR="00414F42" w:rsidRPr="00547DA9">
        <w:rPr>
          <w:rFonts w:ascii="Arial" w:hAnsi="Arial" w:cs="Arial"/>
          <w:color w:val="000000"/>
          <w:sz w:val="20"/>
          <w:szCs w:val="20"/>
        </w:rPr>
        <w:t>5.</w:t>
      </w:r>
      <w:r w:rsidR="00AD0A6B" w:rsidRPr="00547DA9">
        <w:rPr>
          <w:rFonts w:ascii="Arial" w:hAnsi="Arial" w:cs="Arial"/>
          <w:color w:val="000000"/>
          <w:sz w:val="20"/>
          <w:szCs w:val="20"/>
          <w:lang w:eastAsia="pl-PL"/>
        </w:rPr>
        <w:t>2</w:t>
      </w:r>
      <w:r w:rsidRPr="00547DA9">
        <w:rPr>
          <w:rFonts w:ascii="Arial" w:hAnsi="Arial" w:cs="Arial"/>
          <w:color w:val="000000"/>
          <w:sz w:val="20"/>
          <w:szCs w:val="20"/>
          <w:lang w:eastAsia="pl-PL"/>
        </w:rPr>
        <w:t xml:space="preserve"> nie przewidziano wskaźników rezultatu.</w:t>
      </w:r>
    </w:p>
    <w:bookmarkEnd w:id="20"/>
    <w:bookmarkEnd w:id="21"/>
    <w:bookmarkEnd w:id="22"/>
    <w:bookmarkEnd w:id="23"/>
    <w:p w:rsidR="005A5D41" w:rsidRPr="00547DA9" w:rsidRDefault="005A5D41" w:rsidP="008273F8">
      <w:pPr>
        <w:spacing w:line="276" w:lineRule="auto"/>
        <w:jc w:val="both"/>
        <w:rPr>
          <w:rFonts w:ascii="Arial" w:hAnsi="Arial" w:cs="Arial"/>
          <w:color w:val="000000"/>
          <w:sz w:val="20"/>
          <w:szCs w:val="20"/>
          <w:lang w:eastAsia="pl-PL"/>
        </w:rPr>
      </w:pPr>
    </w:p>
    <w:p w:rsidR="00EA4F46" w:rsidRPr="00547DA9" w:rsidRDefault="00B11A71" w:rsidP="008273F8">
      <w:pPr>
        <w:pStyle w:val="Nagwek1"/>
        <w:spacing w:line="276" w:lineRule="auto"/>
        <w:rPr>
          <w:rFonts w:cs="Arial"/>
          <w:sz w:val="20"/>
          <w:szCs w:val="20"/>
        </w:rPr>
      </w:pPr>
      <w:bookmarkStart w:id="71" w:name="_Toc442966888"/>
      <w:bookmarkStart w:id="72" w:name="_Toc468966167"/>
      <w:r w:rsidRPr="00547DA9">
        <w:rPr>
          <w:rFonts w:cs="Arial"/>
          <w:sz w:val="20"/>
          <w:szCs w:val="20"/>
        </w:rPr>
        <w:t xml:space="preserve">Rozdział 5 </w:t>
      </w:r>
      <w:r w:rsidR="00EA4F46" w:rsidRPr="00547DA9">
        <w:rPr>
          <w:rFonts w:cs="Arial"/>
          <w:sz w:val="20"/>
          <w:szCs w:val="20"/>
        </w:rPr>
        <w:t>Wniosek o dofinansowanie</w:t>
      </w:r>
      <w:bookmarkEnd w:id="71"/>
      <w:bookmarkEnd w:id="72"/>
    </w:p>
    <w:p w:rsidR="00EA4F46" w:rsidRPr="00547DA9" w:rsidRDefault="00EA4F46" w:rsidP="004B1708">
      <w:pPr>
        <w:numPr>
          <w:ilvl w:val="0"/>
          <w:numId w:val="30"/>
        </w:numPr>
        <w:spacing w:line="276" w:lineRule="auto"/>
        <w:ind w:hanging="436"/>
        <w:contextualSpacing/>
        <w:jc w:val="both"/>
        <w:rPr>
          <w:rFonts w:ascii="Arial" w:hAnsi="Arial" w:cs="Arial"/>
          <w:sz w:val="20"/>
          <w:szCs w:val="20"/>
        </w:rPr>
      </w:pPr>
      <w:r w:rsidRPr="00547DA9">
        <w:rPr>
          <w:rFonts w:ascii="Arial" w:hAnsi="Arial" w:cs="Arial"/>
          <w:sz w:val="20"/>
          <w:szCs w:val="20"/>
        </w:rPr>
        <w:t>Wniosek o dofinansowanie należy wypełnić w LSI</w:t>
      </w:r>
      <w:r w:rsidR="00F878EA" w:rsidRPr="00547DA9">
        <w:rPr>
          <w:rFonts w:ascii="Arial" w:hAnsi="Arial" w:cs="Arial"/>
          <w:sz w:val="20"/>
          <w:szCs w:val="20"/>
        </w:rPr>
        <w:t>2014</w:t>
      </w:r>
      <w:r w:rsidR="00D45D9B" w:rsidRPr="00547DA9">
        <w:rPr>
          <w:rFonts w:ascii="Arial" w:hAnsi="Arial" w:cs="Arial"/>
          <w:sz w:val="20"/>
          <w:szCs w:val="20"/>
        </w:rPr>
        <w:t xml:space="preserve"> dostępnym </w:t>
      </w:r>
      <w:r w:rsidRPr="00547DA9">
        <w:rPr>
          <w:rFonts w:ascii="Arial" w:hAnsi="Arial" w:cs="Arial"/>
          <w:sz w:val="20"/>
          <w:szCs w:val="20"/>
        </w:rPr>
        <w:t xml:space="preserve">pod adresem </w:t>
      </w:r>
      <w:hyperlink r:id="rId14" w:history="1">
        <w:r w:rsidRPr="00547DA9">
          <w:rPr>
            <w:rStyle w:val="Hipercze"/>
            <w:rFonts w:ascii="Arial" w:hAnsi="Arial" w:cs="Arial"/>
            <w:sz w:val="20"/>
            <w:szCs w:val="20"/>
          </w:rPr>
          <w:t>https://beneficjent.wzp.pl</w:t>
        </w:r>
      </w:hyperlink>
      <w:r w:rsidR="00D45D9B" w:rsidRPr="00547DA9">
        <w:rPr>
          <w:rFonts w:ascii="Arial" w:hAnsi="Arial" w:cs="Arial"/>
          <w:sz w:val="20"/>
          <w:szCs w:val="20"/>
        </w:rPr>
        <w:t>.</w:t>
      </w:r>
    </w:p>
    <w:p w:rsidR="005671C9" w:rsidRPr="005671C9" w:rsidRDefault="00EA4F46" w:rsidP="004B1708">
      <w:pPr>
        <w:numPr>
          <w:ilvl w:val="0"/>
          <w:numId w:val="30"/>
        </w:numPr>
        <w:spacing w:line="276" w:lineRule="auto"/>
        <w:ind w:hanging="436"/>
        <w:contextualSpacing/>
        <w:jc w:val="both"/>
        <w:rPr>
          <w:rFonts w:ascii="Arial" w:hAnsi="Arial" w:cs="Arial"/>
          <w:sz w:val="20"/>
          <w:szCs w:val="20"/>
        </w:rPr>
      </w:pPr>
      <w:r w:rsidRPr="005671C9">
        <w:rPr>
          <w:rFonts w:ascii="Arial" w:hAnsi="Arial" w:cs="Arial"/>
          <w:b/>
          <w:sz w:val="20"/>
          <w:szCs w:val="20"/>
        </w:rPr>
        <w:t>Wypełnienie wniosku o dofinansowanie w LSI</w:t>
      </w:r>
      <w:r w:rsidR="00F878EA" w:rsidRPr="005671C9">
        <w:rPr>
          <w:rFonts w:ascii="Arial" w:hAnsi="Arial" w:cs="Arial"/>
          <w:b/>
          <w:sz w:val="20"/>
          <w:szCs w:val="20"/>
        </w:rPr>
        <w:t>2014</w:t>
      </w:r>
      <w:r w:rsidRPr="005671C9">
        <w:rPr>
          <w:rFonts w:ascii="Arial" w:hAnsi="Arial" w:cs="Arial"/>
          <w:b/>
          <w:sz w:val="20"/>
          <w:szCs w:val="20"/>
        </w:rPr>
        <w:t xml:space="preserve"> możliwe będzie od dnia </w:t>
      </w:r>
      <w:r w:rsidR="005671C9">
        <w:rPr>
          <w:rFonts w:ascii="Arial" w:hAnsi="Arial" w:cs="Arial"/>
          <w:b/>
          <w:sz w:val="20"/>
          <w:szCs w:val="20"/>
        </w:rPr>
        <w:t>1 lipca 2016 r.</w:t>
      </w:r>
    </w:p>
    <w:p w:rsidR="00EA4F46" w:rsidRPr="005671C9" w:rsidRDefault="00EA4F46" w:rsidP="004B1708">
      <w:pPr>
        <w:numPr>
          <w:ilvl w:val="0"/>
          <w:numId w:val="30"/>
        </w:numPr>
        <w:spacing w:line="276" w:lineRule="auto"/>
        <w:ind w:hanging="436"/>
        <w:contextualSpacing/>
        <w:jc w:val="both"/>
        <w:rPr>
          <w:rFonts w:ascii="Arial" w:hAnsi="Arial" w:cs="Arial"/>
          <w:sz w:val="20"/>
          <w:szCs w:val="20"/>
        </w:rPr>
      </w:pPr>
      <w:r w:rsidRPr="005671C9">
        <w:rPr>
          <w:rFonts w:ascii="Arial" w:hAnsi="Arial" w:cs="Arial"/>
          <w:sz w:val="20"/>
          <w:szCs w:val="20"/>
        </w:rPr>
        <w:t>W</w:t>
      </w:r>
      <w:r w:rsidR="00663433" w:rsidRPr="005671C9">
        <w:rPr>
          <w:rFonts w:ascii="Arial" w:hAnsi="Arial" w:cs="Arial"/>
          <w:sz w:val="20"/>
          <w:szCs w:val="20"/>
        </w:rPr>
        <w:t>niosek o dofinansowanie wraz z</w:t>
      </w:r>
      <w:r w:rsidR="00785D56" w:rsidRPr="005671C9">
        <w:rPr>
          <w:rFonts w:ascii="Arial" w:hAnsi="Arial" w:cs="Arial"/>
          <w:sz w:val="20"/>
          <w:szCs w:val="20"/>
        </w:rPr>
        <w:t xml:space="preserve"> </w:t>
      </w:r>
      <w:r w:rsidRPr="005671C9">
        <w:rPr>
          <w:rFonts w:ascii="Arial" w:hAnsi="Arial" w:cs="Arial"/>
          <w:sz w:val="20"/>
          <w:szCs w:val="20"/>
        </w:rPr>
        <w:t>załącznikami należy przygotować zgodnie z</w:t>
      </w:r>
      <w:r w:rsidR="00680207" w:rsidRPr="005671C9">
        <w:rPr>
          <w:rFonts w:ascii="Arial" w:hAnsi="Arial" w:cs="Arial"/>
          <w:sz w:val="20"/>
          <w:szCs w:val="20"/>
        </w:rPr>
        <w:t>e</w:t>
      </w:r>
      <w:r w:rsidRPr="005671C9">
        <w:rPr>
          <w:rFonts w:ascii="Arial" w:hAnsi="Arial" w:cs="Arial"/>
          <w:sz w:val="20"/>
          <w:szCs w:val="20"/>
        </w:rPr>
        <w:t xml:space="preserve"> </w:t>
      </w:r>
      <w:r w:rsidR="00680207" w:rsidRPr="005671C9">
        <w:rPr>
          <w:rFonts w:ascii="Arial" w:hAnsi="Arial" w:cs="Arial"/>
          <w:i/>
          <w:sz w:val="20"/>
          <w:szCs w:val="20"/>
        </w:rPr>
        <w:t xml:space="preserve">Wzorem wniosku o dofinansowanie projektu z Europejskiego </w:t>
      </w:r>
      <w:r w:rsidR="00663433" w:rsidRPr="005671C9">
        <w:rPr>
          <w:rFonts w:ascii="Arial" w:hAnsi="Arial" w:cs="Arial"/>
          <w:i/>
          <w:sz w:val="20"/>
          <w:szCs w:val="20"/>
        </w:rPr>
        <w:t>Funduszu Rozwoju Regionalnego w</w:t>
      </w:r>
      <w:r w:rsidR="00217F0E">
        <w:rPr>
          <w:rFonts w:ascii="Arial" w:hAnsi="Arial" w:cs="Arial"/>
          <w:i/>
          <w:sz w:val="20"/>
          <w:szCs w:val="20"/>
        </w:rPr>
        <w:t> </w:t>
      </w:r>
      <w:r w:rsidR="00680207" w:rsidRPr="005671C9">
        <w:rPr>
          <w:rFonts w:ascii="Arial" w:hAnsi="Arial" w:cs="Arial"/>
          <w:i/>
          <w:sz w:val="20"/>
          <w:szCs w:val="20"/>
        </w:rPr>
        <w:t>ramach Regionalnego Pro</w:t>
      </w:r>
      <w:r w:rsidR="00663433" w:rsidRPr="005671C9">
        <w:rPr>
          <w:rFonts w:ascii="Arial" w:hAnsi="Arial" w:cs="Arial"/>
          <w:i/>
          <w:sz w:val="20"/>
          <w:szCs w:val="20"/>
        </w:rPr>
        <w:t xml:space="preserve">gramu Operacyjnego Województwa </w:t>
      </w:r>
      <w:r w:rsidR="00680207" w:rsidRPr="005671C9">
        <w:rPr>
          <w:rFonts w:ascii="Arial" w:hAnsi="Arial" w:cs="Arial"/>
          <w:i/>
          <w:sz w:val="20"/>
          <w:szCs w:val="20"/>
        </w:rPr>
        <w:t>Zachodniopomorskiego 2014 – 2020 wraz z instrukcją wypełniania</w:t>
      </w:r>
      <w:r w:rsidR="00680207" w:rsidRPr="005671C9">
        <w:rPr>
          <w:rFonts w:ascii="Arial" w:hAnsi="Arial" w:cs="Arial"/>
          <w:sz w:val="20"/>
          <w:szCs w:val="20"/>
        </w:rPr>
        <w:t>, stanowiącym</w:t>
      </w:r>
      <w:r w:rsidRPr="005671C9">
        <w:rPr>
          <w:rFonts w:ascii="Arial" w:hAnsi="Arial" w:cs="Arial"/>
          <w:sz w:val="20"/>
          <w:szCs w:val="20"/>
        </w:rPr>
        <w:t xml:space="preserve"> załącznik nr </w:t>
      </w:r>
      <w:r w:rsidR="00B83EA5" w:rsidRPr="005671C9">
        <w:rPr>
          <w:rFonts w:ascii="Arial" w:hAnsi="Arial" w:cs="Arial"/>
          <w:sz w:val="20"/>
          <w:szCs w:val="20"/>
        </w:rPr>
        <w:t>1</w:t>
      </w:r>
      <w:r w:rsidRPr="005671C9">
        <w:rPr>
          <w:rFonts w:ascii="Arial" w:hAnsi="Arial" w:cs="Arial"/>
          <w:sz w:val="20"/>
          <w:szCs w:val="20"/>
        </w:rPr>
        <w:t xml:space="preserve"> do niniejszego regulaminu. </w:t>
      </w:r>
    </w:p>
    <w:p w:rsidR="00EA4F46" w:rsidRPr="00547DA9" w:rsidRDefault="00EA4F46" w:rsidP="004B1708">
      <w:pPr>
        <w:numPr>
          <w:ilvl w:val="0"/>
          <w:numId w:val="30"/>
        </w:numPr>
        <w:spacing w:line="276" w:lineRule="auto"/>
        <w:ind w:hanging="436"/>
        <w:contextualSpacing/>
        <w:jc w:val="both"/>
        <w:rPr>
          <w:rFonts w:ascii="Arial" w:hAnsi="Arial" w:cs="Arial"/>
          <w:sz w:val="20"/>
          <w:szCs w:val="20"/>
        </w:rPr>
      </w:pPr>
      <w:r w:rsidRPr="00547DA9">
        <w:rPr>
          <w:rFonts w:ascii="Arial" w:hAnsi="Arial" w:cs="Arial"/>
          <w:sz w:val="20"/>
          <w:szCs w:val="20"/>
        </w:rPr>
        <w:t>Załączniki do wniosku o dofinansowanie są jego integralną częścią. Załączniki dzielą się na:</w:t>
      </w:r>
    </w:p>
    <w:p w:rsidR="00EA4F46" w:rsidRPr="00547DA9" w:rsidRDefault="00EA4F46" w:rsidP="00DF658E">
      <w:pPr>
        <w:numPr>
          <w:ilvl w:val="0"/>
          <w:numId w:val="31"/>
        </w:numPr>
        <w:spacing w:line="276" w:lineRule="auto"/>
        <w:ind w:left="993" w:hanging="284"/>
        <w:jc w:val="both"/>
        <w:outlineLvl w:val="2"/>
        <w:rPr>
          <w:rFonts w:ascii="Arial" w:hAnsi="Arial" w:cs="Arial"/>
          <w:sz w:val="20"/>
          <w:szCs w:val="20"/>
          <w:u w:val="single"/>
        </w:rPr>
      </w:pPr>
      <w:r w:rsidRPr="00547DA9">
        <w:rPr>
          <w:rFonts w:ascii="Arial" w:hAnsi="Arial" w:cs="Arial"/>
          <w:sz w:val="20"/>
          <w:szCs w:val="20"/>
          <w:u w:val="single"/>
        </w:rPr>
        <w:lastRenderedPageBreak/>
        <w:t>obowiązkowe, które obligatoryjnie należy przedłożyć na etapie składania wniosku o dofinansowanie:</w:t>
      </w:r>
    </w:p>
    <w:p w:rsidR="009F2235" w:rsidRPr="00D369CF" w:rsidRDefault="009F2235" w:rsidP="00C206A1">
      <w:pPr>
        <w:pStyle w:val="Akapitzlist"/>
        <w:numPr>
          <w:ilvl w:val="0"/>
          <w:numId w:val="94"/>
        </w:numPr>
        <w:spacing w:line="276" w:lineRule="auto"/>
        <w:ind w:left="1276" w:hanging="283"/>
        <w:jc w:val="both"/>
        <w:rPr>
          <w:rFonts w:ascii="Arial" w:hAnsi="Arial" w:cs="Arial"/>
          <w:sz w:val="20"/>
          <w:szCs w:val="20"/>
        </w:rPr>
      </w:pPr>
      <w:r w:rsidRPr="00D369CF">
        <w:rPr>
          <w:rFonts w:ascii="Arial" w:hAnsi="Arial" w:cs="Arial"/>
          <w:b/>
          <w:bCs/>
          <w:sz w:val="20"/>
          <w:szCs w:val="20"/>
        </w:rPr>
        <w:t>Załącznik nr 1</w:t>
      </w:r>
      <w:r w:rsidRPr="00D369CF">
        <w:rPr>
          <w:rFonts w:ascii="Arial" w:hAnsi="Arial" w:cs="Arial"/>
          <w:bCs/>
          <w:sz w:val="20"/>
          <w:szCs w:val="20"/>
        </w:rPr>
        <w:t>:</w:t>
      </w:r>
      <w:r w:rsidRPr="00D369CF">
        <w:rPr>
          <w:rFonts w:ascii="Arial" w:hAnsi="Arial" w:cs="Arial"/>
          <w:sz w:val="20"/>
          <w:szCs w:val="20"/>
        </w:rPr>
        <w:t xml:space="preserve"> Studium wykonalności</w:t>
      </w:r>
      <w:r w:rsidR="00D369CF" w:rsidRPr="00D369CF">
        <w:rPr>
          <w:rFonts w:ascii="Arial" w:hAnsi="Arial" w:cs="Arial"/>
          <w:sz w:val="20"/>
          <w:szCs w:val="20"/>
          <w:lang w:eastAsia="pl-PL"/>
        </w:rPr>
        <w:t xml:space="preserve"> </w:t>
      </w:r>
      <w:r w:rsidR="004745F2">
        <w:rPr>
          <w:rFonts w:ascii="Arial" w:hAnsi="Arial" w:cs="Arial"/>
          <w:sz w:val="20"/>
          <w:szCs w:val="20"/>
          <w:lang w:eastAsia="pl-PL"/>
        </w:rPr>
        <w:t>–</w:t>
      </w:r>
      <w:r w:rsidR="00D369CF" w:rsidRPr="00D369CF">
        <w:rPr>
          <w:rFonts w:ascii="Arial" w:hAnsi="Arial" w:cs="Arial"/>
          <w:sz w:val="20"/>
          <w:szCs w:val="20"/>
          <w:lang w:eastAsia="pl-PL"/>
        </w:rPr>
        <w:t xml:space="preserve"> </w:t>
      </w:r>
      <w:r w:rsidRPr="00D369CF">
        <w:rPr>
          <w:rFonts w:ascii="Arial" w:hAnsi="Arial" w:cs="Arial"/>
          <w:sz w:val="20"/>
          <w:szCs w:val="20"/>
        </w:rPr>
        <w:t>przygotowane zgodnie z instrukcją stanowiącą załącznik nr 1b do regulaminu</w:t>
      </w:r>
      <w:r w:rsidR="00D369CF">
        <w:rPr>
          <w:rFonts w:ascii="Arial" w:hAnsi="Arial" w:cs="Arial"/>
          <w:sz w:val="20"/>
          <w:szCs w:val="20"/>
        </w:rPr>
        <w:t xml:space="preserve"> </w:t>
      </w:r>
      <w:r w:rsidRPr="00D369CF">
        <w:rPr>
          <w:rFonts w:ascii="Arial" w:hAnsi="Arial" w:cs="Arial"/>
          <w:sz w:val="20"/>
          <w:szCs w:val="20"/>
        </w:rPr>
        <w:t>i w oparciu o wzór, który jest z</w:t>
      </w:r>
      <w:r w:rsidR="00D369CF">
        <w:rPr>
          <w:rFonts w:ascii="Arial" w:hAnsi="Arial" w:cs="Arial"/>
          <w:sz w:val="20"/>
          <w:szCs w:val="20"/>
        </w:rPr>
        <w:t>ałącznikiem do tejże instrukcji.</w:t>
      </w:r>
    </w:p>
    <w:p w:rsidR="009F2235" w:rsidRDefault="00D369CF" w:rsidP="00594FD1">
      <w:pPr>
        <w:spacing w:line="276" w:lineRule="auto"/>
        <w:ind w:left="1276"/>
        <w:contextualSpacing/>
        <w:jc w:val="both"/>
        <w:rPr>
          <w:rFonts w:ascii="Arial" w:hAnsi="Arial" w:cs="Arial"/>
          <w:sz w:val="20"/>
          <w:szCs w:val="20"/>
        </w:rPr>
      </w:pPr>
      <w:r>
        <w:rPr>
          <w:rFonts w:ascii="Arial" w:hAnsi="Arial" w:cs="Arial"/>
          <w:sz w:val="20"/>
          <w:szCs w:val="20"/>
        </w:rPr>
        <w:t>Wymagany zakres studium wykonalności został określony w ww. instrukcji oraz arkuszu stanowiącym załącznik nr 1 instrukcji.</w:t>
      </w:r>
    </w:p>
    <w:p w:rsidR="009F2235" w:rsidRPr="00CA4FBD" w:rsidRDefault="009F2235">
      <w:pPr>
        <w:spacing w:line="276" w:lineRule="auto"/>
        <w:ind w:left="1418"/>
        <w:contextualSpacing/>
        <w:jc w:val="both"/>
        <w:rPr>
          <w:rFonts w:ascii="Arial" w:hAnsi="Arial" w:cs="Arial"/>
          <w:sz w:val="20"/>
          <w:szCs w:val="20"/>
        </w:rPr>
      </w:pPr>
      <w:r w:rsidRPr="0039050E">
        <w:rPr>
          <w:rFonts w:ascii="Arial" w:hAnsi="Arial" w:cs="Arial"/>
          <w:b/>
          <w:sz w:val="20"/>
          <w:szCs w:val="20"/>
        </w:rPr>
        <w:t>UWAGA:</w:t>
      </w:r>
      <w:r w:rsidRPr="00CA4FBD">
        <w:rPr>
          <w:rFonts w:ascii="Arial" w:hAnsi="Arial" w:cs="Arial"/>
          <w:sz w:val="20"/>
          <w:szCs w:val="20"/>
        </w:rPr>
        <w:t xml:space="preserve"> Studium wykonalności powinno zostać załączone do wniosku </w:t>
      </w:r>
      <w:r w:rsidRPr="00CA4FBD">
        <w:rPr>
          <w:rFonts w:ascii="Arial" w:hAnsi="Arial" w:cs="Arial"/>
          <w:sz w:val="20"/>
          <w:szCs w:val="20"/>
        </w:rPr>
        <w:br/>
        <w:t>o dofinansowanie jako pliki elektroniczne, nie należy załączać zeskanowanych dokumentów.</w:t>
      </w:r>
    </w:p>
    <w:p w:rsidR="009F2235" w:rsidRPr="00CA4FBD" w:rsidRDefault="009F2235">
      <w:pPr>
        <w:spacing w:line="276" w:lineRule="auto"/>
        <w:ind w:left="1418"/>
        <w:contextualSpacing/>
        <w:jc w:val="both"/>
        <w:rPr>
          <w:rFonts w:ascii="Arial" w:hAnsi="Arial" w:cs="Arial"/>
          <w:sz w:val="20"/>
          <w:szCs w:val="20"/>
        </w:rPr>
      </w:pPr>
      <w:r w:rsidRPr="00CA4FBD">
        <w:rPr>
          <w:rFonts w:ascii="Arial" w:hAnsi="Arial" w:cs="Arial"/>
          <w:sz w:val="20"/>
          <w:szCs w:val="20"/>
        </w:rPr>
        <w:t>Dopuszczalne formaty plików:</w:t>
      </w:r>
    </w:p>
    <w:p w:rsidR="009F2235" w:rsidRPr="002F145B" w:rsidRDefault="009F2235" w:rsidP="003E4653">
      <w:pPr>
        <w:pStyle w:val="Akapitzlist"/>
        <w:numPr>
          <w:ilvl w:val="7"/>
          <w:numId w:val="88"/>
        </w:numPr>
        <w:spacing w:line="276" w:lineRule="auto"/>
        <w:ind w:left="1701" w:hanging="283"/>
        <w:jc w:val="both"/>
        <w:rPr>
          <w:rFonts w:ascii="Arial" w:hAnsi="Arial" w:cs="Arial"/>
          <w:sz w:val="20"/>
          <w:szCs w:val="20"/>
        </w:rPr>
      </w:pPr>
      <w:r w:rsidRPr="002F145B">
        <w:rPr>
          <w:rFonts w:ascii="Arial" w:hAnsi="Arial" w:cs="Arial"/>
          <w:sz w:val="20"/>
          <w:szCs w:val="20"/>
        </w:rPr>
        <w:t>część opisowa</w:t>
      </w:r>
      <w:r w:rsidR="00D369CF">
        <w:rPr>
          <w:rFonts w:ascii="Arial" w:hAnsi="Arial" w:cs="Arial"/>
          <w:sz w:val="20"/>
          <w:szCs w:val="20"/>
        </w:rPr>
        <w:t xml:space="preserve"> </w:t>
      </w:r>
      <w:r w:rsidR="0039050E" w:rsidRPr="002F145B">
        <w:rPr>
          <w:rFonts w:ascii="Arial" w:hAnsi="Arial" w:cs="Arial"/>
          <w:sz w:val="20"/>
          <w:szCs w:val="20"/>
        </w:rPr>
        <w:t>–</w:t>
      </w:r>
      <w:r w:rsidRPr="002F145B">
        <w:rPr>
          <w:rFonts w:ascii="Arial" w:hAnsi="Arial" w:cs="Arial"/>
          <w:sz w:val="20"/>
          <w:szCs w:val="20"/>
        </w:rPr>
        <w:t xml:space="preserve"> plik edytora tekstów (np. MS Word, </w:t>
      </w:r>
      <w:proofErr w:type="spellStart"/>
      <w:r w:rsidRPr="002F145B">
        <w:rPr>
          <w:rFonts w:ascii="Arial" w:hAnsi="Arial" w:cs="Arial"/>
          <w:sz w:val="20"/>
          <w:szCs w:val="20"/>
        </w:rPr>
        <w:t>LibreOffice</w:t>
      </w:r>
      <w:proofErr w:type="spellEnd"/>
      <w:r w:rsidRPr="002F145B">
        <w:rPr>
          <w:rFonts w:ascii="Arial" w:hAnsi="Arial" w:cs="Arial"/>
          <w:sz w:val="20"/>
          <w:szCs w:val="20"/>
        </w:rPr>
        <w:t xml:space="preserve"> </w:t>
      </w:r>
      <w:proofErr w:type="spellStart"/>
      <w:r w:rsidRPr="002F145B">
        <w:rPr>
          <w:rFonts w:ascii="Arial" w:hAnsi="Arial" w:cs="Arial"/>
          <w:sz w:val="20"/>
          <w:szCs w:val="20"/>
        </w:rPr>
        <w:t>Writer</w:t>
      </w:r>
      <w:proofErr w:type="spellEnd"/>
      <w:r w:rsidRPr="002F145B">
        <w:rPr>
          <w:rFonts w:ascii="Arial" w:hAnsi="Arial" w:cs="Arial"/>
          <w:sz w:val="20"/>
          <w:szCs w:val="20"/>
        </w:rPr>
        <w:t>) lub aktywny pdf (z możliwością przeszukiwania),</w:t>
      </w:r>
    </w:p>
    <w:p w:rsidR="009F2235" w:rsidRDefault="009F2235" w:rsidP="003E4653">
      <w:pPr>
        <w:numPr>
          <w:ilvl w:val="7"/>
          <w:numId w:val="88"/>
        </w:numPr>
        <w:spacing w:line="276" w:lineRule="auto"/>
        <w:ind w:left="1701" w:hanging="283"/>
        <w:contextualSpacing/>
        <w:jc w:val="both"/>
        <w:rPr>
          <w:rFonts w:ascii="Arial" w:hAnsi="Arial" w:cs="Arial"/>
          <w:sz w:val="20"/>
          <w:szCs w:val="20"/>
        </w:rPr>
      </w:pPr>
      <w:r w:rsidRPr="00CA4FBD">
        <w:rPr>
          <w:rFonts w:ascii="Arial" w:hAnsi="Arial" w:cs="Arial"/>
          <w:sz w:val="20"/>
          <w:szCs w:val="20"/>
        </w:rPr>
        <w:t xml:space="preserve">część </w:t>
      </w:r>
      <w:r w:rsidR="00D369CF">
        <w:rPr>
          <w:rFonts w:ascii="Arial" w:hAnsi="Arial" w:cs="Arial"/>
          <w:sz w:val="20"/>
          <w:szCs w:val="20"/>
        </w:rPr>
        <w:t xml:space="preserve">obliczeniowa </w:t>
      </w:r>
      <w:r w:rsidRPr="00CA4FBD">
        <w:rPr>
          <w:rFonts w:ascii="Arial" w:hAnsi="Arial" w:cs="Arial"/>
          <w:sz w:val="20"/>
          <w:szCs w:val="20"/>
        </w:rPr>
        <w:t>– plik arkusza kalkulacyjnego (</w:t>
      </w:r>
      <w:r w:rsidR="00D369CF">
        <w:rPr>
          <w:rFonts w:ascii="Arial" w:hAnsi="Arial" w:cs="Arial"/>
          <w:sz w:val="20"/>
          <w:szCs w:val="20"/>
        </w:rPr>
        <w:t xml:space="preserve">np. MS Excel, </w:t>
      </w:r>
      <w:proofErr w:type="spellStart"/>
      <w:r w:rsidR="00D369CF">
        <w:rPr>
          <w:rFonts w:ascii="Arial" w:hAnsi="Arial" w:cs="Arial"/>
          <w:sz w:val="20"/>
          <w:szCs w:val="20"/>
        </w:rPr>
        <w:t>LibreOffice</w:t>
      </w:r>
      <w:proofErr w:type="spellEnd"/>
      <w:r w:rsidR="00D369CF">
        <w:rPr>
          <w:rFonts w:ascii="Arial" w:hAnsi="Arial" w:cs="Arial"/>
          <w:sz w:val="20"/>
          <w:szCs w:val="20"/>
        </w:rPr>
        <w:t xml:space="preserve"> </w:t>
      </w:r>
      <w:proofErr w:type="spellStart"/>
      <w:r w:rsidR="00D369CF">
        <w:rPr>
          <w:rFonts w:ascii="Arial" w:hAnsi="Arial" w:cs="Arial"/>
          <w:sz w:val="20"/>
          <w:szCs w:val="20"/>
        </w:rPr>
        <w:t>Calc</w:t>
      </w:r>
      <w:proofErr w:type="spellEnd"/>
      <w:r w:rsidR="00D369CF">
        <w:rPr>
          <w:rFonts w:ascii="Arial" w:hAnsi="Arial" w:cs="Arial"/>
          <w:sz w:val="20"/>
          <w:szCs w:val="20"/>
        </w:rPr>
        <w:t>) umożliwiający weryfikację poprawności dokonanych wyliczeń (odblokowane formuły).</w:t>
      </w:r>
    </w:p>
    <w:p w:rsidR="00436619" w:rsidRPr="009F5533" w:rsidRDefault="0081321D" w:rsidP="009F5533">
      <w:pPr>
        <w:numPr>
          <w:ilvl w:val="7"/>
          <w:numId w:val="23"/>
        </w:numPr>
        <w:tabs>
          <w:tab w:val="left" w:pos="1276"/>
        </w:tabs>
        <w:spacing w:line="276" w:lineRule="auto"/>
        <w:ind w:left="1276" w:hanging="283"/>
        <w:contextualSpacing/>
        <w:jc w:val="both"/>
        <w:rPr>
          <w:rFonts w:ascii="Arial" w:hAnsi="Arial" w:cs="Arial"/>
          <w:bCs/>
          <w:sz w:val="20"/>
          <w:szCs w:val="20"/>
          <w:lang w:eastAsia="pl-PL"/>
        </w:rPr>
      </w:pPr>
      <w:r>
        <w:rPr>
          <w:rFonts w:ascii="Arial" w:hAnsi="Arial" w:cs="Arial"/>
          <w:b/>
          <w:bCs/>
          <w:sz w:val="20"/>
          <w:szCs w:val="20"/>
          <w:lang w:eastAsia="pl-PL"/>
        </w:rPr>
        <w:tab/>
      </w:r>
      <w:r w:rsidR="004250D7">
        <w:rPr>
          <w:rFonts w:ascii="Arial" w:hAnsi="Arial" w:cs="Arial"/>
          <w:b/>
          <w:bCs/>
          <w:sz w:val="20"/>
          <w:szCs w:val="20"/>
          <w:lang w:eastAsia="pl-PL"/>
        </w:rPr>
        <w:t>Załącznik nr 2</w:t>
      </w:r>
      <w:r w:rsidR="004250D7" w:rsidRPr="00007529">
        <w:rPr>
          <w:rFonts w:ascii="Arial" w:hAnsi="Arial" w:cs="Arial"/>
          <w:bCs/>
          <w:sz w:val="20"/>
          <w:szCs w:val="20"/>
          <w:lang w:eastAsia="pl-PL"/>
        </w:rPr>
        <w:t>:</w:t>
      </w:r>
      <w:r>
        <w:rPr>
          <w:rFonts w:ascii="Arial" w:hAnsi="Arial" w:cs="Arial"/>
          <w:b/>
          <w:bCs/>
          <w:sz w:val="20"/>
          <w:szCs w:val="20"/>
          <w:lang w:eastAsia="pl-PL"/>
        </w:rPr>
        <w:t xml:space="preserve"> </w:t>
      </w:r>
      <w:r w:rsidR="004250D7" w:rsidRPr="005C2E1E">
        <w:rPr>
          <w:rFonts w:ascii="Arial" w:hAnsi="Arial" w:cs="Arial"/>
          <w:bCs/>
          <w:sz w:val="20"/>
          <w:szCs w:val="20"/>
        </w:rPr>
        <w:t xml:space="preserve">Dokumenty potwierdzające sytuację </w:t>
      </w:r>
      <w:r w:rsidR="004250D7">
        <w:rPr>
          <w:rFonts w:ascii="Arial" w:hAnsi="Arial" w:cs="Arial"/>
          <w:bCs/>
          <w:sz w:val="20"/>
          <w:szCs w:val="20"/>
        </w:rPr>
        <w:t>finansową wnioskodawcy</w:t>
      </w:r>
      <w:r w:rsidR="00FF6389">
        <w:rPr>
          <w:rFonts w:ascii="Arial" w:hAnsi="Arial" w:cs="Arial"/>
          <w:bCs/>
          <w:sz w:val="20"/>
          <w:szCs w:val="20"/>
        </w:rPr>
        <w:t>/partnera</w:t>
      </w:r>
      <w:r w:rsidR="000E07C3">
        <w:rPr>
          <w:rFonts w:ascii="Arial" w:hAnsi="Arial" w:cs="Arial"/>
          <w:bCs/>
          <w:sz w:val="20"/>
          <w:szCs w:val="20"/>
        </w:rPr>
        <w:t xml:space="preserve"> – </w:t>
      </w:r>
      <w:r w:rsidR="009F5533">
        <w:rPr>
          <w:rFonts w:ascii="Arial" w:hAnsi="Arial" w:cs="Arial"/>
          <w:bCs/>
          <w:sz w:val="20"/>
          <w:szCs w:val="20"/>
          <w:lang w:eastAsia="pl-PL"/>
        </w:rPr>
        <w:t>bilans oraz opinia</w:t>
      </w:r>
      <w:r w:rsidR="00436619" w:rsidRPr="009F5533">
        <w:rPr>
          <w:rFonts w:ascii="Arial" w:hAnsi="Arial" w:cs="Arial"/>
          <w:bCs/>
          <w:sz w:val="20"/>
          <w:szCs w:val="20"/>
          <w:lang w:eastAsia="pl-PL"/>
        </w:rPr>
        <w:t xml:space="preserve"> składu orzekającego RIO </w:t>
      </w:r>
      <w:r w:rsidR="005C653F">
        <w:rPr>
          <w:rFonts w:ascii="Arial" w:hAnsi="Arial" w:cs="Arial"/>
          <w:bCs/>
          <w:sz w:val="20"/>
          <w:szCs w:val="20"/>
          <w:lang w:eastAsia="pl-PL"/>
        </w:rPr>
        <w:t>o </w:t>
      </w:r>
      <w:r w:rsidR="00436619" w:rsidRPr="009F5533">
        <w:rPr>
          <w:rFonts w:ascii="Arial" w:hAnsi="Arial" w:cs="Arial"/>
          <w:bCs/>
          <w:sz w:val="20"/>
          <w:szCs w:val="20"/>
          <w:lang w:eastAsia="pl-PL"/>
        </w:rPr>
        <w:t>sprawozdaniu z wykonania budżetu za rok poprzedni lub oświadczeni</w:t>
      </w:r>
      <w:r w:rsidR="00952D4A">
        <w:rPr>
          <w:rFonts w:ascii="Arial" w:hAnsi="Arial" w:cs="Arial"/>
          <w:bCs/>
          <w:sz w:val="20"/>
          <w:szCs w:val="20"/>
          <w:lang w:eastAsia="pl-PL"/>
        </w:rPr>
        <w:t>e</w:t>
      </w:r>
      <w:r w:rsidR="00436619" w:rsidRPr="009F5533">
        <w:rPr>
          <w:rFonts w:ascii="Arial" w:hAnsi="Arial" w:cs="Arial"/>
          <w:bCs/>
          <w:sz w:val="20"/>
          <w:szCs w:val="20"/>
          <w:lang w:eastAsia="pl-PL"/>
        </w:rPr>
        <w:t xml:space="preserve"> RIO za rok poprzedni.</w:t>
      </w:r>
    </w:p>
    <w:p w:rsidR="001C28DB" w:rsidRDefault="00436619" w:rsidP="001C28DB">
      <w:pPr>
        <w:spacing w:line="276" w:lineRule="auto"/>
        <w:ind w:left="1276"/>
        <w:jc w:val="both"/>
        <w:rPr>
          <w:rFonts w:ascii="Arial" w:hAnsi="Arial" w:cs="Arial"/>
          <w:sz w:val="20"/>
          <w:szCs w:val="20"/>
        </w:rPr>
      </w:pPr>
      <w:r w:rsidRPr="00436619">
        <w:rPr>
          <w:rFonts w:ascii="Arial" w:hAnsi="Arial" w:cs="Arial"/>
          <w:bCs/>
          <w:sz w:val="20"/>
          <w:szCs w:val="20"/>
          <w:lang w:eastAsia="pl-PL"/>
        </w:rPr>
        <w:t>Jeśli wnioskodawca</w:t>
      </w:r>
      <w:r w:rsidR="006106E5">
        <w:rPr>
          <w:rFonts w:ascii="Arial" w:hAnsi="Arial" w:cs="Arial"/>
          <w:bCs/>
          <w:sz w:val="20"/>
          <w:szCs w:val="20"/>
          <w:lang w:eastAsia="pl-PL"/>
        </w:rPr>
        <w:t>/partner</w:t>
      </w:r>
      <w:r w:rsidRPr="00436619">
        <w:rPr>
          <w:rFonts w:ascii="Arial" w:hAnsi="Arial" w:cs="Arial"/>
          <w:bCs/>
          <w:sz w:val="20"/>
          <w:szCs w:val="20"/>
          <w:lang w:eastAsia="pl-PL"/>
        </w:rPr>
        <w:t xml:space="preserve"> nie dysponuje jeszcze bila</w:t>
      </w:r>
      <w:r w:rsidR="000E07C3">
        <w:rPr>
          <w:rFonts w:ascii="Arial" w:hAnsi="Arial" w:cs="Arial"/>
          <w:bCs/>
          <w:sz w:val="20"/>
          <w:szCs w:val="20"/>
          <w:lang w:eastAsia="pl-PL"/>
        </w:rPr>
        <w:t xml:space="preserve">nsem za rok poprzedni oraz nie </w:t>
      </w:r>
      <w:r w:rsidRPr="00436619">
        <w:rPr>
          <w:rFonts w:ascii="Arial" w:hAnsi="Arial" w:cs="Arial"/>
          <w:bCs/>
          <w:sz w:val="20"/>
          <w:szCs w:val="20"/>
          <w:lang w:eastAsia="pl-PL"/>
        </w:rPr>
        <w:t xml:space="preserve">posiada opinii składu orzekającego RIO o sprawozdaniu z wykonania budżetu za rok poprzedni lub oświadczenia RIO sporządzonego na podstawie opinii składu orzekającego RIO, powinien we wniosku o dofinansowanie w sekcji I </w:t>
      </w:r>
      <w:r w:rsidRPr="000E07C3">
        <w:rPr>
          <w:rFonts w:ascii="Arial" w:hAnsi="Arial" w:cs="Arial"/>
          <w:bCs/>
          <w:sz w:val="20"/>
          <w:szCs w:val="20"/>
          <w:u w:val="single"/>
          <w:lang w:eastAsia="pl-PL"/>
        </w:rPr>
        <w:t>wypełnić oświadczenie o ich dostarczeniu niezwłocznie po opracowaniu, ale</w:t>
      </w:r>
      <w:r w:rsidR="001019B5">
        <w:rPr>
          <w:rFonts w:ascii="Arial" w:hAnsi="Arial" w:cs="Arial"/>
          <w:bCs/>
          <w:sz w:val="20"/>
          <w:szCs w:val="20"/>
          <w:u w:val="single"/>
          <w:lang w:eastAsia="pl-PL"/>
        </w:rPr>
        <w:t xml:space="preserve"> nie później niż przed podpisaniem umowy o dofinansowanie</w:t>
      </w:r>
      <w:r w:rsidRPr="00436619">
        <w:rPr>
          <w:rFonts w:ascii="Arial" w:hAnsi="Arial" w:cs="Arial"/>
          <w:bCs/>
          <w:sz w:val="20"/>
          <w:szCs w:val="20"/>
          <w:lang w:eastAsia="pl-PL"/>
        </w:rPr>
        <w:t xml:space="preserve"> oraz dołączyć bilans wraz z opinią składu </w:t>
      </w:r>
      <w:r w:rsidR="005C653F">
        <w:rPr>
          <w:rFonts w:ascii="Arial" w:hAnsi="Arial" w:cs="Arial"/>
          <w:bCs/>
          <w:sz w:val="20"/>
          <w:szCs w:val="20"/>
          <w:lang w:eastAsia="pl-PL"/>
        </w:rPr>
        <w:t xml:space="preserve">orzekającego </w:t>
      </w:r>
      <w:r w:rsidRPr="00436619">
        <w:rPr>
          <w:rFonts w:ascii="Arial" w:hAnsi="Arial" w:cs="Arial"/>
          <w:bCs/>
          <w:sz w:val="20"/>
          <w:szCs w:val="20"/>
          <w:lang w:eastAsia="pl-PL"/>
        </w:rPr>
        <w:t xml:space="preserve">RIO o sprawozdaniu z wykonania budżetu </w:t>
      </w:r>
      <w:r w:rsidR="005C653F">
        <w:rPr>
          <w:rFonts w:ascii="Arial" w:hAnsi="Arial" w:cs="Arial"/>
          <w:bCs/>
          <w:sz w:val="20"/>
          <w:szCs w:val="20"/>
          <w:lang w:eastAsia="pl-PL"/>
        </w:rPr>
        <w:t>za</w:t>
      </w:r>
      <w:r w:rsidRPr="00436619">
        <w:rPr>
          <w:rFonts w:ascii="Arial" w:hAnsi="Arial" w:cs="Arial"/>
          <w:bCs/>
          <w:sz w:val="20"/>
          <w:szCs w:val="20"/>
          <w:lang w:eastAsia="pl-PL"/>
        </w:rPr>
        <w:t xml:space="preserve"> rok przedostatni lub oświadczenie RIO sporządzone na podstawie opinii składu orzekającego RIO za</w:t>
      </w:r>
      <w:r w:rsidR="009F5533">
        <w:rPr>
          <w:rFonts w:ascii="Arial" w:hAnsi="Arial" w:cs="Arial"/>
          <w:bCs/>
          <w:sz w:val="20"/>
          <w:szCs w:val="20"/>
          <w:lang w:eastAsia="pl-PL"/>
        </w:rPr>
        <w:t xml:space="preserve"> rok przedostatni.</w:t>
      </w:r>
      <w:r w:rsidR="001C28DB" w:rsidRPr="001C28DB">
        <w:rPr>
          <w:rFonts w:ascii="Arial" w:hAnsi="Arial" w:cs="Arial"/>
          <w:sz w:val="20"/>
          <w:szCs w:val="20"/>
        </w:rPr>
        <w:t xml:space="preserve"> </w:t>
      </w:r>
      <w:r w:rsidR="001C28DB">
        <w:rPr>
          <w:rFonts w:ascii="Arial" w:hAnsi="Arial" w:cs="Arial"/>
          <w:sz w:val="20"/>
          <w:szCs w:val="20"/>
        </w:rPr>
        <w:t>Partnerzy w ramach Załącznika nr 2 zobowiązani są przedstawić dodatkowo Oświadczenie o zakresie dokumentów sprawozdawczych Partnera (wg wzoru).</w:t>
      </w:r>
    </w:p>
    <w:p w:rsidR="00EA4F46" w:rsidRPr="000E07C3" w:rsidRDefault="00EA4F46" w:rsidP="003E4653">
      <w:pPr>
        <w:pStyle w:val="Akapitzlist"/>
        <w:numPr>
          <w:ilvl w:val="0"/>
          <w:numId w:val="94"/>
        </w:numPr>
        <w:tabs>
          <w:tab w:val="left" w:pos="1276"/>
        </w:tabs>
        <w:spacing w:line="276" w:lineRule="auto"/>
        <w:ind w:left="1276" w:hanging="283"/>
        <w:jc w:val="both"/>
        <w:rPr>
          <w:rFonts w:ascii="Arial" w:hAnsi="Arial" w:cs="Arial"/>
          <w:b/>
          <w:bCs/>
          <w:sz w:val="20"/>
          <w:szCs w:val="20"/>
          <w:lang w:eastAsia="pl-PL"/>
        </w:rPr>
      </w:pPr>
      <w:r w:rsidRPr="000E07C3">
        <w:rPr>
          <w:rFonts w:ascii="Arial" w:hAnsi="Arial" w:cs="Arial"/>
          <w:b/>
          <w:bCs/>
          <w:sz w:val="20"/>
          <w:szCs w:val="20"/>
          <w:lang w:eastAsia="pl-PL"/>
        </w:rPr>
        <w:t>Załącznik nr 3</w:t>
      </w:r>
      <w:r w:rsidRPr="000E07C3">
        <w:rPr>
          <w:rFonts w:ascii="Arial" w:hAnsi="Arial" w:cs="Arial"/>
          <w:bCs/>
          <w:sz w:val="20"/>
          <w:szCs w:val="20"/>
          <w:lang w:eastAsia="pl-PL"/>
        </w:rPr>
        <w:t>:</w:t>
      </w:r>
      <w:r w:rsidRPr="000E07C3">
        <w:rPr>
          <w:rFonts w:ascii="Arial" w:hAnsi="Arial" w:cs="Arial"/>
          <w:b/>
          <w:bCs/>
          <w:sz w:val="20"/>
          <w:szCs w:val="20"/>
          <w:lang w:eastAsia="pl-PL"/>
        </w:rPr>
        <w:t xml:space="preserve"> </w:t>
      </w:r>
      <w:r w:rsidRPr="000E07C3">
        <w:rPr>
          <w:rFonts w:ascii="Arial" w:hAnsi="Arial" w:cs="Arial"/>
          <w:bCs/>
          <w:sz w:val="20"/>
          <w:szCs w:val="20"/>
          <w:lang w:eastAsia="pl-PL"/>
        </w:rPr>
        <w:t>Dokumenty dotyczące oddziaływania projektu na środowisko:</w:t>
      </w:r>
    </w:p>
    <w:p w:rsidR="00EA4F46" w:rsidRPr="00547DA9"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3a</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Deklaracja organu odpowiedzialnego za monitorowanie obszarów Natura 2000 wraz z mapą, na której wskazano lokalizację projektu i obszarów Natura 2000 (wg wzoru),</w:t>
      </w:r>
    </w:p>
    <w:p w:rsidR="00EA4F46" w:rsidRPr="00547DA9"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3b</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Deklaracja organu odpowiedz</w:t>
      </w:r>
      <w:r w:rsidR="00217F0E">
        <w:rPr>
          <w:rFonts w:ascii="Arial" w:hAnsi="Arial" w:cs="Arial"/>
          <w:bCs/>
          <w:sz w:val="20"/>
          <w:szCs w:val="20"/>
          <w:lang w:eastAsia="pl-PL"/>
        </w:rPr>
        <w:t>ialnego za gospodarkę wodną (wg </w:t>
      </w:r>
      <w:r w:rsidRPr="00547DA9">
        <w:rPr>
          <w:rFonts w:ascii="Arial" w:hAnsi="Arial" w:cs="Arial"/>
          <w:bCs/>
          <w:sz w:val="20"/>
          <w:szCs w:val="20"/>
          <w:lang w:eastAsia="pl-PL"/>
        </w:rPr>
        <w:t>wzoru),</w:t>
      </w:r>
    </w:p>
    <w:p w:rsidR="00EA4F46" w:rsidRPr="00547DA9"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3c</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ustala</w:t>
      </w:r>
      <w:r w:rsidR="000D63D2" w:rsidRPr="00547DA9">
        <w:rPr>
          <w:rFonts w:ascii="Arial" w:hAnsi="Arial" w:cs="Arial"/>
          <w:bCs/>
          <w:sz w:val="20"/>
          <w:szCs w:val="20"/>
          <w:lang w:eastAsia="pl-PL"/>
        </w:rPr>
        <w:t>jące zakres raportu OOŚ (jeśli w</w:t>
      </w:r>
      <w:r w:rsidRPr="00547DA9">
        <w:rPr>
          <w:rFonts w:ascii="Arial" w:hAnsi="Arial" w:cs="Arial"/>
          <w:bCs/>
          <w:sz w:val="20"/>
          <w:szCs w:val="20"/>
          <w:lang w:eastAsia="pl-PL"/>
        </w:rPr>
        <w:t xml:space="preserve">nioskodawca wystąpił z zapytaniem do właściwego organu) lub oświadczenie </w:t>
      </w:r>
      <w:r w:rsidR="000D63D2" w:rsidRPr="00547DA9">
        <w:rPr>
          <w:rFonts w:ascii="Arial" w:hAnsi="Arial" w:cs="Arial"/>
          <w:bCs/>
          <w:sz w:val="20"/>
          <w:szCs w:val="20"/>
          <w:lang w:eastAsia="pl-PL"/>
        </w:rPr>
        <w:t>w</w:t>
      </w:r>
      <w:r w:rsidRPr="00547DA9">
        <w:rPr>
          <w:rFonts w:ascii="Arial" w:hAnsi="Arial" w:cs="Arial"/>
          <w:bCs/>
          <w:sz w:val="20"/>
          <w:szCs w:val="20"/>
          <w:lang w:eastAsia="pl-PL"/>
        </w:rPr>
        <w:t>nioskodawcy o zakresie raportu OOŚ – pole H.1</w:t>
      </w:r>
      <w:r w:rsidR="001829A8" w:rsidRPr="00547DA9">
        <w:rPr>
          <w:rFonts w:ascii="Arial" w:hAnsi="Arial" w:cs="Arial"/>
          <w:bCs/>
          <w:sz w:val="20"/>
          <w:szCs w:val="20"/>
          <w:lang w:eastAsia="pl-PL"/>
        </w:rPr>
        <w:t>0</w:t>
      </w:r>
      <w:r w:rsidRPr="00547DA9">
        <w:rPr>
          <w:rFonts w:ascii="Arial" w:hAnsi="Arial" w:cs="Arial"/>
          <w:bCs/>
          <w:sz w:val="20"/>
          <w:szCs w:val="20"/>
          <w:lang w:eastAsia="pl-PL"/>
        </w:rPr>
        <w:t>. w</w:t>
      </w:r>
      <w:r w:rsidR="00C77512" w:rsidRPr="00547DA9">
        <w:rPr>
          <w:rFonts w:ascii="Arial" w:hAnsi="Arial" w:cs="Arial"/>
          <w:bCs/>
          <w:sz w:val="20"/>
          <w:szCs w:val="20"/>
          <w:lang w:eastAsia="pl-PL"/>
        </w:rPr>
        <w:t>niosku o dofinansowanie (jeśli w</w:t>
      </w:r>
      <w:r w:rsidR="009E026F" w:rsidRPr="00547DA9">
        <w:rPr>
          <w:rFonts w:ascii="Arial" w:hAnsi="Arial" w:cs="Arial"/>
          <w:bCs/>
          <w:sz w:val="20"/>
          <w:szCs w:val="20"/>
          <w:lang w:eastAsia="pl-PL"/>
        </w:rPr>
        <w:t>nioskodawca nie wystąpił z</w:t>
      </w:r>
      <w:r w:rsidR="00FA63D2" w:rsidRPr="00547DA9">
        <w:rPr>
          <w:rFonts w:ascii="Arial" w:hAnsi="Arial" w:cs="Arial"/>
          <w:bCs/>
          <w:sz w:val="20"/>
          <w:szCs w:val="20"/>
          <w:lang w:eastAsia="pl-PL"/>
        </w:rPr>
        <w:t xml:space="preserve"> </w:t>
      </w:r>
      <w:r w:rsidRPr="00547DA9">
        <w:rPr>
          <w:rFonts w:ascii="Arial" w:hAnsi="Arial" w:cs="Arial"/>
          <w:bCs/>
          <w:sz w:val="20"/>
          <w:szCs w:val="20"/>
          <w:lang w:eastAsia="pl-PL"/>
        </w:rPr>
        <w:t>zapytaniem do właściwego organu),</w:t>
      </w:r>
    </w:p>
    <w:p w:rsidR="00EA4F46" w:rsidRPr="00547DA9"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3d</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o braku obowiązku przeprowadzenia OOŚ wraz z niezbędnymi postanowieniami opiniującymi,</w:t>
      </w:r>
    </w:p>
    <w:p w:rsidR="00EA4F46" w:rsidRDefault="00EA4F46" w:rsidP="002F145B">
      <w:pPr>
        <w:pStyle w:val="Akapitzlist"/>
        <w:numPr>
          <w:ilvl w:val="0"/>
          <w:numId w:val="33"/>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3e</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w sprawie </w:t>
      </w:r>
      <w:r w:rsidR="00217F0E">
        <w:rPr>
          <w:rFonts w:ascii="Arial" w:hAnsi="Arial" w:cs="Arial"/>
          <w:bCs/>
          <w:sz w:val="20"/>
          <w:szCs w:val="20"/>
          <w:lang w:eastAsia="pl-PL"/>
        </w:rPr>
        <w:t>obowiązku przeprowadzenia OOŚ i </w:t>
      </w:r>
      <w:r w:rsidRPr="00547DA9">
        <w:rPr>
          <w:rFonts w:ascii="Arial" w:hAnsi="Arial" w:cs="Arial"/>
          <w:bCs/>
          <w:sz w:val="20"/>
          <w:szCs w:val="20"/>
          <w:lang w:eastAsia="pl-PL"/>
        </w:rPr>
        <w:t>zakresie raportu wraz z niezbędnymi postanowieniami opiniującymi,</w:t>
      </w:r>
    </w:p>
    <w:p w:rsidR="00EA4F46" w:rsidRPr="00547DA9" w:rsidRDefault="00EA4F46" w:rsidP="002F145B">
      <w:pPr>
        <w:pStyle w:val="Akapitzlist"/>
        <w:numPr>
          <w:ilvl w:val="0"/>
          <w:numId w:val="33"/>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3j</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RDOŚ o braku potrzeby przeprowadzenia oceny oddziaływania przedsięwzięcia na obszar Natura 2000,</w:t>
      </w:r>
    </w:p>
    <w:p w:rsidR="005F04F3" w:rsidRDefault="00EA4F46" w:rsidP="00AF63E0">
      <w:pPr>
        <w:pStyle w:val="Akapitzlist"/>
        <w:numPr>
          <w:ilvl w:val="0"/>
          <w:numId w:val="33"/>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3k</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RDOŚ w sprawie obowiązku przeprowadzenia oceny oddziaływania przedsięwzięcia na obszar Natura 2000 i zakresie raportu,</w:t>
      </w:r>
    </w:p>
    <w:p w:rsidR="005F04F3" w:rsidRPr="005F04F3" w:rsidRDefault="00EA4F46" w:rsidP="00AF63E0">
      <w:pPr>
        <w:pStyle w:val="Akapitzlist"/>
        <w:numPr>
          <w:ilvl w:val="0"/>
          <w:numId w:val="33"/>
        </w:numPr>
        <w:spacing w:line="276" w:lineRule="auto"/>
        <w:ind w:left="1560" w:hanging="284"/>
        <w:jc w:val="both"/>
        <w:rPr>
          <w:rFonts w:ascii="Arial" w:hAnsi="Arial" w:cs="Arial"/>
          <w:bCs/>
          <w:sz w:val="20"/>
          <w:szCs w:val="20"/>
          <w:lang w:eastAsia="pl-PL"/>
        </w:rPr>
      </w:pPr>
      <w:r w:rsidRPr="005F04F3">
        <w:rPr>
          <w:rFonts w:ascii="Arial" w:hAnsi="Arial" w:cs="Arial"/>
          <w:b/>
          <w:bCs/>
          <w:sz w:val="20"/>
          <w:szCs w:val="20"/>
          <w:lang w:eastAsia="pl-PL"/>
        </w:rPr>
        <w:t>Załącznik 3p</w:t>
      </w:r>
      <w:r w:rsidRPr="005F04F3">
        <w:rPr>
          <w:rFonts w:ascii="Arial" w:hAnsi="Arial" w:cs="Arial"/>
          <w:bCs/>
          <w:sz w:val="20"/>
          <w:szCs w:val="20"/>
          <w:lang w:eastAsia="pl-PL"/>
        </w:rPr>
        <w:t xml:space="preserve"> </w:t>
      </w:r>
      <w:r w:rsidR="009622C9" w:rsidRPr="005F04F3">
        <w:rPr>
          <w:rFonts w:ascii="Arial" w:hAnsi="Arial" w:cs="Arial"/>
          <w:bCs/>
          <w:sz w:val="20"/>
          <w:szCs w:val="20"/>
          <w:lang w:eastAsia="pl-PL"/>
        </w:rPr>
        <w:t>–</w:t>
      </w:r>
      <w:r w:rsidRPr="005F04F3">
        <w:rPr>
          <w:rFonts w:ascii="Arial" w:hAnsi="Arial" w:cs="Arial"/>
          <w:bCs/>
          <w:sz w:val="20"/>
          <w:szCs w:val="20"/>
          <w:lang w:eastAsia="pl-PL"/>
        </w:rPr>
        <w:t xml:space="preserve"> Inne załączniki środowiskowe,</w:t>
      </w:r>
    </w:p>
    <w:p w:rsidR="009D7624" w:rsidRPr="00E03407" w:rsidRDefault="00AF63E0" w:rsidP="005F04F3">
      <w:pPr>
        <w:pStyle w:val="Akapitzlist"/>
        <w:tabs>
          <w:tab w:val="left" w:pos="709"/>
          <w:tab w:val="left" w:pos="993"/>
        </w:tabs>
        <w:spacing w:line="276" w:lineRule="auto"/>
        <w:ind w:left="1560"/>
        <w:jc w:val="both"/>
        <w:rPr>
          <w:rFonts w:ascii="Arial" w:hAnsi="Arial" w:cs="Arial"/>
          <w:bCs/>
          <w:sz w:val="20"/>
          <w:szCs w:val="20"/>
          <w:lang w:eastAsia="pl-PL"/>
        </w:rPr>
      </w:pPr>
      <w:r w:rsidRPr="00E03407">
        <w:rPr>
          <w:rFonts w:ascii="Arial" w:hAnsi="Arial" w:cs="Arial"/>
          <w:bCs/>
          <w:sz w:val="20"/>
          <w:szCs w:val="20"/>
          <w:lang w:eastAsia="pl-PL"/>
        </w:rPr>
        <w:lastRenderedPageBreak/>
        <w:t xml:space="preserve">Zakres wymienionych powyżej załączników oraz fakt, czy są one obowiązkowe dla danego projektu, zależy od charakteru, typu i przedmiotu inwestycji, a także od terminów przeprowadzania oceny wpływu projektu na środowisko naturalne. Dlatego też ww. załączniki należy załączyć zgodnie z informacjami zawartymi w </w:t>
      </w:r>
      <w:r w:rsidRPr="00E03407">
        <w:rPr>
          <w:rFonts w:ascii="Arial" w:hAnsi="Arial" w:cs="Arial"/>
          <w:bCs/>
          <w:i/>
          <w:sz w:val="20"/>
          <w:szCs w:val="20"/>
          <w:lang w:eastAsia="pl-PL"/>
        </w:rPr>
        <w:t xml:space="preserve">Zasadach dla wnioskodawców Regionalnego Programu  Operacyjnego </w:t>
      </w:r>
      <w:r w:rsidR="00E03407">
        <w:rPr>
          <w:rFonts w:ascii="Arial" w:hAnsi="Arial" w:cs="Arial"/>
          <w:bCs/>
          <w:i/>
          <w:sz w:val="20"/>
          <w:szCs w:val="20"/>
          <w:lang w:eastAsia="pl-PL"/>
        </w:rPr>
        <w:t xml:space="preserve">                 </w:t>
      </w:r>
      <w:r w:rsidRPr="00E03407">
        <w:rPr>
          <w:rFonts w:ascii="Arial" w:hAnsi="Arial" w:cs="Arial"/>
          <w:bCs/>
          <w:i/>
          <w:sz w:val="20"/>
          <w:szCs w:val="20"/>
          <w:lang w:eastAsia="pl-PL"/>
        </w:rPr>
        <w:t>2014-2020 Ocena oddziaływania na środowisko</w:t>
      </w:r>
      <w:r w:rsidRPr="00E03407">
        <w:rPr>
          <w:rFonts w:ascii="Arial" w:hAnsi="Arial" w:cs="Arial"/>
          <w:bCs/>
          <w:sz w:val="20"/>
          <w:szCs w:val="20"/>
          <w:lang w:eastAsia="pl-PL"/>
        </w:rPr>
        <w:t>, stanowiących załącznik nr 5 do niniejszego regulaminu.</w:t>
      </w:r>
      <w:r w:rsidRPr="00E03407">
        <w:rPr>
          <w:rFonts w:ascii="Arial" w:hAnsi="Arial" w:cs="Arial"/>
          <w:bCs/>
          <w:i/>
          <w:sz w:val="20"/>
          <w:szCs w:val="20"/>
          <w:lang w:eastAsia="pl-PL"/>
        </w:rPr>
        <w:t xml:space="preserve"> </w:t>
      </w:r>
    </w:p>
    <w:p w:rsidR="00327EE7" w:rsidRPr="00547DA9" w:rsidRDefault="00914714" w:rsidP="009572BA">
      <w:pPr>
        <w:pStyle w:val="Akapitzlist"/>
        <w:numPr>
          <w:ilvl w:val="0"/>
          <w:numId w:val="42"/>
        </w:numPr>
        <w:tabs>
          <w:tab w:val="left" w:pos="1276"/>
        </w:tabs>
        <w:spacing w:line="276" w:lineRule="auto"/>
        <w:ind w:left="1276" w:hanging="283"/>
        <w:jc w:val="both"/>
        <w:rPr>
          <w:rFonts w:ascii="Arial" w:hAnsi="Arial" w:cs="Arial"/>
          <w:bCs/>
          <w:sz w:val="20"/>
          <w:szCs w:val="20"/>
          <w:lang w:eastAsia="pl-PL"/>
        </w:rPr>
      </w:pPr>
      <w:r w:rsidRPr="00547DA9">
        <w:rPr>
          <w:rFonts w:ascii="Arial" w:hAnsi="Arial" w:cs="Arial"/>
          <w:b/>
          <w:bCs/>
          <w:sz w:val="20"/>
          <w:szCs w:val="20"/>
          <w:lang w:eastAsia="pl-PL"/>
        </w:rPr>
        <w:t>Z</w:t>
      </w:r>
      <w:r w:rsidR="00327EE7" w:rsidRPr="00547DA9">
        <w:rPr>
          <w:rFonts w:ascii="Arial" w:hAnsi="Arial" w:cs="Arial"/>
          <w:b/>
          <w:bCs/>
          <w:sz w:val="20"/>
          <w:szCs w:val="20"/>
          <w:lang w:eastAsia="pl-PL"/>
        </w:rPr>
        <w:t>ałącznik nr 5</w:t>
      </w:r>
      <w:r w:rsidR="00007529">
        <w:rPr>
          <w:rFonts w:ascii="Arial" w:hAnsi="Arial" w:cs="Arial"/>
          <w:bCs/>
          <w:sz w:val="20"/>
          <w:szCs w:val="20"/>
          <w:lang w:eastAsia="pl-PL"/>
        </w:rPr>
        <w:t>:</w:t>
      </w:r>
      <w:r w:rsidR="00327EE7" w:rsidRPr="00547DA9">
        <w:rPr>
          <w:rFonts w:ascii="Arial" w:hAnsi="Arial" w:cs="Arial"/>
          <w:bCs/>
          <w:sz w:val="20"/>
          <w:szCs w:val="20"/>
          <w:lang w:eastAsia="pl-PL"/>
        </w:rPr>
        <w:t xml:space="preserve"> Załączniki specyficzne dla danego projektu:</w:t>
      </w:r>
    </w:p>
    <w:p w:rsidR="00D0049F" w:rsidRPr="002F145B" w:rsidRDefault="00D0049F" w:rsidP="003E4653">
      <w:pPr>
        <w:pStyle w:val="Akapitzlist"/>
        <w:numPr>
          <w:ilvl w:val="0"/>
          <w:numId w:val="95"/>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nr 5.1</w:t>
      </w:r>
      <w:r w:rsidRPr="002F145B">
        <w:rPr>
          <w:rFonts w:ascii="Arial" w:hAnsi="Arial" w:cs="Arial"/>
          <w:bCs/>
          <w:sz w:val="20"/>
          <w:szCs w:val="20"/>
          <w:lang w:eastAsia="pl-PL"/>
        </w:rPr>
        <w:t xml:space="preserve"> – Wyciąg z dokumentacji technicznej</w:t>
      </w:r>
    </w:p>
    <w:p w:rsidR="005A0CE6" w:rsidRPr="00547DA9" w:rsidRDefault="00D0049F" w:rsidP="002E392B">
      <w:pPr>
        <w:pStyle w:val="Akapitzlist"/>
        <w:spacing w:line="276" w:lineRule="auto"/>
        <w:ind w:left="1069"/>
        <w:jc w:val="both"/>
        <w:rPr>
          <w:rFonts w:ascii="Arial" w:eastAsia="Tahoma,Bold" w:hAnsi="Arial" w:cs="Arial"/>
          <w:b/>
          <w:bCs/>
          <w:sz w:val="20"/>
          <w:szCs w:val="20"/>
        </w:rPr>
      </w:pPr>
      <w:r w:rsidRPr="00547DA9">
        <w:rPr>
          <w:rFonts w:ascii="Arial" w:hAnsi="Arial" w:cs="Arial"/>
          <w:b/>
          <w:bCs/>
          <w:sz w:val="20"/>
          <w:szCs w:val="20"/>
          <w:lang w:eastAsia="pl-PL"/>
        </w:rPr>
        <w:t>Uwaga:</w:t>
      </w:r>
      <w:r w:rsidRPr="00547DA9">
        <w:rPr>
          <w:rFonts w:ascii="Arial" w:hAnsi="Arial" w:cs="Arial"/>
          <w:bCs/>
          <w:sz w:val="20"/>
          <w:szCs w:val="20"/>
          <w:lang w:eastAsia="pl-PL"/>
        </w:rPr>
        <w:t xml:space="preserve"> Powyższy załącznik 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 </w:t>
      </w:r>
    </w:p>
    <w:p w:rsidR="00A12B34" w:rsidRPr="00906961" w:rsidRDefault="00A12B34" w:rsidP="00007529">
      <w:pPr>
        <w:pStyle w:val="Bezodstpw"/>
        <w:numPr>
          <w:ilvl w:val="0"/>
          <w:numId w:val="46"/>
        </w:numPr>
        <w:spacing w:line="276" w:lineRule="auto"/>
        <w:ind w:left="1560" w:hanging="284"/>
        <w:rPr>
          <w:rFonts w:cs="Arial"/>
          <w:bCs/>
          <w:szCs w:val="20"/>
        </w:rPr>
      </w:pPr>
      <w:r w:rsidRPr="00906961">
        <w:rPr>
          <w:rFonts w:cs="Arial"/>
          <w:b/>
          <w:bCs/>
          <w:szCs w:val="20"/>
        </w:rPr>
        <w:t>Załącznik nr 5.3</w:t>
      </w:r>
      <w:r w:rsidRPr="00906961">
        <w:rPr>
          <w:rFonts w:cs="Arial"/>
          <w:bCs/>
          <w:szCs w:val="20"/>
        </w:rPr>
        <w:t xml:space="preserve"> </w:t>
      </w:r>
      <w:r w:rsidR="00007529">
        <w:rPr>
          <w:rFonts w:cs="Arial"/>
          <w:bCs/>
          <w:szCs w:val="20"/>
        </w:rPr>
        <w:t xml:space="preserve">– </w:t>
      </w:r>
      <w:r w:rsidRPr="00906961">
        <w:rPr>
          <w:rFonts w:cs="Arial"/>
          <w:bCs/>
          <w:szCs w:val="20"/>
        </w:rPr>
        <w:t>Program</w:t>
      </w:r>
      <w:r w:rsidR="00007529">
        <w:rPr>
          <w:rFonts w:cs="Arial"/>
          <w:bCs/>
          <w:szCs w:val="20"/>
        </w:rPr>
        <w:t xml:space="preserve"> </w:t>
      </w:r>
      <w:r w:rsidRPr="00906961">
        <w:rPr>
          <w:rFonts w:cs="Arial"/>
          <w:bCs/>
          <w:szCs w:val="20"/>
        </w:rPr>
        <w:t>funkcjonalno-użytkowy (jeśli dotyczy)</w:t>
      </w:r>
      <w:r w:rsidR="00CD21E8">
        <w:rPr>
          <w:rFonts w:cs="Arial"/>
          <w:bCs/>
          <w:szCs w:val="20"/>
        </w:rPr>
        <w:t>.</w:t>
      </w:r>
    </w:p>
    <w:p w:rsidR="00A12B34" w:rsidRPr="00BB2939" w:rsidRDefault="00A12B34" w:rsidP="00007529">
      <w:pPr>
        <w:pStyle w:val="Bezodstpw"/>
        <w:numPr>
          <w:ilvl w:val="0"/>
          <w:numId w:val="46"/>
        </w:numPr>
        <w:spacing w:line="276" w:lineRule="auto"/>
        <w:ind w:left="1560" w:hanging="284"/>
        <w:rPr>
          <w:rFonts w:cs="Arial"/>
          <w:bCs/>
          <w:szCs w:val="20"/>
        </w:rPr>
      </w:pPr>
      <w:r w:rsidRPr="00BB2939">
        <w:rPr>
          <w:rFonts w:cs="Arial"/>
          <w:b/>
          <w:bCs/>
          <w:szCs w:val="20"/>
        </w:rPr>
        <w:t>Załącznik nr 5.4</w:t>
      </w:r>
      <w:r w:rsidRPr="00BB2939">
        <w:rPr>
          <w:rFonts w:cs="Arial"/>
          <w:bCs/>
          <w:szCs w:val="20"/>
        </w:rPr>
        <w:t xml:space="preserve"> </w:t>
      </w:r>
      <w:r w:rsidR="00007529">
        <w:rPr>
          <w:rFonts w:cs="Arial"/>
          <w:bCs/>
          <w:szCs w:val="20"/>
        </w:rPr>
        <w:t xml:space="preserve">– </w:t>
      </w:r>
      <w:r>
        <w:rPr>
          <w:rFonts w:cs="Arial"/>
          <w:bCs/>
          <w:szCs w:val="20"/>
        </w:rPr>
        <w:t>Umowa lub porozumienie określające</w:t>
      </w:r>
      <w:r w:rsidRPr="00BB2939">
        <w:rPr>
          <w:rFonts w:cs="Arial"/>
          <w:bCs/>
          <w:szCs w:val="20"/>
        </w:rPr>
        <w:t xml:space="preserve"> prawa i obowiązki partnerów w zakresie realizacji projektu.</w:t>
      </w:r>
    </w:p>
    <w:p w:rsidR="001066FE" w:rsidRPr="00547DA9" w:rsidRDefault="00D70F8B" w:rsidP="00007529">
      <w:pPr>
        <w:pStyle w:val="Akapitzlist"/>
        <w:numPr>
          <w:ilvl w:val="0"/>
          <w:numId w:val="46"/>
        </w:numPr>
        <w:autoSpaceDE w:val="0"/>
        <w:autoSpaceDN w:val="0"/>
        <w:adjustRightInd w:val="0"/>
        <w:spacing w:line="276" w:lineRule="auto"/>
        <w:ind w:left="1560" w:hanging="284"/>
        <w:jc w:val="both"/>
        <w:rPr>
          <w:rFonts w:ascii="Arial" w:eastAsia="Tahoma,Bold" w:hAnsi="Arial" w:cs="Arial"/>
          <w:bCs/>
          <w:sz w:val="20"/>
          <w:szCs w:val="20"/>
        </w:rPr>
      </w:pPr>
      <w:r w:rsidRPr="00547DA9">
        <w:rPr>
          <w:rFonts w:ascii="Arial" w:eastAsia="Tahoma,Bold" w:hAnsi="Arial" w:cs="Arial"/>
          <w:b/>
          <w:bCs/>
          <w:sz w:val="20"/>
          <w:szCs w:val="20"/>
        </w:rPr>
        <w:t xml:space="preserve">Załącznik </w:t>
      </w:r>
      <w:r w:rsidR="00003281" w:rsidRPr="00547DA9">
        <w:rPr>
          <w:rFonts w:ascii="Arial" w:eastAsia="Tahoma,Bold" w:hAnsi="Arial" w:cs="Arial"/>
          <w:b/>
          <w:bCs/>
          <w:sz w:val="20"/>
          <w:szCs w:val="20"/>
        </w:rPr>
        <w:t xml:space="preserve">nr </w:t>
      </w:r>
      <w:r w:rsidRPr="00547DA9">
        <w:rPr>
          <w:rFonts w:ascii="Arial" w:eastAsia="Tahoma,Bold" w:hAnsi="Arial" w:cs="Arial"/>
          <w:b/>
          <w:bCs/>
          <w:sz w:val="20"/>
          <w:szCs w:val="20"/>
        </w:rPr>
        <w:t>5.5</w:t>
      </w:r>
      <w:r w:rsidR="00D74178" w:rsidRPr="00547DA9">
        <w:rPr>
          <w:rFonts w:ascii="Arial" w:eastAsia="Tahoma,Bold" w:hAnsi="Arial" w:cs="Arial"/>
          <w:bCs/>
          <w:sz w:val="20"/>
          <w:szCs w:val="20"/>
        </w:rPr>
        <w:t xml:space="preserve"> – Mapy i szkice </w:t>
      </w:r>
      <w:r w:rsidR="001143FB" w:rsidRPr="00547DA9">
        <w:rPr>
          <w:rFonts w:ascii="Arial" w:eastAsia="Tahoma,Bold" w:hAnsi="Arial" w:cs="Arial"/>
          <w:bCs/>
          <w:sz w:val="20"/>
          <w:szCs w:val="20"/>
        </w:rPr>
        <w:t xml:space="preserve">lokalizacyjne </w:t>
      </w:r>
      <w:r w:rsidR="00D74178" w:rsidRPr="00547DA9">
        <w:rPr>
          <w:rFonts w:ascii="Arial" w:eastAsia="Tahoma,Bold" w:hAnsi="Arial" w:cs="Arial"/>
          <w:bCs/>
          <w:sz w:val="20"/>
          <w:szCs w:val="20"/>
        </w:rPr>
        <w:t>sytuujące projekt</w:t>
      </w:r>
      <w:r w:rsidR="00CD21E8">
        <w:rPr>
          <w:rFonts w:ascii="Arial" w:eastAsia="Tahoma,Bold" w:hAnsi="Arial" w:cs="Arial"/>
          <w:bCs/>
          <w:sz w:val="20"/>
          <w:szCs w:val="20"/>
        </w:rPr>
        <w:t>.</w:t>
      </w:r>
    </w:p>
    <w:p w:rsidR="007B5895"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547DA9">
        <w:rPr>
          <w:rFonts w:ascii="Arial" w:eastAsia="Tahoma,Bold" w:hAnsi="Arial" w:cs="Arial"/>
          <w:bCs/>
          <w:sz w:val="20"/>
          <w:szCs w:val="20"/>
        </w:rPr>
        <w:t>Załącznik powinien wskazywać na usytuowanie projektu w województwie</w:t>
      </w:r>
      <w:r w:rsidR="00B9688D">
        <w:rPr>
          <w:rFonts w:ascii="Arial" w:eastAsia="Tahoma,Bold" w:hAnsi="Arial" w:cs="Arial"/>
          <w:bCs/>
          <w:sz w:val="20"/>
          <w:szCs w:val="20"/>
        </w:rPr>
        <w:t xml:space="preserve"> z </w:t>
      </w:r>
      <w:r w:rsidR="00F66815">
        <w:rPr>
          <w:rFonts w:ascii="Arial" w:eastAsia="Tahoma,Bold" w:hAnsi="Arial" w:cs="Arial"/>
          <w:bCs/>
          <w:sz w:val="20"/>
          <w:szCs w:val="20"/>
        </w:rPr>
        <w:t>zaznaczeniem obszaru SOM</w:t>
      </w:r>
      <w:r w:rsidRPr="00547DA9">
        <w:rPr>
          <w:rFonts w:ascii="Arial" w:eastAsia="Tahoma,Bold" w:hAnsi="Arial" w:cs="Arial"/>
          <w:bCs/>
          <w:sz w:val="20"/>
          <w:szCs w:val="20"/>
        </w:rPr>
        <w:t xml:space="preserve"> oraz wskazywać lokalizację w najbliższym otoczeniu (w mieście, gminie, powiecie). </w:t>
      </w:r>
      <w:r w:rsidR="007B5895">
        <w:rPr>
          <w:rFonts w:ascii="Arial" w:eastAsia="Tahoma,Bold" w:hAnsi="Arial" w:cs="Arial"/>
          <w:bCs/>
          <w:sz w:val="20"/>
          <w:szCs w:val="20"/>
        </w:rPr>
        <w:t>Dodatkowo załącznik powinien obrazować spełnienie warunków, o których mowa w podrozdziale 1.2.</w:t>
      </w:r>
    </w:p>
    <w:p w:rsidR="005F0DBE" w:rsidRPr="007B3F37"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547DA9">
        <w:rPr>
          <w:rFonts w:ascii="Arial" w:eastAsia="Tahoma,Bold" w:hAnsi="Arial" w:cs="Arial"/>
          <w:bCs/>
          <w:sz w:val="20"/>
          <w:szCs w:val="20"/>
        </w:rPr>
        <w:t xml:space="preserve">Skala załączonych map powinna być dobrana do potrzeb projektu, tak aby </w:t>
      </w:r>
      <w:r w:rsidRPr="007B3F37">
        <w:rPr>
          <w:rFonts w:ascii="Arial" w:eastAsia="Tahoma,Bold" w:hAnsi="Arial" w:cs="Arial"/>
          <w:bCs/>
          <w:sz w:val="20"/>
          <w:szCs w:val="20"/>
        </w:rPr>
        <w:t>można było zlokalizować projekt w skali lokalnej oraz regionalnej. Zalecane jest dołączenie map w skali 1:100 000.</w:t>
      </w:r>
    </w:p>
    <w:p w:rsidR="00311B7A" w:rsidRPr="00311B7A" w:rsidRDefault="005F0DBE" w:rsidP="00311B7A">
      <w:pPr>
        <w:pStyle w:val="Akapitzlist"/>
        <w:numPr>
          <w:ilvl w:val="0"/>
          <w:numId w:val="91"/>
        </w:numPr>
        <w:autoSpaceDE w:val="0"/>
        <w:autoSpaceDN w:val="0"/>
        <w:adjustRightInd w:val="0"/>
        <w:spacing w:line="276" w:lineRule="auto"/>
        <w:ind w:left="1560" w:hanging="284"/>
        <w:jc w:val="both"/>
        <w:rPr>
          <w:rFonts w:ascii="Arial" w:eastAsia="Tahoma,Bold" w:hAnsi="Arial" w:cs="Arial"/>
          <w:bCs/>
          <w:color w:val="FF0000"/>
          <w:sz w:val="20"/>
          <w:szCs w:val="20"/>
        </w:rPr>
      </w:pPr>
      <w:r w:rsidRPr="007B3F37">
        <w:rPr>
          <w:rFonts w:ascii="Arial" w:hAnsi="Arial" w:cs="Arial"/>
          <w:b/>
          <w:bCs/>
          <w:sz w:val="20"/>
          <w:szCs w:val="20"/>
        </w:rPr>
        <w:t xml:space="preserve">Załącznik 5.12. </w:t>
      </w:r>
      <w:r w:rsidR="00007529" w:rsidRPr="007B3F37">
        <w:rPr>
          <w:rFonts w:ascii="Arial" w:hAnsi="Arial" w:cs="Arial"/>
          <w:b/>
          <w:bCs/>
          <w:sz w:val="20"/>
          <w:szCs w:val="20"/>
        </w:rPr>
        <w:t xml:space="preserve">– </w:t>
      </w:r>
      <w:r w:rsidRPr="007B3F37">
        <w:rPr>
          <w:rFonts w:ascii="Arial" w:eastAsiaTheme="minorHAnsi" w:hAnsi="Arial" w:cs="Arial"/>
          <w:sz w:val="20"/>
          <w:szCs w:val="20"/>
        </w:rPr>
        <w:t>Wypis i wyrys z miejscowego planu zagospodarowania przestrzennego</w:t>
      </w:r>
      <w:r w:rsidR="00170596" w:rsidRPr="007B3F37">
        <w:rPr>
          <w:rFonts w:ascii="Arial" w:eastAsiaTheme="minorHAnsi" w:hAnsi="Arial" w:cs="Arial"/>
          <w:sz w:val="20"/>
          <w:szCs w:val="20"/>
        </w:rPr>
        <w:t xml:space="preserve"> lub </w:t>
      </w:r>
      <w:r w:rsidR="00170596" w:rsidRPr="007B3F37">
        <w:rPr>
          <w:rFonts w:ascii="Arial" w:hAnsi="Arial" w:cs="Arial"/>
          <w:sz w:val="20"/>
          <w:szCs w:val="20"/>
        </w:rPr>
        <w:t>studium uwarunkowań i kierunków zagospodarowania przestrzennego Gminy</w:t>
      </w:r>
      <w:r w:rsidR="00CA2720" w:rsidRPr="007B3F37">
        <w:rPr>
          <w:rFonts w:ascii="Arial" w:hAnsi="Arial" w:cs="Arial"/>
          <w:sz w:val="20"/>
          <w:szCs w:val="20"/>
        </w:rPr>
        <w:t xml:space="preserve"> (</w:t>
      </w:r>
      <w:r w:rsidR="00CA2720" w:rsidRPr="00897BFE">
        <w:rPr>
          <w:rFonts w:ascii="Arial" w:hAnsi="Arial" w:cs="Arial"/>
          <w:color w:val="000000" w:themeColor="text1"/>
          <w:sz w:val="20"/>
          <w:szCs w:val="20"/>
        </w:rPr>
        <w:t>jeśli dotyczy</w:t>
      </w:r>
      <w:r w:rsidR="00311B7A">
        <w:rPr>
          <w:rFonts w:ascii="Arial" w:hAnsi="Arial" w:cs="Arial"/>
          <w:color w:val="000000" w:themeColor="text1"/>
          <w:sz w:val="20"/>
          <w:szCs w:val="20"/>
        </w:rPr>
        <w:t>)</w:t>
      </w:r>
    </w:p>
    <w:p w:rsidR="00311B7A" w:rsidRPr="00311B7A" w:rsidRDefault="00311B7A" w:rsidP="00311B7A">
      <w:pPr>
        <w:pStyle w:val="Akapitzlist"/>
        <w:autoSpaceDE w:val="0"/>
        <w:autoSpaceDN w:val="0"/>
        <w:adjustRightInd w:val="0"/>
        <w:spacing w:line="276" w:lineRule="auto"/>
        <w:ind w:left="1560"/>
        <w:jc w:val="both"/>
        <w:rPr>
          <w:rFonts w:ascii="Arial" w:eastAsia="Tahoma,Bold" w:hAnsi="Arial" w:cs="Arial"/>
          <w:bCs/>
          <w:color w:val="FF0000"/>
          <w:sz w:val="20"/>
          <w:szCs w:val="20"/>
        </w:rPr>
      </w:pPr>
      <w:r w:rsidRPr="00311B7A">
        <w:rPr>
          <w:rFonts w:ascii="Arial" w:hAnsi="Arial" w:cs="Arial"/>
          <w:color w:val="000000" w:themeColor="text1"/>
          <w:sz w:val="20"/>
          <w:szCs w:val="20"/>
        </w:rPr>
        <w:t>Niniejszy dokument dotyczy projektów polegających na budowie i/lub przebudowie dróg powiatowych stanowiących dojazd do terenów inwestycyjnych. W przypadku</w:t>
      </w:r>
      <w:r w:rsidRPr="00311B7A">
        <w:rPr>
          <w:rFonts w:ascii="Arial" w:hAnsi="Arial" w:cs="Arial"/>
          <w:sz w:val="20"/>
          <w:szCs w:val="20"/>
        </w:rPr>
        <w:t xml:space="preserve"> </w:t>
      </w:r>
      <w:r w:rsidRPr="00311B7A">
        <w:rPr>
          <w:rFonts w:ascii="Arial" w:hAnsi="Arial" w:cs="Arial"/>
          <w:sz w:val="20"/>
          <w:szCs w:val="20"/>
          <w:u w:val="single"/>
        </w:rPr>
        <w:t>istniejących</w:t>
      </w:r>
      <w:r w:rsidRPr="00311B7A">
        <w:rPr>
          <w:rFonts w:ascii="Arial" w:hAnsi="Arial" w:cs="Arial"/>
          <w:sz w:val="20"/>
          <w:szCs w:val="20"/>
        </w:rPr>
        <w:t xml:space="preserve"> terenów inwestycyjnych ww. załącznik jest obowiązkowy do dostarczenia wraz z wnioskiem o dofinansowanie. </w:t>
      </w:r>
    </w:p>
    <w:p w:rsidR="00000000" w:rsidRDefault="00311B7A">
      <w:pPr>
        <w:tabs>
          <w:tab w:val="left" w:pos="1560"/>
        </w:tabs>
        <w:autoSpaceDE w:val="0"/>
        <w:autoSpaceDN w:val="0"/>
        <w:adjustRightInd w:val="0"/>
        <w:spacing w:line="276" w:lineRule="auto"/>
        <w:ind w:left="1560"/>
        <w:jc w:val="both"/>
        <w:rPr>
          <w:rFonts w:ascii="Arial" w:eastAsia="Tahoma,Bold" w:hAnsi="Arial" w:cs="Arial"/>
          <w:bCs/>
          <w:color w:val="FF0000"/>
          <w:sz w:val="20"/>
          <w:szCs w:val="20"/>
        </w:rPr>
      </w:pPr>
      <w:r w:rsidRPr="00311B7A">
        <w:rPr>
          <w:rFonts w:ascii="Arial" w:hAnsi="Arial" w:cs="Arial"/>
          <w:sz w:val="20"/>
          <w:szCs w:val="20"/>
        </w:rPr>
        <w:t xml:space="preserve">W przypadku </w:t>
      </w:r>
      <w:r w:rsidRPr="00311B7A">
        <w:rPr>
          <w:rFonts w:ascii="Arial" w:hAnsi="Arial" w:cs="Arial"/>
          <w:sz w:val="20"/>
          <w:szCs w:val="20"/>
          <w:u w:val="single"/>
        </w:rPr>
        <w:t>planowanych</w:t>
      </w:r>
      <w:r w:rsidRPr="00311B7A">
        <w:rPr>
          <w:rFonts w:ascii="Arial" w:hAnsi="Arial" w:cs="Arial"/>
          <w:sz w:val="20"/>
          <w:szCs w:val="20"/>
        </w:rPr>
        <w:t xml:space="preserve"> terenów inwestycyjnych niniejszy dokument należy przedłożyć w terminie 30 dni od dnia jego przyjęcia przez właściwy organ, </w:t>
      </w:r>
      <w:r w:rsidRPr="00311B7A">
        <w:rPr>
          <w:rFonts w:ascii="Arial" w:hAnsi="Arial" w:cs="Arial"/>
          <w:sz w:val="20"/>
          <w:szCs w:val="20"/>
        </w:rPr>
        <w:br/>
        <w:t xml:space="preserve">z zastrzeżeniem że musi ono nastąpić najpóźniej do 31 grudnia 2021 r. </w:t>
      </w:r>
      <w:r w:rsidR="007B3F37" w:rsidRPr="00311B7A">
        <w:rPr>
          <w:rFonts w:ascii="Arial" w:hAnsi="Arial" w:cs="Arial"/>
          <w:color w:val="000000" w:themeColor="text1"/>
          <w:sz w:val="20"/>
          <w:szCs w:val="20"/>
        </w:rPr>
        <w:t xml:space="preserve"> </w:t>
      </w:r>
      <w:r w:rsidR="007B3F37" w:rsidRPr="00311B7A">
        <w:rPr>
          <w:rFonts w:ascii="Arial" w:hAnsi="Arial" w:cs="Arial"/>
          <w:sz w:val="20"/>
          <w:szCs w:val="20"/>
        </w:rPr>
        <w:t xml:space="preserve">– należy przedłożyć gdy dokument został przyjęty przez właściwy organ, a wnioskodawca uzasadnia </w:t>
      </w:r>
      <w:proofErr w:type="spellStart"/>
      <w:r w:rsidR="007B3F37" w:rsidRPr="00311B7A">
        <w:rPr>
          <w:rFonts w:ascii="Arial" w:hAnsi="Arial" w:cs="Arial"/>
          <w:sz w:val="20"/>
          <w:szCs w:val="20"/>
        </w:rPr>
        <w:t>kwalifikowalność</w:t>
      </w:r>
      <w:proofErr w:type="spellEnd"/>
      <w:r w:rsidR="007B3F37" w:rsidRPr="00311B7A">
        <w:rPr>
          <w:rFonts w:ascii="Arial" w:hAnsi="Arial" w:cs="Arial"/>
          <w:sz w:val="20"/>
          <w:szCs w:val="20"/>
        </w:rPr>
        <w:t xml:space="preserve"> projektu okolicznością,</w:t>
      </w:r>
      <w:r w:rsidR="00B9688D">
        <w:rPr>
          <w:rFonts w:ascii="Arial" w:hAnsi="Arial" w:cs="Arial"/>
          <w:sz w:val="20"/>
          <w:szCs w:val="20"/>
        </w:rPr>
        <w:t xml:space="preserve"> </w:t>
      </w:r>
      <w:r w:rsidR="007B3F37" w:rsidRPr="00311B7A">
        <w:rPr>
          <w:rFonts w:ascii="Arial" w:hAnsi="Arial" w:cs="Arial"/>
          <w:sz w:val="20"/>
          <w:szCs w:val="20"/>
        </w:rPr>
        <w:t>iż</w:t>
      </w:r>
      <w:r w:rsidR="00B9688D">
        <w:rPr>
          <w:rFonts w:ascii="Arial" w:hAnsi="Arial" w:cs="Arial"/>
          <w:sz w:val="20"/>
          <w:szCs w:val="20"/>
        </w:rPr>
        <w:t xml:space="preserve"> </w:t>
      </w:r>
      <w:r w:rsidR="00D07428" w:rsidRPr="00311B7A">
        <w:rPr>
          <w:rFonts w:ascii="Arial" w:hAnsi="Arial" w:cs="Arial"/>
          <w:sz w:val="20"/>
          <w:szCs w:val="20"/>
        </w:rPr>
        <w:t>bu</w:t>
      </w:r>
      <w:r w:rsidR="007B3F37" w:rsidRPr="00311B7A">
        <w:rPr>
          <w:rFonts w:ascii="Arial" w:hAnsi="Arial" w:cs="Arial"/>
          <w:sz w:val="20"/>
          <w:szCs w:val="20"/>
        </w:rPr>
        <w:t>dowana/przebudowywana droga lokalna stanowi dojazd do istniejących lub planowanych terenów inwestycyjnych</w:t>
      </w:r>
      <w:r w:rsidR="00574A4B" w:rsidRPr="00311B7A">
        <w:rPr>
          <w:rFonts w:ascii="Arial" w:hAnsi="Arial" w:cs="Arial"/>
          <w:sz w:val="20"/>
          <w:szCs w:val="20"/>
        </w:rPr>
        <w:t xml:space="preserve">; jeżeli dokument nie został jeszcze przyjęty przez właściwy organ, a wnioskodawca uzasadnia </w:t>
      </w:r>
      <w:proofErr w:type="spellStart"/>
      <w:r w:rsidR="00574A4B" w:rsidRPr="00311B7A">
        <w:rPr>
          <w:rFonts w:ascii="Arial" w:hAnsi="Arial" w:cs="Arial"/>
          <w:sz w:val="20"/>
          <w:szCs w:val="20"/>
        </w:rPr>
        <w:t>kwalifikowalność</w:t>
      </w:r>
      <w:proofErr w:type="spellEnd"/>
      <w:r w:rsidR="00574A4B" w:rsidRPr="00311B7A">
        <w:rPr>
          <w:rFonts w:ascii="Arial" w:hAnsi="Arial" w:cs="Arial"/>
          <w:sz w:val="20"/>
          <w:szCs w:val="20"/>
        </w:rPr>
        <w:t xml:space="preserve"> projektu okolicznością, iż</w:t>
      </w:r>
      <w:r w:rsidR="00E02EF7" w:rsidRPr="00311B7A">
        <w:rPr>
          <w:rFonts w:ascii="Arial" w:hAnsi="Arial" w:cs="Arial"/>
          <w:sz w:val="20"/>
          <w:szCs w:val="20"/>
        </w:rPr>
        <w:t xml:space="preserve"> bu</w:t>
      </w:r>
      <w:r w:rsidR="00574A4B" w:rsidRPr="00311B7A">
        <w:rPr>
          <w:rFonts w:ascii="Arial" w:hAnsi="Arial" w:cs="Arial"/>
          <w:sz w:val="20"/>
          <w:szCs w:val="20"/>
        </w:rPr>
        <w:t>dowana/przebudowywana droga lokalna stanowi dojazd do istniejących lub planowanych terenów inwestycyjnych</w:t>
      </w:r>
      <w:r w:rsidR="00897BFE" w:rsidRPr="00311B7A">
        <w:rPr>
          <w:rFonts w:ascii="Arial" w:hAnsi="Arial" w:cs="Arial"/>
          <w:sz w:val="20"/>
          <w:szCs w:val="20"/>
        </w:rPr>
        <w:t>,</w:t>
      </w:r>
      <w:r w:rsidR="00574A4B" w:rsidRPr="00311B7A">
        <w:rPr>
          <w:rFonts w:ascii="Arial" w:hAnsi="Arial" w:cs="Arial"/>
          <w:sz w:val="20"/>
          <w:szCs w:val="20"/>
        </w:rPr>
        <w:t xml:space="preserve"> dokument należy przedłożyć niezwłocznie po jego przyjęciu przez właściwy organ</w:t>
      </w:r>
      <w:r w:rsidR="00F41FCE" w:rsidRPr="00311B7A">
        <w:rPr>
          <w:rFonts w:ascii="Arial" w:hAnsi="Arial" w:cs="Arial"/>
          <w:sz w:val="20"/>
          <w:szCs w:val="20"/>
        </w:rPr>
        <w:t>,</w:t>
      </w:r>
      <w:r w:rsidR="00574A4B" w:rsidRPr="00311B7A">
        <w:rPr>
          <w:rFonts w:ascii="Arial" w:hAnsi="Arial" w:cs="Arial"/>
          <w:sz w:val="20"/>
          <w:szCs w:val="20"/>
        </w:rPr>
        <w:t xml:space="preserve"> nie później jednak niż do końca 2021 r.</w:t>
      </w:r>
      <w:r w:rsidR="00CA2720" w:rsidRPr="00311B7A">
        <w:rPr>
          <w:rFonts w:ascii="Arial" w:hAnsi="Arial" w:cs="Arial"/>
          <w:sz w:val="20"/>
          <w:szCs w:val="20"/>
        </w:rPr>
        <w:t>)</w:t>
      </w:r>
      <w:r w:rsidR="00170596" w:rsidRPr="00311B7A">
        <w:rPr>
          <w:rFonts w:ascii="Arial" w:hAnsi="Arial" w:cs="Arial"/>
          <w:sz w:val="20"/>
          <w:szCs w:val="20"/>
        </w:rPr>
        <w:t>.</w:t>
      </w:r>
    </w:p>
    <w:p w:rsidR="00000000" w:rsidRDefault="00EA4F46">
      <w:pPr>
        <w:tabs>
          <w:tab w:val="left" w:pos="1560"/>
        </w:tabs>
        <w:spacing w:line="276" w:lineRule="auto"/>
        <w:ind w:left="1560"/>
        <w:contextualSpacing/>
        <w:jc w:val="both"/>
        <w:rPr>
          <w:rFonts w:ascii="Arial" w:hAnsi="Arial" w:cs="Arial"/>
          <w:b/>
          <w:bCs/>
          <w:sz w:val="20"/>
          <w:szCs w:val="20"/>
          <w:lang w:eastAsia="pl-PL"/>
        </w:rPr>
      </w:pPr>
      <w:r w:rsidRPr="007B3F37">
        <w:rPr>
          <w:rFonts w:ascii="Arial" w:hAnsi="Arial" w:cs="Arial"/>
          <w:b/>
          <w:bCs/>
          <w:sz w:val="20"/>
          <w:szCs w:val="20"/>
          <w:lang w:eastAsia="pl-PL"/>
        </w:rPr>
        <w:t>Załącznik nr 6.3</w:t>
      </w:r>
      <w:r w:rsidRPr="007B3F37">
        <w:rPr>
          <w:rFonts w:ascii="Arial" w:hAnsi="Arial" w:cs="Arial"/>
          <w:bCs/>
          <w:sz w:val="20"/>
          <w:szCs w:val="20"/>
          <w:lang w:eastAsia="pl-PL"/>
        </w:rPr>
        <w:t>:</w:t>
      </w:r>
      <w:r w:rsidRPr="007B3F37">
        <w:rPr>
          <w:rFonts w:ascii="Arial" w:hAnsi="Arial" w:cs="Arial"/>
          <w:b/>
          <w:bCs/>
          <w:sz w:val="20"/>
          <w:szCs w:val="20"/>
          <w:lang w:eastAsia="pl-PL"/>
        </w:rPr>
        <w:t xml:space="preserve"> </w:t>
      </w:r>
      <w:r w:rsidRPr="007B3F37">
        <w:rPr>
          <w:rFonts w:ascii="Arial" w:hAnsi="Arial" w:cs="Arial"/>
          <w:bCs/>
          <w:sz w:val="20"/>
          <w:szCs w:val="20"/>
          <w:lang w:eastAsia="pl-PL"/>
        </w:rPr>
        <w:t>Pełnomocnictwa (jeśli dotyczy)</w:t>
      </w:r>
      <w:r w:rsidR="00357253" w:rsidRPr="007B3F37">
        <w:rPr>
          <w:rFonts w:ascii="Arial" w:hAnsi="Arial" w:cs="Arial"/>
          <w:bCs/>
          <w:sz w:val="20"/>
          <w:szCs w:val="20"/>
          <w:lang w:eastAsia="pl-PL"/>
        </w:rPr>
        <w:t>.</w:t>
      </w:r>
    </w:p>
    <w:p w:rsidR="00EA4F46" w:rsidRPr="00547DA9" w:rsidRDefault="00EA4F46" w:rsidP="009572BA">
      <w:pPr>
        <w:numPr>
          <w:ilvl w:val="0"/>
          <w:numId w:val="31"/>
        </w:numPr>
        <w:spacing w:line="276" w:lineRule="auto"/>
        <w:ind w:left="851" w:hanging="284"/>
        <w:jc w:val="both"/>
        <w:outlineLvl w:val="2"/>
        <w:rPr>
          <w:rFonts w:ascii="Arial" w:hAnsi="Arial" w:cs="Arial"/>
          <w:sz w:val="20"/>
          <w:szCs w:val="20"/>
          <w:u w:val="single"/>
        </w:rPr>
      </w:pPr>
      <w:r w:rsidRPr="007B3F37">
        <w:rPr>
          <w:rFonts w:ascii="Arial" w:hAnsi="Arial" w:cs="Arial"/>
          <w:sz w:val="20"/>
          <w:szCs w:val="20"/>
          <w:u w:val="single"/>
        </w:rPr>
        <w:t xml:space="preserve">obowiązkowe, które mogą zostać uzupełnione na etapie </w:t>
      </w:r>
      <w:r w:rsidR="001562A3" w:rsidRPr="007B3F37">
        <w:rPr>
          <w:rFonts w:ascii="Arial" w:hAnsi="Arial" w:cs="Arial"/>
          <w:sz w:val="20"/>
          <w:szCs w:val="20"/>
          <w:u w:val="single"/>
        </w:rPr>
        <w:t xml:space="preserve">poprzedzającym </w:t>
      </w:r>
      <w:r w:rsidR="00A67F70" w:rsidRPr="007B3F37">
        <w:rPr>
          <w:rFonts w:ascii="Arial" w:hAnsi="Arial" w:cs="Arial"/>
          <w:sz w:val="20"/>
          <w:szCs w:val="20"/>
          <w:u w:val="single"/>
        </w:rPr>
        <w:t>po</w:t>
      </w:r>
      <w:r w:rsidR="00A67F70" w:rsidRPr="00547DA9">
        <w:rPr>
          <w:rFonts w:ascii="Arial" w:hAnsi="Arial" w:cs="Arial"/>
          <w:sz w:val="20"/>
          <w:szCs w:val="20"/>
          <w:u w:val="single"/>
        </w:rPr>
        <w:t>dpisanie umowy</w:t>
      </w:r>
      <w:r w:rsidR="006D0CFA" w:rsidRPr="00547DA9">
        <w:rPr>
          <w:rFonts w:ascii="Arial" w:hAnsi="Arial" w:cs="Arial"/>
          <w:sz w:val="20"/>
          <w:szCs w:val="20"/>
          <w:u w:val="single"/>
        </w:rPr>
        <w:t xml:space="preserve"> </w:t>
      </w:r>
      <w:r w:rsidRPr="00547DA9">
        <w:rPr>
          <w:rFonts w:ascii="Arial" w:hAnsi="Arial" w:cs="Arial"/>
          <w:sz w:val="20"/>
          <w:szCs w:val="20"/>
          <w:u w:val="single"/>
        </w:rPr>
        <w:t>o</w:t>
      </w:r>
      <w:r w:rsidR="00A67F70" w:rsidRPr="00547DA9">
        <w:rPr>
          <w:rFonts w:ascii="Arial" w:hAnsi="Arial" w:cs="Arial"/>
          <w:sz w:val="20"/>
          <w:szCs w:val="20"/>
          <w:u w:val="single"/>
        </w:rPr>
        <w:t xml:space="preserve"> </w:t>
      </w:r>
      <w:r w:rsidR="006D0CFA" w:rsidRPr="00547DA9">
        <w:rPr>
          <w:rFonts w:ascii="Arial" w:hAnsi="Arial" w:cs="Arial"/>
          <w:sz w:val="20"/>
          <w:szCs w:val="20"/>
          <w:u w:val="single"/>
        </w:rPr>
        <w:t>dofinansowani</w:t>
      </w:r>
      <w:r w:rsidR="00A67F70" w:rsidRPr="00547DA9">
        <w:rPr>
          <w:rFonts w:ascii="Arial" w:hAnsi="Arial" w:cs="Arial"/>
          <w:sz w:val="20"/>
          <w:szCs w:val="20"/>
          <w:u w:val="single"/>
        </w:rPr>
        <w:t>e</w:t>
      </w:r>
      <w:r w:rsidR="00414F42" w:rsidRPr="00547DA9">
        <w:rPr>
          <w:rFonts w:ascii="Arial" w:hAnsi="Arial" w:cs="Arial"/>
          <w:sz w:val="20"/>
          <w:szCs w:val="20"/>
          <w:u w:val="single"/>
        </w:rPr>
        <w:t>:</w:t>
      </w:r>
    </w:p>
    <w:p w:rsidR="00EA4F46" w:rsidRPr="00547DA9" w:rsidRDefault="00EA4F46" w:rsidP="009572BA">
      <w:pPr>
        <w:numPr>
          <w:ilvl w:val="7"/>
          <w:numId w:val="23"/>
        </w:numPr>
        <w:tabs>
          <w:tab w:val="left" w:pos="1276"/>
        </w:tabs>
        <w:spacing w:line="276" w:lineRule="auto"/>
        <w:ind w:left="1276" w:hanging="283"/>
        <w:contextualSpacing/>
        <w:jc w:val="both"/>
        <w:rPr>
          <w:rFonts w:ascii="Arial" w:hAnsi="Arial" w:cs="Arial"/>
          <w:sz w:val="20"/>
          <w:szCs w:val="20"/>
        </w:rPr>
      </w:pPr>
      <w:r w:rsidRPr="00547DA9">
        <w:rPr>
          <w:rFonts w:ascii="Arial" w:hAnsi="Arial" w:cs="Arial"/>
          <w:b/>
          <w:bCs/>
          <w:sz w:val="20"/>
          <w:szCs w:val="20"/>
          <w:lang w:eastAsia="pl-PL"/>
        </w:rPr>
        <w:t xml:space="preserve">Załącznik nr 3: </w:t>
      </w:r>
      <w:r w:rsidRPr="00547DA9">
        <w:rPr>
          <w:rFonts w:ascii="Arial" w:hAnsi="Arial" w:cs="Arial"/>
          <w:bCs/>
          <w:sz w:val="20"/>
          <w:szCs w:val="20"/>
          <w:lang w:eastAsia="pl-PL"/>
        </w:rPr>
        <w:t>Dokumenty dotyczące oddziaływania projektu na środowisko:</w:t>
      </w:r>
    </w:p>
    <w:p w:rsidR="00EA4F46" w:rsidRPr="00547DA9" w:rsidRDefault="00EA4F46" w:rsidP="00177644">
      <w:pPr>
        <w:pStyle w:val="Akapitzlist"/>
        <w:numPr>
          <w:ilvl w:val="0"/>
          <w:numId w:val="117"/>
        </w:numPr>
        <w:spacing w:line="276" w:lineRule="auto"/>
        <w:jc w:val="both"/>
        <w:rPr>
          <w:rFonts w:ascii="Arial" w:hAnsi="Arial" w:cs="Arial"/>
          <w:sz w:val="20"/>
          <w:szCs w:val="20"/>
        </w:rPr>
      </w:pPr>
      <w:r w:rsidRPr="00B77C29">
        <w:rPr>
          <w:rFonts w:ascii="Arial" w:hAnsi="Arial" w:cs="Arial"/>
          <w:b/>
          <w:sz w:val="20"/>
          <w:szCs w:val="20"/>
        </w:rPr>
        <w:t>Załącznik 3f</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Streszczenie raportu OOŚ w języku niespecjalistycznym lub cały raport OOŚ,</w:t>
      </w:r>
    </w:p>
    <w:p w:rsidR="00EA4F46" w:rsidRPr="00547DA9" w:rsidRDefault="00EA4F46" w:rsidP="00177644">
      <w:pPr>
        <w:pStyle w:val="Akapitzlist"/>
        <w:numPr>
          <w:ilvl w:val="0"/>
          <w:numId w:val="117"/>
        </w:numPr>
        <w:spacing w:after="200" w:line="276" w:lineRule="auto"/>
        <w:jc w:val="both"/>
        <w:rPr>
          <w:rFonts w:ascii="Arial" w:hAnsi="Arial" w:cs="Arial"/>
          <w:sz w:val="20"/>
          <w:szCs w:val="20"/>
        </w:rPr>
      </w:pPr>
      <w:r w:rsidRPr="00B77C29">
        <w:rPr>
          <w:rFonts w:ascii="Arial" w:hAnsi="Arial" w:cs="Arial"/>
          <w:b/>
          <w:sz w:val="20"/>
          <w:szCs w:val="20"/>
        </w:rPr>
        <w:t>Załącznik 3g</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Dokumentacja dotycząca procedury udziału społeczeństwa,</w:t>
      </w:r>
    </w:p>
    <w:p w:rsidR="00EA4F46" w:rsidRPr="00547DA9" w:rsidRDefault="00B77C29" w:rsidP="00177644">
      <w:pPr>
        <w:pStyle w:val="Akapitzlist"/>
        <w:numPr>
          <w:ilvl w:val="0"/>
          <w:numId w:val="117"/>
        </w:numPr>
        <w:spacing w:after="200" w:line="276" w:lineRule="auto"/>
        <w:jc w:val="both"/>
        <w:rPr>
          <w:rFonts w:ascii="Arial" w:hAnsi="Arial" w:cs="Arial"/>
          <w:sz w:val="20"/>
          <w:szCs w:val="20"/>
        </w:rPr>
      </w:pPr>
      <w:r>
        <w:rPr>
          <w:rFonts w:ascii="Arial" w:hAnsi="Arial" w:cs="Arial"/>
          <w:b/>
          <w:sz w:val="20"/>
          <w:szCs w:val="20"/>
        </w:rPr>
        <w:lastRenderedPageBreak/>
        <w:t xml:space="preserve">Załącznik </w:t>
      </w:r>
      <w:r w:rsidR="00EA4F46" w:rsidRPr="00B77C29">
        <w:rPr>
          <w:rFonts w:ascii="Arial" w:hAnsi="Arial" w:cs="Arial"/>
          <w:b/>
          <w:sz w:val="20"/>
          <w:szCs w:val="20"/>
        </w:rPr>
        <w:t>3h</w:t>
      </w:r>
      <w:r>
        <w:rPr>
          <w:rFonts w:ascii="Arial" w:hAnsi="Arial" w:cs="Arial"/>
          <w:sz w:val="20"/>
          <w:szCs w:val="20"/>
        </w:rPr>
        <w:t xml:space="preserve"> </w:t>
      </w:r>
      <w:r w:rsidR="009622C9">
        <w:rPr>
          <w:rFonts w:ascii="Arial" w:hAnsi="Arial" w:cs="Arial"/>
          <w:sz w:val="20"/>
          <w:szCs w:val="20"/>
        </w:rPr>
        <w:t>–</w:t>
      </w:r>
      <w:r>
        <w:rPr>
          <w:rFonts w:ascii="Arial" w:hAnsi="Arial" w:cs="Arial"/>
          <w:sz w:val="20"/>
          <w:szCs w:val="20"/>
        </w:rPr>
        <w:t xml:space="preserve"> </w:t>
      </w:r>
      <w:r w:rsidR="00EA4F46" w:rsidRPr="00547DA9">
        <w:rPr>
          <w:rFonts w:ascii="Arial" w:hAnsi="Arial" w:cs="Arial"/>
          <w:sz w:val="20"/>
          <w:szCs w:val="20"/>
        </w:rPr>
        <w:t>Postanowienie uzgadniające i postanowienie opiniujące wydawane przed decyzją o środowiskowych uwarunkowaniach,</w:t>
      </w:r>
    </w:p>
    <w:p w:rsidR="00EA4F46" w:rsidRPr="00547DA9" w:rsidRDefault="00EA4F46" w:rsidP="00177644">
      <w:pPr>
        <w:pStyle w:val="Akapitzlist"/>
        <w:numPr>
          <w:ilvl w:val="0"/>
          <w:numId w:val="117"/>
        </w:numPr>
        <w:spacing w:after="200" w:line="276" w:lineRule="auto"/>
        <w:jc w:val="both"/>
        <w:rPr>
          <w:rFonts w:ascii="Arial" w:hAnsi="Arial" w:cs="Arial"/>
          <w:sz w:val="20"/>
          <w:szCs w:val="20"/>
        </w:rPr>
      </w:pPr>
      <w:r w:rsidRPr="00B77C29">
        <w:rPr>
          <w:rFonts w:ascii="Arial" w:hAnsi="Arial" w:cs="Arial"/>
          <w:b/>
          <w:sz w:val="20"/>
          <w:szCs w:val="20"/>
        </w:rPr>
        <w:t>Załącznik 3i</w:t>
      </w:r>
      <w:r w:rsidR="00B77C2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Decyzja o środow</w:t>
      </w:r>
      <w:r w:rsidR="00217F0E">
        <w:rPr>
          <w:rFonts w:ascii="Arial" w:hAnsi="Arial" w:cs="Arial"/>
          <w:sz w:val="20"/>
          <w:szCs w:val="20"/>
        </w:rPr>
        <w:t>iskowych uwarunkowaniach wraz z </w:t>
      </w:r>
      <w:r w:rsidRPr="00547DA9">
        <w:rPr>
          <w:rFonts w:ascii="Arial" w:hAnsi="Arial" w:cs="Arial"/>
          <w:sz w:val="20"/>
          <w:szCs w:val="20"/>
        </w:rPr>
        <w:t>charakterystyką przedsięwzięcia stanowiącą załącznik do decyzji,</w:t>
      </w:r>
    </w:p>
    <w:p w:rsidR="00EA4F46" w:rsidRPr="00547DA9" w:rsidRDefault="00EA4F46" w:rsidP="00177644">
      <w:pPr>
        <w:pStyle w:val="Akapitzlist"/>
        <w:numPr>
          <w:ilvl w:val="0"/>
          <w:numId w:val="117"/>
        </w:numPr>
        <w:spacing w:after="200" w:line="276" w:lineRule="auto"/>
        <w:jc w:val="both"/>
        <w:rPr>
          <w:rFonts w:ascii="Arial" w:hAnsi="Arial" w:cs="Arial"/>
          <w:sz w:val="20"/>
          <w:szCs w:val="20"/>
        </w:rPr>
      </w:pPr>
      <w:r w:rsidRPr="00B77C29">
        <w:rPr>
          <w:rFonts w:ascii="Arial" w:hAnsi="Arial" w:cs="Arial"/>
          <w:b/>
          <w:sz w:val="20"/>
          <w:szCs w:val="20"/>
        </w:rPr>
        <w:t>Załącznik 3l</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Streszczenie raportu o oddziaływaniu przedsięwzięcia na obszar Natura 2000 w języku niespecjalistycznym lub cały raport,</w:t>
      </w:r>
    </w:p>
    <w:p w:rsidR="00EA4F46" w:rsidRPr="00547DA9" w:rsidRDefault="00EA4F46" w:rsidP="00177644">
      <w:pPr>
        <w:pStyle w:val="Akapitzlist"/>
        <w:numPr>
          <w:ilvl w:val="0"/>
          <w:numId w:val="117"/>
        </w:numPr>
        <w:spacing w:after="200" w:line="276" w:lineRule="auto"/>
        <w:jc w:val="both"/>
        <w:rPr>
          <w:rFonts w:ascii="Arial" w:hAnsi="Arial" w:cs="Arial"/>
          <w:sz w:val="20"/>
          <w:szCs w:val="20"/>
        </w:rPr>
      </w:pPr>
      <w:r w:rsidRPr="00B77C29">
        <w:rPr>
          <w:rFonts w:ascii="Arial" w:hAnsi="Arial" w:cs="Arial"/>
          <w:b/>
          <w:sz w:val="20"/>
          <w:szCs w:val="20"/>
        </w:rPr>
        <w:t>Załącznik 3m</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Postanowienie RDOŚ w sprawie uzgodnienia warunków realizacji przedsięwzięcia w zakresie oddziaływania na obszar Natura 2000,</w:t>
      </w:r>
    </w:p>
    <w:p w:rsidR="00177644" w:rsidRDefault="00EA4F46" w:rsidP="00177644">
      <w:pPr>
        <w:pStyle w:val="Akapitzlist"/>
        <w:numPr>
          <w:ilvl w:val="0"/>
          <w:numId w:val="117"/>
        </w:numPr>
        <w:spacing w:line="276" w:lineRule="auto"/>
        <w:jc w:val="both"/>
        <w:rPr>
          <w:rFonts w:ascii="Arial" w:hAnsi="Arial" w:cs="Arial"/>
          <w:sz w:val="20"/>
          <w:szCs w:val="20"/>
        </w:rPr>
      </w:pPr>
      <w:r w:rsidRPr="00177644">
        <w:rPr>
          <w:rFonts w:ascii="Arial" w:hAnsi="Arial" w:cs="Arial"/>
          <w:b/>
          <w:sz w:val="20"/>
          <w:szCs w:val="20"/>
        </w:rPr>
        <w:t>Załącznik 3n</w:t>
      </w:r>
      <w:r w:rsidRPr="00177644">
        <w:rPr>
          <w:rFonts w:ascii="Arial" w:hAnsi="Arial" w:cs="Arial"/>
          <w:sz w:val="20"/>
          <w:szCs w:val="20"/>
        </w:rPr>
        <w:t xml:space="preserve"> </w:t>
      </w:r>
      <w:r w:rsidR="009622C9" w:rsidRPr="00177644">
        <w:rPr>
          <w:rFonts w:ascii="Arial" w:hAnsi="Arial" w:cs="Arial"/>
          <w:sz w:val="20"/>
          <w:szCs w:val="20"/>
        </w:rPr>
        <w:t>–</w:t>
      </w:r>
      <w:r w:rsidRPr="00177644">
        <w:rPr>
          <w:rFonts w:ascii="Arial" w:hAnsi="Arial" w:cs="Arial"/>
          <w:sz w:val="20"/>
          <w:szCs w:val="20"/>
        </w:rPr>
        <w:t xml:space="preserve"> Dowody, że informacja o wydaniu pozwolenia na budowę lub innej decyzji wymaganej przed rozpoczęciem realizacji przedsięwzięcia została podana do publicznej wiadomości,</w:t>
      </w:r>
    </w:p>
    <w:p w:rsidR="00177644" w:rsidRDefault="00177644" w:rsidP="00177644">
      <w:pPr>
        <w:pStyle w:val="Akapitzlist"/>
        <w:numPr>
          <w:ilvl w:val="0"/>
          <w:numId w:val="117"/>
        </w:numPr>
        <w:spacing w:line="276" w:lineRule="auto"/>
        <w:jc w:val="both"/>
        <w:rPr>
          <w:rFonts w:ascii="Arial" w:hAnsi="Arial" w:cs="Arial"/>
          <w:sz w:val="20"/>
          <w:szCs w:val="20"/>
        </w:rPr>
      </w:pPr>
      <w:r w:rsidRPr="00177644">
        <w:rPr>
          <w:rFonts w:ascii="Arial" w:hAnsi="Arial" w:cs="Arial"/>
          <w:b/>
          <w:bCs/>
          <w:sz w:val="20"/>
          <w:szCs w:val="20"/>
          <w:lang w:eastAsia="pl-PL"/>
        </w:rPr>
        <w:t>Załącznik 3p</w:t>
      </w:r>
      <w:r w:rsidRPr="00177644">
        <w:rPr>
          <w:rFonts w:ascii="Arial" w:hAnsi="Arial" w:cs="Arial"/>
          <w:bCs/>
          <w:sz w:val="20"/>
          <w:szCs w:val="20"/>
          <w:lang w:eastAsia="pl-PL"/>
        </w:rPr>
        <w:t xml:space="preserve"> – Inne załączniki środowiskowe</w:t>
      </w:r>
      <w:r>
        <w:rPr>
          <w:rFonts w:ascii="Arial" w:hAnsi="Arial" w:cs="Arial"/>
          <w:bCs/>
          <w:sz w:val="20"/>
          <w:szCs w:val="20"/>
          <w:lang w:eastAsia="pl-PL"/>
        </w:rPr>
        <w:t>,</w:t>
      </w:r>
    </w:p>
    <w:p w:rsidR="00EA4F46" w:rsidRPr="00547DA9" w:rsidRDefault="00EA4F46" w:rsidP="009572BA">
      <w:pPr>
        <w:numPr>
          <w:ilvl w:val="0"/>
          <w:numId w:val="22"/>
        </w:numPr>
        <w:tabs>
          <w:tab w:val="left" w:pos="993"/>
        </w:tabs>
        <w:autoSpaceDE w:val="0"/>
        <w:autoSpaceDN w:val="0"/>
        <w:adjustRightInd w:val="0"/>
        <w:spacing w:line="276" w:lineRule="auto"/>
        <w:ind w:left="1276" w:hanging="283"/>
        <w:jc w:val="both"/>
        <w:outlineLvl w:val="3"/>
        <w:rPr>
          <w:rFonts w:ascii="Arial" w:eastAsia="MyriadPro-Regular" w:hAnsi="Arial" w:cs="Arial"/>
          <w:b/>
          <w:sz w:val="20"/>
          <w:szCs w:val="20"/>
        </w:rPr>
      </w:pPr>
      <w:r w:rsidRPr="00547DA9">
        <w:rPr>
          <w:rFonts w:ascii="Arial" w:hAnsi="Arial" w:cs="Arial"/>
          <w:b/>
          <w:bCs/>
          <w:sz w:val="20"/>
          <w:szCs w:val="20"/>
          <w:lang w:eastAsia="pl-PL"/>
        </w:rPr>
        <w:t>Załącznik nr 4:</w:t>
      </w:r>
      <w:r w:rsidRPr="00547DA9">
        <w:rPr>
          <w:rFonts w:ascii="Arial" w:eastAsia="MyriadPro-Regular" w:hAnsi="Arial" w:cs="Arial"/>
          <w:b/>
          <w:sz w:val="20"/>
          <w:szCs w:val="20"/>
        </w:rPr>
        <w:t xml:space="preserve"> </w:t>
      </w:r>
      <w:r w:rsidRPr="00547DA9">
        <w:rPr>
          <w:rFonts w:ascii="Arial" w:eastAsia="MyriadPro-Regular" w:hAnsi="Arial" w:cs="Arial"/>
          <w:sz w:val="20"/>
          <w:szCs w:val="20"/>
        </w:rPr>
        <w:t>Decyzje dotyczące warunków zabudowy i zagospodarowania terenu oraz</w:t>
      </w:r>
      <w:r w:rsidR="00B434AF" w:rsidRPr="00547DA9">
        <w:rPr>
          <w:rFonts w:ascii="Arial" w:eastAsia="MyriadPro-Regular" w:hAnsi="Arial" w:cs="Arial"/>
          <w:sz w:val="20"/>
          <w:szCs w:val="20"/>
        </w:rPr>
        <w:t xml:space="preserve"> </w:t>
      </w:r>
      <w:r w:rsidRPr="00547DA9">
        <w:rPr>
          <w:rFonts w:ascii="Arial" w:eastAsia="MyriadPro-Regular" w:hAnsi="Arial" w:cs="Arial"/>
          <w:sz w:val="20"/>
          <w:szCs w:val="20"/>
        </w:rPr>
        <w:t>dokumenty zezwalające na realizację inwestycji</w:t>
      </w:r>
      <w:r w:rsidR="00B952F5">
        <w:rPr>
          <w:rFonts w:ascii="Arial" w:eastAsia="MyriadPro-Regular" w:hAnsi="Arial" w:cs="Arial"/>
          <w:sz w:val="20"/>
          <w:szCs w:val="20"/>
        </w:rPr>
        <w:t xml:space="preserve"> </w:t>
      </w:r>
      <w:r w:rsidR="00177644">
        <w:rPr>
          <w:rFonts w:ascii="Arial" w:eastAsia="MyriadPro-Regular" w:hAnsi="Arial" w:cs="Arial"/>
          <w:sz w:val="20"/>
          <w:szCs w:val="20"/>
        </w:rPr>
        <w:t>(jeśli dotyczy):</w:t>
      </w:r>
    </w:p>
    <w:p w:rsidR="00EA4F46" w:rsidRDefault="00EA4F46"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B77C29">
        <w:rPr>
          <w:rFonts w:ascii="Arial" w:eastAsia="MyriadPro-Regular" w:hAnsi="Arial" w:cs="Arial"/>
          <w:b/>
          <w:sz w:val="20"/>
          <w:szCs w:val="20"/>
        </w:rPr>
        <w:t>Załącznik 4a</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Decyzja o lokalizacji inwestycji celu publicznego</w:t>
      </w:r>
      <w:r w:rsidR="0095124A">
        <w:rPr>
          <w:rFonts w:ascii="Arial" w:eastAsia="MyriadPro-Regular" w:hAnsi="Arial" w:cs="Arial"/>
          <w:sz w:val="20"/>
          <w:szCs w:val="20"/>
        </w:rPr>
        <w:t>,</w:t>
      </w:r>
    </w:p>
    <w:p w:rsidR="0095124A" w:rsidRPr="00547DA9" w:rsidRDefault="0095124A"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B77C29">
        <w:rPr>
          <w:rFonts w:ascii="Arial" w:eastAsia="MyriadPro-Regular" w:hAnsi="Arial" w:cs="Arial"/>
          <w:b/>
          <w:sz w:val="20"/>
          <w:szCs w:val="20"/>
        </w:rPr>
        <w:t>Załącznik 4b</w:t>
      </w:r>
      <w:r w:rsidRPr="00547DA9">
        <w:rPr>
          <w:rFonts w:ascii="Arial" w:eastAsia="MyriadPro-Regular" w:hAnsi="Arial" w:cs="Arial"/>
          <w:sz w:val="20"/>
          <w:szCs w:val="20"/>
        </w:rPr>
        <w:t xml:space="preserve"> </w:t>
      </w:r>
      <w:r>
        <w:rPr>
          <w:rFonts w:ascii="Arial" w:eastAsia="MyriadPro-Regular" w:hAnsi="Arial" w:cs="Arial"/>
          <w:sz w:val="20"/>
          <w:szCs w:val="20"/>
        </w:rPr>
        <w:t>–</w:t>
      </w:r>
      <w:r w:rsidRPr="00547DA9">
        <w:rPr>
          <w:rFonts w:ascii="Arial" w:eastAsia="MyriadPro-Regular" w:hAnsi="Arial" w:cs="Arial"/>
          <w:sz w:val="20"/>
          <w:szCs w:val="20"/>
        </w:rPr>
        <w:t xml:space="preserve"> Decyzja o warunkach zabudowy</w:t>
      </w:r>
      <w:r>
        <w:rPr>
          <w:rFonts w:ascii="Arial" w:eastAsia="MyriadPro-Regular" w:hAnsi="Arial" w:cs="Arial"/>
          <w:sz w:val="20"/>
          <w:szCs w:val="20"/>
        </w:rPr>
        <w:t>,</w:t>
      </w:r>
    </w:p>
    <w:p w:rsidR="00EA4F46" w:rsidRPr="00547DA9" w:rsidRDefault="0072726D"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B77C29">
        <w:rPr>
          <w:rFonts w:ascii="Arial" w:eastAsia="MyriadPro-Regular" w:hAnsi="Arial" w:cs="Arial"/>
          <w:b/>
          <w:sz w:val="20"/>
          <w:szCs w:val="20"/>
        </w:rPr>
        <w:t>Załącznik 4c</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00EA4F46" w:rsidRPr="00547DA9">
        <w:rPr>
          <w:rFonts w:ascii="Arial" w:eastAsia="MyriadPro-Regular" w:hAnsi="Arial" w:cs="Arial"/>
          <w:sz w:val="20"/>
          <w:szCs w:val="20"/>
        </w:rPr>
        <w:t xml:space="preserve"> Pozwolenie na budowę, zgłoszenia budowy/robót budowlanych </w:t>
      </w:r>
      <w:r w:rsidR="00AC04E2" w:rsidRPr="00547DA9">
        <w:rPr>
          <w:rFonts w:ascii="Arial" w:eastAsia="MyriadPro-Regular" w:hAnsi="Arial" w:cs="Arial"/>
          <w:sz w:val="20"/>
          <w:szCs w:val="20"/>
        </w:rPr>
        <w:t>l</w:t>
      </w:r>
      <w:r w:rsidR="00EA4F46" w:rsidRPr="00547DA9">
        <w:rPr>
          <w:rFonts w:ascii="Arial" w:eastAsia="MyriadPro-Regular" w:hAnsi="Arial" w:cs="Arial"/>
          <w:sz w:val="20"/>
          <w:szCs w:val="20"/>
        </w:rPr>
        <w:t>ub inne dokumenty w tym wymienione w art. 72 ust. 1 i 1a ustawy OOŚ,</w:t>
      </w:r>
    </w:p>
    <w:p w:rsidR="00EA4F46" w:rsidRPr="00547DA9" w:rsidRDefault="00EA4F46" w:rsidP="00B77C29">
      <w:pPr>
        <w:pStyle w:val="Akapitzlist"/>
        <w:numPr>
          <w:ilvl w:val="0"/>
          <w:numId w:val="35"/>
        </w:numPr>
        <w:autoSpaceDE w:val="0"/>
        <w:autoSpaceDN w:val="0"/>
        <w:adjustRightInd w:val="0"/>
        <w:spacing w:line="276" w:lineRule="auto"/>
        <w:ind w:left="1560" w:hanging="284"/>
        <w:jc w:val="both"/>
        <w:outlineLvl w:val="3"/>
        <w:rPr>
          <w:rFonts w:ascii="Arial" w:eastAsia="MyriadPro-Regular" w:hAnsi="Arial" w:cs="Arial"/>
          <w:sz w:val="20"/>
          <w:szCs w:val="20"/>
        </w:rPr>
      </w:pPr>
      <w:r w:rsidRPr="002B40CD">
        <w:rPr>
          <w:rFonts w:ascii="Arial" w:eastAsia="MyriadPro-Regular" w:hAnsi="Arial" w:cs="Arial"/>
          <w:b/>
          <w:sz w:val="20"/>
          <w:szCs w:val="20"/>
        </w:rPr>
        <w:t>Załącznik 4d</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Informacja od właściwego organu o braku sprzeciwu do planowanego przedsięwzięcia realizowanego na podstawie zgłoszen</w:t>
      </w:r>
      <w:r w:rsidR="009D432A" w:rsidRPr="00547DA9">
        <w:rPr>
          <w:rFonts w:ascii="Arial" w:eastAsia="MyriadPro-Regular" w:hAnsi="Arial" w:cs="Arial"/>
          <w:sz w:val="20"/>
          <w:szCs w:val="20"/>
        </w:rPr>
        <w:t>ia budowy lub robót budowlanych.</w:t>
      </w:r>
    </w:p>
    <w:p w:rsidR="00EA4F46" w:rsidRPr="00547DA9" w:rsidRDefault="00EA4F46" w:rsidP="009572BA">
      <w:pPr>
        <w:numPr>
          <w:ilvl w:val="7"/>
          <w:numId w:val="23"/>
        </w:numPr>
        <w:spacing w:line="276" w:lineRule="auto"/>
        <w:ind w:left="1276" w:hanging="284"/>
        <w:contextualSpacing/>
        <w:jc w:val="both"/>
        <w:rPr>
          <w:rFonts w:ascii="Arial" w:eastAsia="MyriadPro-Regular" w:hAnsi="Arial" w:cs="Arial"/>
          <w:sz w:val="20"/>
          <w:szCs w:val="20"/>
        </w:rPr>
      </w:pPr>
      <w:r w:rsidRPr="00547DA9">
        <w:rPr>
          <w:rFonts w:ascii="Arial" w:eastAsia="MyriadPro-Regular" w:hAnsi="Arial" w:cs="Arial"/>
          <w:b/>
          <w:sz w:val="20"/>
          <w:szCs w:val="20"/>
        </w:rPr>
        <w:t>Załącznik nr 6.4:</w:t>
      </w:r>
      <w:r w:rsidRPr="00547DA9">
        <w:rPr>
          <w:rFonts w:ascii="Arial" w:eastAsia="MyriadPro-Regular" w:hAnsi="Arial" w:cs="Arial"/>
          <w:sz w:val="20"/>
          <w:szCs w:val="20"/>
        </w:rPr>
        <w:t xml:space="preserve"> </w:t>
      </w:r>
      <w:r w:rsidR="007E5045" w:rsidRPr="00547DA9">
        <w:rPr>
          <w:rFonts w:ascii="Arial" w:eastAsia="MyriadPro-Regular" w:hAnsi="Arial" w:cs="Arial"/>
          <w:bCs/>
          <w:sz w:val="20"/>
          <w:szCs w:val="20"/>
        </w:rPr>
        <w:t xml:space="preserve">Dokumenty potwierdzające zewnętrzne źródła finansowania, </w:t>
      </w:r>
      <w:r w:rsidR="00AC3361" w:rsidRPr="00547DA9">
        <w:rPr>
          <w:rFonts w:ascii="Arial" w:eastAsia="MyriadPro-Regular" w:hAnsi="Arial" w:cs="Arial"/>
          <w:bCs/>
          <w:sz w:val="20"/>
          <w:szCs w:val="20"/>
        </w:rPr>
        <w:t>np.</w:t>
      </w:r>
      <w:r w:rsidR="00217F0E">
        <w:rPr>
          <w:rFonts w:ascii="Arial" w:eastAsia="MyriadPro-Regular" w:hAnsi="Arial" w:cs="Arial"/>
          <w:bCs/>
          <w:sz w:val="20"/>
          <w:szCs w:val="20"/>
        </w:rPr>
        <w:t> </w:t>
      </w:r>
      <w:r w:rsidR="007E5045" w:rsidRPr="00547DA9">
        <w:rPr>
          <w:rFonts w:ascii="Arial" w:eastAsia="MyriadPro-Regular" w:hAnsi="Arial" w:cs="Arial"/>
          <w:bCs/>
          <w:sz w:val="20"/>
          <w:szCs w:val="20"/>
        </w:rPr>
        <w:t>promesa kredytowa</w:t>
      </w:r>
      <w:r w:rsidR="007E5045" w:rsidRPr="00547DA9">
        <w:rPr>
          <w:rFonts w:ascii="Arial" w:eastAsia="MyriadPro-Regular" w:hAnsi="Arial" w:cs="Arial"/>
          <w:sz w:val="20"/>
          <w:szCs w:val="20"/>
        </w:rPr>
        <w:t xml:space="preserve"> </w:t>
      </w:r>
      <w:r w:rsidR="00D63ED0" w:rsidRPr="00547DA9">
        <w:rPr>
          <w:rFonts w:ascii="Arial" w:eastAsia="MyriadPro-Regular" w:hAnsi="Arial" w:cs="Arial"/>
          <w:sz w:val="20"/>
          <w:szCs w:val="20"/>
        </w:rPr>
        <w:t>(jeśli dotyczy),</w:t>
      </w:r>
    </w:p>
    <w:p w:rsidR="00341A7C" w:rsidRPr="00547DA9" w:rsidRDefault="00AC04E2" w:rsidP="009572BA">
      <w:pPr>
        <w:numPr>
          <w:ilvl w:val="7"/>
          <w:numId w:val="23"/>
        </w:numPr>
        <w:tabs>
          <w:tab w:val="left" w:pos="993"/>
        </w:tabs>
        <w:spacing w:before="120" w:line="276" w:lineRule="auto"/>
        <w:ind w:left="1276" w:hanging="284"/>
        <w:contextualSpacing/>
        <w:jc w:val="both"/>
        <w:rPr>
          <w:rFonts w:ascii="Arial" w:hAnsi="Arial" w:cs="Arial"/>
          <w:bCs/>
          <w:sz w:val="20"/>
          <w:szCs w:val="20"/>
          <w:lang w:eastAsia="pl-PL"/>
        </w:rPr>
      </w:pPr>
      <w:r w:rsidRPr="00547DA9">
        <w:rPr>
          <w:rFonts w:ascii="Arial" w:hAnsi="Arial" w:cs="Arial"/>
          <w:b/>
          <w:bCs/>
          <w:sz w:val="20"/>
          <w:szCs w:val="20"/>
          <w:lang w:eastAsia="pl-PL"/>
        </w:rPr>
        <w:t xml:space="preserve">Załącznik nr 6.5: </w:t>
      </w:r>
      <w:r w:rsidRPr="00547DA9">
        <w:rPr>
          <w:rFonts w:ascii="Arial" w:hAnsi="Arial" w:cs="Arial"/>
          <w:bCs/>
          <w:sz w:val="20"/>
          <w:szCs w:val="20"/>
          <w:lang w:eastAsia="pl-PL"/>
        </w:rPr>
        <w:t>Dokumenty potwierdzające posiadanie środków na</w:t>
      </w:r>
      <w:r w:rsidR="00F82C10" w:rsidRPr="00547DA9">
        <w:rPr>
          <w:rFonts w:ascii="Arial" w:hAnsi="Arial" w:cs="Arial"/>
          <w:bCs/>
          <w:sz w:val="20"/>
          <w:szCs w:val="20"/>
          <w:lang w:eastAsia="pl-PL"/>
        </w:rPr>
        <w:t xml:space="preserve"> </w:t>
      </w:r>
      <w:r w:rsidRPr="00547DA9">
        <w:rPr>
          <w:rFonts w:ascii="Arial" w:hAnsi="Arial" w:cs="Arial"/>
          <w:bCs/>
          <w:sz w:val="20"/>
          <w:szCs w:val="20"/>
          <w:lang w:eastAsia="pl-PL"/>
        </w:rPr>
        <w:t>współfinansowanie projektu</w:t>
      </w:r>
      <w:r w:rsidR="00D45D9B" w:rsidRPr="00547DA9">
        <w:rPr>
          <w:rFonts w:ascii="Arial" w:hAnsi="Arial" w:cs="Arial"/>
          <w:bCs/>
          <w:sz w:val="20"/>
          <w:szCs w:val="20"/>
          <w:lang w:eastAsia="pl-PL"/>
        </w:rPr>
        <w:t>:</w:t>
      </w:r>
    </w:p>
    <w:p w:rsidR="007E5045" w:rsidRPr="00547DA9" w:rsidRDefault="007E5045" w:rsidP="003E4653">
      <w:pPr>
        <w:pStyle w:val="Akapitzlist"/>
        <w:numPr>
          <w:ilvl w:val="0"/>
          <w:numId w:val="65"/>
        </w:numPr>
        <w:spacing w:line="276" w:lineRule="auto"/>
        <w:ind w:left="1560" w:hanging="284"/>
        <w:jc w:val="both"/>
        <w:outlineLvl w:val="2"/>
        <w:rPr>
          <w:rFonts w:ascii="Arial" w:hAnsi="Arial" w:cs="Arial"/>
          <w:sz w:val="20"/>
          <w:szCs w:val="20"/>
        </w:rPr>
      </w:pPr>
      <w:r w:rsidRPr="00547DA9">
        <w:rPr>
          <w:rFonts w:ascii="Arial" w:hAnsi="Arial" w:cs="Arial"/>
          <w:sz w:val="20"/>
          <w:szCs w:val="20"/>
        </w:rPr>
        <w:t>uchwała budżetowa na dany rok w przypadku projektu realizowanego w danym roku,</w:t>
      </w:r>
    </w:p>
    <w:p w:rsidR="007E5045" w:rsidRPr="00547DA9" w:rsidRDefault="007E5045" w:rsidP="003E4653">
      <w:pPr>
        <w:pStyle w:val="Akapitzlist"/>
        <w:numPr>
          <w:ilvl w:val="0"/>
          <w:numId w:val="65"/>
        </w:numPr>
        <w:spacing w:line="276" w:lineRule="auto"/>
        <w:ind w:left="1560" w:hanging="284"/>
        <w:jc w:val="both"/>
        <w:outlineLvl w:val="2"/>
        <w:rPr>
          <w:rFonts w:ascii="Arial" w:hAnsi="Arial" w:cs="Arial"/>
          <w:sz w:val="20"/>
          <w:szCs w:val="20"/>
        </w:rPr>
      </w:pPr>
      <w:r w:rsidRPr="00547DA9">
        <w:rPr>
          <w:rFonts w:ascii="Arial" w:hAnsi="Arial" w:cs="Arial"/>
          <w:sz w:val="20"/>
          <w:szCs w:val="20"/>
        </w:rPr>
        <w:t>wieloletnia prognoza finansowa w przypadku projektu realizowanego dłużej niż rok,</w:t>
      </w:r>
    </w:p>
    <w:p w:rsidR="007E5045" w:rsidRPr="00547DA9" w:rsidRDefault="00020A67" w:rsidP="003E4653">
      <w:pPr>
        <w:pStyle w:val="Akapitzlist"/>
        <w:numPr>
          <w:ilvl w:val="0"/>
          <w:numId w:val="65"/>
        </w:numPr>
        <w:spacing w:line="276" w:lineRule="auto"/>
        <w:ind w:left="1560" w:hanging="284"/>
        <w:jc w:val="both"/>
        <w:outlineLvl w:val="2"/>
        <w:rPr>
          <w:rFonts w:ascii="Arial" w:hAnsi="Arial" w:cs="Arial"/>
          <w:sz w:val="20"/>
          <w:szCs w:val="20"/>
        </w:rPr>
      </w:pPr>
      <w:r w:rsidRPr="00547DA9">
        <w:rPr>
          <w:rFonts w:ascii="Arial" w:eastAsia="MyriadPro-Regular" w:hAnsi="Arial" w:cs="Arial"/>
          <w:sz w:val="20"/>
          <w:szCs w:val="20"/>
          <w:lang w:eastAsia="pl-PL"/>
        </w:rPr>
        <w:t>u</w:t>
      </w:r>
      <w:r w:rsidR="007E5045" w:rsidRPr="00547DA9">
        <w:rPr>
          <w:rFonts w:ascii="Arial" w:eastAsia="MyriadPro-Regular" w:hAnsi="Arial" w:cs="Arial"/>
          <w:sz w:val="20"/>
          <w:szCs w:val="20"/>
          <w:lang w:eastAsia="pl-PL"/>
        </w:rPr>
        <w:t>mowa dotacji, dokumenty potwierdzające przyznanie subwencji itp. (jeśli dotyczy).</w:t>
      </w:r>
    </w:p>
    <w:p w:rsidR="00341A7C" w:rsidRDefault="007E5045" w:rsidP="002E392B">
      <w:pPr>
        <w:spacing w:line="276" w:lineRule="auto"/>
        <w:ind w:left="993"/>
        <w:jc w:val="both"/>
        <w:outlineLvl w:val="2"/>
        <w:rPr>
          <w:rFonts w:ascii="Arial" w:hAnsi="Arial" w:cs="Arial"/>
          <w:sz w:val="20"/>
          <w:szCs w:val="20"/>
        </w:rPr>
      </w:pPr>
      <w:r w:rsidRPr="00547DA9">
        <w:rPr>
          <w:rFonts w:ascii="Arial" w:hAnsi="Arial" w:cs="Arial"/>
          <w:sz w:val="20"/>
          <w:szCs w:val="20"/>
        </w:rPr>
        <w:t xml:space="preserve">Z przedstawionych </w:t>
      </w:r>
      <w:r w:rsidR="00020A67" w:rsidRPr="00547DA9">
        <w:rPr>
          <w:rFonts w:ascii="Arial" w:hAnsi="Arial" w:cs="Arial"/>
          <w:sz w:val="20"/>
          <w:szCs w:val="20"/>
        </w:rPr>
        <w:t>dokumentów</w:t>
      </w:r>
      <w:r w:rsidRPr="00547DA9">
        <w:rPr>
          <w:rFonts w:ascii="Arial" w:hAnsi="Arial" w:cs="Arial"/>
          <w:sz w:val="20"/>
          <w:szCs w:val="20"/>
        </w:rPr>
        <w:t xml:space="preserve"> powinno wynikać, że dany podmiot zaplanował zabezpieczenie </w:t>
      </w:r>
      <w:r w:rsidR="00020A67" w:rsidRPr="00547DA9">
        <w:rPr>
          <w:rFonts w:ascii="Arial" w:hAnsi="Arial" w:cs="Arial"/>
          <w:sz w:val="20"/>
          <w:szCs w:val="20"/>
        </w:rPr>
        <w:t>środków</w:t>
      </w:r>
      <w:r w:rsidRPr="00547DA9">
        <w:rPr>
          <w:rFonts w:ascii="Arial" w:hAnsi="Arial" w:cs="Arial"/>
          <w:sz w:val="20"/>
          <w:szCs w:val="20"/>
        </w:rPr>
        <w:t xml:space="preserve"> finansowych w wysokości ni</w:t>
      </w:r>
      <w:r w:rsidR="00020A67" w:rsidRPr="00547DA9">
        <w:rPr>
          <w:rFonts w:ascii="Arial" w:hAnsi="Arial" w:cs="Arial"/>
          <w:sz w:val="20"/>
          <w:szCs w:val="20"/>
        </w:rPr>
        <w:t>ezbędnej do realizacji projektu.</w:t>
      </w:r>
    </w:p>
    <w:p w:rsidR="00D41A22" w:rsidRPr="00547DA9" w:rsidRDefault="00D41A22" w:rsidP="009572BA">
      <w:pPr>
        <w:tabs>
          <w:tab w:val="left" w:pos="851"/>
        </w:tabs>
        <w:spacing w:before="120" w:line="276" w:lineRule="auto"/>
        <w:ind w:left="851" w:hanging="284"/>
        <w:contextualSpacing/>
        <w:jc w:val="both"/>
        <w:rPr>
          <w:rFonts w:ascii="Arial" w:hAnsi="Arial" w:cs="Arial"/>
          <w:bCs/>
          <w:sz w:val="20"/>
          <w:szCs w:val="20"/>
          <w:u w:val="single"/>
          <w:lang w:eastAsia="pl-PL"/>
        </w:rPr>
      </w:pPr>
      <w:r w:rsidRPr="00547DA9">
        <w:rPr>
          <w:rFonts w:ascii="Arial" w:hAnsi="Arial" w:cs="Arial"/>
          <w:bCs/>
          <w:sz w:val="20"/>
          <w:szCs w:val="20"/>
          <w:u w:val="single"/>
          <w:lang w:eastAsia="pl-PL"/>
        </w:rPr>
        <w:t>3) nieobowiązkowe:</w:t>
      </w:r>
    </w:p>
    <w:p w:rsidR="00EA4F46" w:rsidRPr="00547DA9" w:rsidRDefault="00020A67" w:rsidP="003E4653">
      <w:pPr>
        <w:numPr>
          <w:ilvl w:val="0"/>
          <w:numId w:val="66"/>
        </w:numPr>
        <w:tabs>
          <w:tab w:val="left" w:pos="993"/>
        </w:tabs>
        <w:autoSpaceDE w:val="0"/>
        <w:autoSpaceDN w:val="0"/>
        <w:adjustRightInd w:val="0"/>
        <w:spacing w:line="276" w:lineRule="auto"/>
        <w:ind w:left="1276" w:hanging="283"/>
        <w:jc w:val="both"/>
        <w:outlineLvl w:val="3"/>
        <w:rPr>
          <w:rFonts w:ascii="Arial" w:hAnsi="Arial" w:cs="Arial"/>
          <w:bCs/>
          <w:sz w:val="20"/>
          <w:szCs w:val="20"/>
          <w:lang w:eastAsia="pl-PL"/>
        </w:rPr>
      </w:pPr>
      <w:r w:rsidRPr="00547DA9">
        <w:rPr>
          <w:rFonts w:ascii="Arial" w:hAnsi="Arial" w:cs="Arial"/>
          <w:b/>
          <w:bCs/>
          <w:sz w:val="20"/>
          <w:szCs w:val="20"/>
          <w:lang w:eastAsia="pl-PL"/>
        </w:rPr>
        <w:t xml:space="preserve">Załącznik nr 6.6: </w:t>
      </w:r>
      <w:r w:rsidRPr="00547DA9">
        <w:rPr>
          <w:rFonts w:ascii="Arial" w:hAnsi="Arial" w:cs="Arial"/>
          <w:bCs/>
          <w:sz w:val="20"/>
          <w:szCs w:val="20"/>
          <w:lang w:eastAsia="pl-PL"/>
        </w:rPr>
        <w:t>Pozostałe dokumenty, które zdaniem wnioskodawcy mogą mieć wpływ na całościową ocenę projektu, np. opinie, listy intencyjne.</w:t>
      </w:r>
    </w:p>
    <w:p w:rsidR="00EA4F46" w:rsidRPr="00547DA9" w:rsidRDefault="00EA4F46" w:rsidP="002E392B">
      <w:pPr>
        <w:numPr>
          <w:ilvl w:val="0"/>
          <w:numId w:val="30"/>
        </w:numPr>
        <w:autoSpaceDE w:val="0"/>
        <w:autoSpaceDN w:val="0"/>
        <w:adjustRightInd w:val="0"/>
        <w:spacing w:line="276" w:lineRule="auto"/>
        <w:jc w:val="both"/>
        <w:outlineLvl w:val="3"/>
        <w:rPr>
          <w:rFonts w:ascii="Arial" w:hAnsi="Arial" w:cs="Arial"/>
          <w:sz w:val="20"/>
          <w:szCs w:val="20"/>
        </w:rPr>
      </w:pPr>
      <w:r w:rsidRPr="00547DA9">
        <w:rPr>
          <w:rFonts w:ascii="Arial" w:hAnsi="Arial" w:cs="Arial"/>
          <w:bCs/>
          <w:color w:val="000000"/>
          <w:sz w:val="20"/>
          <w:szCs w:val="20"/>
          <w:lang w:eastAsia="pl-PL"/>
        </w:rPr>
        <w:t>Dokumenty dotyczące oddziaływania projektu na środowisko (załączniki nr 3) oraz decyzje dotyczące warunków zabudowy i zagospodarowania terenu oraz dokumenty zezwalające na realizację inwestycji (załączniki nr 4) w</w:t>
      </w:r>
      <w:r w:rsidRPr="00547DA9">
        <w:rPr>
          <w:rFonts w:ascii="Arial" w:hAnsi="Arial" w:cs="Arial"/>
          <w:color w:val="000000"/>
          <w:sz w:val="20"/>
          <w:szCs w:val="20"/>
          <w:lang w:eastAsia="pl-PL"/>
        </w:rPr>
        <w:t>nioskodawca, jeśli je posiada</w:t>
      </w:r>
      <w:r w:rsidR="00FD4941"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co do zasady zobowiązany jest załączyć do wniosku o dofinansowanie. Jednakże ze względu na długi czas oczekiwania na wydanie części z nich przez uprawnione organy, IZ RPO WZ dopuszcza możliwość, że zostaną one uzupełnione po otrzymaniu </w:t>
      </w:r>
      <w:r w:rsidR="00D45D9B" w:rsidRPr="00547DA9">
        <w:rPr>
          <w:rFonts w:ascii="Arial" w:hAnsi="Arial" w:cs="Arial"/>
          <w:color w:val="000000"/>
          <w:sz w:val="20"/>
          <w:szCs w:val="20"/>
          <w:lang w:eastAsia="pl-PL"/>
        </w:rPr>
        <w:t xml:space="preserve">przez wnioskodawcę informacji o </w:t>
      </w:r>
      <w:r w:rsidRPr="00547DA9">
        <w:rPr>
          <w:rFonts w:ascii="Arial" w:hAnsi="Arial" w:cs="Arial"/>
          <w:color w:val="000000"/>
          <w:sz w:val="20"/>
          <w:szCs w:val="20"/>
          <w:lang w:eastAsia="pl-PL"/>
        </w:rPr>
        <w:t xml:space="preserve">wyborze projektu do dofinansowania, a przed </w:t>
      </w:r>
      <w:r w:rsidR="00796C22" w:rsidRPr="00547DA9">
        <w:rPr>
          <w:rFonts w:ascii="Arial" w:hAnsi="Arial" w:cs="Arial"/>
          <w:color w:val="000000"/>
          <w:sz w:val="20"/>
          <w:szCs w:val="20"/>
          <w:lang w:eastAsia="pl-PL"/>
        </w:rPr>
        <w:t>podpisaniem umowy</w:t>
      </w:r>
      <w:r w:rsidR="00217F0E">
        <w:rPr>
          <w:rFonts w:ascii="Arial" w:hAnsi="Arial" w:cs="Arial"/>
          <w:color w:val="000000"/>
          <w:sz w:val="20"/>
          <w:szCs w:val="20"/>
          <w:lang w:eastAsia="pl-PL"/>
        </w:rPr>
        <w:t xml:space="preserve"> o </w:t>
      </w:r>
      <w:r w:rsidR="00E90A34" w:rsidRPr="00547DA9">
        <w:rPr>
          <w:rFonts w:ascii="Arial" w:hAnsi="Arial" w:cs="Arial"/>
          <w:color w:val="000000"/>
          <w:sz w:val="20"/>
          <w:szCs w:val="20"/>
          <w:lang w:eastAsia="pl-PL"/>
        </w:rPr>
        <w:t>dofinansowani</w:t>
      </w:r>
      <w:r w:rsidR="00796C22" w:rsidRPr="00547DA9">
        <w:rPr>
          <w:rFonts w:ascii="Arial" w:hAnsi="Arial" w:cs="Arial"/>
          <w:color w:val="000000"/>
          <w:sz w:val="20"/>
          <w:szCs w:val="20"/>
          <w:lang w:eastAsia="pl-PL"/>
        </w:rPr>
        <w:t>e</w:t>
      </w:r>
      <w:r w:rsidR="00FD4941" w:rsidRPr="00547DA9">
        <w:rPr>
          <w:rFonts w:ascii="Arial" w:hAnsi="Arial" w:cs="Arial"/>
          <w:color w:val="000000"/>
          <w:sz w:val="20"/>
          <w:szCs w:val="20"/>
          <w:lang w:eastAsia="pl-PL"/>
        </w:rPr>
        <w:t xml:space="preserve"> (dotyczy załączników wymienionych w </w:t>
      </w:r>
      <w:proofErr w:type="spellStart"/>
      <w:r w:rsidR="00FD4941" w:rsidRPr="00547DA9">
        <w:rPr>
          <w:rFonts w:ascii="Arial" w:hAnsi="Arial" w:cs="Arial"/>
          <w:color w:val="000000"/>
          <w:sz w:val="20"/>
          <w:szCs w:val="20"/>
          <w:lang w:eastAsia="pl-PL"/>
        </w:rPr>
        <w:t>pkt</w:t>
      </w:r>
      <w:proofErr w:type="spellEnd"/>
      <w:r w:rsidR="00FD4941" w:rsidRPr="00547DA9">
        <w:rPr>
          <w:rFonts w:ascii="Arial" w:hAnsi="Arial" w:cs="Arial"/>
          <w:color w:val="000000"/>
          <w:sz w:val="20"/>
          <w:szCs w:val="20"/>
          <w:lang w:eastAsia="pl-PL"/>
        </w:rPr>
        <w:t xml:space="preserve"> 4 </w:t>
      </w:r>
      <w:proofErr w:type="spellStart"/>
      <w:r w:rsidR="00FD4941" w:rsidRPr="00547DA9">
        <w:rPr>
          <w:rFonts w:ascii="Arial" w:hAnsi="Arial" w:cs="Arial"/>
          <w:color w:val="000000"/>
          <w:sz w:val="20"/>
          <w:szCs w:val="20"/>
          <w:lang w:eastAsia="pl-PL"/>
        </w:rPr>
        <w:t>ppkt</w:t>
      </w:r>
      <w:proofErr w:type="spellEnd"/>
      <w:r w:rsidR="00FD4941" w:rsidRPr="00547DA9">
        <w:rPr>
          <w:rFonts w:ascii="Arial" w:hAnsi="Arial" w:cs="Arial"/>
          <w:color w:val="000000"/>
          <w:sz w:val="20"/>
          <w:szCs w:val="20"/>
          <w:lang w:eastAsia="pl-PL"/>
        </w:rPr>
        <w:t xml:space="preserve"> 2)</w:t>
      </w:r>
      <w:r w:rsidR="00414F42" w:rsidRPr="00547DA9">
        <w:rPr>
          <w:rFonts w:ascii="Arial" w:hAnsi="Arial" w:cs="Arial"/>
          <w:color w:val="000000"/>
          <w:sz w:val="20"/>
          <w:szCs w:val="20"/>
        </w:rPr>
        <w:t xml:space="preserve">. </w:t>
      </w:r>
    </w:p>
    <w:p w:rsidR="00FD4941" w:rsidRDefault="00FD4941" w:rsidP="002E392B">
      <w:pPr>
        <w:autoSpaceDE w:val="0"/>
        <w:autoSpaceDN w:val="0"/>
        <w:adjustRightInd w:val="0"/>
        <w:spacing w:line="276" w:lineRule="auto"/>
        <w:ind w:left="720"/>
        <w:jc w:val="both"/>
        <w:outlineLvl w:val="3"/>
        <w:rPr>
          <w:rFonts w:ascii="Arial" w:hAnsi="Arial" w:cs="Arial"/>
          <w:color w:val="000000"/>
          <w:sz w:val="20"/>
          <w:szCs w:val="20"/>
        </w:rPr>
      </w:pPr>
      <w:r w:rsidRPr="000D0354">
        <w:rPr>
          <w:rFonts w:ascii="Arial" w:hAnsi="Arial" w:cs="Arial"/>
          <w:color w:val="000000"/>
          <w:sz w:val="20"/>
          <w:szCs w:val="20"/>
          <w:u w:val="single"/>
        </w:rPr>
        <w:t>Wnioskodawca powinien jednak mieć na uwadze</w:t>
      </w:r>
      <w:r w:rsidR="00217F0E">
        <w:rPr>
          <w:rFonts w:ascii="Arial" w:hAnsi="Arial" w:cs="Arial"/>
          <w:color w:val="000000"/>
          <w:sz w:val="20"/>
          <w:szCs w:val="20"/>
          <w:u w:val="single"/>
        </w:rPr>
        <w:t xml:space="preserve"> to, że dołączenie do wniosku o </w:t>
      </w:r>
      <w:r w:rsidRPr="000D0354">
        <w:rPr>
          <w:rFonts w:ascii="Arial" w:hAnsi="Arial" w:cs="Arial"/>
          <w:color w:val="000000"/>
          <w:sz w:val="20"/>
          <w:szCs w:val="20"/>
          <w:u w:val="single"/>
        </w:rPr>
        <w:t>dofinansowanie kompletu dokumentów z grupy 3 oraz 4 przyczyni się do szybszego pod</w:t>
      </w:r>
      <w:r w:rsidR="000D0354" w:rsidRPr="000D0354">
        <w:rPr>
          <w:rFonts w:ascii="Arial" w:hAnsi="Arial" w:cs="Arial"/>
          <w:color w:val="000000"/>
          <w:sz w:val="20"/>
          <w:szCs w:val="20"/>
          <w:u w:val="single"/>
        </w:rPr>
        <w:t>pisania</w:t>
      </w:r>
      <w:r w:rsidRPr="000D0354">
        <w:rPr>
          <w:rFonts w:ascii="Arial" w:hAnsi="Arial" w:cs="Arial"/>
          <w:color w:val="000000"/>
          <w:sz w:val="20"/>
          <w:szCs w:val="20"/>
          <w:u w:val="single"/>
        </w:rPr>
        <w:t xml:space="preserve"> </w:t>
      </w:r>
      <w:r w:rsidR="000D0354" w:rsidRPr="000D0354">
        <w:rPr>
          <w:rFonts w:ascii="Arial" w:hAnsi="Arial" w:cs="Arial"/>
          <w:color w:val="000000"/>
          <w:sz w:val="20"/>
          <w:szCs w:val="20"/>
          <w:u w:val="single"/>
        </w:rPr>
        <w:t>umowy</w:t>
      </w:r>
      <w:r w:rsidRPr="000D0354">
        <w:rPr>
          <w:rFonts w:ascii="Arial" w:hAnsi="Arial" w:cs="Arial"/>
          <w:color w:val="000000"/>
          <w:sz w:val="20"/>
          <w:szCs w:val="20"/>
          <w:u w:val="single"/>
        </w:rPr>
        <w:t xml:space="preserve"> o dofinansowani</w:t>
      </w:r>
      <w:r w:rsidR="000D0354" w:rsidRPr="000D0354">
        <w:rPr>
          <w:rFonts w:ascii="Arial" w:hAnsi="Arial" w:cs="Arial"/>
          <w:color w:val="000000"/>
          <w:sz w:val="20"/>
          <w:szCs w:val="20"/>
          <w:u w:val="single"/>
        </w:rPr>
        <w:t>e</w:t>
      </w:r>
      <w:r w:rsidRPr="00547DA9">
        <w:rPr>
          <w:rFonts w:ascii="Arial" w:hAnsi="Arial" w:cs="Arial"/>
          <w:color w:val="000000"/>
          <w:sz w:val="20"/>
          <w:szCs w:val="20"/>
        </w:rPr>
        <w:t>.</w:t>
      </w:r>
    </w:p>
    <w:p w:rsidR="000D0354" w:rsidRPr="000D0354" w:rsidRDefault="000D0354" w:rsidP="000D0354">
      <w:pPr>
        <w:autoSpaceDE w:val="0"/>
        <w:autoSpaceDN w:val="0"/>
        <w:adjustRightInd w:val="0"/>
        <w:spacing w:line="276" w:lineRule="auto"/>
        <w:ind w:left="567" w:firstLine="142"/>
        <w:jc w:val="both"/>
        <w:outlineLvl w:val="3"/>
        <w:rPr>
          <w:rFonts w:ascii="Arial" w:hAnsi="Arial" w:cs="Arial"/>
          <w:bCs/>
          <w:color w:val="000000"/>
          <w:sz w:val="20"/>
          <w:szCs w:val="20"/>
          <w:lang w:eastAsia="pl-PL"/>
        </w:rPr>
      </w:pPr>
      <w:r w:rsidRPr="000D0354">
        <w:rPr>
          <w:rFonts w:ascii="Arial" w:hAnsi="Arial" w:cs="Arial"/>
          <w:bCs/>
          <w:sz w:val="20"/>
          <w:szCs w:val="20"/>
          <w:lang w:eastAsia="pl-PL"/>
        </w:rPr>
        <w:t>Punkt ten nie dotyczy projektów realizowanych w formule „zaprojektuj i wybuduj”.</w:t>
      </w:r>
    </w:p>
    <w:p w:rsidR="00FF73AB" w:rsidRPr="00547DA9" w:rsidRDefault="00FF73AB" w:rsidP="002E392B">
      <w:pPr>
        <w:autoSpaceDE w:val="0"/>
        <w:autoSpaceDN w:val="0"/>
        <w:adjustRightInd w:val="0"/>
        <w:spacing w:line="276" w:lineRule="auto"/>
        <w:ind w:left="720"/>
        <w:jc w:val="both"/>
        <w:outlineLvl w:val="3"/>
        <w:rPr>
          <w:rFonts w:ascii="Arial" w:eastAsia="MyriadPro-Regular" w:hAnsi="Arial" w:cs="Arial"/>
          <w:sz w:val="20"/>
          <w:szCs w:val="20"/>
        </w:rPr>
      </w:pPr>
    </w:p>
    <w:p w:rsidR="005A0CE6" w:rsidRPr="004C0D10" w:rsidRDefault="00FF73AB" w:rsidP="00894F13">
      <w:pPr>
        <w:pStyle w:val="Nagwek1"/>
        <w:spacing w:line="276" w:lineRule="auto"/>
        <w:rPr>
          <w:rFonts w:cs="Arial"/>
          <w:sz w:val="20"/>
          <w:szCs w:val="20"/>
        </w:rPr>
      </w:pPr>
      <w:bookmarkStart w:id="73" w:name="_Toc442966889"/>
      <w:bookmarkStart w:id="74" w:name="_Toc468966168"/>
      <w:r w:rsidRPr="00260BF4">
        <w:rPr>
          <w:rFonts w:cs="Arial"/>
          <w:sz w:val="20"/>
          <w:szCs w:val="20"/>
        </w:rPr>
        <w:lastRenderedPageBreak/>
        <w:t>Rozdział 6 Termin, forma i miejsce składania wniosków o dofinansowanie</w:t>
      </w:r>
      <w:bookmarkEnd w:id="73"/>
      <w:bookmarkEnd w:id="74"/>
      <w:r w:rsidRPr="00260BF4">
        <w:rPr>
          <w:rFonts w:cs="Arial"/>
          <w:sz w:val="20"/>
          <w:szCs w:val="20"/>
        </w:rPr>
        <w:t xml:space="preserve"> </w:t>
      </w:r>
    </w:p>
    <w:p w:rsidR="00EA4F46" w:rsidRPr="00547DA9" w:rsidRDefault="00EA4F46" w:rsidP="002E392B">
      <w:pPr>
        <w:pStyle w:val="Nagwek2"/>
        <w:tabs>
          <w:tab w:val="left" w:pos="709"/>
          <w:tab w:val="left" w:pos="851"/>
        </w:tabs>
        <w:spacing w:line="276" w:lineRule="auto"/>
        <w:ind w:left="0" w:firstLine="0"/>
        <w:rPr>
          <w:rFonts w:cs="Arial"/>
          <w:szCs w:val="20"/>
        </w:rPr>
      </w:pPr>
      <w:bookmarkStart w:id="75" w:name="_Toc442966890"/>
      <w:bookmarkStart w:id="76" w:name="_Toc468966169"/>
      <w:r w:rsidRPr="00547DA9">
        <w:rPr>
          <w:rFonts w:cs="Arial"/>
          <w:szCs w:val="20"/>
        </w:rPr>
        <w:t>6.1 Termin składania wniosków</w:t>
      </w:r>
      <w:bookmarkEnd w:id="75"/>
      <w:r w:rsidR="00A2794E" w:rsidRPr="00547DA9">
        <w:rPr>
          <w:rFonts w:cs="Arial"/>
          <w:szCs w:val="20"/>
        </w:rPr>
        <w:t xml:space="preserve"> o dofinansowanie</w:t>
      </w:r>
      <w:bookmarkEnd w:id="76"/>
    </w:p>
    <w:p w:rsidR="00EA4F46" w:rsidRPr="00547DA9" w:rsidRDefault="00EA4F46"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bCs/>
          <w:sz w:val="20"/>
          <w:szCs w:val="20"/>
        </w:rPr>
        <w:t>Doku</w:t>
      </w:r>
      <w:r w:rsidR="00D63ED0" w:rsidRPr="00547DA9">
        <w:rPr>
          <w:rFonts w:ascii="Arial" w:hAnsi="Arial" w:cs="Arial"/>
          <w:bCs/>
          <w:sz w:val="20"/>
          <w:szCs w:val="20"/>
        </w:rPr>
        <w:t>mentację aplikacyjną należy złożyć</w:t>
      </w:r>
      <w:r w:rsidRPr="00547DA9">
        <w:rPr>
          <w:rFonts w:ascii="Arial" w:hAnsi="Arial" w:cs="Arial"/>
          <w:bCs/>
          <w:sz w:val="20"/>
          <w:szCs w:val="20"/>
        </w:rPr>
        <w:t xml:space="preserve"> do IZ RPO WZ w terminie </w:t>
      </w:r>
      <w:r w:rsidR="00210E91" w:rsidRPr="00547DA9">
        <w:rPr>
          <w:rFonts w:ascii="Arial" w:hAnsi="Arial" w:cs="Arial"/>
          <w:bCs/>
          <w:sz w:val="20"/>
          <w:szCs w:val="20"/>
        </w:rPr>
        <w:t xml:space="preserve">wskazanym przez </w:t>
      </w:r>
      <w:r w:rsidR="00465B8C" w:rsidRPr="00547DA9">
        <w:rPr>
          <w:rFonts w:ascii="Arial" w:hAnsi="Arial" w:cs="Arial"/>
          <w:bCs/>
          <w:sz w:val="20"/>
          <w:szCs w:val="20"/>
        </w:rPr>
        <w:t>wnioskodawcę</w:t>
      </w:r>
      <w:r w:rsidR="00210E91" w:rsidRPr="00547DA9">
        <w:rPr>
          <w:rFonts w:ascii="Arial" w:hAnsi="Arial" w:cs="Arial"/>
          <w:bCs/>
          <w:sz w:val="20"/>
          <w:szCs w:val="20"/>
        </w:rPr>
        <w:t xml:space="preserve"> w deklaracji o przygotowaniu projektu</w:t>
      </w:r>
      <w:r w:rsidR="00465B8C" w:rsidRPr="00547DA9">
        <w:rPr>
          <w:rFonts w:ascii="Arial" w:hAnsi="Arial" w:cs="Arial"/>
          <w:bCs/>
          <w:sz w:val="20"/>
          <w:szCs w:val="20"/>
        </w:rPr>
        <w:t xml:space="preserve">, po wcześniejszym pisemnym wezwaniu wnioskodawcy przez IZ RPO WZ do złożenia </w:t>
      </w:r>
      <w:r w:rsidR="00D70F8B" w:rsidRPr="00547DA9">
        <w:rPr>
          <w:rFonts w:ascii="Arial" w:hAnsi="Arial" w:cs="Arial"/>
          <w:bCs/>
          <w:sz w:val="20"/>
          <w:szCs w:val="20"/>
        </w:rPr>
        <w:t>dokumentacji aplikacyjnej</w:t>
      </w:r>
      <w:r w:rsidR="00465B8C" w:rsidRPr="00547DA9">
        <w:rPr>
          <w:rFonts w:ascii="Arial" w:hAnsi="Arial" w:cs="Arial"/>
          <w:bCs/>
          <w:sz w:val="20"/>
          <w:szCs w:val="20"/>
        </w:rPr>
        <w:t>.</w:t>
      </w:r>
    </w:p>
    <w:p w:rsidR="00D966A6" w:rsidRPr="00547DA9" w:rsidRDefault="00D966A6"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bCs/>
          <w:sz w:val="20"/>
          <w:szCs w:val="20"/>
        </w:rPr>
        <w:t xml:space="preserve">W sytuacji, gdy dokumentacja aplikacyjna nie </w:t>
      </w:r>
      <w:r w:rsidR="0015024A" w:rsidRPr="00547DA9">
        <w:rPr>
          <w:rFonts w:ascii="Arial" w:hAnsi="Arial" w:cs="Arial"/>
          <w:bCs/>
          <w:sz w:val="20"/>
          <w:szCs w:val="20"/>
        </w:rPr>
        <w:t>zostanie</w:t>
      </w:r>
      <w:r w:rsidR="00420437">
        <w:rPr>
          <w:rFonts w:ascii="Arial" w:hAnsi="Arial" w:cs="Arial"/>
          <w:bCs/>
          <w:sz w:val="20"/>
          <w:szCs w:val="20"/>
        </w:rPr>
        <w:t xml:space="preserve"> złożona w wyznaczonym w </w:t>
      </w:r>
      <w:r w:rsidRPr="00547DA9">
        <w:rPr>
          <w:rFonts w:ascii="Arial" w:hAnsi="Arial" w:cs="Arial"/>
          <w:bCs/>
          <w:sz w:val="20"/>
          <w:szCs w:val="20"/>
        </w:rPr>
        <w:t>wezwaniu terminie, IZ RPO WZ na uzasadniony</w:t>
      </w:r>
      <w:r w:rsidR="00D70F8B" w:rsidRPr="00547DA9">
        <w:rPr>
          <w:rFonts w:ascii="Arial" w:hAnsi="Arial" w:cs="Arial"/>
          <w:bCs/>
          <w:sz w:val="20"/>
          <w:szCs w:val="20"/>
        </w:rPr>
        <w:t xml:space="preserve"> pisemny</w:t>
      </w:r>
      <w:r w:rsidRPr="00547DA9">
        <w:rPr>
          <w:rFonts w:ascii="Arial" w:hAnsi="Arial" w:cs="Arial"/>
          <w:bCs/>
          <w:sz w:val="20"/>
          <w:szCs w:val="20"/>
        </w:rPr>
        <w:t xml:space="preserve"> wniosek </w:t>
      </w:r>
      <w:r w:rsidR="00385BAE" w:rsidRPr="00547DA9">
        <w:rPr>
          <w:rFonts w:ascii="Arial" w:hAnsi="Arial" w:cs="Arial"/>
          <w:bCs/>
          <w:sz w:val="20"/>
          <w:szCs w:val="20"/>
        </w:rPr>
        <w:t>wnioskodawcy</w:t>
      </w:r>
      <w:r w:rsidRPr="00547DA9">
        <w:rPr>
          <w:rFonts w:ascii="Arial" w:hAnsi="Arial" w:cs="Arial"/>
          <w:bCs/>
          <w:sz w:val="20"/>
          <w:szCs w:val="20"/>
        </w:rPr>
        <w:t xml:space="preserve">, wyznacza dodatkowy, ostateczny </w:t>
      </w:r>
      <w:r w:rsidR="00A65EFB" w:rsidRPr="00547DA9">
        <w:rPr>
          <w:rFonts w:ascii="Arial" w:hAnsi="Arial" w:cs="Arial"/>
          <w:bCs/>
          <w:sz w:val="20"/>
          <w:szCs w:val="20"/>
        </w:rPr>
        <w:t>termin, uwzględniając ewentualne czynniki</w:t>
      </w:r>
      <w:r w:rsidRPr="00547DA9">
        <w:rPr>
          <w:rFonts w:ascii="Arial" w:hAnsi="Arial" w:cs="Arial"/>
          <w:bCs/>
          <w:sz w:val="20"/>
          <w:szCs w:val="20"/>
        </w:rPr>
        <w:t xml:space="preserve"> z</w:t>
      </w:r>
      <w:r w:rsidR="00A65EFB" w:rsidRPr="00547DA9">
        <w:rPr>
          <w:rFonts w:ascii="Arial" w:hAnsi="Arial" w:cs="Arial"/>
          <w:bCs/>
          <w:sz w:val="20"/>
          <w:szCs w:val="20"/>
        </w:rPr>
        <w:t>ewnętrzne, nieprzewidziane</w:t>
      </w:r>
      <w:r w:rsidR="00CD096C" w:rsidRPr="00547DA9">
        <w:rPr>
          <w:rFonts w:ascii="Arial" w:hAnsi="Arial" w:cs="Arial"/>
          <w:bCs/>
          <w:sz w:val="20"/>
          <w:szCs w:val="20"/>
        </w:rPr>
        <w:t xml:space="preserve"> </w:t>
      </w:r>
      <w:r w:rsidR="003A4185" w:rsidRPr="00547DA9">
        <w:rPr>
          <w:rFonts w:ascii="Arial" w:hAnsi="Arial" w:cs="Arial"/>
          <w:bCs/>
          <w:sz w:val="20"/>
          <w:szCs w:val="20"/>
        </w:rPr>
        <w:t>i </w:t>
      </w:r>
      <w:r w:rsidR="00A65EFB" w:rsidRPr="00547DA9">
        <w:rPr>
          <w:rFonts w:ascii="Arial" w:hAnsi="Arial" w:cs="Arial"/>
          <w:bCs/>
          <w:sz w:val="20"/>
          <w:szCs w:val="20"/>
        </w:rPr>
        <w:t>niezależne</w:t>
      </w:r>
      <w:r w:rsidRPr="00547DA9">
        <w:rPr>
          <w:rFonts w:ascii="Arial" w:hAnsi="Arial" w:cs="Arial"/>
          <w:bCs/>
          <w:sz w:val="20"/>
          <w:szCs w:val="20"/>
        </w:rPr>
        <w:t xml:space="preserve"> od</w:t>
      </w:r>
      <w:r w:rsidR="00385BAE" w:rsidRPr="00547DA9">
        <w:rPr>
          <w:rFonts w:ascii="Arial" w:hAnsi="Arial" w:cs="Arial"/>
          <w:bCs/>
          <w:sz w:val="20"/>
          <w:szCs w:val="20"/>
        </w:rPr>
        <w:t xml:space="preserve"> wnioskodawcy</w:t>
      </w:r>
      <w:r w:rsidRPr="00547DA9">
        <w:rPr>
          <w:rFonts w:ascii="Arial" w:hAnsi="Arial" w:cs="Arial"/>
          <w:bCs/>
          <w:sz w:val="20"/>
          <w:szCs w:val="20"/>
        </w:rPr>
        <w:t>, które miały wpływ na niedotrzymanie terminu</w:t>
      </w:r>
      <w:r w:rsidR="0015024A" w:rsidRPr="00547DA9">
        <w:rPr>
          <w:rFonts w:ascii="Arial" w:hAnsi="Arial" w:cs="Arial"/>
          <w:bCs/>
          <w:sz w:val="20"/>
          <w:szCs w:val="20"/>
        </w:rPr>
        <w:t xml:space="preserve"> złożenia dokumentacji aplikacyjnej.</w:t>
      </w:r>
    </w:p>
    <w:p w:rsidR="004E6C5F" w:rsidRPr="00547DA9" w:rsidRDefault="00241BCB"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bCs/>
          <w:sz w:val="20"/>
          <w:szCs w:val="20"/>
        </w:rPr>
        <w:t>W przypadku</w:t>
      </w:r>
      <w:r w:rsidR="003A4185" w:rsidRPr="00547DA9">
        <w:rPr>
          <w:rFonts w:ascii="Arial" w:hAnsi="Arial" w:cs="Arial"/>
          <w:bCs/>
          <w:sz w:val="20"/>
          <w:szCs w:val="20"/>
        </w:rPr>
        <w:t>,</w:t>
      </w:r>
      <w:r w:rsidRPr="00547DA9">
        <w:rPr>
          <w:rFonts w:ascii="Arial" w:hAnsi="Arial" w:cs="Arial"/>
          <w:bCs/>
          <w:sz w:val="20"/>
          <w:szCs w:val="20"/>
        </w:rPr>
        <w:t xml:space="preserve"> gdy </w:t>
      </w:r>
      <w:r w:rsidR="0015024A" w:rsidRPr="00547DA9">
        <w:rPr>
          <w:rFonts w:ascii="Arial" w:hAnsi="Arial" w:cs="Arial"/>
          <w:bCs/>
          <w:sz w:val="20"/>
          <w:szCs w:val="20"/>
        </w:rPr>
        <w:t>wniosek taki</w:t>
      </w:r>
      <w:r w:rsidRPr="00547DA9">
        <w:rPr>
          <w:rFonts w:ascii="Arial" w:hAnsi="Arial" w:cs="Arial"/>
          <w:bCs/>
          <w:sz w:val="20"/>
          <w:szCs w:val="20"/>
        </w:rPr>
        <w:t xml:space="preserve"> nie zostanie złożon</w:t>
      </w:r>
      <w:r w:rsidR="00416DD3" w:rsidRPr="00547DA9">
        <w:rPr>
          <w:rFonts w:ascii="Arial" w:hAnsi="Arial" w:cs="Arial"/>
          <w:bCs/>
          <w:sz w:val="20"/>
          <w:szCs w:val="20"/>
        </w:rPr>
        <w:t>y</w:t>
      </w:r>
      <w:r w:rsidRPr="00547DA9">
        <w:rPr>
          <w:rFonts w:ascii="Arial" w:hAnsi="Arial" w:cs="Arial"/>
          <w:bCs/>
          <w:sz w:val="20"/>
          <w:szCs w:val="20"/>
        </w:rPr>
        <w:t>, ostateczny termin złożenia dokumentacji aplikacyjnej zosta</w:t>
      </w:r>
      <w:r w:rsidR="004E6C5F" w:rsidRPr="00547DA9">
        <w:rPr>
          <w:rFonts w:ascii="Arial" w:hAnsi="Arial" w:cs="Arial"/>
          <w:bCs/>
          <w:sz w:val="20"/>
          <w:szCs w:val="20"/>
        </w:rPr>
        <w:t>nie wyznaczony przez IZ RPO WZ.</w:t>
      </w:r>
    </w:p>
    <w:p w:rsidR="00241BCB" w:rsidRPr="00547DA9" w:rsidRDefault="00241BCB" w:rsidP="00C07B69">
      <w:pPr>
        <w:pStyle w:val="Akapitzlist"/>
        <w:numPr>
          <w:ilvl w:val="0"/>
          <w:numId w:val="44"/>
        </w:numPr>
        <w:spacing w:line="276" w:lineRule="auto"/>
        <w:jc w:val="both"/>
        <w:rPr>
          <w:rFonts w:ascii="Arial" w:hAnsi="Arial" w:cs="Arial"/>
          <w:bCs/>
          <w:sz w:val="20"/>
          <w:szCs w:val="20"/>
        </w:rPr>
      </w:pPr>
      <w:r w:rsidRPr="00547DA9">
        <w:rPr>
          <w:rFonts w:ascii="Arial" w:hAnsi="Arial" w:cs="Arial"/>
          <w:sz w:val="20"/>
          <w:szCs w:val="20"/>
        </w:rPr>
        <w:t>Jeśli ostateczny termin na dostarczenie dokumentacji aplikacyjnej nie zostanie</w:t>
      </w:r>
      <w:r w:rsidR="00D41A22" w:rsidRPr="00547DA9">
        <w:rPr>
          <w:rFonts w:ascii="Arial" w:hAnsi="Arial" w:cs="Arial"/>
          <w:sz w:val="20"/>
          <w:szCs w:val="20"/>
        </w:rPr>
        <w:t xml:space="preserve"> </w:t>
      </w:r>
      <w:r w:rsidRPr="00547DA9">
        <w:rPr>
          <w:rFonts w:ascii="Arial" w:hAnsi="Arial" w:cs="Arial"/>
          <w:sz w:val="20"/>
          <w:szCs w:val="20"/>
        </w:rPr>
        <w:t xml:space="preserve">zachowany, projekt zostanie usunięty z </w:t>
      </w:r>
      <w:r w:rsidR="00D63ED0" w:rsidRPr="00547DA9">
        <w:rPr>
          <w:rFonts w:ascii="Arial" w:hAnsi="Arial" w:cs="Arial"/>
          <w:i/>
          <w:sz w:val="20"/>
          <w:szCs w:val="20"/>
        </w:rPr>
        <w:t xml:space="preserve">Wykazu projektów zidentyfikowanych przez właściwą instytucję w ramach trybu pozakonkursowego wraz </w:t>
      </w:r>
      <w:r w:rsidR="00CF1CE7" w:rsidRPr="00547DA9">
        <w:rPr>
          <w:rFonts w:ascii="Arial" w:hAnsi="Arial" w:cs="Arial"/>
          <w:i/>
          <w:sz w:val="20"/>
          <w:szCs w:val="20"/>
        </w:rPr>
        <w:t>z</w:t>
      </w:r>
      <w:r w:rsidR="00217F0E">
        <w:rPr>
          <w:rFonts w:ascii="Arial" w:hAnsi="Arial" w:cs="Arial"/>
          <w:i/>
          <w:sz w:val="20"/>
          <w:szCs w:val="20"/>
        </w:rPr>
        <w:t xml:space="preserve"> informacją o projekcie i </w:t>
      </w:r>
      <w:r w:rsidR="00D63ED0" w:rsidRPr="00547DA9">
        <w:rPr>
          <w:rFonts w:ascii="Arial" w:hAnsi="Arial" w:cs="Arial"/>
          <w:i/>
          <w:sz w:val="20"/>
          <w:szCs w:val="20"/>
        </w:rPr>
        <w:t>podmiocie, który będzie wnioskodawcą</w:t>
      </w:r>
      <w:r w:rsidR="00653B26" w:rsidRPr="00547DA9">
        <w:rPr>
          <w:rFonts w:ascii="Arial" w:hAnsi="Arial" w:cs="Arial"/>
          <w:i/>
          <w:sz w:val="20"/>
          <w:szCs w:val="20"/>
        </w:rPr>
        <w:t>,</w:t>
      </w:r>
      <w:r w:rsidRPr="00547DA9">
        <w:rPr>
          <w:rFonts w:ascii="Arial" w:hAnsi="Arial" w:cs="Arial"/>
          <w:sz w:val="20"/>
          <w:szCs w:val="20"/>
        </w:rPr>
        <w:t xml:space="preserve"> stanowiącego załącznik nr 5 do SOOP.</w:t>
      </w:r>
    </w:p>
    <w:p w:rsidR="00EA4F46" w:rsidRPr="00547DA9" w:rsidRDefault="00EA4F46" w:rsidP="002E392B">
      <w:pPr>
        <w:spacing w:line="276" w:lineRule="auto"/>
        <w:ind w:left="641"/>
        <w:jc w:val="both"/>
        <w:rPr>
          <w:rFonts w:ascii="Arial" w:hAnsi="Arial" w:cs="Arial"/>
          <w:b/>
          <w:sz w:val="20"/>
          <w:szCs w:val="20"/>
        </w:rPr>
      </w:pPr>
    </w:p>
    <w:p w:rsidR="00EA4F46" w:rsidRPr="00547DA9" w:rsidRDefault="00EA4F46" w:rsidP="002E392B">
      <w:pPr>
        <w:pStyle w:val="Nagwek2"/>
        <w:spacing w:line="276" w:lineRule="auto"/>
        <w:rPr>
          <w:rFonts w:cs="Arial"/>
          <w:szCs w:val="20"/>
        </w:rPr>
      </w:pPr>
      <w:bookmarkStart w:id="77" w:name="_Toc442966891"/>
      <w:bookmarkStart w:id="78" w:name="_Toc468966170"/>
      <w:r w:rsidRPr="00547DA9">
        <w:rPr>
          <w:rFonts w:cs="Arial"/>
          <w:szCs w:val="20"/>
        </w:rPr>
        <w:t>6.2 Forma i miejsce składania wniosków</w:t>
      </w:r>
      <w:bookmarkEnd w:id="77"/>
      <w:r w:rsidR="00416DD3" w:rsidRPr="00547DA9">
        <w:rPr>
          <w:rFonts w:cs="Arial"/>
          <w:szCs w:val="20"/>
        </w:rPr>
        <w:t xml:space="preserve"> o dofinansowanie</w:t>
      </w:r>
      <w:bookmarkEnd w:id="78"/>
    </w:p>
    <w:p w:rsidR="00D966A6" w:rsidRPr="00547DA9" w:rsidRDefault="00EA4F46" w:rsidP="003E4653">
      <w:pPr>
        <w:pStyle w:val="Nagwek3"/>
        <w:numPr>
          <w:ilvl w:val="0"/>
          <w:numId w:val="71"/>
        </w:numPr>
        <w:spacing w:line="276" w:lineRule="auto"/>
        <w:ind w:left="709" w:hanging="425"/>
        <w:rPr>
          <w:rFonts w:cs="Arial"/>
          <w:szCs w:val="20"/>
        </w:rPr>
      </w:pPr>
      <w:r w:rsidRPr="00547DA9">
        <w:rPr>
          <w:rFonts w:cs="Arial"/>
          <w:szCs w:val="20"/>
        </w:rPr>
        <w:t xml:space="preserve">Skuteczne złożenie dokumentacji aplikacyjnej polega </w:t>
      </w:r>
      <w:r w:rsidRPr="00547DA9">
        <w:rPr>
          <w:rFonts w:cs="Arial"/>
          <w:szCs w:val="20"/>
          <w:u w:val="single"/>
        </w:rPr>
        <w:t>na opublikowaniu</w:t>
      </w:r>
      <w:r w:rsidR="00217F0E">
        <w:rPr>
          <w:rFonts w:cs="Arial"/>
          <w:szCs w:val="20"/>
        </w:rPr>
        <w:t xml:space="preserve"> wniosku o </w:t>
      </w:r>
      <w:r w:rsidRPr="00547DA9">
        <w:rPr>
          <w:rFonts w:cs="Arial"/>
          <w:szCs w:val="20"/>
        </w:rPr>
        <w:t>dofinansowanie wraz z załącznikami w wersji elektronicznej w LSI</w:t>
      </w:r>
      <w:r w:rsidR="00F878EA" w:rsidRPr="00547DA9">
        <w:rPr>
          <w:rFonts w:cs="Arial"/>
          <w:szCs w:val="20"/>
        </w:rPr>
        <w:t>2014</w:t>
      </w:r>
      <w:r w:rsidRPr="00547DA9">
        <w:rPr>
          <w:rFonts w:cs="Arial"/>
          <w:szCs w:val="20"/>
        </w:rPr>
        <w:t xml:space="preserve"> w terminie </w:t>
      </w:r>
      <w:r w:rsidR="00210E91" w:rsidRPr="00547DA9">
        <w:rPr>
          <w:rFonts w:cs="Arial"/>
          <w:szCs w:val="20"/>
        </w:rPr>
        <w:t xml:space="preserve">wskazanym w </w:t>
      </w:r>
      <w:r w:rsidR="003B4CCE" w:rsidRPr="00547DA9">
        <w:rPr>
          <w:rFonts w:cs="Arial"/>
          <w:szCs w:val="20"/>
        </w:rPr>
        <w:t>wezwaniu</w:t>
      </w:r>
      <w:r w:rsidR="00210E91" w:rsidRPr="00547DA9">
        <w:rPr>
          <w:rFonts w:cs="Arial"/>
          <w:szCs w:val="20"/>
        </w:rPr>
        <w:t xml:space="preserve"> </w:t>
      </w:r>
      <w:r w:rsidRPr="00547DA9">
        <w:rPr>
          <w:rFonts w:cs="Arial"/>
          <w:szCs w:val="20"/>
        </w:rPr>
        <w:t xml:space="preserve">oraz </w:t>
      </w:r>
      <w:r w:rsidRPr="00547DA9">
        <w:rPr>
          <w:rFonts w:cs="Arial"/>
          <w:szCs w:val="20"/>
          <w:u w:val="single"/>
        </w:rPr>
        <w:t>doręczeniu do IZ RPO WZ pisemnego wniosku o przyznanie pomocy</w:t>
      </w:r>
      <w:r w:rsidRPr="00547DA9">
        <w:rPr>
          <w:rFonts w:cs="Arial"/>
          <w:szCs w:val="20"/>
        </w:rPr>
        <w:t xml:space="preserve">, podpisanego zgodnie z zasadami reprezentacji obowiązującymi wnioskodawcę, zawierającego właściwą sumę kontrolną, najpóźniej w terminie 7 dni od </w:t>
      </w:r>
      <w:r w:rsidR="00217F0E">
        <w:rPr>
          <w:rFonts w:cs="Arial"/>
          <w:szCs w:val="20"/>
        </w:rPr>
        <w:t>daty wskazanej w </w:t>
      </w:r>
      <w:r w:rsidR="00106257" w:rsidRPr="00547DA9">
        <w:rPr>
          <w:rFonts w:cs="Arial"/>
          <w:szCs w:val="20"/>
        </w:rPr>
        <w:t>wezwaniu</w:t>
      </w:r>
      <w:r w:rsidR="00013836" w:rsidRPr="00547DA9">
        <w:rPr>
          <w:rFonts w:cs="Arial"/>
          <w:szCs w:val="20"/>
        </w:rPr>
        <w:t>.</w:t>
      </w:r>
    </w:p>
    <w:p w:rsidR="00063EB8" w:rsidRPr="00063EB8" w:rsidRDefault="00414F42" w:rsidP="00063EB8">
      <w:pPr>
        <w:pStyle w:val="Nagwek3"/>
        <w:numPr>
          <w:ilvl w:val="0"/>
          <w:numId w:val="71"/>
        </w:numPr>
        <w:spacing w:line="276" w:lineRule="auto"/>
        <w:ind w:left="709" w:hanging="425"/>
        <w:rPr>
          <w:rFonts w:cs="Arial"/>
          <w:szCs w:val="20"/>
        </w:rPr>
      </w:pPr>
      <w:r w:rsidRPr="00547DA9">
        <w:rPr>
          <w:rFonts w:cs="Arial"/>
          <w:szCs w:val="20"/>
        </w:rPr>
        <w:t xml:space="preserve">Przez pisemny wniosek o przyznanie pomocy rozumie się </w:t>
      </w:r>
      <w:r w:rsidRPr="00547DA9">
        <w:rPr>
          <w:rFonts w:cs="Arial"/>
          <w:szCs w:val="20"/>
          <w:u w:val="single"/>
        </w:rPr>
        <w:t xml:space="preserve">jednostronicowy dokument, </w:t>
      </w:r>
      <w:r w:rsidRPr="00547DA9">
        <w:rPr>
          <w:rFonts w:cs="Arial"/>
          <w:szCs w:val="20"/>
        </w:rPr>
        <w:t>który generuje się po opublikowaniu wniosku o dofinanso</w:t>
      </w:r>
      <w:r w:rsidR="00217F0E">
        <w:rPr>
          <w:rFonts w:cs="Arial"/>
          <w:szCs w:val="20"/>
        </w:rPr>
        <w:t>wanie w wersji elektronicznej w </w:t>
      </w:r>
      <w:r w:rsidRPr="00547DA9">
        <w:rPr>
          <w:rFonts w:cs="Arial"/>
          <w:szCs w:val="20"/>
        </w:rPr>
        <w:t>LSI2014. W wersji papierowej należy dostarczyć jedynie</w:t>
      </w:r>
      <w:r w:rsidR="00E4696C" w:rsidRPr="00547DA9">
        <w:rPr>
          <w:rFonts w:cs="Arial"/>
          <w:szCs w:val="20"/>
        </w:rPr>
        <w:t xml:space="preserve"> przedmiotowy pisemny wniosek o </w:t>
      </w:r>
      <w:r w:rsidRPr="00547DA9">
        <w:rPr>
          <w:rFonts w:cs="Arial"/>
          <w:szCs w:val="20"/>
        </w:rPr>
        <w:t xml:space="preserve">przyznanie pomocy, nie zaś pełny wydruk wniosku o </w:t>
      </w:r>
      <w:r w:rsidR="00217F0E">
        <w:rPr>
          <w:rFonts w:cs="Arial"/>
          <w:szCs w:val="20"/>
        </w:rPr>
        <w:t>dofinansowanie. Treść wniosku o </w:t>
      </w:r>
      <w:r w:rsidRPr="00547DA9">
        <w:rPr>
          <w:rFonts w:cs="Arial"/>
          <w:szCs w:val="20"/>
        </w:rPr>
        <w:t>przyznanie pomocy zostanie wygenerowana w oparciu o następujący wzór: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9"/>
      </w:tblGrid>
      <w:tr w:rsidR="00733C27" w:rsidTr="00063EB8">
        <w:trPr>
          <w:trHeight w:val="5478"/>
          <w:jc w:val="center"/>
        </w:trPr>
        <w:tc>
          <w:tcPr>
            <w:tcW w:w="6369" w:type="dxa"/>
            <w:tcBorders>
              <w:top w:val="single" w:sz="4" w:space="0" w:color="auto"/>
              <w:left w:val="single" w:sz="4" w:space="0" w:color="auto"/>
              <w:bottom w:val="single" w:sz="4" w:space="0" w:color="auto"/>
              <w:right w:val="single" w:sz="4" w:space="0" w:color="auto"/>
            </w:tcBorders>
          </w:tcPr>
          <w:p w:rsidR="00733C27" w:rsidRPr="00063EB8" w:rsidRDefault="00733C27">
            <w:pPr>
              <w:spacing w:line="276" w:lineRule="auto"/>
              <w:rPr>
                <w:rFonts w:ascii="Arial" w:hAnsi="Arial" w:cs="Arial"/>
                <w:sz w:val="11"/>
                <w:szCs w:val="11"/>
              </w:rPr>
            </w:pPr>
            <w:r w:rsidRPr="00063EB8">
              <w:rPr>
                <w:rFonts w:ascii="Arial" w:hAnsi="Arial" w:cs="Arial"/>
                <w:sz w:val="11"/>
                <w:szCs w:val="11"/>
              </w:rPr>
              <w:t>Wnioskodawca:</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Dane automatycznie z LSI2014:</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B.1.2. NIP</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B.1.3. Nazwa wnioskodawcy</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4"/>
              <w:gridCol w:w="3859"/>
            </w:tblGrid>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1.1</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1.2</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2.1</w:t>
                  </w:r>
                </w:p>
              </w:tc>
            </w:tr>
            <w:tr w:rsidR="00733C27" w:rsidRPr="00063EB8" w:rsidTr="00063EB8">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2.2</w:t>
                  </w:r>
                </w:p>
              </w:tc>
            </w:tr>
          </w:tbl>
          <w:p w:rsidR="00733C27" w:rsidRPr="00063EB8" w:rsidRDefault="00733C27">
            <w:pPr>
              <w:spacing w:line="240" w:lineRule="auto"/>
              <w:rPr>
                <w:rFonts w:ascii="Arial" w:hAnsi="Arial" w:cs="Arial"/>
                <w:sz w:val="11"/>
                <w:szCs w:val="11"/>
              </w:rPr>
            </w:pPr>
          </w:p>
          <w:p w:rsidR="00733C27" w:rsidRPr="00063EB8" w:rsidRDefault="00733C27">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733C27" w:rsidRPr="00063EB8" w:rsidRDefault="00733C27">
            <w:pPr>
              <w:spacing w:line="240" w:lineRule="auto"/>
              <w:rPr>
                <w:rFonts w:ascii="Arial" w:hAnsi="Arial" w:cs="Arial"/>
                <w:sz w:val="11"/>
                <w:szCs w:val="11"/>
              </w:rPr>
            </w:pP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Oświadczam, że:</w:t>
            </w:r>
          </w:p>
          <w:p w:rsidR="00733C27" w:rsidRPr="00063EB8" w:rsidRDefault="00733C27" w:rsidP="003E4653">
            <w:pPr>
              <w:pStyle w:val="Akapitzlist"/>
              <w:numPr>
                <w:ilvl w:val="0"/>
                <w:numId w:val="96"/>
              </w:numPr>
              <w:spacing w:line="276" w:lineRule="auto"/>
              <w:ind w:left="201" w:hanging="142"/>
              <w:rPr>
                <w:rFonts w:ascii="Arial" w:hAnsi="Arial" w:cs="Arial"/>
                <w:sz w:val="11"/>
                <w:szCs w:val="11"/>
              </w:rPr>
            </w:pPr>
            <w:r w:rsidRPr="00063EB8">
              <w:rPr>
                <w:rFonts w:ascii="Arial" w:hAnsi="Arial" w:cs="Arial"/>
                <w:sz w:val="11"/>
                <w:szCs w:val="11"/>
              </w:rPr>
              <w:t xml:space="preserve">Wniosek o dofinansowanie wraz z załącznikami został wypełniony i opublikowany w LSI2014 </w:t>
            </w:r>
            <w:r w:rsidRPr="00063EB8">
              <w:rPr>
                <w:rFonts w:ascii="Arial" w:hAnsi="Arial" w:cs="Arial"/>
                <w:sz w:val="11"/>
                <w:szCs w:val="11"/>
              </w:rPr>
              <w:br/>
              <w:t>zgodnie z wolą i wiedzą Wnioskodawcy oraz zawiera rzetelne, kompletne i zgodne z prawdą informacje;</w:t>
            </w:r>
          </w:p>
          <w:p w:rsidR="00733C27" w:rsidRPr="00063EB8" w:rsidRDefault="00733C27" w:rsidP="003E4653">
            <w:pPr>
              <w:pStyle w:val="Akapitzlist"/>
              <w:numPr>
                <w:ilvl w:val="0"/>
                <w:numId w:val="96"/>
              </w:numPr>
              <w:spacing w:line="276" w:lineRule="auto"/>
              <w:ind w:left="201" w:hanging="142"/>
              <w:rPr>
                <w:rFonts w:ascii="Arial" w:hAnsi="Arial" w:cs="Arial"/>
                <w:sz w:val="11"/>
                <w:szCs w:val="11"/>
              </w:rPr>
            </w:pPr>
            <w:r w:rsidRPr="00063EB8">
              <w:rPr>
                <w:rFonts w:ascii="Arial" w:hAnsi="Arial" w:cs="Arial"/>
                <w:sz w:val="11"/>
                <w:szCs w:val="11"/>
              </w:rPr>
              <w:t xml:space="preserve">załączniki do elektronicznej wersji Wniosku o dofinansowanie zawierają wierne odwzorowanie </w:t>
            </w:r>
            <w:r w:rsidRPr="00063EB8">
              <w:rPr>
                <w:rFonts w:ascii="Arial" w:hAnsi="Arial" w:cs="Arial"/>
                <w:sz w:val="11"/>
                <w:szCs w:val="11"/>
              </w:rPr>
              <w:br/>
              <w:t>treści oryginalnych dokumentów;</w:t>
            </w:r>
          </w:p>
          <w:p w:rsidR="00733C27" w:rsidRPr="00063EB8" w:rsidRDefault="00733C27" w:rsidP="003E4653">
            <w:pPr>
              <w:pStyle w:val="Akapitzlist"/>
              <w:numPr>
                <w:ilvl w:val="0"/>
                <w:numId w:val="96"/>
              </w:numPr>
              <w:spacing w:line="276" w:lineRule="auto"/>
              <w:ind w:left="201" w:hanging="142"/>
              <w:rPr>
                <w:rFonts w:ascii="Arial" w:hAnsi="Arial" w:cs="Arial"/>
                <w:sz w:val="11"/>
                <w:szCs w:val="11"/>
              </w:rPr>
            </w:pPr>
            <w:r w:rsidRPr="00063EB8">
              <w:rPr>
                <w:rFonts w:ascii="Arial" w:hAnsi="Arial" w:cs="Arial"/>
                <w:sz w:val="11"/>
                <w:szCs w:val="11"/>
              </w:rPr>
              <w:t xml:space="preserve">Wnioskodawca przyjmuje do wiadomości, iż IZ/IP RPO WZ nie ponosi odpowiedzialności za </w:t>
            </w:r>
            <w:r w:rsidRPr="00063EB8">
              <w:rPr>
                <w:rFonts w:ascii="Arial" w:hAnsi="Arial" w:cs="Arial"/>
                <w:sz w:val="11"/>
                <w:szCs w:val="11"/>
              </w:rPr>
              <w:br/>
              <w:t>wypełnienie wniosku niezgodnie z przepisami instrukcji lub niekompletność załączników oraz</w:t>
            </w:r>
            <w:r w:rsidRPr="00063EB8">
              <w:rPr>
                <w:rFonts w:ascii="Arial" w:hAnsi="Arial" w:cs="Arial"/>
                <w:sz w:val="11"/>
                <w:szCs w:val="11"/>
              </w:rPr>
              <w:br/>
              <w:t xml:space="preserve"> inne zdarzenia techniczne lub losowe, niezwiązane z funkcjonalnością Serwisu Beneficjenta </w:t>
            </w:r>
            <w:r w:rsidRPr="00063EB8">
              <w:rPr>
                <w:rFonts w:ascii="Arial" w:hAnsi="Arial" w:cs="Arial"/>
                <w:sz w:val="11"/>
                <w:szCs w:val="11"/>
              </w:rPr>
              <w:br/>
              <w:t>RPO WZ 2014-2020.</w:t>
            </w:r>
          </w:p>
          <w:p w:rsidR="00733C27" w:rsidRPr="00063EB8" w:rsidRDefault="00733C27">
            <w:pPr>
              <w:pStyle w:val="Akapitzlist"/>
              <w:spacing w:line="240" w:lineRule="auto"/>
              <w:ind w:left="0"/>
              <w:rPr>
                <w:rFonts w:ascii="Arial" w:hAnsi="Arial" w:cs="Arial"/>
                <w:sz w:val="11"/>
                <w:szCs w:val="11"/>
              </w:rPr>
            </w:pPr>
          </w:p>
          <w:p w:rsidR="00733C27" w:rsidRPr="00063EB8" w:rsidRDefault="00733C27">
            <w:pPr>
              <w:pStyle w:val="Akapitzlist"/>
              <w:spacing w:line="240" w:lineRule="auto"/>
              <w:ind w:left="0"/>
              <w:rPr>
                <w:rFonts w:ascii="Arial" w:hAnsi="Arial" w:cs="Arial"/>
                <w:sz w:val="11"/>
                <w:szCs w:val="11"/>
              </w:rPr>
            </w:pPr>
            <w:r w:rsidRPr="00063EB8">
              <w:rPr>
                <w:rFonts w:ascii="Arial" w:hAnsi="Arial" w:cs="Arial"/>
                <w:sz w:val="11"/>
                <w:szCs w:val="11"/>
              </w:rPr>
              <w:t>Jestem świadomy odpowiedzialności karnej za podanie fałszywych danych lub złożenie fałszywych oświadczeń.</w:t>
            </w:r>
          </w:p>
          <w:p w:rsidR="00733C27" w:rsidRPr="00063EB8" w:rsidRDefault="00733C27">
            <w:pPr>
              <w:spacing w:line="240" w:lineRule="auto"/>
              <w:rPr>
                <w:rFonts w:ascii="Arial" w:hAnsi="Arial" w:cs="Arial"/>
                <w:sz w:val="11"/>
                <w:szCs w:val="11"/>
              </w:rPr>
            </w:pPr>
          </w:p>
          <w:p w:rsidR="00733C27" w:rsidRPr="00063EB8" w:rsidRDefault="00733C27">
            <w:pPr>
              <w:pStyle w:val="Akapitzlist"/>
              <w:spacing w:line="240" w:lineRule="auto"/>
              <w:ind w:left="2832"/>
              <w:rPr>
                <w:rFonts w:ascii="Arial" w:hAnsi="Arial" w:cs="Arial"/>
                <w:sz w:val="11"/>
                <w:szCs w:val="11"/>
              </w:rPr>
            </w:pPr>
            <w:r w:rsidRPr="00063EB8">
              <w:rPr>
                <w:rFonts w:ascii="Arial" w:hAnsi="Arial" w:cs="Arial"/>
                <w:sz w:val="11"/>
                <w:szCs w:val="11"/>
              </w:rPr>
              <w:t>Osoba uprawniona do reprezentowania Wnioskodawcy</w:t>
            </w:r>
          </w:p>
          <w:p w:rsidR="00733C27" w:rsidRPr="00063EB8" w:rsidRDefault="00733C27">
            <w:pPr>
              <w:pStyle w:val="Akapitzlist"/>
              <w:spacing w:line="240" w:lineRule="auto"/>
              <w:ind w:left="2832" w:firstLine="708"/>
              <w:rPr>
                <w:rFonts w:ascii="Arial" w:hAnsi="Arial" w:cs="Arial"/>
                <w:sz w:val="11"/>
                <w:szCs w:val="11"/>
              </w:rPr>
            </w:pPr>
            <w:r w:rsidRPr="00063EB8">
              <w:rPr>
                <w:rFonts w:ascii="Arial" w:hAnsi="Arial" w:cs="Arial"/>
                <w:sz w:val="11"/>
                <w:szCs w:val="11"/>
              </w:rPr>
              <w:t xml:space="preserve">     (automatycznie B.6)</w:t>
            </w:r>
          </w:p>
          <w:p w:rsidR="00733C27" w:rsidRPr="00063EB8" w:rsidRDefault="00733C27" w:rsidP="00063EB8">
            <w:pPr>
              <w:pStyle w:val="Akapitzlist"/>
              <w:spacing w:line="240" w:lineRule="auto"/>
              <w:ind w:left="0"/>
              <w:rPr>
                <w:rFonts w:ascii="Arial" w:hAnsi="Arial" w:cs="Arial"/>
                <w:sz w:val="11"/>
                <w:szCs w:val="11"/>
              </w:rPr>
            </w:pP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w:t>
            </w: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Imię i nazwisko oraz czytelny podpis</w:t>
            </w:r>
          </w:p>
          <w:p w:rsidR="00733C27" w:rsidRPr="00063EB8" w:rsidRDefault="00733C27">
            <w:pPr>
              <w:pStyle w:val="Akapitzlist"/>
              <w:spacing w:line="240" w:lineRule="auto"/>
              <w:ind w:left="2832" w:firstLine="708"/>
              <w:jc w:val="center"/>
              <w:rPr>
                <w:rFonts w:ascii="Arial" w:hAnsi="Arial" w:cs="Arial"/>
                <w:sz w:val="11"/>
                <w:szCs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3736"/>
            </w:tblGrid>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bl>
          <w:p w:rsidR="00733C27" w:rsidRDefault="00733C27">
            <w:pPr>
              <w:spacing w:after="120" w:line="240" w:lineRule="auto"/>
              <w:rPr>
                <w:rFonts w:ascii="Arial" w:hAnsi="Arial" w:cs="Arial"/>
                <w:sz w:val="14"/>
                <w:szCs w:val="14"/>
              </w:rPr>
            </w:pPr>
          </w:p>
        </w:tc>
      </w:tr>
    </w:tbl>
    <w:p w:rsidR="00EA4F46" w:rsidRPr="00547DA9" w:rsidRDefault="00EA4F46" w:rsidP="003E4653">
      <w:pPr>
        <w:pStyle w:val="Nagwek3"/>
        <w:numPr>
          <w:ilvl w:val="0"/>
          <w:numId w:val="71"/>
        </w:numPr>
        <w:spacing w:line="276" w:lineRule="auto"/>
        <w:ind w:left="709" w:hanging="425"/>
        <w:rPr>
          <w:rFonts w:cs="Arial"/>
          <w:szCs w:val="20"/>
        </w:rPr>
      </w:pPr>
      <w:r w:rsidRPr="00547DA9">
        <w:rPr>
          <w:rFonts w:cs="Arial"/>
          <w:szCs w:val="20"/>
        </w:rPr>
        <w:lastRenderedPageBreak/>
        <w:t>Suma kontrolna, którą oznaczony jest pisemny wniosek o przyznanie pomocy, musi być tożsama z sumą kontrolną wniosku opublikowanego w LSI</w:t>
      </w:r>
      <w:r w:rsidR="00F878EA" w:rsidRPr="00547DA9">
        <w:rPr>
          <w:rFonts w:cs="Arial"/>
          <w:szCs w:val="20"/>
        </w:rPr>
        <w:t>2014</w:t>
      </w:r>
      <w:r w:rsidRPr="00547DA9">
        <w:rPr>
          <w:rFonts w:cs="Arial"/>
          <w:szCs w:val="20"/>
        </w:rPr>
        <w:t>. Aby zapewnić zgodność sum kontrolnych, wydruku odpowiedniego pisemnego wniosku o przyzna</w:t>
      </w:r>
      <w:r w:rsidR="005D2A61" w:rsidRPr="00547DA9">
        <w:rPr>
          <w:rFonts w:cs="Arial"/>
          <w:szCs w:val="20"/>
        </w:rPr>
        <w:t>n</w:t>
      </w:r>
      <w:r w:rsidR="00465B8C" w:rsidRPr="00547DA9">
        <w:rPr>
          <w:rFonts w:cs="Arial"/>
          <w:szCs w:val="20"/>
        </w:rPr>
        <w:t>ie</w:t>
      </w:r>
      <w:r w:rsidRPr="00547DA9">
        <w:rPr>
          <w:rFonts w:cs="Arial"/>
          <w:szCs w:val="20"/>
        </w:rPr>
        <w:t xml:space="preserve"> pomocy należy dokonać po opublikowaniu wniosku w LSI</w:t>
      </w:r>
      <w:r w:rsidR="00F878EA" w:rsidRPr="00547DA9">
        <w:rPr>
          <w:rFonts w:cs="Arial"/>
          <w:szCs w:val="20"/>
        </w:rPr>
        <w:t>2014</w:t>
      </w:r>
      <w:r w:rsidRPr="00547DA9">
        <w:rPr>
          <w:rFonts w:cs="Arial"/>
          <w:szCs w:val="20"/>
        </w:rPr>
        <w:t>.</w:t>
      </w:r>
    </w:p>
    <w:p w:rsidR="003B4CCE" w:rsidRPr="00547DA9" w:rsidRDefault="00EA4F46" w:rsidP="003E4653">
      <w:pPr>
        <w:pStyle w:val="Nagwek3"/>
        <w:numPr>
          <w:ilvl w:val="0"/>
          <w:numId w:val="71"/>
        </w:numPr>
        <w:spacing w:line="276" w:lineRule="auto"/>
        <w:ind w:left="709" w:hanging="425"/>
        <w:rPr>
          <w:rFonts w:cs="Arial"/>
          <w:szCs w:val="20"/>
        </w:rPr>
      </w:pPr>
      <w:r w:rsidRPr="00547DA9">
        <w:rPr>
          <w:rFonts w:cs="Arial"/>
          <w:szCs w:val="20"/>
        </w:rPr>
        <w:t>Pisemny wniosek o przyznanie pomocy należy dostarczyć do IZ RPO WZ na adres:</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Urząd Marszałkowski Województwa Zachodniopomorskiego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Wydział Wdrażania Regionalnego Programu Operacyjnego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ul. Ks. Kardynała Stefana Wyszyńskiego 30</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70-203 Szczecin</w:t>
      </w:r>
      <w:r w:rsidR="00ED45D4" w:rsidRPr="0089067A">
        <w:rPr>
          <w:rFonts w:ascii="Arial" w:hAnsi="Arial" w:cs="Arial"/>
          <w:b/>
          <w:bCs/>
          <w:sz w:val="20"/>
          <w:szCs w:val="20"/>
        </w:rPr>
        <w:t>.</w:t>
      </w:r>
    </w:p>
    <w:p w:rsidR="00EA4F46" w:rsidRPr="00547DA9" w:rsidRDefault="00EA4F46" w:rsidP="007D7F09">
      <w:pPr>
        <w:spacing w:line="276" w:lineRule="auto"/>
        <w:ind w:left="709"/>
        <w:jc w:val="both"/>
        <w:rPr>
          <w:rFonts w:ascii="Arial" w:hAnsi="Arial" w:cs="Arial"/>
          <w:bCs/>
          <w:sz w:val="20"/>
          <w:szCs w:val="20"/>
        </w:rPr>
      </w:pPr>
      <w:r w:rsidRPr="00547DA9">
        <w:rPr>
          <w:rFonts w:ascii="Arial" w:hAnsi="Arial" w:cs="Arial"/>
          <w:bCs/>
          <w:sz w:val="20"/>
          <w:szCs w:val="20"/>
        </w:rPr>
        <w:t>Dokumenty są przyjmowane pod wskazanym powyżej adresem od poniedziałku do piątku w godzinach od 07:30 do 15:30.</w:t>
      </w:r>
    </w:p>
    <w:p w:rsidR="00EA4F46" w:rsidRPr="00547DA9" w:rsidRDefault="00EA4F46" w:rsidP="003E4653">
      <w:pPr>
        <w:pStyle w:val="Nagwek3"/>
        <w:numPr>
          <w:ilvl w:val="0"/>
          <w:numId w:val="71"/>
        </w:numPr>
        <w:spacing w:line="276" w:lineRule="auto"/>
        <w:ind w:left="709" w:hanging="425"/>
        <w:rPr>
          <w:rFonts w:cs="Arial"/>
          <w:szCs w:val="20"/>
        </w:rPr>
      </w:pPr>
      <w:r w:rsidRPr="001B3B5D">
        <w:rPr>
          <w:rFonts w:cs="Arial"/>
          <w:szCs w:val="20"/>
        </w:rPr>
        <w:t>Zgodnie z art. 50 ustawy</w:t>
      </w:r>
      <w:r w:rsidR="006807EE">
        <w:rPr>
          <w:rFonts w:cs="Arial"/>
          <w:szCs w:val="20"/>
        </w:rPr>
        <w:t xml:space="preserve"> </w:t>
      </w:r>
      <w:r w:rsidR="006807EE" w:rsidRPr="0089067A">
        <w:rPr>
          <w:rFonts w:cs="Arial"/>
          <w:szCs w:val="20"/>
        </w:rPr>
        <w:t>wdrożeniowej</w:t>
      </w:r>
      <w:r w:rsidRPr="0089067A">
        <w:rPr>
          <w:rFonts w:cs="Arial"/>
          <w:szCs w:val="20"/>
        </w:rPr>
        <w:t>,</w:t>
      </w:r>
      <w:r w:rsidRPr="00547DA9">
        <w:rPr>
          <w:rFonts w:cs="Arial"/>
          <w:szCs w:val="20"/>
        </w:rPr>
        <w:t xml:space="preserve"> do doręczeń i sposobu obliczania terminów stosuje się przepisy KPA. Termin dostarczenia pisemnego wniosku o przyznanie pomocy uznaje się za zachowany w przypadkach określonych w art. 57 § 5 KPA z wyłączeniem pkt 1, dotyczącego możliwości przesyłania dokumentu elektronicznego do organu administracji publicznej. W szczególności termin d</w:t>
      </w:r>
      <w:r w:rsidR="00651E15" w:rsidRPr="00547DA9">
        <w:rPr>
          <w:rFonts w:cs="Arial"/>
          <w:szCs w:val="20"/>
        </w:rPr>
        <w:t>ostarczenia pisemnego wniosku o</w:t>
      </w:r>
      <w:r w:rsidR="00921A64" w:rsidRPr="00547DA9">
        <w:rPr>
          <w:rFonts w:cs="Arial"/>
          <w:szCs w:val="20"/>
        </w:rPr>
        <w:t xml:space="preserve"> </w:t>
      </w:r>
      <w:r w:rsidRPr="00547DA9">
        <w:rPr>
          <w:rFonts w:cs="Arial"/>
          <w:szCs w:val="20"/>
        </w:rPr>
        <w:t xml:space="preserve">przyznanie pomocy uznaje się za zachowany </w:t>
      </w:r>
      <w:r w:rsidR="00651E15" w:rsidRPr="00547DA9">
        <w:rPr>
          <w:rFonts w:cs="Arial"/>
          <w:szCs w:val="20"/>
        </w:rPr>
        <w:t>w przypadku nadania przesyłki w</w:t>
      </w:r>
      <w:r w:rsidR="00AE12CF" w:rsidRPr="00547DA9">
        <w:rPr>
          <w:rFonts w:cs="Arial"/>
          <w:szCs w:val="20"/>
        </w:rPr>
        <w:t xml:space="preserve"> </w:t>
      </w:r>
      <w:r w:rsidRPr="00547DA9">
        <w:rPr>
          <w:rFonts w:cs="Arial"/>
          <w:szCs w:val="20"/>
        </w:rPr>
        <w:t>polskiej placówce pocztowej operatora wyznaczoneg</w:t>
      </w:r>
      <w:r w:rsidR="00651E15" w:rsidRPr="00547DA9">
        <w:rPr>
          <w:rFonts w:cs="Arial"/>
          <w:szCs w:val="20"/>
        </w:rPr>
        <w:t>o w rozumieniu ustawy z dnia 23</w:t>
      </w:r>
      <w:r w:rsidR="00AE12CF" w:rsidRPr="00547DA9">
        <w:rPr>
          <w:rFonts w:cs="Arial"/>
          <w:szCs w:val="20"/>
        </w:rPr>
        <w:t xml:space="preserve"> </w:t>
      </w:r>
      <w:r w:rsidRPr="00547DA9">
        <w:rPr>
          <w:rFonts w:cs="Arial"/>
          <w:szCs w:val="20"/>
        </w:rPr>
        <w:t>listopada 2012 r. – Prawo pocztowe</w:t>
      </w:r>
      <w:r w:rsidR="0015024A" w:rsidRPr="00547DA9">
        <w:rPr>
          <w:rFonts w:cs="Arial"/>
          <w:szCs w:val="20"/>
        </w:rPr>
        <w:t xml:space="preserve"> (</w:t>
      </w:r>
      <w:r w:rsidR="000C15F7">
        <w:rPr>
          <w:rFonts w:cs="Arial"/>
          <w:szCs w:val="20"/>
        </w:rPr>
        <w:t xml:space="preserve">tekst jednolity </w:t>
      </w:r>
      <w:r w:rsidR="0015024A" w:rsidRPr="00547DA9">
        <w:rPr>
          <w:rFonts w:cs="Arial"/>
          <w:szCs w:val="20"/>
        </w:rPr>
        <w:t>Dz.U</w:t>
      </w:r>
      <w:r w:rsidR="00924A14">
        <w:rPr>
          <w:rFonts w:cs="Arial"/>
          <w:szCs w:val="20"/>
        </w:rPr>
        <w:t>.</w:t>
      </w:r>
      <w:r w:rsidR="0015024A" w:rsidRPr="00547DA9">
        <w:rPr>
          <w:rFonts w:cs="Arial"/>
          <w:szCs w:val="20"/>
        </w:rPr>
        <w:t xml:space="preserve"> </w:t>
      </w:r>
      <w:r w:rsidR="00C31329" w:rsidRPr="00547DA9">
        <w:rPr>
          <w:rFonts w:cs="Arial"/>
          <w:szCs w:val="20"/>
        </w:rPr>
        <w:t xml:space="preserve">z </w:t>
      </w:r>
      <w:r w:rsidR="000C15F7">
        <w:rPr>
          <w:rFonts w:cs="Arial"/>
          <w:szCs w:val="20"/>
        </w:rPr>
        <w:t xml:space="preserve">2016 r. </w:t>
      </w:r>
      <w:r w:rsidR="0015024A" w:rsidRPr="00547DA9">
        <w:rPr>
          <w:rFonts w:cs="Arial"/>
          <w:szCs w:val="20"/>
        </w:rPr>
        <w:t xml:space="preserve"> poz.</w:t>
      </w:r>
      <w:r w:rsidR="000C15F7">
        <w:rPr>
          <w:rFonts w:cs="Arial"/>
          <w:szCs w:val="20"/>
        </w:rPr>
        <w:t xml:space="preserve"> 1113 ze zm.</w:t>
      </w:r>
      <w:r w:rsidR="0015024A" w:rsidRPr="00547DA9">
        <w:rPr>
          <w:rFonts w:cs="Arial"/>
          <w:szCs w:val="20"/>
        </w:rPr>
        <w:t>)</w:t>
      </w:r>
      <w:r w:rsidRPr="00547DA9">
        <w:rPr>
          <w:rFonts w:cs="Arial"/>
          <w:szCs w:val="20"/>
        </w:rPr>
        <w:t>. Wówczas za datę złożenia wniosku uznaje się datę stempla pocztowego.</w:t>
      </w:r>
    </w:p>
    <w:p w:rsidR="00EA4F46" w:rsidRDefault="00EA4F46" w:rsidP="002E392B">
      <w:pPr>
        <w:pStyle w:val="Nagwek3"/>
        <w:numPr>
          <w:ilvl w:val="0"/>
          <w:numId w:val="71"/>
        </w:numPr>
        <w:spacing w:line="276" w:lineRule="auto"/>
        <w:ind w:left="709" w:hanging="425"/>
        <w:rPr>
          <w:rFonts w:cs="Arial"/>
          <w:szCs w:val="20"/>
        </w:rPr>
      </w:pPr>
      <w:r w:rsidRPr="00547DA9">
        <w:rPr>
          <w:rFonts w:cs="Arial"/>
          <w:szCs w:val="20"/>
        </w:rPr>
        <w:t xml:space="preserve">W przypadku nadania przesyłki u operatora innego niż ten, o którym mowa </w:t>
      </w:r>
      <w:r w:rsidR="003041B6">
        <w:rPr>
          <w:rFonts w:cs="Arial"/>
          <w:szCs w:val="20"/>
        </w:rPr>
        <w:t xml:space="preserve">w </w:t>
      </w:r>
      <w:r w:rsidR="003F7EA8">
        <w:rPr>
          <w:rFonts w:cs="Arial"/>
          <w:szCs w:val="20"/>
        </w:rPr>
        <w:t>pkt</w:t>
      </w:r>
      <w:r w:rsidR="008D3314">
        <w:rPr>
          <w:rFonts w:cs="Arial"/>
          <w:szCs w:val="20"/>
        </w:rPr>
        <w:t xml:space="preserve"> 5, </w:t>
      </w:r>
      <w:r w:rsidRPr="00547DA9">
        <w:rPr>
          <w:rFonts w:cs="Arial"/>
          <w:szCs w:val="20"/>
        </w:rPr>
        <w:t xml:space="preserve">pisemny wniosek o przyznanie pomocy musi wpłynąć do IZ RPO WZ </w:t>
      </w:r>
      <w:r w:rsidR="006F6018" w:rsidRPr="00547DA9">
        <w:rPr>
          <w:rFonts w:cs="Arial"/>
          <w:szCs w:val="20"/>
        </w:rPr>
        <w:t xml:space="preserve">najpóźniej </w:t>
      </w:r>
      <w:r w:rsidRPr="00547DA9">
        <w:rPr>
          <w:rFonts w:cs="Arial"/>
          <w:szCs w:val="20"/>
        </w:rPr>
        <w:t xml:space="preserve">w terminie 7 dni od </w:t>
      </w:r>
      <w:r w:rsidR="006F6018" w:rsidRPr="00547DA9">
        <w:rPr>
          <w:rFonts w:cs="Arial"/>
          <w:szCs w:val="20"/>
        </w:rPr>
        <w:t>daty wskazanej w wezwaniu</w:t>
      </w:r>
      <w:r w:rsidR="00A65EFB" w:rsidRPr="00547DA9">
        <w:rPr>
          <w:rFonts w:cs="Arial"/>
          <w:szCs w:val="20"/>
        </w:rPr>
        <w:t>.</w:t>
      </w:r>
    </w:p>
    <w:p w:rsidR="00063EB8" w:rsidRPr="00063EB8" w:rsidRDefault="00063EB8" w:rsidP="00063EB8"/>
    <w:p w:rsidR="00EA4F46" w:rsidRPr="00547DA9" w:rsidRDefault="00EA4F46" w:rsidP="002E392B">
      <w:pPr>
        <w:pStyle w:val="Nagwek1"/>
        <w:spacing w:line="276" w:lineRule="auto"/>
        <w:rPr>
          <w:rFonts w:cs="Arial"/>
          <w:sz w:val="20"/>
          <w:szCs w:val="20"/>
        </w:rPr>
      </w:pPr>
      <w:bookmarkStart w:id="79" w:name="_Toc442966892"/>
      <w:bookmarkStart w:id="80" w:name="_Toc468966171"/>
      <w:r w:rsidRPr="00547DA9">
        <w:rPr>
          <w:rFonts w:cs="Arial"/>
          <w:sz w:val="20"/>
          <w:szCs w:val="20"/>
        </w:rPr>
        <w:t>Rozdział 7 Procedura wyboru projektów</w:t>
      </w:r>
      <w:bookmarkEnd w:id="79"/>
      <w:bookmarkEnd w:id="80"/>
    </w:p>
    <w:p w:rsidR="00EA4F46" w:rsidRPr="00547DA9" w:rsidRDefault="00EA4F46" w:rsidP="002E392B">
      <w:pPr>
        <w:pStyle w:val="Nagwek2"/>
        <w:spacing w:line="276" w:lineRule="auto"/>
        <w:rPr>
          <w:rFonts w:cs="Arial"/>
          <w:szCs w:val="20"/>
        </w:rPr>
      </w:pPr>
      <w:bookmarkStart w:id="81" w:name="_Toc442966893"/>
      <w:bookmarkStart w:id="82" w:name="_Toc468966172"/>
      <w:r w:rsidRPr="00547DA9">
        <w:rPr>
          <w:rFonts w:cs="Arial"/>
          <w:szCs w:val="20"/>
        </w:rPr>
        <w:t>7.1. Czas trwania oceny</w:t>
      </w:r>
      <w:bookmarkEnd w:id="81"/>
      <w:bookmarkEnd w:id="82"/>
    </w:p>
    <w:p w:rsidR="00653B26" w:rsidRPr="00547DA9" w:rsidRDefault="00EA4F46" w:rsidP="003E4653">
      <w:pPr>
        <w:pStyle w:val="Nagwek3"/>
        <w:numPr>
          <w:ilvl w:val="0"/>
          <w:numId w:val="67"/>
        </w:numPr>
        <w:spacing w:line="276" w:lineRule="auto"/>
        <w:ind w:left="709" w:hanging="425"/>
        <w:rPr>
          <w:rFonts w:cs="Arial"/>
          <w:szCs w:val="20"/>
        </w:rPr>
      </w:pPr>
      <w:r w:rsidRPr="00547DA9">
        <w:rPr>
          <w:rFonts w:cs="Arial"/>
          <w:szCs w:val="20"/>
        </w:rPr>
        <w:t xml:space="preserve">Ocena prowadzona będzie na bieżąco i nie powinna przekroczyć </w:t>
      </w:r>
      <w:r w:rsidR="00414F42" w:rsidRPr="00547DA9">
        <w:rPr>
          <w:rFonts w:cs="Arial"/>
          <w:szCs w:val="20"/>
        </w:rPr>
        <w:t>60 dni</w:t>
      </w:r>
      <w:r w:rsidRPr="00547DA9">
        <w:rPr>
          <w:rFonts w:cs="Arial"/>
          <w:szCs w:val="20"/>
        </w:rPr>
        <w:t xml:space="preserve"> od dnia </w:t>
      </w:r>
      <w:r w:rsidR="00385BAE" w:rsidRPr="00547DA9">
        <w:rPr>
          <w:rFonts w:cs="Arial"/>
          <w:szCs w:val="20"/>
        </w:rPr>
        <w:t>wpływu pisemnego wniosku o przyznanie pomocy</w:t>
      </w:r>
      <w:r w:rsidR="003B4CCE" w:rsidRPr="00547DA9">
        <w:rPr>
          <w:rFonts w:cs="Arial"/>
          <w:szCs w:val="20"/>
        </w:rPr>
        <w:t>.</w:t>
      </w:r>
      <w:r w:rsidR="00385BAE" w:rsidRPr="00547DA9">
        <w:rPr>
          <w:rFonts w:cs="Arial"/>
          <w:szCs w:val="20"/>
        </w:rPr>
        <w:t xml:space="preserve"> </w:t>
      </w:r>
    </w:p>
    <w:p w:rsidR="00EA4F46" w:rsidRPr="00547DA9" w:rsidRDefault="002C61A9" w:rsidP="003E4653">
      <w:pPr>
        <w:pStyle w:val="Nagwek3"/>
        <w:numPr>
          <w:ilvl w:val="0"/>
          <w:numId w:val="67"/>
        </w:numPr>
        <w:spacing w:line="276" w:lineRule="auto"/>
        <w:ind w:left="709" w:hanging="425"/>
        <w:rPr>
          <w:rFonts w:cs="Arial"/>
          <w:szCs w:val="20"/>
        </w:rPr>
      </w:pPr>
      <w:r>
        <w:rPr>
          <w:rFonts w:cs="Arial"/>
          <w:bCs/>
          <w:szCs w:val="20"/>
        </w:rPr>
        <w:t>T</w:t>
      </w:r>
      <w:r w:rsidR="00653B26" w:rsidRPr="00547DA9">
        <w:rPr>
          <w:rFonts w:cs="Arial"/>
          <w:bCs/>
          <w:szCs w:val="20"/>
        </w:rPr>
        <w:t xml:space="preserve">ermin </w:t>
      </w:r>
      <w:r w:rsidR="00AE4051">
        <w:rPr>
          <w:rFonts w:cs="Arial"/>
          <w:bCs/>
          <w:szCs w:val="20"/>
        </w:rPr>
        <w:t>ten</w:t>
      </w:r>
      <w:r>
        <w:rPr>
          <w:rFonts w:cs="Arial"/>
          <w:bCs/>
          <w:szCs w:val="20"/>
        </w:rPr>
        <w:t xml:space="preserve"> </w:t>
      </w:r>
      <w:r w:rsidR="00653B26" w:rsidRPr="00547DA9">
        <w:rPr>
          <w:rFonts w:cs="Arial"/>
          <w:bCs/>
          <w:szCs w:val="20"/>
        </w:rPr>
        <w:t xml:space="preserve">w uzasadnionych przypadkach może być wydłużony. </w:t>
      </w:r>
    </w:p>
    <w:p w:rsidR="00653B26" w:rsidRPr="00547DA9" w:rsidRDefault="00653B26" w:rsidP="002E392B">
      <w:pPr>
        <w:spacing w:line="276" w:lineRule="auto"/>
        <w:rPr>
          <w:rFonts w:ascii="Arial" w:hAnsi="Arial" w:cs="Arial"/>
          <w:sz w:val="20"/>
          <w:szCs w:val="20"/>
        </w:rPr>
      </w:pPr>
    </w:p>
    <w:p w:rsidR="00EA4F46" w:rsidRPr="00547DA9" w:rsidRDefault="00EA4F46" w:rsidP="002E392B">
      <w:pPr>
        <w:pStyle w:val="Nagwek2"/>
        <w:spacing w:line="276" w:lineRule="auto"/>
        <w:rPr>
          <w:rFonts w:cs="Arial"/>
          <w:szCs w:val="20"/>
        </w:rPr>
      </w:pPr>
      <w:bookmarkStart w:id="83" w:name="_Toc442966894"/>
      <w:bookmarkStart w:id="84" w:name="_Toc468966173"/>
      <w:r w:rsidRPr="00547DA9">
        <w:rPr>
          <w:rFonts w:cs="Arial"/>
          <w:szCs w:val="20"/>
        </w:rPr>
        <w:t>7.2. Zasady ogólne procesu wyboru projektów</w:t>
      </w:r>
      <w:bookmarkEnd w:id="83"/>
      <w:bookmarkEnd w:id="84"/>
    </w:p>
    <w:p w:rsidR="00EA4F46" w:rsidRPr="00547DA9" w:rsidRDefault="00EA4F46" w:rsidP="009540F0">
      <w:pPr>
        <w:pStyle w:val="Nagwek3"/>
        <w:numPr>
          <w:ilvl w:val="0"/>
          <w:numId w:val="40"/>
        </w:numPr>
        <w:spacing w:line="276" w:lineRule="auto"/>
        <w:ind w:left="709" w:hanging="425"/>
        <w:rPr>
          <w:rFonts w:cs="Arial"/>
          <w:szCs w:val="20"/>
        </w:rPr>
      </w:pPr>
      <w:r w:rsidRPr="00547DA9">
        <w:rPr>
          <w:rFonts w:cs="Arial"/>
          <w:szCs w:val="20"/>
        </w:rPr>
        <w:t>Złożona dokumentacja aplikacyjna pod</w:t>
      </w:r>
      <w:r w:rsidR="00851C3E" w:rsidRPr="00547DA9">
        <w:rPr>
          <w:rFonts w:cs="Arial"/>
          <w:szCs w:val="20"/>
        </w:rPr>
        <w:t>lega ocenie pod względem spełnie</w:t>
      </w:r>
      <w:r w:rsidRPr="00547DA9">
        <w:rPr>
          <w:rFonts w:cs="Arial"/>
          <w:szCs w:val="20"/>
        </w:rPr>
        <w:t xml:space="preserve">nia kryteriów wyboru projektów zatwierdzonych przez KM. Kryteria wyboru projektów stanowią </w:t>
      </w:r>
      <w:r w:rsidR="003837FA" w:rsidRPr="00547DA9">
        <w:rPr>
          <w:rFonts w:cs="Arial"/>
          <w:szCs w:val="20"/>
        </w:rPr>
        <w:t xml:space="preserve">załącznik nr </w:t>
      </w:r>
      <w:r w:rsidR="00A06F09" w:rsidRPr="00547DA9">
        <w:rPr>
          <w:rFonts w:cs="Arial"/>
          <w:szCs w:val="20"/>
        </w:rPr>
        <w:t>2</w:t>
      </w:r>
      <w:r w:rsidRPr="00547DA9">
        <w:rPr>
          <w:rFonts w:cs="Arial"/>
          <w:szCs w:val="20"/>
        </w:rPr>
        <w:t xml:space="preserve"> do niniejszego regulaminu. </w:t>
      </w:r>
    </w:p>
    <w:p w:rsidR="00130ECD" w:rsidRPr="00547DA9" w:rsidRDefault="00EA4F46" w:rsidP="009540F0">
      <w:pPr>
        <w:pStyle w:val="Nagwek3"/>
        <w:numPr>
          <w:ilvl w:val="0"/>
          <w:numId w:val="40"/>
        </w:numPr>
        <w:spacing w:line="276" w:lineRule="auto"/>
        <w:ind w:left="709" w:hanging="425"/>
        <w:rPr>
          <w:rFonts w:cs="Arial"/>
          <w:szCs w:val="20"/>
        </w:rPr>
      </w:pPr>
      <w:r w:rsidRPr="00547DA9">
        <w:rPr>
          <w:rFonts w:cs="Arial"/>
          <w:szCs w:val="20"/>
        </w:rPr>
        <w:t>Oceny projektów dokonuje KOP, składająca się z pracowników IZ RPO WZ</w:t>
      </w:r>
      <w:r w:rsidR="00D41A83">
        <w:rPr>
          <w:rFonts w:cs="Arial"/>
          <w:szCs w:val="20"/>
        </w:rPr>
        <w:t>, pracowników IP ZIT</w:t>
      </w:r>
      <w:r w:rsidRPr="00547DA9">
        <w:rPr>
          <w:rFonts w:cs="Arial"/>
          <w:szCs w:val="20"/>
        </w:rPr>
        <w:t xml:space="preserve"> oraz niezależnych ekspertów. Eksperci pełnią funkcję </w:t>
      </w:r>
      <w:r w:rsidR="00780973">
        <w:rPr>
          <w:rFonts w:cs="Arial"/>
          <w:szCs w:val="20"/>
        </w:rPr>
        <w:t>opiniodawczo-doradczą</w:t>
      </w:r>
      <w:r w:rsidRPr="00547DA9">
        <w:rPr>
          <w:rFonts w:cs="Arial"/>
          <w:szCs w:val="20"/>
        </w:rPr>
        <w:t xml:space="preserve"> lub dokonują oceny wskazanych w niniejszym regulaminie kryteriów. </w:t>
      </w:r>
    </w:p>
    <w:p w:rsidR="00930013" w:rsidRPr="00547DA9" w:rsidRDefault="00EA4F46" w:rsidP="009540F0">
      <w:pPr>
        <w:pStyle w:val="Nagwek3"/>
        <w:numPr>
          <w:ilvl w:val="0"/>
          <w:numId w:val="40"/>
        </w:numPr>
        <w:spacing w:line="276" w:lineRule="auto"/>
        <w:ind w:left="709" w:hanging="425"/>
        <w:rPr>
          <w:rFonts w:cs="Arial"/>
          <w:szCs w:val="20"/>
        </w:rPr>
      </w:pPr>
      <w:r w:rsidRPr="00547DA9">
        <w:rPr>
          <w:rFonts w:cs="Arial"/>
          <w:bCs/>
          <w:szCs w:val="20"/>
        </w:rPr>
        <w:t>Projekty oceniane są w płaszczyznach dopuszczalności, administracyjności</w:t>
      </w:r>
      <w:r w:rsidR="00A65EFB" w:rsidRPr="00547DA9">
        <w:rPr>
          <w:rFonts w:cs="Arial"/>
          <w:bCs/>
          <w:szCs w:val="20"/>
        </w:rPr>
        <w:t xml:space="preserve"> </w:t>
      </w:r>
      <w:r w:rsidR="00183769" w:rsidRPr="00547DA9">
        <w:rPr>
          <w:rFonts w:cs="Arial"/>
          <w:bCs/>
          <w:szCs w:val="20"/>
        </w:rPr>
        <w:t>i</w:t>
      </w:r>
      <w:r w:rsidR="00217F0E">
        <w:rPr>
          <w:rFonts w:cs="Arial"/>
          <w:bCs/>
          <w:szCs w:val="20"/>
        </w:rPr>
        <w:t> </w:t>
      </w:r>
      <w:r w:rsidRPr="00547DA9">
        <w:rPr>
          <w:rFonts w:cs="Arial"/>
          <w:bCs/>
          <w:szCs w:val="20"/>
        </w:rPr>
        <w:t>wykonalności. Do każdej z płaszczyzn oceny przyporządkowano odp</w:t>
      </w:r>
      <w:r w:rsidR="0018595C">
        <w:rPr>
          <w:rFonts w:cs="Arial"/>
          <w:bCs/>
          <w:szCs w:val="20"/>
        </w:rPr>
        <w:t>owiednie kryteria. Ocena spełnie</w:t>
      </w:r>
      <w:r w:rsidRPr="00547DA9">
        <w:rPr>
          <w:rFonts w:cs="Arial"/>
          <w:bCs/>
          <w:szCs w:val="20"/>
        </w:rPr>
        <w:t>nia każdego z kryteriów jest przeprowadzana zgodnie z zasadą dwóch par oczu, przez co najmniej dwóch członków KOP. Ocena kryteriów dopuszczalności, administracyjności i wykonalności jest dokon</w:t>
      </w:r>
      <w:r w:rsidR="0071073D" w:rsidRPr="00547DA9">
        <w:rPr>
          <w:rFonts w:cs="Arial"/>
          <w:bCs/>
          <w:szCs w:val="20"/>
        </w:rPr>
        <w:t>ywana pod kątem spełnie</w:t>
      </w:r>
      <w:r w:rsidRPr="00547DA9">
        <w:rPr>
          <w:rFonts w:cs="Arial"/>
          <w:bCs/>
          <w:szCs w:val="20"/>
        </w:rPr>
        <w:t>nia bądź niespełni</w:t>
      </w:r>
      <w:r w:rsidR="00F70612">
        <w:rPr>
          <w:rFonts w:cs="Arial"/>
          <w:bCs/>
          <w:szCs w:val="20"/>
        </w:rPr>
        <w:t>e</w:t>
      </w:r>
      <w:r w:rsidRPr="00547DA9">
        <w:rPr>
          <w:rFonts w:cs="Arial"/>
          <w:bCs/>
          <w:szCs w:val="20"/>
        </w:rPr>
        <w:t>nia danego kryterium, tj. przypisaniu wartości logicznych tak/nie. Ocena negatywna przynajmniej jednego kryterium skutkuje uzyskaniem negatywnej oceny przez projekt. Dopuszcza się możliwość warunkowej akceptacji oznacz</w:t>
      </w:r>
      <w:r w:rsidR="0042290B" w:rsidRPr="00547DA9">
        <w:rPr>
          <w:rFonts w:cs="Arial"/>
          <w:bCs/>
          <w:szCs w:val="20"/>
        </w:rPr>
        <w:t>onych w karcie oceny kryteriów. W takim przypadku projekt może otrzymać pozytywną ocenę z zastrzeżeniem prze</w:t>
      </w:r>
      <w:r w:rsidR="00D75572" w:rsidRPr="00547DA9">
        <w:rPr>
          <w:rFonts w:cs="Arial"/>
          <w:bCs/>
          <w:szCs w:val="20"/>
        </w:rPr>
        <w:t>dstawienia przez wnioskodawcę w </w:t>
      </w:r>
      <w:r w:rsidR="0042290B" w:rsidRPr="00547DA9">
        <w:rPr>
          <w:rFonts w:cs="Arial"/>
          <w:bCs/>
          <w:szCs w:val="20"/>
        </w:rPr>
        <w:t xml:space="preserve">wyznaczonym terminie określonych dokumentów lub informacji, o czym wnioskodawca będzie poinformowany odrębnym pismem. </w:t>
      </w:r>
    </w:p>
    <w:p w:rsidR="003679F7" w:rsidRPr="00547DA9" w:rsidRDefault="003679F7" w:rsidP="009540F0">
      <w:pPr>
        <w:pStyle w:val="Nagwek3"/>
        <w:numPr>
          <w:ilvl w:val="0"/>
          <w:numId w:val="40"/>
        </w:numPr>
        <w:spacing w:line="276" w:lineRule="auto"/>
        <w:ind w:left="709" w:hanging="425"/>
        <w:rPr>
          <w:rFonts w:cs="Arial"/>
          <w:bCs/>
          <w:szCs w:val="20"/>
        </w:rPr>
      </w:pPr>
      <w:r w:rsidRPr="00547DA9">
        <w:rPr>
          <w:rFonts w:cs="Arial"/>
          <w:bCs/>
          <w:szCs w:val="20"/>
        </w:rPr>
        <w:t xml:space="preserve">Nie ma możliwości poprawy dokumentacji aplikacyjnej w </w:t>
      </w:r>
      <w:r w:rsidR="00217F0E">
        <w:rPr>
          <w:rFonts w:cs="Arial"/>
          <w:bCs/>
          <w:szCs w:val="20"/>
        </w:rPr>
        <w:t>zakresie spełnienia kryteriów w </w:t>
      </w:r>
      <w:r w:rsidRPr="00547DA9">
        <w:rPr>
          <w:rFonts w:cs="Arial"/>
          <w:bCs/>
          <w:szCs w:val="20"/>
        </w:rPr>
        <w:t>ramach płaszczyzny dopuszczalności.</w:t>
      </w:r>
      <w:r w:rsidR="0042290B" w:rsidRPr="00547DA9">
        <w:rPr>
          <w:rFonts w:cs="Arial"/>
          <w:bCs/>
          <w:szCs w:val="20"/>
        </w:rPr>
        <w:t xml:space="preserve"> </w:t>
      </w:r>
    </w:p>
    <w:p w:rsidR="00EA4F46" w:rsidRPr="00547DA9" w:rsidRDefault="00EA4F46" w:rsidP="009540F0">
      <w:pPr>
        <w:pStyle w:val="Nagwek3"/>
        <w:numPr>
          <w:ilvl w:val="0"/>
          <w:numId w:val="40"/>
        </w:numPr>
        <w:spacing w:line="276" w:lineRule="auto"/>
        <w:ind w:left="709" w:hanging="425"/>
        <w:rPr>
          <w:rFonts w:cs="Arial"/>
          <w:szCs w:val="20"/>
        </w:rPr>
      </w:pPr>
      <w:r w:rsidRPr="00547DA9">
        <w:rPr>
          <w:rFonts w:cs="Arial"/>
          <w:bCs/>
          <w:szCs w:val="20"/>
        </w:rPr>
        <w:lastRenderedPageBreak/>
        <w:t xml:space="preserve">Ocena projektów podzielona jest na </w:t>
      </w:r>
      <w:r w:rsidR="00183769" w:rsidRPr="00547DA9">
        <w:rPr>
          <w:rFonts w:cs="Arial"/>
          <w:bCs/>
          <w:szCs w:val="20"/>
        </w:rPr>
        <w:t xml:space="preserve">dwie </w:t>
      </w:r>
      <w:r w:rsidRPr="00547DA9">
        <w:rPr>
          <w:rFonts w:cs="Arial"/>
          <w:bCs/>
          <w:szCs w:val="20"/>
        </w:rPr>
        <w:t xml:space="preserve">części (patrz </w:t>
      </w:r>
      <w:r w:rsidRPr="00547DA9">
        <w:rPr>
          <w:rFonts w:cs="Arial"/>
          <w:b/>
          <w:bCs/>
          <w:szCs w:val="20"/>
        </w:rPr>
        <w:t>Schemat nr 1)</w:t>
      </w:r>
      <w:r w:rsidRPr="00547DA9">
        <w:rPr>
          <w:rFonts w:cs="Arial"/>
          <w:bCs/>
          <w:szCs w:val="20"/>
        </w:rPr>
        <w:t>: ocenę wstępną</w:t>
      </w:r>
      <w:r w:rsidR="00183769" w:rsidRPr="00547DA9">
        <w:rPr>
          <w:rFonts w:cs="Arial"/>
          <w:bCs/>
          <w:szCs w:val="20"/>
        </w:rPr>
        <w:t xml:space="preserve"> i</w:t>
      </w:r>
      <w:r w:rsidR="00217F0E">
        <w:rPr>
          <w:rFonts w:cs="Arial"/>
          <w:bCs/>
          <w:szCs w:val="20"/>
        </w:rPr>
        <w:t> </w:t>
      </w:r>
      <w:r w:rsidRPr="00547DA9">
        <w:rPr>
          <w:rFonts w:cs="Arial"/>
          <w:bCs/>
          <w:szCs w:val="20"/>
        </w:rPr>
        <w:t>ocenę merytoryczną</w:t>
      </w:r>
      <w:r w:rsidR="0015024A" w:rsidRPr="00547DA9">
        <w:rPr>
          <w:rFonts w:cs="Arial"/>
          <w:bCs/>
          <w:szCs w:val="20"/>
        </w:rPr>
        <w:t xml:space="preserve"> I stopnia</w:t>
      </w:r>
      <w:r w:rsidRPr="00547DA9">
        <w:rPr>
          <w:rFonts w:cs="Arial"/>
          <w:bCs/>
          <w:szCs w:val="20"/>
        </w:rPr>
        <w:t xml:space="preserve">. Warunkiem przekazania projektu do kolejnej części oceny jest spełnienie wszystkich kryteriów wyboru w ramach poprzedniej części oceny. </w:t>
      </w:r>
    </w:p>
    <w:p w:rsidR="002B7410" w:rsidRPr="00547DA9" w:rsidRDefault="0015024A" w:rsidP="009540F0">
      <w:pPr>
        <w:pStyle w:val="Nagwek3"/>
        <w:numPr>
          <w:ilvl w:val="0"/>
          <w:numId w:val="0"/>
        </w:numPr>
        <w:spacing w:line="276" w:lineRule="auto"/>
        <w:ind w:left="712" w:hanging="425"/>
        <w:rPr>
          <w:rFonts w:cs="Arial"/>
          <w:bCs/>
          <w:szCs w:val="20"/>
        </w:rPr>
      </w:pPr>
      <w:r w:rsidRPr="00547DA9">
        <w:rPr>
          <w:rFonts w:cs="Arial"/>
          <w:bCs/>
          <w:szCs w:val="20"/>
        </w:rPr>
        <w:t>6.</w:t>
      </w:r>
      <w:r w:rsidR="00694B45" w:rsidRPr="00547DA9">
        <w:rPr>
          <w:rFonts w:cs="Arial"/>
          <w:bCs/>
          <w:szCs w:val="20"/>
        </w:rPr>
        <w:t xml:space="preserve"> </w:t>
      </w:r>
      <w:r w:rsidR="007D7F09">
        <w:rPr>
          <w:rFonts w:cs="Arial"/>
          <w:bCs/>
          <w:szCs w:val="20"/>
        </w:rPr>
        <w:tab/>
      </w:r>
      <w:r w:rsidR="00694B45" w:rsidRPr="00547DA9">
        <w:rPr>
          <w:rFonts w:cs="Arial"/>
          <w:bCs/>
          <w:szCs w:val="20"/>
        </w:rPr>
        <w:t xml:space="preserve">W ramach niniejszego Działania </w:t>
      </w:r>
      <w:r w:rsidRPr="00547DA9">
        <w:rPr>
          <w:rFonts w:cs="Arial"/>
          <w:bCs/>
          <w:szCs w:val="20"/>
        </w:rPr>
        <w:t>nie przewiduje się oceny merytorycznej II stopnia (punktow</w:t>
      </w:r>
      <w:r w:rsidR="00C31329" w:rsidRPr="00547DA9">
        <w:rPr>
          <w:rFonts w:cs="Arial"/>
          <w:bCs/>
          <w:szCs w:val="20"/>
        </w:rPr>
        <w:t>an</w:t>
      </w:r>
      <w:r w:rsidRPr="00547DA9">
        <w:rPr>
          <w:rFonts w:cs="Arial"/>
          <w:bCs/>
          <w:szCs w:val="20"/>
        </w:rPr>
        <w:t>ej).</w:t>
      </w:r>
    </w:p>
    <w:p w:rsidR="00FB7778" w:rsidRPr="00547DA9" w:rsidRDefault="00FB7778" w:rsidP="002E392B">
      <w:pPr>
        <w:spacing w:line="276" w:lineRule="auto"/>
        <w:rPr>
          <w:rFonts w:ascii="Arial" w:hAnsi="Arial" w:cs="Arial"/>
          <w:sz w:val="20"/>
          <w:szCs w:val="20"/>
        </w:rPr>
      </w:pPr>
    </w:p>
    <w:p w:rsidR="00EA4F46" w:rsidRDefault="00354643" w:rsidP="002E392B">
      <w:pPr>
        <w:pStyle w:val="Nagwek3"/>
        <w:numPr>
          <w:ilvl w:val="0"/>
          <w:numId w:val="0"/>
        </w:numPr>
        <w:spacing w:line="276" w:lineRule="auto"/>
        <w:ind w:left="709"/>
        <w:rPr>
          <w:rFonts w:cs="Arial"/>
          <w:bCs/>
          <w:szCs w:val="20"/>
        </w:rPr>
      </w:pPr>
      <w:r w:rsidRPr="00547DA9">
        <w:rPr>
          <w:rFonts w:cs="Arial"/>
          <w:bCs/>
          <w:szCs w:val="20"/>
        </w:rPr>
        <w:t xml:space="preserve">Przyporządkowanie kryteriów </w:t>
      </w:r>
      <w:r w:rsidR="00EA4F46" w:rsidRPr="00547DA9">
        <w:rPr>
          <w:rFonts w:cs="Arial"/>
          <w:bCs/>
          <w:szCs w:val="20"/>
        </w:rPr>
        <w:t>do poszczególnych częś</w:t>
      </w:r>
      <w:r w:rsidR="00CB5ED1">
        <w:rPr>
          <w:rFonts w:cs="Arial"/>
          <w:bCs/>
          <w:szCs w:val="20"/>
        </w:rPr>
        <w:t xml:space="preserve">ci obrazuje poniższa </w:t>
      </w:r>
      <w:r w:rsidR="001A5BA5">
        <w:rPr>
          <w:rFonts w:cs="Arial"/>
          <w:bCs/>
          <w:szCs w:val="20"/>
        </w:rPr>
        <w:t>Tabela</w:t>
      </w:r>
      <w:r w:rsidR="00EA4F46" w:rsidRPr="00547DA9">
        <w:rPr>
          <w:rFonts w:cs="Arial"/>
          <w:bCs/>
          <w:szCs w:val="20"/>
        </w:rPr>
        <w:t xml:space="preserve">. </w:t>
      </w:r>
    </w:p>
    <w:p w:rsidR="009A0D29" w:rsidRPr="009A0D29" w:rsidRDefault="009A0D29" w:rsidP="009A0D29"/>
    <w:tbl>
      <w:tblPr>
        <w:tblW w:w="8870" w:type="dxa"/>
        <w:tblInd w:w="58" w:type="dxa"/>
        <w:tblCellMar>
          <w:left w:w="70" w:type="dxa"/>
          <w:right w:w="70" w:type="dxa"/>
        </w:tblCellMar>
        <w:tblLook w:val="04A0"/>
      </w:tblPr>
      <w:tblGrid>
        <w:gridCol w:w="1430"/>
        <w:gridCol w:w="2876"/>
        <w:gridCol w:w="1774"/>
        <w:gridCol w:w="2790"/>
      </w:tblGrid>
      <w:tr w:rsidR="009A0D29" w:rsidRPr="009A0D29" w:rsidTr="009A0D29">
        <w:trPr>
          <w:trHeight w:val="300"/>
        </w:trPr>
        <w:tc>
          <w:tcPr>
            <w:tcW w:w="1430" w:type="dxa"/>
            <w:tcBorders>
              <w:top w:val="single" w:sz="8" w:space="0" w:color="00B0F0"/>
              <w:left w:val="single" w:sz="8" w:space="0" w:color="00B0F0"/>
              <w:bottom w:val="single" w:sz="8" w:space="0" w:color="00B0F0"/>
              <w:right w:val="nil"/>
            </w:tcBorders>
            <w:shd w:val="clear" w:color="000000" w:fill="B6DDE8"/>
            <w:noWrap/>
            <w:vAlign w:val="center"/>
            <w:hideMark/>
          </w:tcPr>
          <w:p w:rsidR="009A0D29" w:rsidRPr="009A0D29" w:rsidRDefault="009A0D29" w:rsidP="009A0D29">
            <w:pPr>
              <w:spacing w:line="240" w:lineRule="auto"/>
              <w:jc w:val="center"/>
              <w:rPr>
                <w:rFonts w:ascii="Arial" w:eastAsia="Times New Roman" w:hAnsi="Arial" w:cs="Arial"/>
                <w:b/>
                <w:bCs/>
                <w:color w:val="000000"/>
                <w:sz w:val="20"/>
                <w:szCs w:val="20"/>
                <w:lang w:eastAsia="pl-PL"/>
              </w:rPr>
            </w:pPr>
            <w:r w:rsidRPr="009A0D29">
              <w:rPr>
                <w:rFonts w:ascii="Arial" w:eastAsia="Times New Roman" w:hAnsi="Arial" w:cs="Arial"/>
                <w:b/>
                <w:bCs/>
                <w:color w:val="000000"/>
                <w:sz w:val="20"/>
                <w:szCs w:val="20"/>
                <w:lang w:eastAsia="pl-PL"/>
              </w:rPr>
              <w:t>OCENA</w:t>
            </w:r>
          </w:p>
        </w:tc>
        <w:tc>
          <w:tcPr>
            <w:tcW w:w="2876" w:type="dxa"/>
            <w:tcBorders>
              <w:top w:val="single" w:sz="8" w:space="0" w:color="00B0F0"/>
              <w:left w:val="nil"/>
              <w:bottom w:val="single" w:sz="8" w:space="0" w:color="00B0F0"/>
              <w:right w:val="nil"/>
            </w:tcBorders>
            <w:shd w:val="clear" w:color="000000" w:fill="B6DDE8"/>
            <w:noWrap/>
            <w:vAlign w:val="center"/>
            <w:hideMark/>
          </w:tcPr>
          <w:p w:rsidR="009A0D29" w:rsidRPr="009A0D29" w:rsidRDefault="009A0D29" w:rsidP="009A0D29">
            <w:pPr>
              <w:spacing w:line="240" w:lineRule="auto"/>
              <w:jc w:val="center"/>
              <w:rPr>
                <w:rFonts w:ascii="Arial" w:eastAsia="Times New Roman" w:hAnsi="Arial" w:cs="Arial"/>
                <w:b/>
                <w:bCs/>
                <w:color w:val="000000"/>
                <w:sz w:val="20"/>
                <w:szCs w:val="20"/>
                <w:lang w:eastAsia="pl-PL"/>
              </w:rPr>
            </w:pPr>
            <w:r w:rsidRPr="009A0D29">
              <w:rPr>
                <w:rFonts w:ascii="Arial" w:eastAsia="Times New Roman" w:hAnsi="Arial" w:cs="Arial"/>
                <w:b/>
                <w:bCs/>
                <w:color w:val="000000"/>
                <w:sz w:val="20"/>
                <w:szCs w:val="20"/>
                <w:lang w:eastAsia="pl-PL"/>
              </w:rPr>
              <w:t>KRYTERIUM</w:t>
            </w:r>
          </w:p>
        </w:tc>
        <w:tc>
          <w:tcPr>
            <w:tcW w:w="1774" w:type="dxa"/>
            <w:tcBorders>
              <w:top w:val="single" w:sz="8" w:space="0" w:color="00B0F0"/>
              <w:left w:val="nil"/>
              <w:bottom w:val="single" w:sz="8" w:space="0" w:color="00B0F0"/>
              <w:right w:val="nil"/>
            </w:tcBorders>
            <w:shd w:val="clear" w:color="000000" w:fill="B6DDE8"/>
            <w:noWrap/>
            <w:vAlign w:val="center"/>
            <w:hideMark/>
          </w:tcPr>
          <w:p w:rsidR="009A0D29" w:rsidRPr="009A0D29" w:rsidRDefault="009A0D29" w:rsidP="009A0D29">
            <w:pPr>
              <w:spacing w:line="240" w:lineRule="auto"/>
              <w:jc w:val="center"/>
              <w:rPr>
                <w:rFonts w:ascii="Arial" w:eastAsia="Times New Roman" w:hAnsi="Arial" w:cs="Arial"/>
                <w:b/>
                <w:bCs/>
                <w:color w:val="000000"/>
                <w:sz w:val="20"/>
                <w:szCs w:val="20"/>
                <w:lang w:eastAsia="pl-PL"/>
              </w:rPr>
            </w:pPr>
            <w:r w:rsidRPr="009A0D29">
              <w:rPr>
                <w:rFonts w:ascii="Arial" w:eastAsia="Times New Roman" w:hAnsi="Arial" w:cs="Arial"/>
                <w:b/>
                <w:bCs/>
                <w:color w:val="000000"/>
                <w:sz w:val="20"/>
                <w:szCs w:val="20"/>
                <w:lang w:eastAsia="pl-PL"/>
              </w:rPr>
              <w:t>PŁASZCZYZNA</w:t>
            </w:r>
          </w:p>
        </w:tc>
        <w:tc>
          <w:tcPr>
            <w:tcW w:w="2790" w:type="dxa"/>
            <w:tcBorders>
              <w:top w:val="single" w:sz="8" w:space="0" w:color="00B0F0"/>
              <w:left w:val="nil"/>
              <w:bottom w:val="single" w:sz="8" w:space="0" w:color="00B0F0"/>
              <w:right w:val="single" w:sz="8" w:space="0" w:color="00B0F0"/>
            </w:tcBorders>
            <w:shd w:val="clear" w:color="000000" w:fill="B6DDE8"/>
            <w:noWrap/>
            <w:vAlign w:val="center"/>
            <w:hideMark/>
          </w:tcPr>
          <w:p w:rsidR="009A0D29" w:rsidRPr="009A0D29" w:rsidRDefault="009A0D29" w:rsidP="009A0D29">
            <w:pPr>
              <w:spacing w:line="240" w:lineRule="auto"/>
              <w:jc w:val="center"/>
              <w:rPr>
                <w:rFonts w:ascii="Arial" w:eastAsia="Times New Roman" w:hAnsi="Arial" w:cs="Arial"/>
                <w:b/>
                <w:bCs/>
                <w:color w:val="000000"/>
                <w:sz w:val="20"/>
                <w:szCs w:val="20"/>
                <w:lang w:eastAsia="pl-PL"/>
              </w:rPr>
            </w:pPr>
            <w:r w:rsidRPr="009A0D29">
              <w:rPr>
                <w:rFonts w:ascii="Arial" w:eastAsia="Times New Roman" w:hAnsi="Arial" w:cs="Arial"/>
                <w:b/>
                <w:bCs/>
                <w:color w:val="000000"/>
                <w:sz w:val="20"/>
                <w:szCs w:val="20"/>
                <w:lang w:eastAsia="pl-PL"/>
              </w:rPr>
              <w:t>OCENIAJĄCY</w:t>
            </w:r>
          </w:p>
        </w:tc>
      </w:tr>
      <w:tr w:rsidR="009A0D29" w:rsidRPr="009A0D29" w:rsidTr="009A0D29">
        <w:trPr>
          <w:trHeight w:val="525"/>
        </w:trPr>
        <w:tc>
          <w:tcPr>
            <w:tcW w:w="1430" w:type="dxa"/>
            <w:vMerge w:val="restart"/>
            <w:tcBorders>
              <w:top w:val="nil"/>
              <w:left w:val="single" w:sz="8" w:space="0" w:color="00B0F0"/>
              <w:bottom w:val="single" w:sz="8"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Wstępna</w:t>
            </w:r>
          </w:p>
        </w:tc>
        <w:tc>
          <w:tcPr>
            <w:tcW w:w="2876" w:type="dxa"/>
            <w:tcBorders>
              <w:top w:val="nil"/>
              <w:left w:val="nil"/>
              <w:bottom w:val="single" w:sz="8"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1.1 Terminowość złożenia wniosku</w:t>
            </w:r>
          </w:p>
        </w:tc>
        <w:tc>
          <w:tcPr>
            <w:tcW w:w="1774" w:type="dxa"/>
            <w:tcBorders>
              <w:top w:val="nil"/>
              <w:left w:val="nil"/>
              <w:bottom w:val="single" w:sz="8"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tcBorders>
              <w:top w:val="nil"/>
              <w:left w:val="nil"/>
              <w:bottom w:val="single" w:sz="8" w:space="0" w:color="00B0F0"/>
              <w:right w:val="single" w:sz="8"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Pracownik IZ RPO WZ</w:t>
            </w:r>
          </w:p>
        </w:tc>
      </w:tr>
      <w:tr w:rsidR="009A0D29" w:rsidRPr="009A0D29" w:rsidTr="009A0D29">
        <w:trPr>
          <w:trHeight w:val="150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8"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1.12 Zgodność ze Strategią Zintegrowanych Inwestycji Terytorialnych dla Szczecińskiego Obszaru Metropolitarnego</w:t>
            </w:r>
          </w:p>
        </w:tc>
        <w:tc>
          <w:tcPr>
            <w:tcW w:w="1774" w:type="dxa"/>
            <w:tcBorders>
              <w:top w:val="nil"/>
              <w:left w:val="nil"/>
              <w:bottom w:val="single" w:sz="8"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tcBorders>
              <w:top w:val="nil"/>
              <w:left w:val="nil"/>
              <w:bottom w:val="single" w:sz="8" w:space="0" w:color="00B0F0"/>
              <w:right w:val="single" w:sz="8"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Pracownik IP ZIT/Ekspert</w:t>
            </w:r>
          </w:p>
        </w:tc>
      </w:tr>
      <w:tr w:rsidR="009A0D29" w:rsidRPr="009A0D29" w:rsidTr="009A0D29">
        <w:trPr>
          <w:trHeight w:val="70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1.2 Zgodność z celem szczegółowym priorytetu inwestycyjnego</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val="restart"/>
            <w:tcBorders>
              <w:top w:val="nil"/>
              <w:left w:val="nil"/>
              <w:bottom w:val="single" w:sz="8" w:space="0" w:color="00B0F0"/>
              <w:right w:val="single" w:sz="8"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Pracownik IZ RPO WZ</w:t>
            </w: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1.3 Zgodność z typem projektu</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1.4  Zasadność realizacji projektu</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82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1.5 Zgodność z obszarem (terytorialnie) objętym wsparciem w ramach Programu</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1.6 Zgodność z zasadami horyzontalnymi</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1.7 Kwalifikowalność  Beneficjenta</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9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1.9 Zgodność realizacji projektu przed dniem złożenia wniosku o dofinansowanie z przepisami prawa</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48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2.1 Poprawność i kompletność wniosku</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administracyjności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49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8"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2.5 Poprawność okresu realizacji</w:t>
            </w:r>
          </w:p>
        </w:tc>
        <w:tc>
          <w:tcPr>
            <w:tcW w:w="1774" w:type="dxa"/>
            <w:tcBorders>
              <w:top w:val="nil"/>
              <w:left w:val="nil"/>
              <w:bottom w:val="single" w:sz="8"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administracyjności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600"/>
        </w:trPr>
        <w:tc>
          <w:tcPr>
            <w:tcW w:w="1430" w:type="dxa"/>
            <w:vMerge w:val="restart"/>
            <w:tcBorders>
              <w:top w:val="nil"/>
              <w:left w:val="single" w:sz="8" w:space="0" w:color="00B0F0"/>
              <w:bottom w:val="single" w:sz="8"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Merytoryczna I stopnia</w:t>
            </w: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 xml:space="preserve">1.8 Zgodność z wymogami pomocy publicznej </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val="restart"/>
            <w:tcBorders>
              <w:top w:val="nil"/>
              <w:left w:val="nil"/>
              <w:bottom w:val="single" w:sz="12" w:space="0" w:color="00B0F0"/>
              <w:right w:val="single" w:sz="8"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Pracownik IZ RPO WZ</w:t>
            </w: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1.10 Kwalifikowalność projektu</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103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 xml:space="preserve">1.11 Gotowość do uruchomienia funkcjonowania infrastruktury po zakończeniu projektu </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1.13 Trwałość projektu</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dopuszczalności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54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2.3 Zgodność z kwalifikowalnością wydatków</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administracyjności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nil"/>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2.4 Intensywność wsparcia</w:t>
            </w:r>
          </w:p>
        </w:tc>
        <w:tc>
          <w:tcPr>
            <w:tcW w:w="1774" w:type="dxa"/>
            <w:tcBorders>
              <w:top w:val="nil"/>
              <w:left w:val="nil"/>
              <w:bottom w:val="nil"/>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administracyjności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single" w:sz="4" w:space="0" w:color="00B0F0"/>
              <w:left w:val="nil"/>
              <w:bottom w:val="nil"/>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3.4 Zdolność operacyjna</w:t>
            </w:r>
          </w:p>
        </w:tc>
        <w:tc>
          <w:tcPr>
            <w:tcW w:w="1774" w:type="dxa"/>
            <w:tcBorders>
              <w:top w:val="single" w:sz="4" w:space="0" w:color="00B0F0"/>
              <w:left w:val="nil"/>
              <w:bottom w:val="nil"/>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wykonalności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55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single" w:sz="12" w:space="0" w:color="00B0F0"/>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3.1 Zgodność z przepisami prawa krajowego i unijnego</w:t>
            </w:r>
          </w:p>
        </w:tc>
        <w:tc>
          <w:tcPr>
            <w:tcW w:w="1774" w:type="dxa"/>
            <w:tcBorders>
              <w:top w:val="single" w:sz="12" w:space="0" w:color="00B0F0"/>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wykonalności</w:t>
            </w:r>
          </w:p>
        </w:tc>
        <w:tc>
          <w:tcPr>
            <w:tcW w:w="2790" w:type="dxa"/>
            <w:vMerge w:val="restart"/>
            <w:tcBorders>
              <w:top w:val="nil"/>
              <w:left w:val="nil"/>
              <w:bottom w:val="single" w:sz="8" w:space="0" w:color="00B0F0"/>
              <w:right w:val="single" w:sz="12"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Pracownik IZ RPO WZ/Ekspert</w:t>
            </w:r>
          </w:p>
        </w:tc>
      </w:tr>
      <w:tr w:rsidR="009A0D29" w:rsidRPr="009A0D29" w:rsidTr="009A0D29">
        <w:trPr>
          <w:trHeight w:val="87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8"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3.2 Zdolność finansowa</w:t>
            </w:r>
          </w:p>
        </w:tc>
        <w:tc>
          <w:tcPr>
            <w:tcW w:w="1774" w:type="dxa"/>
            <w:tcBorders>
              <w:top w:val="nil"/>
              <w:left w:val="nil"/>
              <w:bottom w:val="single" w:sz="8"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wykonalności</w:t>
            </w:r>
          </w:p>
        </w:tc>
        <w:tc>
          <w:tcPr>
            <w:tcW w:w="2790" w:type="dxa"/>
            <w:vMerge/>
            <w:tcBorders>
              <w:top w:val="nil"/>
              <w:left w:val="nil"/>
              <w:bottom w:val="single" w:sz="8" w:space="0" w:color="00B0F0"/>
              <w:right w:val="single" w:sz="12"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64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single" w:sz="4" w:space="0" w:color="00B0F0"/>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2.2 Możliwość oceny merytorycznej wniosku</w:t>
            </w:r>
          </w:p>
        </w:tc>
        <w:tc>
          <w:tcPr>
            <w:tcW w:w="1774" w:type="dxa"/>
            <w:tcBorders>
              <w:top w:val="single" w:sz="4" w:space="0" w:color="00B0F0"/>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administracyjności</w:t>
            </w:r>
          </w:p>
        </w:tc>
        <w:tc>
          <w:tcPr>
            <w:tcW w:w="2790" w:type="dxa"/>
            <w:vMerge w:val="restart"/>
            <w:tcBorders>
              <w:top w:val="nil"/>
              <w:left w:val="nil"/>
              <w:bottom w:val="single" w:sz="8" w:space="0" w:color="00B0F0"/>
              <w:right w:val="single" w:sz="8"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Ekspert</w:t>
            </w:r>
          </w:p>
        </w:tc>
      </w:tr>
      <w:tr w:rsidR="009A0D29" w:rsidRPr="009A0D29" w:rsidTr="009A0D29">
        <w:trPr>
          <w:trHeight w:val="75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2.6 Poprawność obliczeń w przeprowadzonych analizach</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administracyjności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nil"/>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 xml:space="preserve">2.7 Zasadność poziomu </w:t>
            </w:r>
            <w:proofErr w:type="spellStart"/>
            <w:r w:rsidRPr="009A0D29">
              <w:rPr>
                <w:rFonts w:ascii="Arial" w:eastAsia="Times New Roman" w:hAnsi="Arial" w:cs="Arial"/>
                <w:color w:val="000000"/>
                <w:sz w:val="20"/>
                <w:szCs w:val="20"/>
                <w:lang w:eastAsia="pl-PL"/>
              </w:rPr>
              <w:t>wspacia</w:t>
            </w:r>
            <w:proofErr w:type="spellEnd"/>
            <w:r w:rsidRPr="009A0D29">
              <w:rPr>
                <w:rFonts w:ascii="Arial" w:eastAsia="Times New Roman" w:hAnsi="Arial" w:cs="Arial"/>
                <w:color w:val="000000"/>
                <w:sz w:val="20"/>
                <w:szCs w:val="20"/>
                <w:lang w:eastAsia="pl-PL"/>
              </w:rPr>
              <w:t xml:space="preserve"> w projekcie</w:t>
            </w:r>
          </w:p>
        </w:tc>
        <w:tc>
          <w:tcPr>
            <w:tcW w:w="1774" w:type="dxa"/>
            <w:tcBorders>
              <w:top w:val="nil"/>
              <w:left w:val="nil"/>
              <w:bottom w:val="nil"/>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administracyjności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single" w:sz="4" w:space="0" w:color="00B0F0"/>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3.3 Zdolność ekonomiczna</w:t>
            </w:r>
          </w:p>
        </w:tc>
        <w:tc>
          <w:tcPr>
            <w:tcW w:w="1774" w:type="dxa"/>
            <w:tcBorders>
              <w:top w:val="single" w:sz="4" w:space="0" w:color="00B0F0"/>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wykonalności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3.5 Wykonalność techniczna/technologiczna</w:t>
            </w:r>
          </w:p>
        </w:tc>
        <w:tc>
          <w:tcPr>
            <w:tcW w:w="1774" w:type="dxa"/>
            <w:tcBorders>
              <w:top w:val="nil"/>
              <w:left w:val="nil"/>
              <w:bottom w:val="single" w:sz="4"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wykonalności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8DB4E3"/>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3.6 Poprawność analizy wariantowości</w:t>
            </w:r>
          </w:p>
        </w:tc>
        <w:tc>
          <w:tcPr>
            <w:tcW w:w="1774" w:type="dxa"/>
            <w:tcBorders>
              <w:top w:val="nil"/>
              <w:left w:val="nil"/>
              <w:bottom w:val="single" w:sz="4" w:space="0" w:color="8DB4E3"/>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wykonalności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8"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3.7 Wiarygodność popytu</w:t>
            </w:r>
          </w:p>
        </w:tc>
        <w:tc>
          <w:tcPr>
            <w:tcW w:w="1774" w:type="dxa"/>
            <w:tcBorders>
              <w:top w:val="nil"/>
              <w:left w:val="nil"/>
              <w:bottom w:val="single" w:sz="8" w:space="0" w:color="00B0F0"/>
              <w:right w:val="nil"/>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wykonalności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bl>
    <w:p w:rsidR="009A0D29" w:rsidRDefault="009A0D29" w:rsidP="009A0D29"/>
    <w:p w:rsidR="001F3974" w:rsidRPr="00547DA9" w:rsidRDefault="001F3974" w:rsidP="001F3974">
      <w:pPr>
        <w:spacing w:line="240" w:lineRule="auto"/>
        <w:ind w:left="142" w:hanging="142"/>
        <w:jc w:val="both"/>
        <w:rPr>
          <w:rFonts w:ascii="Arial" w:hAnsi="Arial" w:cs="Arial"/>
          <w:bCs/>
          <w:sz w:val="20"/>
          <w:szCs w:val="20"/>
        </w:rPr>
      </w:pPr>
    </w:p>
    <w:p w:rsidR="005A0CE6" w:rsidRPr="00547DA9" w:rsidRDefault="00EA4F46" w:rsidP="003E4653">
      <w:pPr>
        <w:numPr>
          <w:ilvl w:val="0"/>
          <w:numId w:val="78"/>
        </w:numPr>
        <w:spacing w:line="276" w:lineRule="auto"/>
        <w:ind w:left="709" w:hanging="425"/>
        <w:jc w:val="both"/>
        <w:rPr>
          <w:rFonts w:ascii="Arial" w:hAnsi="Arial" w:cs="Arial"/>
          <w:bCs/>
          <w:sz w:val="20"/>
          <w:szCs w:val="20"/>
        </w:rPr>
      </w:pPr>
      <w:r w:rsidRPr="00547DA9">
        <w:rPr>
          <w:rFonts w:ascii="Arial" w:hAnsi="Arial" w:cs="Arial"/>
          <w:bCs/>
          <w:sz w:val="20"/>
          <w:szCs w:val="20"/>
        </w:rPr>
        <w:t xml:space="preserve">Wnioskodawcy przysługuje prawo do wycofania dokumentacji aplikacyjnej </w:t>
      </w:r>
      <w:r w:rsidR="000F6867" w:rsidRPr="00547DA9">
        <w:rPr>
          <w:rFonts w:ascii="Arial" w:hAnsi="Arial" w:cs="Arial"/>
          <w:bCs/>
          <w:sz w:val="20"/>
          <w:szCs w:val="20"/>
        </w:rPr>
        <w:t xml:space="preserve">w trakcie </w:t>
      </w:r>
      <w:r w:rsidR="000623A7" w:rsidRPr="00547DA9">
        <w:rPr>
          <w:rFonts w:ascii="Arial" w:hAnsi="Arial" w:cs="Arial"/>
          <w:bCs/>
          <w:sz w:val="20"/>
          <w:szCs w:val="20"/>
        </w:rPr>
        <w:t xml:space="preserve">oceny </w:t>
      </w:r>
      <w:r w:rsidRPr="00547DA9">
        <w:rPr>
          <w:rFonts w:ascii="Arial" w:hAnsi="Arial" w:cs="Arial"/>
          <w:bCs/>
          <w:sz w:val="20"/>
          <w:szCs w:val="20"/>
        </w:rPr>
        <w:t xml:space="preserve">i jest traktowane jako rezygnacja z ubiegania się o dofinansowanie. </w:t>
      </w:r>
      <w:r w:rsidRPr="00547DA9">
        <w:rPr>
          <w:rFonts w:ascii="Arial" w:hAnsi="Arial" w:cs="Arial"/>
          <w:sz w:val="20"/>
          <w:szCs w:val="20"/>
        </w:rPr>
        <w:t>Informacja o wycofaniu dokumentacji musi zostać przekazana na piśmie do IZ RPO WZ, która niezwłocznie na piśmie potwierdza wycofanie projektu.</w:t>
      </w:r>
    </w:p>
    <w:p w:rsidR="0042290B" w:rsidRPr="00547DA9" w:rsidRDefault="0042290B" w:rsidP="003E4653">
      <w:pPr>
        <w:numPr>
          <w:ilvl w:val="0"/>
          <w:numId w:val="78"/>
        </w:numPr>
        <w:spacing w:line="276" w:lineRule="auto"/>
        <w:ind w:left="709" w:hanging="425"/>
        <w:jc w:val="both"/>
        <w:rPr>
          <w:rFonts w:ascii="Arial" w:hAnsi="Arial" w:cs="Arial"/>
          <w:bCs/>
          <w:sz w:val="20"/>
          <w:szCs w:val="20"/>
        </w:rPr>
      </w:pPr>
      <w:r w:rsidRPr="00547DA9">
        <w:rPr>
          <w:rFonts w:ascii="Arial" w:hAnsi="Arial" w:cs="Arial"/>
          <w:sz w:val="20"/>
          <w:szCs w:val="20"/>
        </w:rPr>
        <w:t>W przypadku</w:t>
      </w:r>
      <w:r w:rsidR="00F8183A" w:rsidRPr="00547DA9">
        <w:rPr>
          <w:rFonts w:ascii="Arial" w:hAnsi="Arial" w:cs="Arial"/>
          <w:sz w:val="20"/>
          <w:szCs w:val="20"/>
        </w:rPr>
        <w:t>,</w:t>
      </w:r>
      <w:r w:rsidRPr="00547DA9">
        <w:rPr>
          <w:rFonts w:ascii="Arial" w:hAnsi="Arial" w:cs="Arial"/>
          <w:sz w:val="20"/>
          <w:szCs w:val="20"/>
        </w:rPr>
        <w:t xml:space="preserve"> o którym mowa w pkt </w:t>
      </w:r>
      <w:r w:rsidR="008A7746" w:rsidRPr="00547DA9">
        <w:rPr>
          <w:rFonts w:ascii="Arial" w:hAnsi="Arial" w:cs="Arial"/>
          <w:sz w:val="20"/>
          <w:szCs w:val="20"/>
        </w:rPr>
        <w:t>7</w:t>
      </w:r>
      <w:r w:rsidR="00235FA7" w:rsidRPr="00547DA9">
        <w:rPr>
          <w:rFonts w:ascii="Arial" w:hAnsi="Arial" w:cs="Arial"/>
          <w:sz w:val="20"/>
          <w:szCs w:val="20"/>
        </w:rPr>
        <w:t xml:space="preserve"> projekt zostani</w:t>
      </w:r>
      <w:r w:rsidRPr="00547DA9">
        <w:rPr>
          <w:rFonts w:ascii="Arial" w:hAnsi="Arial" w:cs="Arial"/>
          <w:sz w:val="20"/>
          <w:szCs w:val="20"/>
        </w:rPr>
        <w:t xml:space="preserve">e usunięty z </w:t>
      </w:r>
      <w:r w:rsidRPr="00547DA9">
        <w:rPr>
          <w:rFonts w:ascii="Arial" w:hAnsi="Arial" w:cs="Arial"/>
          <w:i/>
          <w:sz w:val="20"/>
          <w:szCs w:val="20"/>
        </w:rPr>
        <w:t xml:space="preserve">Wykazu projektów </w:t>
      </w:r>
      <w:r w:rsidR="00F8183A" w:rsidRPr="00547DA9">
        <w:rPr>
          <w:rFonts w:ascii="Arial" w:hAnsi="Arial" w:cs="Arial"/>
          <w:i/>
          <w:sz w:val="20"/>
          <w:szCs w:val="20"/>
        </w:rPr>
        <w:t>z</w:t>
      </w:r>
      <w:r w:rsidRPr="00547DA9">
        <w:rPr>
          <w:rFonts w:ascii="Arial" w:hAnsi="Arial" w:cs="Arial"/>
          <w:i/>
          <w:sz w:val="20"/>
          <w:szCs w:val="20"/>
        </w:rPr>
        <w:t>identyfikowanych przez właściwą instytucję w ramach trybu pozakonkursowego wraz informacją o projekcie i podmiocie, który będzie wnioskodawcą</w:t>
      </w:r>
      <w:r w:rsidR="00A13CD0">
        <w:rPr>
          <w:rFonts w:ascii="Arial" w:hAnsi="Arial" w:cs="Arial"/>
          <w:sz w:val="20"/>
          <w:szCs w:val="20"/>
        </w:rPr>
        <w:t>, stanowiącego załącznik nr </w:t>
      </w:r>
      <w:r w:rsidRPr="00547DA9">
        <w:rPr>
          <w:rFonts w:ascii="Arial" w:hAnsi="Arial" w:cs="Arial"/>
          <w:sz w:val="20"/>
          <w:szCs w:val="20"/>
        </w:rPr>
        <w:t>5 do SOOP.</w:t>
      </w:r>
    </w:p>
    <w:p w:rsidR="0042290B" w:rsidRPr="00547DA9" w:rsidRDefault="0042290B" w:rsidP="002E392B">
      <w:pPr>
        <w:tabs>
          <w:tab w:val="left" w:pos="1498"/>
        </w:tabs>
        <w:spacing w:line="276" w:lineRule="auto"/>
        <w:ind w:left="426"/>
        <w:rPr>
          <w:rFonts w:ascii="Arial" w:hAnsi="Arial" w:cs="Arial"/>
          <w:b/>
          <w:sz w:val="20"/>
          <w:szCs w:val="20"/>
        </w:rPr>
      </w:pPr>
    </w:p>
    <w:p w:rsidR="00EA4F46" w:rsidRPr="00547DA9" w:rsidRDefault="00EA4F46" w:rsidP="002E392B">
      <w:pPr>
        <w:tabs>
          <w:tab w:val="left" w:pos="1498"/>
        </w:tabs>
        <w:spacing w:line="276" w:lineRule="auto"/>
        <w:ind w:left="426"/>
        <w:rPr>
          <w:rFonts w:ascii="Arial" w:hAnsi="Arial" w:cs="Arial"/>
          <w:sz w:val="20"/>
          <w:szCs w:val="20"/>
        </w:rPr>
      </w:pPr>
      <w:r w:rsidRPr="00547DA9">
        <w:rPr>
          <w:rFonts w:ascii="Arial" w:hAnsi="Arial" w:cs="Arial"/>
          <w:b/>
          <w:sz w:val="20"/>
          <w:szCs w:val="20"/>
        </w:rPr>
        <w:t>Schemat nr 1</w:t>
      </w:r>
      <w:r w:rsidR="00B64E45" w:rsidRPr="00547DA9">
        <w:rPr>
          <w:rFonts w:ascii="Arial" w:hAnsi="Arial" w:cs="Arial"/>
          <w:sz w:val="20"/>
          <w:szCs w:val="20"/>
        </w:rPr>
        <w:t xml:space="preserve"> – Procedura wyboru projektu pozakonkursowego</w:t>
      </w:r>
      <w:r w:rsidR="00D17370" w:rsidRPr="00547DA9">
        <w:rPr>
          <w:rFonts w:ascii="Arial" w:hAnsi="Arial" w:cs="Arial"/>
          <w:sz w:val="20"/>
          <w:szCs w:val="20"/>
        </w:rPr>
        <w:t xml:space="preserve"> </w:t>
      </w:r>
    </w:p>
    <w:p w:rsidR="0067276F" w:rsidRPr="00547DA9" w:rsidRDefault="0067276F" w:rsidP="00EA4F46">
      <w:pPr>
        <w:tabs>
          <w:tab w:val="left" w:pos="1498"/>
        </w:tabs>
        <w:spacing w:line="240" w:lineRule="auto"/>
        <w:ind w:left="426"/>
        <w:rPr>
          <w:rFonts w:ascii="Arial" w:hAnsi="Arial" w:cs="Arial"/>
          <w:sz w:val="20"/>
          <w:szCs w:val="20"/>
        </w:rPr>
      </w:pPr>
    </w:p>
    <w:p w:rsidR="00EA4F46" w:rsidRPr="00547DA9" w:rsidRDefault="00296E98" w:rsidP="00EA4F46">
      <w:pPr>
        <w:tabs>
          <w:tab w:val="left" w:pos="1498"/>
        </w:tabs>
        <w:spacing w:line="240" w:lineRule="auto"/>
        <w:rPr>
          <w:rFonts w:ascii="Arial" w:hAnsi="Arial" w:cs="Arial"/>
          <w:sz w:val="20"/>
          <w:szCs w:val="20"/>
        </w:rPr>
      </w:pPr>
      <w:r w:rsidRPr="00296E98">
        <w:rPr>
          <w:noProof/>
          <w:lang w:eastAsia="pl-PL"/>
        </w:rPr>
      </w:r>
      <w:r w:rsidRPr="00296E98">
        <w:rPr>
          <w:noProof/>
          <w:lang w:eastAsia="pl-PL"/>
        </w:rPr>
        <w:pict>
          <v:group id="Grupa 70" o:spid="_x0000_s1026" style="width:420.35pt;height:280.9pt;mso-position-horizontal-relative:char;mso-position-vertical-relative:line" coordorigin="430,1897" coordsize="9967,8223">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7FsEA&#10;AADaAAAADwAAAGRycy9kb3ducmV2LnhtbESPQWsCMRSE70L/Q3gFL1KTWih2axQVhEJP7gpeH8nr&#10;7uLmZdm86vrvm0Khx2FmvmFWmzF06kpDaiNbeJ4bUMQu+pZrC6fq8LQElQTZYxeZLNwpwWb9MFlh&#10;4eONj3QtpVYZwqlAC41IX2idXEMB0zz2xNn7ikNAyXKotR/wluGh0wtjXnXAlvNCgz3tG3KX8jtY&#10;CBdTuvNnOqI2h90sVOJk+Wbt9HHcvoMSGuU//Nf+8BZe4PdKvg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uxbBAAAA2gAAAA8AAAAAAAAAAAAAAAAAmAIAAGRycy9kb3du&#10;cmV2LnhtbFBLBQYAAAAABAAEAPUAAACGAwAAAAA=&#10;" filled="f" strokecolor="#7f7f7f" strokeweight="1pt">
              <v:textbox>
                <w:txbxContent>
                  <w:p w:rsidR="001F5D6F" w:rsidRPr="000B478F" w:rsidRDefault="001F5D6F" w:rsidP="005A527B">
                    <w:pPr>
                      <w:spacing w:line="240" w:lineRule="auto"/>
                      <w:jc w:val="center"/>
                      <w:rPr>
                        <w:color w:val="0D0D0D"/>
                        <w:sz w:val="16"/>
                        <w:szCs w:val="16"/>
                      </w:rPr>
                    </w:pPr>
                    <w:r w:rsidRPr="000B478F">
                      <w:rPr>
                        <w:color w:val="0D0D0D"/>
                        <w:sz w:val="16"/>
                        <w:szCs w:val="16"/>
                      </w:rPr>
                      <w:t>Złożenie dokumentacji aplikacyjnej</w:t>
                    </w:r>
                  </w:p>
                  <w:p w:rsidR="001F5D6F" w:rsidRDefault="001F5D6F" w:rsidP="005A527B">
                    <w:pPr>
                      <w:spacing w:line="240" w:lineRule="auto"/>
                      <w:jc w:val="center"/>
                    </w:pPr>
                  </w:p>
                </w:txbxContent>
              </v:textbox>
            </v:rect>
            <v:rect id="Prostokąt 5" o:spid="_x0000_s1028" style="position:absolute;left:2277;top:3164;width:1945;height: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dBNsMA&#10;AADaAAAADwAAAGRycy9kb3ducmV2LnhtbESP0WrCQBRE3wv+w3IF3+pGG6xEVym1Lb5oMfoB1+w1&#10;G5K9G7Krxr/vFgp9HGbmDLNc97YRN+p85VjBZJyAIC6crrhUcDp+Ps9B+ICssXFMCh7kYb0aPC0x&#10;0+7OB7rloRQRwj5DBSaENpPSF4Ys+rFriaN3cZ3FEGVXSt3hPcJtI6dJMpMWK44LBlt6N1TU+dUq&#10;+H5hnW8f6dm8fs3T/eWj3uzaWqnRsH9bgAjUh//wX3urFaTweyXe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dBNsMAAADaAAAADwAAAAAAAAAAAAAAAACYAgAAZHJzL2Rv&#10;d25yZXYueG1sUEsFBgAAAAAEAAQA9QAAAIgDAAAAAA==&#10;" fillcolor="#bfbfbf" strokecolor="#7f7f7f" strokeweight="1pt">
              <v:textbox>
                <w:txbxContent>
                  <w:p w:rsidR="001F5D6F" w:rsidRPr="000B478F" w:rsidRDefault="001F5D6F" w:rsidP="005A527B">
                    <w:pPr>
                      <w:jc w:val="center"/>
                      <w:rPr>
                        <w:color w:val="0D0D0D"/>
                        <w:sz w:val="16"/>
                        <w:szCs w:val="16"/>
                      </w:rPr>
                    </w:pPr>
                    <w:r w:rsidRPr="000B478F">
                      <w:rPr>
                        <w:color w:val="0D0D0D"/>
                        <w:sz w:val="16"/>
                        <w:szCs w:val="16"/>
                      </w:rPr>
                      <w:t xml:space="preserve">Ocena wstępna </w:t>
                    </w:r>
                  </w:p>
                  <w:p w:rsidR="001F5D6F" w:rsidRDefault="001F5D6F" w:rsidP="005A527B">
                    <w:pPr>
                      <w:jc w:val="center"/>
                    </w:pPr>
                    <w:r w:rsidRPr="000B478F">
                      <w:rPr>
                        <w:color w:val="0D0D0D"/>
                        <w:sz w:val="16"/>
                        <w:szCs w:val="16"/>
                      </w:rPr>
                      <w:t>(</w:t>
                    </w:r>
                    <w:r>
                      <w:rPr>
                        <w:color w:val="0D0D0D"/>
                        <w:sz w:val="16"/>
                        <w:szCs w:val="16"/>
                      </w:rPr>
                      <w:t>tak/nie</w:t>
                    </w:r>
                    <w:r w:rsidRPr="000B478F">
                      <w:rPr>
                        <w:color w:val="0D0D0D"/>
                        <w:sz w:val="16"/>
                        <w:szCs w:val="16"/>
                      </w:rPr>
                      <w:t>)</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62sQA&#10;AADaAAAADwAAAGRycy9kb3ducmV2LnhtbESP0WrCQBRE3wv9h+UWfKubqliJrlLUii9tafQDrtlr&#10;NiR7N2S3Sfx7t1Do4zAzZ5jVZrC16Kj1pWMFL+MEBHHudMmFgvPp/XkBwgdkjbVjUnAjD5v148MK&#10;U+16/qYuC4WIEPYpKjAhNKmUPjdk0Y9dQxy9q2sthijbQuoW+wi3tZwkyVxaLDkuGGxoayivsh+r&#10;4GvKOjveZhfzeljMPq/7avfRVEqNnoa3JYhAQ/gP/7WPWsEc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etrEAAAA2gAAAA8AAAAAAAAAAAAAAAAAmAIAAGRycy9k&#10;b3ducmV2LnhtbFBLBQYAAAAABAAEAPUAAACJAwAAAAA=&#10;" fillcolor="#bfbfbf" strokecolor="#7f7f7f" strokeweight="1pt">
              <v:textbox>
                <w:txbxContent>
                  <w:p w:rsidR="001F5D6F" w:rsidRDefault="001F5D6F" w:rsidP="005A527B">
                    <w:pPr>
                      <w:jc w:val="center"/>
                    </w:pPr>
                    <w:r w:rsidRPr="000B478F">
                      <w:rPr>
                        <w:color w:val="0D0D0D"/>
                        <w:sz w:val="16"/>
                        <w:szCs w:val="16"/>
                      </w:rPr>
                      <w:t>Oc</w:t>
                    </w:r>
                    <w:r>
                      <w:rPr>
                        <w:color w:val="0D0D0D"/>
                        <w:sz w:val="16"/>
                        <w:szCs w:val="16"/>
                      </w:rPr>
                      <w:t>ena merytoryczna I stopnia  (tak/nie</w:t>
                    </w:r>
                    <w:r w:rsidRPr="000B478F">
                      <w:rPr>
                        <w:color w:val="0D0D0D"/>
                        <w:sz w:val="16"/>
                        <w:szCs w:val="16"/>
                      </w:rPr>
                      <w:t>)</w:t>
                    </w:r>
                  </w:p>
                </w:txbxContent>
              </v:textbox>
            </v:rect>
            <v:rect id="Prostokąt 11" o:spid="_x0000_s1030" style="position:absolute;left:4470;top:4591;width:1852;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9FcEA&#10;AADaAAAADwAAAGRycy9kb3ducmV2LnhtbESPQWsCMRSE70L/Q3gFL1KTemjt1igqCIWe3BW8PpLX&#10;3cXNy7J51fXfN4VCj8PMfMOsNmPo1JWG1Ea28Dw3oIhd9C3XFk7V4WkJKgmyxy4yWbhTgs36YbLC&#10;wscbH+laSq0yhFOBFhqRvtA6uYYCpnnsibP3FYeAkuVQaz/gLcNDpxfGvOiALeeFBnvaN+Qu5Xew&#10;EC6mdOfPdERtDrtZqMTJ8s3a6eO4fQclNMp/+K/94S28wu+VfAP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EvRXBAAAA2gAAAA8AAAAAAAAAAAAAAAAAmAIAAGRycy9kb3du&#10;cmV2LnhtbFBLBQYAAAAABAAEAPUAAACGAwAAAAA=&#10;" filled="f" strokecolor="#7f7f7f" strokeweight="1pt">
              <v:textbox>
                <w:txbxContent>
                  <w:p w:rsidR="001F5D6F" w:rsidRPr="000B478F" w:rsidRDefault="001F5D6F" w:rsidP="005A527B">
                    <w:pPr>
                      <w:spacing w:line="276" w:lineRule="auto"/>
                      <w:jc w:val="center"/>
                      <w:rPr>
                        <w:color w:val="0D0D0D"/>
                        <w:sz w:val="16"/>
                        <w:szCs w:val="16"/>
                      </w:rPr>
                    </w:pPr>
                    <w:r w:rsidRPr="000B478F">
                      <w:rPr>
                        <w:color w:val="0D0D0D"/>
                        <w:sz w:val="16"/>
                        <w:szCs w:val="16"/>
                      </w:rPr>
                      <w:t>wynik pozytywny</w:t>
                    </w:r>
                  </w:p>
                  <w:p w:rsidR="001F5D6F" w:rsidRDefault="001F5D6F" w:rsidP="005A527B">
                    <w:pPr>
                      <w:jc w:val="center"/>
                    </w:pPr>
                    <w:r w:rsidRPr="000B478F">
                      <w:rPr>
                        <w:color w:val="0D0D0D"/>
                        <w:sz w:val="16"/>
                        <w:szCs w:val="16"/>
                      </w:rPr>
                      <w:br/>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1" type="#_x0000_t66" style="position:absolute;left:5215;top:1897;width:2862;height:2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HmAcIA&#10;AADaAAAADwAAAGRycy9kb3ducmV2LnhtbERPTWvCQBC9C/0PyxS8mU0jFEldpZRWc1DBNGiP0+w0&#10;CWZnQ3bV5N93D4UeH+97uR5MK27Uu8aygqcoBkFcWt1wpaD4/JgtQDiPrLG1TApGcrBePUyWmGp7&#10;5yPdcl+JEMIuRQW1910qpStrMugi2xEH7sf2Bn2AfSV1j/cQblqZxPGzNNhwaKixo7eaykt+NQps&#10;pjfjdn/5Sr6P4+4wPxX6vH9Xavo4vL6A8DT4f/GfO9MKwtZwJdw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seYBwgAAANoAAAAPAAAAAAAAAAAAAAAAAJgCAABkcnMvZG93&#10;bnJldi54bWxQSwUGAAAAAAQABAD1AAAAhwMAAAAA&#10;" adj="9019" fillcolor="#9ab5e4" strokecolor="#243f60" strokeweight="1pt">
              <v:fill color2="#e1e8f5" colors="0 #9ab5e4;24248f #c2d1ed;1 #e1e8f5" focus="100%" type="gradient">
                <o:fill v:ext="view" type="gradientUnscaled"/>
              </v:fill>
              <v:textbox>
                <w:txbxContent>
                  <w:p w:rsidR="001F5D6F" w:rsidRPr="0092681D" w:rsidRDefault="001F5D6F" w:rsidP="005A527B">
                    <w:pPr>
                      <w:spacing w:line="312" w:lineRule="auto"/>
                      <w:ind w:left="425"/>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1F5D6F" w:rsidRPr="0092681D" w:rsidRDefault="001F5D6F" w:rsidP="005A527B">
                    <w:pPr>
                      <w:spacing w:line="312" w:lineRule="auto"/>
                      <w:ind w:left="425"/>
                      <w:rPr>
                        <w:color w:val="0D0D0D"/>
                        <w:sz w:val="14"/>
                        <w:szCs w:val="14"/>
                      </w:rPr>
                    </w:pPr>
                    <w:r w:rsidRPr="0092681D">
                      <w:rPr>
                        <w:color w:val="0D0D0D"/>
                        <w:sz w:val="14"/>
                        <w:szCs w:val="14"/>
                      </w:rPr>
                      <w:t>- administracyjności</w:t>
                    </w:r>
                  </w:p>
                  <w:p w:rsidR="001F5D6F" w:rsidRPr="0092681D" w:rsidRDefault="001F5D6F" w:rsidP="005A527B">
                    <w:pPr>
                      <w:jc w:val="center"/>
                      <w:rPr>
                        <w:sz w:val="14"/>
                        <w:szCs w:val="14"/>
                      </w:rPr>
                    </w:pPr>
                  </w:p>
                </w:txbxContent>
              </v:textbox>
            </v:shape>
            <v:rect id="Prostokąt 14" o:spid="_x0000_s1032"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5skb8A&#10;AADbAAAADwAAAGRycy9kb3ducmV2LnhtbERPTWsCMRC9C/6HMIVepCb2IHZrlCoIhZ5cBa9DMt1d&#10;3EyWzajbf98Igrd5vM9ZrofQqiv1qYlsYTY1oIhd9A1XFo6H3dsCVBJkj21ksvBHCdar8WiJhY83&#10;3tO1lErlEE4FWqhFukLr5GoKmKaxI87cb+wDSoZ9pX2PtxweWv1uzFwHbDg31NjRtiZ3Li/BQjib&#10;0p1+0h612W0m4SBOFh/Wvr4MX5+ghAZ5ih/ub5/nz+D+Sz5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DmyRvwAAANsAAAAPAAAAAAAAAAAAAAAAAJgCAABkcnMvZG93bnJl&#10;di54bWxQSwUGAAAAAAQABAD1AAAAhAMAAAAA&#10;" filled="f" strokecolor="#7f7f7f" strokeweight="1pt">
              <v:textbox>
                <w:txbxContent>
                  <w:p w:rsidR="001F5D6F" w:rsidRDefault="001F5D6F" w:rsidP="005A527B">
                    <w:pPr>
                      <w:jc w:val="center"/>
                    </w:pPr>
                    <w:r w:rsidRPr="000B478F">
                      <w:rPr>
                        <w:color w:val="0D0D0D"/>
                        <w:sz w:val="16"/>
                        <w:szCs w:val="16"/>
                      </w:rPr>
                      <w:t>wynik pozytywny</w:t>
                    </w:r>
                  </w:p>
                </w:txbxContent>
              </v:textbox>
            </v:rect>
            <v:shape id="Strzałka w lewo 18" o:spid="_x0000_s1033" type="#_x0000_t66" style="position:absolute;left:7317;top:5445;width:3080;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G7b0A&#10;AADbAAAADwAAAGRycy9kb3ducmV2LnhtbERPTYvCMBC9L/gfwgje1lQPq1ajiKDr1ar3sRmbYjMp&#10;TdTqrzeC4G0e73Nmi9ZW4kaNLx0rGPQTEMS50yUXCg779e8YhA/IGivHpOBBHhbzzs8MU+3uvKNb&#10;FgoRQ9inqMCEUKdS+tyQRd93NXHkzq6xGCJsCqkbvMdwW8lhkvxJiyXHBoM1rQzll+xqFWxG2YTq&#10;VRIO69NWbp7jf5MfWalet11OQQRqw1f8cW91nD+E9y/xAD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G/G7b0AAADbAAAADwAAAAAAAAAAAAAAAACYAgAAZHJzL2Rvd25yZXYu&#10;eG1sUEsFBgAAAAAEAAQA9QAAAIIDAAAAAA==&#10;" adj="10411" fillcolor="#9ab5e4" strokecolor="#385d8a" strokeweight="1pt">
              <v:fill color2="#e1e8f5" colors="0 #9ab5e4;24248f #c2d1ed;1 #e1e8f5" focus="100%" type="gradient">
                <o:fill v:ext="view" type="gradientUnscaled"/>
              </v:fill>
              <v:textbox>
                <w:txbxContent>
                  <w:p w:rsidR="001F5D6F" w:rsidRPr="0092681D" w:rsidRDefault="001F5D6F" w:rsidP="005A527B">
                    <w:pPr>
                      <w:spacing w:line="312" w:lineRule="auto"/>
                      <w:ind w:left="426"/>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1F5D6F" w:rsidRDefault="001F5D6F" w:rsidP="005A527B">
                    <w:pPr>
                      <w:spacing w:line="312" w:lineRule="auto"/>
                      <w:ind w:left="426"/>
                      <w:rPr>
                        <w:color w:val="0D0D0D"/>
                        <w:sz w:val="14"/>
                        <w:szCs w:val="14"/>
                      </w:rPr>
                    </w:pPr>
                    <w:r w:rsidRPr="0092681D">
                      <w:rPr>
                        <w:color w:val="0D0D0D"/>
                        <w:sz w:val="14"/>
                        <w:szCs w:val="14"/>
                      </w:rPr>
                      <w:t>- administracyjności</w:t>
                    </w:r>
                    <w:r>
                      <w:rPr>
                        <w:color w:val="0D0D0D"/>
                        <w:sz w:val="14"/>
                        <w:szCs w:val="14"/>
                      </w:rPr>
                      <w:t>,</w:t>
                    </w:r>
                  </w:p>
                  <w:p w:rsidR="001F5D6F" w:rsidRPr="00CA3308" w:rsidRDefault="001F5D6F" w:rsidP="005A527B">
                    <w:pPr>
                      <w:spacing w:line="312" w:lineRule="auto"/>
                      <w:ind w:left="426"/>
                      <w:rPr>
                        <w:color w:val="0D0D0D"/>
                        <w:sz w:val="14"/>
                        <w:szCs w:val="14"/>
                      </w:rPr>
                    </w:pPr>
                    <w:r>
                      <w:rPr>
                        <w:color w:val="0D0D0D"/>
                        <w:sz w:val="14"/>
                        <w:szCs w:val="14"/>
                      </w:rPr>
                      <w:t>- wykonalności</w:t>
                    </w:r>
                  </w:p>
                </w:txbxContent>
              </v:textbox>
            </v:shape>
            <v:shapetype id="_x0000_t32" coordsize="21600,21600" o:spt="32" o:oned="t" path="m,l21600,21600e" filled="f">
              <v:path arrowok="t" fillok="f" o:connecttype="none"/>
              <o:lock v:ext="edit" shapetype="t"/>
            </v:shapetype>
            <v:shape id="Łącznik prosty ze strzałką 23" o:spid="_x0000_s1034" type="#_x0000_t32" style="position:absolute;left:1301;top:4141;width:963;height:4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S5r8AAAADbAAAADwAAAGRycy9kb3ducmV2LnhtbERPS4vCMBC+C/6HMII3TVUQ6RplWVfQ&#10;wx58oNehGduyzaTbxLT++40geJuP7znLdWcqEahxpWUFk3ECgjizuuRcwfm0HS1AOI+ssbJMCh7k&#10;YL3q95aYatvygcLR5yKGsEtRQeF9nUrpsoIMurGtiSN3s41BH2GTS91gG8NNJadJMpcGS44NBdb0&#10;VVD2e7wbBXa2D3ozzyks5Db7u/zcrt9tUGo46D4/QHjq/Fv8cu90nD+D5y/xALn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nEua/AAAAA2wAAAA8AAAAAAAAAAAAAAAAA&#10;oQIAAGRycy9kb3ducmV2LnhtbFBLBQYAAAAABAAEAPkAAACOAwAAAAA=&#10;" strokecolor="#4579b8" strokeweight="1.5pt">
              <v:stroke endarrow="open"/>
            </v:shape>
            <v:shape id="Łącznik prosty ze strzałką 24" o:spid="_x0000_s1035" type="#_x0000_t32" style="position:absolute;left:4211;top:4141;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znN8IAAADbAAAADwAAAGRycy9kb3ducmV2LnhtbERPTWvCQBC9C/6HZYTe6sZSqk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znN8IAAADbAAAADwAAAAAAAAAAAAAA&#10;AAChAgAAZHJzL2Rvd25yZXYueG1sUEsFBgAAAAAEAAQA+QAAAJADAAAAAA==&#10;" strokecolor="#4579b8" strokeweight="1.5pt">
              <v:stroke endarrow="open"/>
            </v:shape>
            <v:shape id="Łącznik prosty ze strzałką 27" o:spid="_x0000_s1036" type="#_x0000_t32" style="position:absolute;left:5396;top:5327;width:143;height:9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BCrMIAAADbAAAADwAAAGRycy9kb3ducmV2LnhtbERPTWvCQBC9C/6HZYTe6sZCq0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BCrMIAAADbAAAADwAAAAAAAAAAAAAA&#10;AAChAgAAZHJzL2Rvd25yZXYueG1sUEsFBgAAAAAEAAQA+QAAAJADA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rMEAAADbAAAADwAAAGRycy9kb3ducmV2LnhtbERPS2vCQBC+C/6HZQRvurGChtRViq2g&#10;hx58YK9DdkxCs7Npdt3Ef98tFLzNx/ec1aY3tQjUusqygtk0AUGcW11xoeBy3k1SEM4ja6wtk4IH&#10;Odish4MVZtp2fKRw8oWIIewyVFB632RSurwkg25qG+LI3Wxr0EfYFlK32MVwU8uXJFlIgxXHhhIb&#10;2paUf5/uRoGdH4J+XxQUUrnLf66ft6+PLig1HvVvryA89f4p/nfvdZy/hL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7+swQAAANsAAAAPAAAAAAAAAAAAAAAA&#10;AKECAABkcnMvZG93bnJldi54bWxQSwUGAAAAAAQABAD5AAAAjw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HtMsUAAADbAAAADwAAAGRycy9kb3ducmV2LnhtbESPQWvCQBCF7wX/wzJCb3VjD20TXUUE&#10;aSEUqYp4HLJjEszOxuw2Sf9951DobYb35r1vluvRNaqnLtSeDcxnCSjiwtuaSwOn4+7pDVSIyBYb&#10;z2TghwKsV5OHJWbWD/xF/SGWSkI4ZGigirHNtA5FRQ7DzLfEol195zDK2pXadjhIuGv0c5K8aIc1&#10;S0OFLW0rKm6Hb2fApxfO3/sND/v8fvtM92l+fo3GPE7HzQJUpDH+m/+uP6zgC6z8IgP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HtMsUAAADbAAAADwAAAAAAAAAA&#10;AAAAAAChAgAAZHJzL2Rvd25yZXYueG1sUEsFBgAAAAAEAAQA+QAAAJMDAAAAAA==&#10;" strokecolor="#4579b8" strokeweight="1.5pt">
              <v:stroke endarrow="open"/>
            </v:shape>
            <v:rect id="Prostokąt 37" o:spid="_x0000_s1040" style="position:absolute;left:430;top:4591;width:1743;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gl78A&#10;AADbAAAADwAAAGRycy9kb3ducmV2LnhtbERPTWsCMRC9F/ofwhR6KZrYg+hqlCoIQk+ugtchme4u&#10;bibLZtT13zeFgrd5vM9ZrofQqhv1qYlsYTI2oIhd9A1XFk7H3WgGKgmyxzYyWXhQgvXq9WWJhY93&#10;PtCtlErlEE4FWqhFukLr5GoKmMaxI87cT+wDSoZ9pX2P9xweWv1pzFQHbDg31NjRtiZ3Ka/BQriY&#10;0p2/0wG12W0+wlGczObWvr8NXwtQQoM8xf/uvc/z5/D3Sz5Ar3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eGCXvwAAANsAAAAPAAAAAAAAAAAAAAAAAJgCAABkcnMvZG93bnJl&#10;di54bWxQSwUGAAAAAAQABAD1AAAAhAMAAAAA&#10;" filled="f" strokecolor="#7f7f7f" strokeweight="1pt">
              <v:textbox>
                <w:txbxContent>
                  <w:p w:rsidR="001F5D6F" w:rsidRDefault="001F5D6F" w:rsidP="005A527B">
                    <w:pPr>
                      <w:jc w:val="center"/>
                    </w:pPr>
                    <w:r w:rsidRPr="000B478F">
                      <w:rPr>
                        <w:color w:val="0D0D0D"/>
                        <w:sz w:val="16"/>
                        <w:szCs w:val="16"/>
                      </w:rPr>
                      <w:t xml:space="preserve">wynik negatywny </w:t>
                    </w:r>
                  </w:p>
                  <w:p w:rsidR="001F5D6F" w:rsidRDefault="001F5D6F" w:rsidP="005A527B">
                    <w:pPr>
                      <w:jc w:val="center"/>
                    </w:pPr>
                    <w:r w:rsidRPr="000B478F">
                      <w:rPr>
                        <w:color w:val="0D0D0D"/>
                        <w:sz w:val="16"/>
                        <w:szCs w:val="16"/>
                      </w:rPr>
                      <w:br/>
                    </w:r>
                  </w:p>
                </w:txbxContent>
              </v:textbox>
            </v:rect>
            <v:rect id="Prostokąt 13" o:spid="_x0000_s1041" style="position:absolute;left:3099;top:7692;width:1918;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Dt74A&#10;AADbAAAADwAAAGRycy9kb3ducmV2LnhtbERPTWsCMRC9C/6HMEIvUpN6EN0apRYEoSdXweuQTHcX&#10;N5NlM+r675tDwePjfa+3Q2jVnfrURLbwMTOgiF30DVcWzqf9+xJUEmSPbWSy8KQE2814tMbCxwcf&#10;6V5KpXIIpwIt1CJdoXVyNQVMs9gRZ+439gElw77SvsdHDg+tnhuz0AEbzg01dvRdk7uWt2AhXE3p&#10;Lj/piNrsd9NwEifLlbVvk+HrE5TQIC/xv/vgLczz+vwl/wC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A7e+AAAA2wAAAA8AAAAAAAAAAAAAAAAAmAIAAGRycy9kb3ducmV2&#10;LnhtbFBLBQYAAAAABAAEAPUAAACDAwAAAAA=&#10;" filled="f" strokecolor="#7f7f7f" strokeweight="1pt">
              <v:textbox>
                <w:txbxContent>
                  <w:p w:rsidR="001F5D6F" w:rsidRDefault="001F5D6F" w:rsidP="005A527B">
                    <w:pPr>
                      <w:jc w:val="center"/>
                    </w:pPr>
                    <w:r w:rsidRPr="000B478F">
                      <w:rPr>
                        <w:color w:val="0D0D0D"/>
                        <w:sz w:val="16"/>
                        <w:szCs w:val="16"/>
                      </w:rPr>
                      <w:t>wynik negatywny</w:t>
                    </w:r>
                  </w:p>
                </w:txbxContent>
              </v:textbox>
            </v:rect>
            <v:shape id="Łącznik prosty ze strzałką 6" o:spid="_x0000_s1042"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ZI/sMAAADbAAAADwAAAGRycy9kb3ducmV2LnhtbESPT4vCMBTE7wt+h/CEva2pLohUo4iu&#10;oIc9+Ae9PppnW2xeuk1M67ffCILHYWZ+w8wWnalEoMaVlhUMBwkI4szqknMFp+PmawLCeWSNlWVS&#10;8CAHi3nvY4apti3vKRx8LiKEXYoKCu/rVEqXFWTQDWxNHL2rbQz6KJtc6gbbCDeVHCXJWBosOS4U&#10;WNOqoOx2uBsF9nsX9HqcU5jITfZ3/r1eftqg1Ge/W05BeOr8O/xqb7WC0RCeX+IP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2SP7DAAAA2wAAAA8AAAAAAAAAAAAA&#10;AAAAoQIAAGRycy9kb3ducmV2LnhtbFBLBQYAAAAABAAEAPkAAACRAwAAAAA=&#10;" strokecolor="#4579b8" strokeweight="1.5pt">
              <v:stroke endarrow="open"/>
            </v:shape>
            <v:rect id="Prostokąt 38" o:spid="_x0000_s1043" style="position:absolute;left:5866;top:9321;width:1623;height: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A4W8IA&#10;AADbAAAADwAAAGRycy9kb3ducmV2LnhtbESPwWrDMBBE74H+g9hCL6GR4kNIXSuhDQQKPcUp9LpI&#10;W9vEWhlrkzh/XxUKOQ4z84aptlPo1YXG1EW2sFwYUMQu+o4bC1/H/fMaVBJkj31ksnCjBNvNw6zC&#10;0scrH+hSS6MyhFOJFlqRodQ6uZYCpkUciLP3E8eAkuXYaD/iNcNDrwtjVjpgx3mhxYF2LblTfQ4W&#10;wsnU7vszHVCb/fs8HMXJ+sXap8fp7RWU0CT38H/7w1soCvj7kn+A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sDhbwgAAANsAAAAPAAAAAAAAAAAAAAAAAJgCAABkcnMvZG93&#10;bnJldi54bWxQSwUGAAAAAAQABAD1AAAAhwMAAAAA&#10;" filled="f" strokecolor="#7f7f7f" strokeweight="1pt">
              <v:textbox>
                <w:txbxContent>
                  <w:p w:rsidR="001F5D6F" w:rsidRPr="00F830CC" w:rsidRDefault="001F5D6F" w:rsidP="005A527B">
                    <w:pPr>
                      <w:spacing w:line="240" w:lineRule="auto"/>
                      <w:jc w:val="center"/>
                      <w:rPr>
                        <w:sz w:val="15"/>
                        <w:szCs w:val="15"/>
                      </w:rPr>
                    </w:pPr>
                    <w:r w:rsidRPr="00F830CC">
                      <w:rPr>
                        <w:sz w:val="15"/>
                        <w:szCs w:val="15"/>
                      </w:rPr>
                      <w:t>Dofinansowanie projektu</w:t>
                    </w:r>
                  </w:p>
                </w:txbxContent>
              </v:textbox>
            </v:rect>
            <w10:wrap type="none"/>
            <w10:anchorlock/>
          </v:group>
        </w:pict>
      </w:r>
    </w:p>
    <w:p w:rsidR="000D10E7" w:rsidRPr="00547DA9" w:rsidRDefault="000D10E7" w:rsidP="000D10E7">
      <w:pPr>
        <w:rPr>
          <w:rFonts w:ascii="Arial" w:hAnsi="Arial" w:cs="Arial"/>
          <w:sz w:val="20"/>
          <w:szCs w:val="20"/>
        </w:rPr>
      </w:pPr>
    </w:p>
    <w:p w:rsidR="00EA4F46" w:rsidRPr="00547DA9" w:rsidRDefault="00EA4F46" w:rsidP="002E392B">
      <w:pPr>
        <w:pStyle w:val="Nagwek2"/>
        <w:spacing w:line="276" w:lineRule="auto"/>
        <w:rPr>
          <w:rFonts w:cs="Arial"/>
          <w:szCs w:val="20"/>
        </w:rPr>
      </w:pPr>
      <w:bookmarkStart w:id="85" w:name="_Toc442966895"/>
      <w:bookmarkStart w:id="86" w:name="_Toc468966174"/>
      <w:r w:rsidRPr="00547DA9">
        <w:rPr>
          <w:rFonts w:cs="Arial"/>
          <w:szCs w:val="20"/>
        </w:rPr>
        <w:t>7.2.1 Ocena wstępna</w:t>
      </w:r>
      <w:bookmarkEnd w:id="85"/>
      <w:bookmarkEnd w:id="86"/>
    </w:p>
    <w:p w:rsidR="00EA4F46" w:rsidRPr="00547DA9" w:rsidRDefault="00EA4F46" w:rsidP="003E4653">
      <w:pPr>
        <w:pStyle w:val="Nagwek3"/>
        <w:numPr>
          <w:ilvl w:val="0"/>
          <w:numId w:val="72"/>
        </w:numPr>
        <w:spacing w:line="276" w:lineRule="auto"/>
        <w:ind w:hanging="436"/>
        <w:rPr>
          <w:rFonts w:cs="Arial"/>
          <w:szCs w:val="20"/>
        </w:rPr>
      </w:pPr>
      <w:r w:rsidRPr="00547DA9">
        <w:rPr>
          <w:rFonts w:cs="Arial"/>
          <w:szCs w:val="20"/>
        </w:rPr>
        <w:t xml:space="preserve">Celem oceny wstępnej jest </w:t>
      </w:r>
      <w:r w:rsidR="007E6B84" w:rsidRPr="00547DA9">
        <w:rPr>
          <w:rFonts w:cs="Arial"/>
          <w:szCs w:val="20"/>
        </w:rPr>
        <w:t>wyeliminowanie</w:t>
      </w:r>
      <w:r w:rsidR="00143411" w:rsidRPr="00547DA9">
        <w:rPr>
          <w:rFonts w:cs="Arial"/>
          <w:szCs w:val="20"/>
        </w:rPr>
        <w:t xml:space="preserve"> niespójności w</w:t>
      </w:r>
      <w:r w:rsidR="0047508E" w:rsidRPr="00547DA9">
        <w:rPr>
          <w:rFonts w:cs="Arial"/>
          <w:szCs w:val="20"/>
        </w:rPr>
        <w:t xml:space="preserve"> </w:t>
      </w:r>
      <w:r w:rsidRPr="00547DA9">
        <w:rPr>
          <w:rFonts w:cs="Arial"/>
          <w:szCs w:val="20"/>
        </w:rPr>
        <w:t xml:space="preserve">dokumentacji aplikacyjnej oraz </w:t>
      </w:r>
      <w:r w:rsidR="007E6B84" w:rsidRPr="00547DA9">
        <w:rPr>
          <w:rFonts w:cs="Arial"/>
          <w:szCs w:val="20"/>
        </w:rPr>
        <w:t>skorygowanie</w:t>
      </w:r>
      <w:r w:rsidRPr="00547DA9">
        <w:rPr>
          <w:rFonts w:cs="Arial"/>
          <w:szCs w:val="20"/>
        </w:rPr>
        <w:t xml:space="preserve"> elementów niezgodnych z</w:t>
      </w:r>
      <w:r w:rsidR="00653B26" w:rsidRPr="00547DA9">
        <w:rPr>
          <w:rFonts w:cs="Arial"/>
          <w:szCs w:val="20"/>
        </w:rPr>
        <w:t>e</w:t>
      </w:r>
      <w:r w:rsidRPr="00547DA9">
        <w:rPr>
          <w:rFonts w:cs="Arial"/>
          <w:szCs w:val="20"/>
        </w:rPr>
        <w:t xml:space="preserve"> </w:t>
      </w:r>
      <w:r w:rsidR="00653B26" w:rsidRPr="00547DA9">
        <w:rPr>
          <w:rFonts w:cs="Arial"/>
          <w:i/>
          <w:szCs w:val="20"/>
        </w:rPr>
        <w:t>Wzorem wniosku o dofi</w:t>
      </w:r>
      <w:r w:rsidR="00A13CD0">
        <w:rPr>
          <w:rFonts w:cs="Arial"/>
          <w:i/>
          <w:szCs w:val="20"/>
        </w:rPr>
        <w:t>nansowanie projektu z </w:t>
      </w:r>
      <w:r w:rsidR="00653B26" w:rsidRPr="00547DA9">
        <w:rPr>
          <w:rFonts w:cs="Arial"/>
          <w:i/>
          <w:szCs w:val="20"/>
        </w:rPr>
        <w:t xml:space="preserve">Europejskiego </w:t>
      </w:r>
      <w:r w:rsidR="00143411" w:rsidRPr="00547DA9">
        <w:rPr>
          <w:rFonts w:cs="Arial"/>
          <w:i/>
          <w:szCs w:val="20"/>
        </w:rPr>
        <w:t>Funduszu Rozwoju Regionalnego w</w:t>
      </w:r>
      <w:r w:rsidR="0047508E" w:rsidRPr="00547DA9">
        <w:rPr>
          <w:rFonts w:cs="Arial"/>
          <w:i/>
          <w:szCs w:val="20"/>
        </w:rPr>
        <w:t xml:space="preserve"> </w:t>
      </w:r>
      <w:r w:rsidR="00653B26" w:rsidRPr="00547DA9">
        <w:rPr>
          <w:rFonts w:cs="Arial"/>
          <w:i/>
          <w:szCs w:val="20"/>
        </w:rPr>
        <w:t>ramach Regionalnego Programu Operacyjnego Województwa Zachodniopomorskiego 2014 – 2020 wraz z instrukcją wypełniania</w:t>
      </w:r>
      <w:r w:rsidR="00C77512" w:rsidRPr="00547DA9">
        <w:rPr>
          <w:rFonts w:cs="Arial"/>
          <w:szCs w:val="20"/>
        </w:rPr>
        <w:t>, stanowiącym załącznik nr 1 d</w:t>
      </w:r>
      <w:r w:rsidR="00653B26" w:rsidRPr="00547DA9">
        <w:rPr>
          <w:rFonts w:cs="Arial"/>
          <w:szCs w:val="20"/>
        </w:rPr>
        <w:t>o ni</w:t>
      </w:r>
      <w:r w:rsidR="00C77512" w:rsidRPr="00547DA9">
        <w:rPr>
          <w:rFonts w:cs="Arial"/>
          <w:szCs w:val="20"/>
        </w:rPr>
        <w:t>niejszego r</w:t>
      </w:r>
      <w:r w:rsidR="00653B26" w:rsidRPr="00547DA9">
        <w:rPr>
          <w:rFonts w:cs="Arial"/>
          <w:szCs w:val="20"/>
        </w:rPr>
        <w:t>egulaminu.</w:t>
      </w:r>
    </w:p>
    <w:p w:rsidR="00EA4F46" w:rsidRDefault="00EA4F46" w:rsidP="00D17186">
      <w:pPr>
        <w:pStyle w:val="Nagwek3"/>
        <w:numPr>
          <w:ilvl w:val="0"/>
          <w:numId w:val="72"/>
        </w:numPr>
        <w:spacing w:line="276" w:lineRule="auto"/>
        <w:ind w:hanging="436"/>
        <w:rPr>
          <w:rFonts w:cs="Arial"/>
          <w:szCs w:val="20"/>
        </w:rPr>
      </w:pPr>
      <w:r w:rsidRPr="00547DA9">
        <w:rPr>
          <w:rFonts w:cs="Arial"/>
          <w:szCs w:val="20"/>
        </w:rPr>
        <w:t>W ramach oceny wstępnej dokonywana jest weryfikacja spełnienia przez projekt wybranych kryteriów dopuszczalności</w:t>
      </w:r>
      <w:r w:rsidR="00934028" w:rsidRPr="00934028">
        <w:rPr>
          <w:rFonts w:cs="Arial"/>
          <w:bCs/>
          <w:szCs w:val="20"/>
        </w:rPr>
        <w:t xml:space="preserve"> </w:t>
      </w:r>
      <w:r w:rsidR="00FB5860">
        <w:rPr>
          <w:rFonts w:cs="Arial"/>
          <w:bCs/>
          <w:szCs w:val="20"/>
        </w:rPr>
        <w:t>(</w:t>
      </w:r>
      <w:r w:rsidR="00934028">
        <w:rPr>
          <w:rFonts w:cs="Arial"/>
          <w:bCs/>
          <w:szCs w:val="20"/>
        </w:rPr>
        <w:t xml:space="preserve">w tym m.in. </w:t>
      </w:r>
      <w:r w:rsidR="00934028" w:rsidRPr="00547DA9">
        <w:rPr>
          <w:rFonts w:cs="Arial"/>
          <w:bCs/>
          <w:szCs w:val="20"/>
        </w:rPr>
        <w:t>zgodnoś</w:t>
      </w:r>
      <w:r w:rsidR="009966F6">
        <w:rPr>
          <w:rFonts w:cs="Arial"/>
          <w:bCs/>
          <w:szCs w:val="20"/>
        </w:rPr>
        <w:t>ci</w:t>
      </w:r>
      <w:r w:rsidR="00934028">
        <w:rPr>
          <w:rFonts w:cs="Arial"/>
          <w:bCs/>
          <w:szCs w:val="20"/>
        </w:rPr>
        <w:t xml:space="preserve"> projektu ze Strategią ZIT SOM</w:t>
      </w:r>
      <w:r w:rsidR="00FB5860">
        <w:rPr>
          <w:rFonts w:cs="Arial"/>
          <w:bCs/>
          <w:szCs w:val="20"/>
        </w:rPr>
        <w:t>)</w:t>
      </w:r>
      <w:r w:rsidR="009966F6">
        <w:rPr>
          <w:rFonts w:cs="Arial"/>
          <w:szCs w:val="20"/>
        </w:rPr>
        <w:t xml:space="preserve"> </w:t>
      </w:r>
      <w:r w:rsidRPr="00547DA9">
        <w:rPr>
          <w:rFonts w:cs="Arial"/>
          <w:szCs w:val="20"/>
        </w:rPr>
        <w:t>i administracyjności.</w:t>
      </w:r>
    </w:p>
    <w:p w:rsidR="00DE617F" w:rsidRPr="00DE617F" w:rsidRDefault="00DE617F" w:rsidP="00D17186">
      <w:pPr>
        <w:pStyle w:val="Akapitzlist"/>
        <w:numPr>
          <w:ilvl w:val="0"/>
          <w:numId w:val="72"/>
        </w:numPr>
        <w:spacing w:line="276" w:lineRule="auto"/>
        <w:ind w:hanging="436"/>
        <w:jc w:val="both"/>
        <w:rPr>
          <w:rFonts w:ascii="Arial" w:hAnsi="Arial" w:cs="Arial"/>
          <w:sz w:val="20"/>
          <w:szCs w:val="20"/>
        </w:rPr>
      </w:pPr>
      <w:r w:rsidRPr="00DE617F">
        <w:rPr>
          <w:rFonts w:ascii="Arial" w:hAnsi="Arial" w:cs="Arial"/>
          <w:sz w:val="20"/>
          <w:szCs w:val="20"/>
        </w:rPr>
        <w:t xml:space="preserve">Ocena wstępna dokonywana jest przez pracowników IZ RPO WZ, pracowników IP ZIT oraz </w:t>
      </w:r>
      <w:r w:rsidR="007C459D">
        <w:rPr>
          <w:rFonts w:ascii="Arial" w:hAnsi="Arial" w:cs="Arial"/>
          <w:sz w:val="20"/>
          <w:szCs w:val="20"/>
        </w:rPr>
        <w:t xml:space="preserve">niezależnych </w:t>
      </w:r>
      <w:r w:rsidRPr="00DE617F">
        <w:rPr>
          <w:rFonts w:ascii="Arial" w:hAnsi="Arial" w:cs="Arial"/>
          <w:sz w:val="20"/>
          <w:szCs w:val="20"/>
        </w:rPr>
        <w:t>ekspertów.</w:t>
      </w:r>
    </w:p>
    <w:p w:rsidR="00EA4F46" w:rsidRPr="00456685" w:rsidRDefault="00EA4F46" w:rsidP="003E4653">
      <w:pPr>
        <w:numPr>
          <w:ilvl w:val="0"/>
          <w:numId w:val="72"/>
        </w:numPr>
        <w:spacing w:line="276" w:lineRule="auto"/>
        <w:ind w:hanging="436"/>
        <w:jc w:val="both"/>
        <w:rPr>
          <w:rFonts w:ascii="Arial" w:hAnsi="Arial" w:cs="Arial"/>
          <w:sz w:val="20"/>
          <w:szCs w:val="20"/>
        </w:rPr>
      </w:pPr>
      <w:r w:rsidRPr="00547DA9">
        <w:rPr>
          <w:rFonts w:ascii="Arial" w:hAnsi="Arial" w:cs="Arial"/>
          <w:bCs/>
          <w:sz w:val="20"/>
          <w:szCs w:val="20"/>
        </w:rPr>
        <w:t>Wniosek o dofinansowanie opublikowany w LSI</w:t>
      </w:r>
      <w:r w:rsidR="00F878EA" w:rsidRPr="00547DA9">
        <w:rPr>
          <w:rFonts w:ascii="Arial" w:hAnsi="Arial" w:cs="Arial"/>
          <w:bCs/>
          <w:sz w:val="20"/>
          <w:szCs w:val="20"/>
        </w:rPr>
        <w:t>2014</w:t>
      </w:r>
      <w:r w:rsidRPr="00547DA9">
        <w:rPr>
          <w:rFonts w:ascii="Arial" w:hAnsi="Arial" w:cs="Arial"/>
          <w:bCs/>
          <w:sz w:val="20"/>
          <w:szCs w:val="20"/>
        </w:rPr>
        <w:t xml:space="preserve"> po terminie </w:t>
      </w:r>
      <w:r w:rsidR="00827889" w:rsidRPr="00547DA9">
        <w:rPr>
          <w:rFonts w:ascii="Arial" w:hAnsi="Arial" w:cs="Arial"/>
          <w:bCs/>
          <w:sz w:val="20"/>
          <w:szCs w:val="20"/>
        </w:rPr>
        <w:t xml:space="preserve">wskazanym w wezwaniu </w:t>
      </w:r>
      <w:r w:rsidR="009B2FC9" w:rsidRPr="00547DA9">
        <w:rPr>
          <w:rFonts w:ascii="Arial" w:hAnsi="Arial" w:cs="Arial"/>
          <w:bCs/>
          <w:sz w:val="20"/>
          <w:szCs w:val="20"/>
        </w:rPr>
        <w:t xml:space="preserve">oraz </w:t>
      </w:r>
      <w:r w:rsidRPr="00547DA9">
        <w:rPr>
          <w:rFonts w:ascii="Arial" w:hAnsi="Arial" w:cs="Arial"/>
          <w:bCs/>
          <w:sz w:val="20"/>
          <w:szCs w:val="20"/>
        </w:rPr>
        <w:t>wniosek o dofinansowanie w przypadku</w:t>
      </w:r>
      <w:r w:rsidR="001F34A8" w:rsidRPr="00547DA9">
        <w:rPr>
          <w:rFonts w:ascii="Arial" w:hAnsi="Arial" w:cs="Arial"/>
          <w:bCs/>
          <w:sz w:val="20"/>
          <w:szCs w:val="20"/>
        </w:rPr>
        <w:t>,</w:t>
      </w:r>
      <w:r w:rsidRPr="00547DA9">
        <w:rPr>
          <w:rFonts w:ascii="Arial" w:hAnsi="Arial" w:cs="Arial"/>
          <w:bCs/>
          <w:sz w:val="20"/>
          <w:szCs w:val="20"/>
        </w:rPr>
        <w:t xml:space="preserve"> kiedy wygenerowany na jego podstawie pisemny wniosek o przyznanie pomocy (podpisany zgodnie z zasadami reprezentacji obowiązującymi u wnioskodawcy) z właściwą sumą kontrolną, ni</w:t>
      </w:r>
      <w:r w:rsidR="00143411" w:rsidRPr="00547DA9">
        <w:rPr>
          <w:rFonts w:ascii="Arial" w:hAnsi="Arial" w:cs="Arial"/>
          <w:bCs/>
          <w:sz w:val="20"/>
          <w:szCs w:val="20"/>
        </w:rPr>
        <w:t>e zostanie dostarczony</w:t>
      </w:r>
      <w:r w:rsidR="00180E31" w:rsidRPr="00547DA9">
        <w:rPr>
          <w:rFonts w:ascii="Arial" w:hAnsi="Arial" w:cs="Arial"/>
          <w:bCs/>
          <w:sz w:val="20"/>
          <w:szCs w:val="20"/>
        </w:rPr>
        <w:t xml:space="preserve"> </w:t>
      </w:r>
      <w:r w:rsidR="00143411" w:rsidRPr="00547DA9">
        <w:rPr>
          <w:rFonts w:ascii="Arial" w:hAnsi="Arial" w:cs="Arial"/>
          <w:bCs/>
          <w:sz w:val="20"/>
          <w:szCs w:val="20"/>
        </w:rPr>
        <w:t>w</w:t>
      </w:r>
      <w:r w:rsidR="00B9688D">
        <w:rPr>
          <w:rFonts w:ascii="Arial" w:hAnsi="Arial" w:cs="Arial"/>
          <w:bCs/>
          <w:sz w:val="20"/>
          <w:szCs w:val="20"/>
        </w:rPr>
        <w:t> </w:t>
      </w:r>
      <w:r w:rsidR="007051D0" w:rsidRPr="00547DA9">
        <w:rPr>
          <w:rFonts w:ascii="Arial" w:hAnsi="Arial" w:cs="Arial"/>
          <w:bCs/>
          <w:sz w:val="20"/>
          <w:szCs w:val="20"/>
        </w:rPr>
        <w:t>przeciągu 7 dni od terminu określonego</w:t>
      </w:r>
      <w:r w:rsidRPr="00547DA9">
        <w:rPr>
          <w:rFonts w:ascii="Arial" w:hAnsi="Arial" w:cs="Arial"/>
          <w:bCs/>
          <w:sz w:val="20"/>
          <w:szCs w:val="20"/>
        </w:rPr>
        <w:t xml:space="preserve"> w </w:t>
      </w:r>
      <w:r w:rsidR="008A7746" w:rsidRPr="00547DA9">
        <w:rPr>
          <w:rFonts w:ascii="Arial" w:hAnsi="Arial" w:cs="Arial"/>
          <w:bCs/>
          <w:sz w:val="20"/>
          <w:szCs w:val="20"/>
        </w:rPr>
        <w:t>wezwaniu</w:t>
      </w:r>
      <w:r w:rsidR="0043654A" w:rsidRPr="00547DA9">
        <w:rPr>
          <w:rFonts w:ascii="Arial" w:hAnsi="Arial" w:cs="Arial"/>
          <w:bCs/>
          <w:sz w:val="20"/>
          <w:szCs w:val="20"/>
        </w:rPr>
        <w:t>,</w:t>
      </w:r>
      <w:r w:rsidR="009B2FC9" w:rsidRPr="00547DA9">
        <w:rPr>
          <w:rFonts w:ascii="Arial" w:hAnsi="Arial" w:cs="Arial"/>
          <w:bCs/>
          <w:sz w:val="20"/>
          <w:szCs w:val="20"/>
        </w:rPr>
        <w:t xml:space="preserve"> otrzymuje negatywną ocenę na ocenie wstępnej. W takim przypadku ocenie podlega wyłącznie kryterium właściwe dla oceny terminowości złożenia wniosku. </w:t>
      </w:r>
    </w:p>
    <w:p w:rsidR="001A5BA5" w:rsidRPr="001A5BA5" w:rsidRDefault="001A5BA5" w:rsidP="001A5BA5">
      <w:pPr>
        <w:numPr>
          <w:ilvl w:val="0"/>
          <w:numId w:val="72"/>
        </w:numPr>
        <w:spacing w:line="276" w:lineRule="auto"/>
        <w:jc w:val="both"/>
        <w:rPr>
          <w:rFonts w:ascii="Arial" w:hAnsi="Arial" w:cs="Arial"/>
          <w:sz w:val="20"/>
          <w:szCs w:val="20"/>
        </w:rPr>
      </w:pPr>
      <w:r w:rsidRPr="001A5BA5">
        <w:rPr>
          <w:rFonts w:ascii="Arial" w:hAnsi="Arial" w:cs="Arial"/>
          <w:sz w:val="20"/>
          <w:szCs w:val="20"/>
        </w:rPr>
        <w:t>Projekty ocenione pozytywnie pod kątem spełnienia kryterium terminowości, kierowane są do IP ZIT w celu przeprowadzenia oceny zgodności pr</w:t>
      </w:r>
      <w:r w:rsidR="00A13CD0">
        <w:rPr>
          <w:rFonts w:ascii="Arial" w:hAnsi="Arial" w:cs="Arial"/>
          <w:sz w:val="20"/>
          <w:szCs w:val="20"/>
        </w:rPr>
        <w:t>ojektów ze Strategią ZIT SOM. W </w:t>
      </w:r>
      <w:r w:rsidRPr="001A5BA5">
        <w:rPr>
          <w:rFonts w:ascii="Arial" w:hAnsi="Arial" w:cs="Arial"/>
          <w:sz w:val="20"/>
          <w:szCs w:val="20"/>
        </w:rPr>
        <w:t xml:space="preserve">przypadku gdy przedmiotowe kryterium nie </w:t>
      </w:r>
      <w:r w:rsidR="007B5895">
        <w:rPr>
          <w:rFonts w:ascii="Arial" w:hAnsi="Arial" w:cs="Arial"/>
          <w:sz w:val="20"/>
          <w:szCs w:val="20"/>
        </w:rPr>
        <w:t>zostanie</w:t>
      </w:r>
      <w:r w:rsidRPr="001A5BA5">
        <w:rPr>
          <w:rFonts w:ascii="Arial" w:hAnsi="Arial" w:cs="Arial"/>
          <w:sz w:val="20"/>
          <w:szCs w:val="20"/>
        </w:rPr>
        <w:t xml:space="preserve"> spełnione, projekt otrzymuje ocenę negatywną i</w:t>
      </w:r>
      <w:r w:rsidR="00D70C45">
        <w:rPr>
          <w:rFonts w:ascii="Arial" w:hAnsi="Arial" w:cs="Arial"/>
          <w:sz w:val="20"/>
          <w:szCs w:val="20"/>
        </w:rPr>
        <w:t xml:space="preserve"> nie podlega dalszej ocenie</w:t>
      </w:r>
      <w:r w:rsidRPr="001A5BA5">
        <w:rPr>
          <w:rFonts w:ascii="Arial" w:hAnsi="Arial" w:cs="Arial"/>
          <w:sz w:val="20"/>
          <w:szCs w:val="20"/>
        </w:rPr>
        <w:t>.</w:t>
      </w:r>
    </w:p>
    <w:p w:rsidR="001A5BA5" w:rsidRPr="001A5BA5" w:rsidRDefault="001A5BA5" w:rsidP="001A5BA5">
      <w:pPr>
        <w:numPr>
          <w:ilvl w:val="0"/>
          <w:numId w:val="72"/>
        </w:numPr>
        <w:spacing w:line="276" w:lineRule="auto"/>
        <w:jc w:val="both"/>
        <w:rPr>
          <w:rFonts w:ascii="Arial" w:hAnsi="Arial" w:cs="Arial"/>
          <w:sz w:val="20"/>
          <w:szCs w:val="20"/>
        </w:rPr>
      </w:pPr>
      <w:r w:rsidRPr="001A5BA5">
        <w:rPr>
          <w:rFonts w:ascii="Arial" w:hAnsi="Arial" w:cs="Arial"/>
          <w:sz w:val="20"/>
          <w:szCs w:val="20"/>
        </w:rPr>
        <w:t>Projekty ocenione poz</w:t>
      </w:r>
      <w:r w:rsidR="001F3EB9">
        <w:rPr>
          <w:rFonts w:ascii="Arial" w:hAnsi="Arial" w:cs="Arial"/>
          <w:sz w:val="20"/>
          <w:szCs w:val="20"/>
        </w:rPr>
        <w:t>ytywnie pod kątem zgodności ze S</w:t>
      </w:r>
      <w:r w:rsidRPr="001A5BA5">
        <w:rPr>
          <w:rFonts w:ascii="Arial" w:hAnsi="Arial" w:cs="Arial"/>
          <w:sz w:val="20"/>
          <w:szCs w:val="20"/>
        </w:rPr>
        <w:t>trategią ZIT SOM, przekazywane są do IZ RPO WZ celem dokonania oceny pod kątem pozostałych kryteriów właściwych dla oceny wstępnej.</w:t>
      </w:r>
    </w:p>
    <w:p w:rsidR="005A0CE6" w:rsidRPr="00547DA9" w:rsidRDefault="005A0CE6" w:rsidP="002E392B">
      <w:pPr>
        <w:pStyle w:val="Nagwek3"/>
        <w:numPr>
          <w:ilvl w:val="0"/>
          <w:numId w:val="0"/>
        </w:numPr>
        <w:spacing w:line="276" w:lineRule="auto"/>
        <w:rPr>
          <w:rFonts w:cs="Arial"/>
          <w:szCs w:val="20"/>
        </w:rPr>
      </w:pPr>
    </w:p>
    <w:p w:rsidR="00EA4F46" w:rsidRPr="00547DA9" w:rsidRDefault="00EA4F46" w:rsidP="00101F09">
      <w:pPr>
        <w:spacing w:line="276" w:lineRule="auto"/>
        <w:ind w:firstLine="708"/>
        <w:jc w:val="both"/>
        <w:rPr>
          <w:rFonts w:ascii="Arial" w:hAnsi="Arial" w:cs="Arial"/>
          <w:b/>
          <w:bCs/>
          <w:sz w:val="20"/>
          <w:szCs w:val="20"/>
        </w:rPr>
      </w:pPr>
      <w:r w:rsidRPr="00547DA9">
        <w:rPr>
          <w:rFonts w:ascii="Arial" w:hAnsi="Arial" w:cs="Arial"/>
          <w:b/>
          <w:bCs/>
          <w:sz w:val="20"/>
          <w:szCs w:val="20"/>
        </w:rPr>
        <w:t>Procedura uzupełnień i poprawek</w:t>
      </w:r>
    </w:p>
    <w:p w:rsidR="005A0CE6" w:rsidRPr="00547DA9" w:rsidRDefault="00EA4F46" w:rsidP="003E4653">
      <w:pPr>
        <w:pStyle w:val="Akapitzlist"/>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W przypadku konieczności dokonania uzupełnienia lub poprawy dokumentacji aplikacyjnej, z uwagi na niespełnienie przez wnioskodawcę kryteriów administracyjności, będących </w:t>
      </w:r>
      <w:r w:rsidRPr="00547DA9">
        <w:rPr>
          <w:rFonts w:ascii="Arial" w:hAnsi="Arial" w:cs="Arial"/>
          <w:bCs/>
          <w:sz w:val="20"/>
          <w:szCs w:val="20"/>
        </w:rPr>
        <w:lastRenderedPageBreak/>
        <w:t>przedmiotem oceny</w:t>
      </w:r>
      <w:r w:rsidR="00740DF5">
        <w:rPr>
          <w:rFonts w:ascii="Arial" w:hAnsi="Arial" w:cs="Arial"/>
          <w:bCs/>
          <w:sz w:val="20"/>
          <w:szCs w:val="20"/>
        </w:rPr>
        <w:t xml:space="preserve"> wstępnej</w:t>
      </w:r>
      <w:r w:rsidRPr="00547DA9">
        <w:rPr>
          <w:rFonts w:ascii="Arial" w:hAnsi="Arial" w:cs="Arial"/>
          <w:bCs/>
          <w:sz w:val="20"/>
          <w:szCs w:val="20"/>
        </w:rPr>
        <w:t xml:space="preserve">, IZ RPO WZ wezwie wnioskodawcę do uzupełnienia lub poprawy dokumentacji. Poprawy/uzupełnienia należy dokonać w terminie 7 </w:t>
      </w:r>
      <w:r w:rsidR="00F63C77">
        <w:rPr>
          <w:rFonts w:ascii="Arial" w:hAnsi="Arial" w:cs="Arial"/>
          <w:bCs/>
          <w:sz w:val="20"/>
          <w:szCs w:val="20"/>
        </w:rPr>
        <w:t>dni od dnia otrzymania wezwania</w:t>
      </w:r>
      <w:bookmarkStart w:id="87" w:name="_GoBack"/>
      <w:bookmarkEnd w:id="87"/>
      <w:r w:rsidR="00323BB5" w:rsidRPr="00547DA9">
        <w:rPr>
          <w:rFonts w:ascii="Arial" w:hAnsi="Arial" w:cs="Arial"/>
          <w:bCs/>
          <w:sz w:val="20"/>
          <w:szCs w:val="20"/>
        </w:rPr>
        <w:t>.</w:t>
      </w:r>
      <w:r w:rsidR="00323BB5">
        <w:rPr>
          <w:rFonts w:ascii="Arial" w:hAnsi="Arial" w:cs="Arial"/>
          <w:bCs/>
          <w:sz w:val="20"/>
          <w:szCs w:val="20"/>
        </w:rPr>
        <w:t xml:space="preserve"> W szczególnych, uzasadnionych przypadkach, kiedy brak możliwości dokonania uzupełnienia lub poprawy dokumentacji w terminie 7 dni wynika z okoliczności niezależnych od wnioskodawcy, na pisemny wniosek wnioskodawcy złożony w terminie, IZ RPO WZ może wydłużyć termin na do</w:t>
      </w:r>
      <w:r w:rsidR="00E72251">
        <w:rPr>
          <w:rFonts w:ascii="Arial" w:hAnsi="Arial" w:cs="Arial"/>
          <w:bCs/>
          <w:sz w:val="20"/>
          <w:szCs w:val="20"/>
        </w:rPr>
        <w:t>konanie poprawy lub uzupełnienia</w:t>
      </w:r>
      <w:r w:rsidR="00323BB5">
        <w:rPr>
          <w:rFonts w:ascii="Arial" w:hAnsi="Arial" w:cs="Arial"/>
          <w:bCs/>
          <w:sz w:val="20"/>
          <w:szCs w:val="20"/>
        </w:rPr>
        <w:t xml:space="preserve"> </w:t>
      </w:r>
      <w:r w:rsidR="00E72251">
        <w:rPr>
          <w:rFonts w:ascii="Arial" w:hAnsi="Arial" w:cs="Arial"/>
          <w:bCs/>
          <w:sz w:val="20"/>
          <w:szCs w:val="20"/>
        </w:rPr>
        <w:t>na czas oznaczony.</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Wnioskodawcy przysługuje prawo do </w:t>
      </w:r>
      <w:r w:rsidR="00C84545" w:rsidRPr="00547DA9">
        <w:rPr>
          <w:rFonts w:ascii="Arial" w:hAnsi="Arial" w:cs="Arial"/>
          <w:bCs/>
          <w:sz w:val="20"/>
          <w:szCs w:val="20"/>
        </w:rPr>
        <w:t>wielokrotnej</w:t>
      </w:r>
      <w:r w:rsidR="00183769" w:rsidRPr="00547DA9">
        <w:rPr>
          <w:rFonts w:ascii="Arial" w:hAnsi="Arial" w:cs="Arial"/>
          <w:bCs/>
          <w:sz w:val="20"/>
          <w:szCs w:val="20"/>
        </w:rPr>
        <w:t xml:space="preserve"> </w:t>
      </w:r>
      <w:r w:rsidRPr="00547DA9">
        <w:rPr>
          <w:rFonts w:ascii="Arial" w:hAnsi="Arial" w:cs="Arial"/>
          <w:bCs/>
          <w:sz w:val="20"/>
          <w:szCs w:val="20"/>
        </w:rPr>
        <w:t>poprawy/uzupełnienia złożonej dokumentacji</w:t>
      </w:r>
      <w:r w:rsidR="00AE3427" w:rsidRPr="00547DA9">
        <w:rPr>
          <w:rFonts w:ascii="Arial" w:hAnsi="Arial" w:cs="Arial"/>
          <w:bCs/>
          <w:sz w:val="20"/>
          <w:szCs w:val="20"/>
        </w:rPr>
        <w:t xml:space="preserve"> w </w:t>
      </w:r>
      <w:r w:rsidR="00397BBE">
        <w:rPr>
          <w:rFonts w:ascii="Arial" w:hAnsi="Arial" w:cs="Arial"/>
          <w:bCs/>
          <w:sz w:val="20"/>
          <w:szCs w:val="20"/>
        </w:rPr>
        <w:t xml:space="preserve">ww. </w:t>
      </w:r>
      <w:r w:rsidR="00066649" w:rsidRPr="00547DA9">
        <w:rPr>
          <w:rFonts w:ascii="Arial" w:hAnsi="Arial" w:cs="Arial"/>
          <w:bCs/>
          <w:sz w:val="20"/>
          <w:szCs w:val="20"/>
        </w:rPr>
        <w:t>zakresie</w:t>
      </w:r>
      <w:r w:rsidR="00397BBE">
        <w:rPr>
          <w:rFonts w:ascii="Arial" w:hAnsi="Arial" w:cs="Arial"/>
          <w:bCs/>
          <w:sz w:val="20"/>
          <w:szCs w:val="20"/>
        </w:rPr>
        <w:t>.</w:t>
      </w:r>
      <w:r w:rsidR="0077116A" w:rsidRPr="0077116A">
        <w:rPr>
          <w:rFonts w:ascii="Arial" w:hAnsi="Arial" w:cs="Arial"/>
          <w:b/>
          <w:bCs/>
          <w:sz w:val="18"/>
          <w:szCs w:val="18"/>
        </w:rPr>
        <w:t xml:space="preserve"> </w:t>
      </w:r>
      <w:r w:rsidR="0077116A" w:rsidRPr="00E72251">
        <w:rPr>
          <w:rFonts w:ascii="Arial" w:hAnsi="Arial" w:cs="Arial"/>
          <w:bCs/>
          <w:sz w:val="20"/>
          <w:szCs w:val="20"/>
        </w:rPr>
        <w:t>Niedokonanie poprawy/aktualizacji dokumentacji w wyznaczonym terminie będzie skutkować negatywną oceną projektu.</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Dokonanie uzupełnień lub poprawek zawsze wiąże się z koniecznością ponownej publikacji wniosku oraz przedłożenia IZ RPO WZ oświadc</w:t>
      </w:r>
      <w:r w:rsidR="008E72BE" w:rsidRPr="00547DA9">
        <w:rPr>
          <w:rFonts w:ascii="Arial" w:hAnsi="Arial" w:cs="Arial"/>
          <w:bCs/>
          <w:sz w:val="20"/>
          <w:szCs w:val="20"/>
        </w:rPr>
        <w:t>zenia o wprowadzeniu uzupełnień/</w:t>
      </w:r>
      <w:r w:rsidRPr="00547DA9">
        <w:rPr>
          <w:rFonts w:ascii="Arial" w:hAnsi="Arial" w:cs="Arial"/>
          <w:bCs/>
          <w:sz w:val="20"/>
          <w:szCs w:val="20"/>
        </w:rPr>
        <w:t xml:space="preserve">poprawy dokumentacji aplikacyjnej. </w:t>
      </w:r>
      <w:r w:rsidR="00397BBE">
        <w:rPr>
          <w:rFonts w:ascii="Arial" w:hAnsi="Arial" w:cs="Arial"/>
          <w:bCs/>
          <w:sz w:val="20"/>
          <w:szCs w:val="20"/>
        </w:rPr>
        <w:t>Ww. o</w:t>
      </w:r>
      <w:r w:rsidRPr="00397BBE">
        <w:rPr>
          <w:rFonts w:ascii="Arial" w:hAnsi="Arial" w:cs="Arial"/>
          <w:bCs/>
          <w:sz w:val="20"/>
          <w:szCs w:val="20"/>
        </w:rPr>
        <w:t>świadczenie</w:t>
      </w:r>
      <w:r w:rsidR="009B6109" w:rsidRPr="00397BBE">
        <w:rPr>
          <w:rFonts w:ascii="Arial" w:hAnsi="Arial" w:cs="Arial"/>
          <w:bCs/>
          <w:sz w:val="20"/>
          <w:szCs w:val="20"/>
        </w:rPr>
        <w:t xml:space="preserve"> </w:t>
      </w:r>
      <w:r w:rsidRPr="00547DA9">
        <w:rPr>
          <w:rFonts w:ascii="Arial" w:hAnsi="Arial" w:cs="Arial"/>
          <w:bCs/>
          <w:sz w:val="20"/>
          <w:szCs w:val="20"/>
        </w:rPr>
        <w:t xml:space="preserve">zawierające aktualną sumę kontrolną podpisane zgodnie z zasadami reprezentacji obowiązującymi wnioskodawcę musi zostać dostarczone do IZ RPO WZ </w:t>
      </w:r>
      <w:r w:rsidR="00737059" w:rsidRPr="00547DA9">
        <w:rPr>
          <w:rFonts w:ascii="Arial" w:hAnsi="Arial" w:cs="Arial"/>
          <w:bCs/>
          <w:sz w:val="20"/>
          <w:szCs w:val="20"/>
        </w:rPr>
        <w:t>w termin</w:t>
      </w:r>
      <w:r w:rsidR="00E12082" w:rsidRPr="00547DA9">
        <w:rPr>
          <w:rFonts w:ascii="Arial" w:hAnsi="Arial" w:cs="Arial"/>
          <w:bCs/>
          <w:sz w:val="20"/>
          <w:szCs w:val="20"/>
        </w:rPr>
        <w:t>ie</w:t>
      </w:r>
      <w:r w:rsidR="00737059" w:rsidRPr="00547DA9">
        <w:rPr>
          <w:rFonts w:ascii="Arial" w:hAnsi="Arial" w:cs="Arial"/>
          <w:bCs/>
          <w:sz w:val="20"/>
          <w:szCs w:val="20"/>
        </w:rPr>
        <w:t xml:space="preserve"> wskazany</w:t>
      </w:r>
      <w:r w:rsidR="00E12082" w:rsidRPr="00547DA9">
        <w:rPr>
          <w:rFonts w:ascii="Arial" w:hAnsi="Arial" w:cs="Arial"/>
          <w:bCs/>
          <w:sz w:val="20"/>
          <w:szCs w:val="20"/>
        </w:rPr>
        <w:t>m</w:t>
      </w:r>
      <w:r w:rsidR="00E9529B">
        <w:rPr>
          <w:rFonts w:ascii="Arial" w:hAnsi="Arial" w:cs="Arial"/>
          <w:bCs/>
          <w:sz w:val="20"/>
          <w:szCs w:val="20"/>
        </w:rPr>
        <w:t xml:space="preserve"> w </w:t>
      </w:r>
      <w:r w:rsidR="00737059" w:rsidRPr="00547DA9">
        <w:rPr>
          <w:rFonts w:ascii="Arial" w:hAnsi="Arial" w:cs="Arial"/>
          <w:bCs/>
          <w:sz w:val="20"/>
          <w:szCs w:val="20"/>
        </w:rPr>
        <w:t xml:space="preserve">pkt </w:t>
      </w:r>
      <w:r w:rsidR="00E9529B">
        <w:rPr>
          <w:rFonts w:ascii="Arial" w:hAnsi="Arial" w:cs="Arial"/>
          <w:bCs/>
          <w:sz w:val="20"/>
          <w:szCs w:val="20"/>
        </w:rPr>
        <w:t>7</w:t>
      </w:r>
      <w:r w:rsidRPr="00547DA9">
        <w:rPr>
          <w:rFonts w:ascii="Arial" w:hAnsi="Arial" w:cs="Arial"/>
          <w:bCs/>
          <w:sz w:val="20"/>
          <w:szCs w:val="20"/>
        </w:rPr>
        <w:t xml:space="preserve">. </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Do doręczeń i sposobu obliczania terminów stosuje się przepisy KPA. Termin dostarczenia </w:t>
      </w:r>
      <w:r w:rsidR="00946BE1" w:rsidRPr="00946BE1">
        <w:rPr>
          <w:rFonts w:ascii="Arial" w:hAnsi="Arial" w:cs="Arial"/>
          <w:bCs/>
          <w:sz w:val="20"/>
          <w:szCs w:val="20"/>
        </w:rPr>
        <w:t xml:space="preserve">ww. </w:t>
      </w:r>
      <w:r w:rsidR="004721CA" w:rsidRPr="00946BE1">
        <w:rPr>
          <w:rFonts w:ascii="Arial" w:hAnsi="Arial" w:cs="Arial"/>
          <w:bCs/>
          <w:sz w:val="20"/>
          <w:szCs w:val="20"/>
        </w:rPr>
        <w:t>oświadczenia</w:t>
      </w:r>
      <w:r w:rsidRPr="00547DA9">
        <w:rPr>
          <w:rFonts w:ascii="Arial" w:hAnsi="Arial" w:cs="Arial"/>
          <w:bCs/>
          <w:sz w:val="20"/>
          <w:szCs w:val="20"/>
        </w:rPr>
        <w:t xml:space="preserve"> uznaje się za zachowany w przypadkach określonych w art. 57 § 5 KPA z wyłączeniem pkt 1, dotyczącego możliwości przesyłania dokumentu elektronicznego do organu administracji publicznej. W szczeg</w:t>
      </w:r>
      <w:r w:rsidR="00270184" w:rsidRPr="00547DA9">
        <w:rPr>
          <w:rFonts w:ascii="Arial" w:hAnsi="Arial" w:cs="Arial"/>
          <w:bCs/>
          <w:sz w:val="20"/>
          <w:szCs w:val="20"/>
        </w:rPr>
        <w:t xml:space="preserve">ólności termin dostarczenia </w:t>
      </w:r>
      <w:r w:rsidR="00A84156">
        <w:rPr>
          <w:rFonts w:ascii="Arial" w:hAnsi="Arial" w:cs="Arial"/>
          <w:bCs/>
          <w:sz w:val="20"/>
          <w:szCs w:val="20"/>
        </w:rPr>
        <w:t xml:space="preserve">ww. </w:t>
      </w:r>
      <w:r w:rsidR="004721CA" w:rsidRPr="00A84156">
        <w:rPr>
          <w:rFonts w:ascii="Arial" w:hAnsi="Arial" w:cs="Arial"/>
          <w:bCs/>
          <w:sz w:val="20"/>
          <w:szCs w:val="20"/>
        </w:rPr>
        <w:t>oświadczenia</w:t>
      </w:r>
      <w:r w:rsidR="001F562B" w:rsidRPr="00A84156">
        <w:rPr>
          <w:rFonts w:ascii="Arial" w:hAnsi="Arial" w:cs="Arial"/>
          <w:bCs/>
          <w:sz w:val="20"/>
          <w:szCs w:val="20"/>
        </w:rPr>
        <w:t xml:space="preserve"> </w:t>
      </w:r>
      <w:r w:rsidRPr="00547DA9">
        <w:rPr>
          <w:rFonts w:ascii="Arial" w:hAnsi="Arial" w:cs="Arial"/>
          <w:bCs/>
          <w:sz w:val="20"/>
          <w:szCs w:val="20"/>
        </w:rPr>
        <w:t>uznaje się za zachowany w przypadku nadania przesyłki w polskiej placówce pocztowej operatora wyznaczonego w rozumieniu ustawy z dnia 23 listopada 2012 r. – Prawo pocztowe</w:t>
      </w:r>
      <w:r w:rsidR="008A7746" w:rsidRPr="00547DA9">
        <w:rPr>
          <w:rFonts w:ascii="Arial" w:hAnsi="Arial" w:cs="Arial"/>
          <w:bCs/>
          <w:sz w:val="20"/>
          <w:szCs w:val="20"/>
        </w:rPr>
        <w:t xml:space="preserve"> (</w:t>
      </w:r>
      <w:r w:rsidR="00281085">
        <w:rPr>
          <w:rFonts w:ascii="Arial" w:hAnsi="Arial" w:cs="Arial"/>
          <w:bCs/>
          <w:sz w:val="20"/>
          <w:szCs w:val="20"/>
        </w:rPr>
        <w:t xml:space="preserve">tekst jednolity </w:t>
      </w:r>
      <w:r w:rsidR="008A7746" w:rsidRPr="00547DA9">
        <w:rPr>
          <w:rFonts w:ascii="Arial" w:hAnsi="Arial" w:cs="Arial"/>
          <w:bCs/>
          <w:sz w:val="20"/>
          <w:szCs w:val="20"/>
        </w:rPr>
        <w:t xml:space="preserve">Dz.U. </w:t>
      </w:r>
      <w:r w:rsidR="00C31329" w:rsidRPr="00547DA9">
        <w:rPr>
          <w:rFonts w:ascii="Arial" w:hAnsi="Arial" w:cs="Arial"/>
          <w:bCs/>
          <w:sz w:val="20"/>
          <w:szCs w:val="20"/>
        </w:rPr>
        <w:t xml:space="preserve">z </w:t>
      </w:r>
      <w:r w:rsidR="00281085">
        <w:rPr>
          <w:rFonts w:ascii="Arial" w:hAnsi="Arial" w:cs="Arial"/>
          <w:bCs/>
          <w:sz w:val="20"/>
          <w:szCs w:val="20"/>
        </w:rPr>
        <w:t xml:space="preserve">2016 </w:t>
      </w:r>
      <w:r w:rsidR="00084BC2" w:rsidRPr="00547DA9">
        <w:rPr>
          <w:rFonts w:ascii="Arial" w:hAnsi="Arial" w:cs="Arial"/>
          <w:bCs/>
          <w:sz w:val="20"/>
          <w:szCs w:val="20"/>
        </w:rPr>
        <w:t>,</w:t>
      </w:r>
      <w:r w:rsidR="008A7746" w:rsidRPr="00547DA9">
        <w:rPr>
          <w:rFonts w:ascii="Arial" w:hAnsi="Arial" w:cs="Arial"/>
          <w:bCs/>
          <w:sz w:val="20"/>
          <w:szCs w:val="20"/>
        </w:rPr>
        <w:t xml:space="preserve"> poz.</w:t>
      </w:r>
      <w:r w:rsidR="00281085">
        <w:rPr>
          <w:rFonts w:ascii="Arial" w:hAnsi="Arial" w:cs="Arial"/>
          <w:bCs/>
          <w:sz w:val="20"/>
          <w:szCs w:val="20"/>
        </w:rPr>
        <w:t>1113</w:t>
      </w:r>
      <w:r w:rsidR="008A7746" w:rsidRPr="00547DA9">
        <w:rPr>
          <w:rFonts w:ascii="Arial" w:hAnsi="Arial" w:cs="Arial"/>
          <w:bCs/>
          <w:sz w:val="20"/>
          <w:szCs w:val="20"/>
        </w:rPr>
        <w:t xml:space="preserve"> </w:t>
      </w:r>
      <w:r w:rsidR="00C47F62" w:rsidRPr="00547DA9">
        <w:rPr>
          <w:rFonts w:ascii="Arial" w:hAnsi="Arial" w:cs="Arial"/>
          <w:bCs/>
          <w:sz w:val="20"/>
          <w:szCs w:val="20"/>
        </w:rPr>
        <w:t xml:space="preserve"> z</w:t>
      </w:r>
      <w:r w:rsidR="006E5D42">
        <w:rPr>
          <w:rFonts w:ascii="Arial" w:hAnsi="Arial" w:cs="Arial"/>
          <w:bCs/>
          <w:sz w:val="20"/>
          <w:szCs w:val="20"/>
        </w:rPr>
        <w:t>e</w:t>
      </w:r>
      <w:r w:rsidR="00C47F62" w:rsidRPr="00547DA9">
        <w:rPr>
          <w:rFonts w:ascii="Arial" w:hAnsi="Arial" w:cs="Arial"/>
          <w:bCs/>
          <w:sz w:val="20"/>
          <w:szCs w:val="20"/>
        </w:rPr>
        <w:t xml:space="preserve"> zm.</w:t>
      </w:r>
      <w:r w:rsidR="008A7746" w:rsidRPr="00547DA9">
        <w:rPr>
          <w:rFonts w:ascii="Arial" w:hAnsi="Arial" w:cs="Arial"/>
          <w:bCs/>
          <w:sz w:val="20"/>
          <w:szCs w:val="20"/>
        </w:rPr>
        <w:t>)</w:t>
      </w:r>
      <w:r w:rsidRPr="00547DA9">
        <w:rPr>
          <w:rFonts w:ascii="Arial" w:hAnsi="Arial" w:cs="Arial"/>
          <w:bCs/>
          <w:sz w:val="20"/>
          <w:szCs w:val="20"/>
        </w:rPr>
        <w:t>.</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W przypadku nadania przesyłki z </w:t>
      </w:r>
      <w:r w:rsidR="009B2E9A">
        <w:rPr>
          <w:rFonts w:ascii="Arial" w:hAnsi="Arial" w:cs="Arial"/>
          <w:bCs/>
          <w:sz w:val="20"/>
          <w:szCs w:val="20"/>
        </w:rPr>
        <w:t xml:space="preserve">ww. </w:t>
      </w:r>
      <w:r w:rsidR="004721CA" w:rsidRPr="009B2E9A">
        <w:rPr>
          <w:rFonts w:ascii="Arial" w:hAnsi="Arial" w:cs="Arial"/>
          <w:bCs/>
          <w:sz w:val="20"/>
          <w:szCs w:val="20"/>
        </w:rPr>
        <w:t>oświadczeniem</w:t>
      </w:r>
      <w:r w:rsidR="001F562B" w:rsidRPr="009B2E9A">
        <w:rPr>
          <w:rFonts w:ascii="Arial" w:hAnsi="Arial" w:cs="Arial"/>
          <w:bCs/>
          <w:sz w:val="20"/>
          <w:szCs w:val="20"/>
        </w:rPr>
        <w:t xml:space="preserve">, </w:t>
      </w:r>
      <w:r w:rsidRPr="00547DA9">
        <w:rPr>
          <w:rFonts w:ascii="Arial" w:hAnsi="Arial" w:cs="Arial"/>
          <w:bCs/>
          <w:sz w:val="20"/>
          <w:szCs w:val="20"/>
        </w:rPr>
        <w:t xml:space="preserve">u operatora innego niż ten, o </w:t>
      </w:r>
      <w:r w:rsidRPr="00D7266B">
        <w:rPr>
          <w:rFonts w:ascii="Arial" w:hAnsi="Arial" w:cs="Arial"/>
          <w:bCs/>
          <w:sz w:val="20"/>
          <w:szCs w:val="20"/>
        </w:rPr>
        <w:t xml:space="preserve">którym mowa </w:t>
      </w:r>
      <w:r w:rsidR="009B2E9A" w:rsidRPr="00D7266B">
        <w:rPr>
          <w:rFonts w:ascii="Arial" w:hAnsi="Arial" w:cs="Arial"/>
          <w:bCs/>
          <w:sz w:val="20"/>
          <w:szCs w:val="20"/>
        </w:rPr>
        <w:t>powyżej</w:t>
      </w:r>
      <w:r w:rsidRPr="00D7266B">
        <w:rPr>
          <w:rFonts w:ascii="Arial" w:hAnsi="Arial" w:cs="Arial"/>
          <w:bCs/>
          <w:sz w:val="20"/>
          <w:szCs w:val="20"/>
        </w:rPr>
        <w:t>, musi ono wpłynąć do IZ RPO WZ w</w:t>
      </w:r>
      <w:r w:rsidR="00737059" w:rsidRPr="00D7266B">
        <w:rPr>
          <w:rFonts w:ascii="Arial" w:hAnsi="Arial" w:cs="Arial"/>
          <w:bCs/>
          <w:sz w:val="20"/>
          <w:szCs w:val="20"/>
        </w:rPr>
        <w:t xml:space="preserve"> t</w:t>
      </w:r>
      <w:r w:rsidR="00737059" w:rsidRPr="00547DA9">
        <w:rPr>
          <w:rFonts w:ascii="Arial" w:hAnsi="Arial" w:cs="Arial"/>
          <w:bCs/>
          <w:sz w:val="20"/>
          <w:szCs w:val="20"/>
        </w:rPr>
        <w:t>ermin</w:t>
      </w:r>
      <w:r w:rsidR="00286838" w:rsidRPr="00547DA9">
        <w:rPr>
          <w:rFonts w:ascii="Arial" w:hAnsi="Arial" w:cs="Arial"/>
          <w:bCs/>
          <w:sz w:val="20"/>
          <w:szCs w:val="20"/>
        </w:rPr>
        <w:t>ie</w:t>
      </w:r>
      <w:r w:rsidR="00737059" w:rsidRPr="00547DA9">
        <w:rPr>
          <w:rFonts w:ascii="Arial" w:hAnsi="Arial" w:cs="Arial"/>
          <w:bCs/>
          <w:sz w:val="20"/>
          <w:szCs w:val="20"/>
        </w:rPr>
        <w:t xml:space="preserve"> wskazany</w:t>
      </w:r>
      <w:r w:rsidR="00286838" w:rsidRPr="00547DA9">
        <w:rPr>
          <w:rFonts w:ascii="Arial" w:hAnsi="Arial" w:cs="Arial"/>
          <w:bCs/>
          <w:sz w:val="20"/>
          <w:szCs w:val="20"/>
        </w:rPr>
        <w:t>m</w:t>
      </w:r>
      <w:r w:rsidR="00737059" w:rsidRPr="00547DA9">
        <w:rPr>
          <w:rFonts w:ascii="Arial" w:hAnsi="Arial" w:cs="Arial"/>
          <w:bCs/>
          <w:sz w:val="20"/>
          <w:szCs w:val="20"/>
        </w:rPr>
        <w:t xml:space="preserve"> w pkt</w:t>
      </w:r>
      <w:r w:rsidRPr="00547DA9">
        <w:rPr>
          <w:rFonts w:ascii="Arial" w:hAnsi="Arial" w:cs="Arial"/>
          <w:bCs/>
          <w:sz w:val="20"/>
          <w:szCs w:val="20"/>
        </w:rPr>
        <w:t xml:space="preserve"> </w:t>
      </w:r>
      <w:r w:rsidR="000849FF">
        <w:rPr>
          <w:rFonts w:ascii="Arial" w:hAnsi="Arial" w:cs="Arial"/>
          <w:bCs/>
          <w:sz w:val="20"/>
          <w:szCs w:val="20"/>
        </w:rPr>
        <w:t>7</w:t>
      </w:r>
      <w:r w:rsidRPr="00547DA9">
        <w:rPr>
          <w:rFonts w:ascii="Arial" w:hAnsi="Arial" w:cs="Arial"/>
          <w:bCs/>
          <w:sz w:val="20"/>
          <w:szCs w:val="20"/>
        </w:rPr>
        <w:t>.</w:t>
      </w:r>
    </w:p>
    <w:p w:rsidR="00AD0CD9" w:rsidRDefault="00EA4F46" w:rsidP="003E4653">
      <w:pPr>
        <w:numPr>
          <w:ilvl w:val="0"/>
          <w:numId w:val="72"/>
        </w:numPr>
        <w:spacing w:line="276" w:lineRule="auto"/>
        <w:ind w:hanging="436"/>
        <w:jc w:val="both"/>
        <w:rPr>
          <w:rFonts w:ascii="Arial" w:hAnsi="Arial" w:cs="Arial"/>
          <w:bCs/>
          <w:sz w:val="20"/>
          <w:szCs w:val="20"/>
        </w:rPr>
      </w:pPr>
      <w:r w:rsidRPr="00AD0CD9">
        <w:rPr>
          <w:rFonts w:ascii="Arial" w:hAnsi="Arial" w:cs="Arial"/>
          <w:bCs/>
          <w:sz w:val="20"/>
          <w:szCs w:val="20"/>
        </w:rPr>
        <w:t>IZ RPO WZ</w:t>
      </w:r>
      <w:r w:rsidR="00A02665">
        <w:rPr>
          <w:rFonts w:ascii="Arial" w:hAnsi="Arial" w:cs="Arial"/>
          <w:bCs/>
          <w:sz w:val="20"/>
          <w:szCs w:val="20"/>
        </w:rPr>
        <w:t>/IP ZIT</w:t>
      </w:r>
      <w:r w:rsidRPr="00AD0CD9">
        <w:rPr>
          <w:rFonts w:ascii="Arial" w:hAnsi="Arial" w:cs="Arial"/>
          <w:bCs/>
          <w:sz w:val="20"/>
          <w:szCs w:val="20"/>
        </w:rPr>
        <w:t xml:space="preserve"> ma ponadto możliwość żądania dodatkowych wyjaśnień ze strony wnioskodawcy. </w:t>
      </w:r>
    </w:p>
    <w:p w:rsidR="005A0CE6" w:rsidRPr="00AD0CD9" w:rsidRDefault="00414F42" w:rsidP="003E4653">
      <w:pPr>
        <w:numPr>
          <w:ilvl w:val="0"/>
          <w:numId w:val="72"/>
        </w:numPr>
        <w:spacing w:line="276" w:lineRule="auto"/>
        <w:ind w:hanging="436"/>
        <w:jc w:val="both"/>
        <w:rPr>
          <w:rFonts w:ascii="Arial" w:hAnsi="Arial" w:cs="Arial"/>
          <w:bCs/>
          <w:sz w:val="20"/>
          <w:szCs w:val="20"/>
        </w:rPr>
      </w:pPr>
      <w:r w:rsidRPr="00AD0CD9">
        <w:rPr>
          <w:rFonts w:ascii="Arial" w:hAnsi="Arial" w:cs="Arial"/>
          <w:sz w:val="20"/>
          <w:szCs w:val="20"/>
        </w:rPr>
        <w:t xml:space="preserve">W ramach oceny projektu dopuszczalne są modyfikacje. </w:t>
      </w:r>
      <w:r w:rsidR="00A12D68" w:rsidRPr="00AD0CD9">
        <w:rPr>
          <w:rFonts w:ascii="Arial" w:hAnsi="Arial" w:cs="Arial"/>
          <w:sz w:val="20"/>
          <w:szCs w:val="20"/>
        </w:rPr>
        <w:t>Modyfikacje rzutujące na spełnie</w:t>
      </w:r>
      <w:r w:rsidRPr="00AD0CD9">
        <w:rPr>
          <w:rFonts w:ascii="Arial" w:hAnsi="Arial" w:cs="Arial"/>
          <w:sz w:val="20"/>
          <w:szCs w:val="20"/>
        </w:rPr>
        <w:t xml:space="preserve">nie kryteriów mogą polegać jedynie na tym, że projekt będzie spełniał większą liczbę kryteriów lub będzie je spełniał w większym stopniu. </w:t>
      </w:r>
    </w:p>
    <w:p w:rsidR="005A0CE6" w:rsidRPr="00547DA9" w:rsidRDefault="00EA4F46" w:rsidP="003E4653">
      <w:pPr>
        <w:numPr>
          <w:ilvl w:val="0"/>
          <w:numId w:val="72"/>
        </w:numPr>
        <w:spacing w:line="276" w:lineRule="auto"/>
        <w:ind w:hanging="436"/>
        <w:jc w:val="both"/>
        <w:rPr>
          <w:rFonts w:ascii="Arial" w:hAnsi="Arial" w:cs="Arial"/>
          <w:bCs/>
          <w:sz w:val="20"/>
          <w:szCs w:val="20"/>
        </w:rPr>
      </w:pPr>
      <w:r w:rsidRPr="00547DA9">
        <w:rPr>
          <w:rFonts w:ascii="Arial" w:hAnsi="Arial" w:cs="Arial"/>
          <w:bCs/>
          <w:sz w:val="20"/>
          <w:szCs w:val="20"/>
        </w:rPr>
        <w:t xml:space="preserve">Niespełnienie przez wnioskodawcę co najmniej jednego z kryteriów </w:t>
      </w:r>
      <w:r w:rsidR="00414F42" w:rsidRPr="00547DA9">
        <w:rPr>
          <w:rFonts w:ascii="Arial" w:hAnsi="Arial" w:cs="Arial"/>
          <w:sz w:val="20"/>
          <w:szCs w:val="20"/>
        </w:rPr>
        <w:t>dopuszczalności</w:t>
      </w:r>
      <w:r w:rsidRPr="00547DA9">
        <w:rPr>
          <w:rFonts w:ascii="Arial" w:hAnsi="Arial" w:cs="Arial"/>
          <w:bCs/>
          <w:sz w:val="20"/>
          <w:szCs w:val="20"/>
        </w:rPr>
        <w:t xml:space="preserve"> skutkować będzie negatywną oceną projektu </w:t>
      </w:r>
      <w:r w:rsidRPr="00B15418">
        <w:rPr>
          <w:rFonts w:ascii="Arial" w:hAnsi="Arial" w:cs="Arial"/>
          <w:bCs/>
          <w:sz w:val="20"/>
          <w:szCs w:val="20"/>
        </w:rPr>
        <w:t>w ww.</w:t>
      </w:r>
      <w:r w:rsidR="00B15418">
        <w:rPr>
          <w:rFonts w:ascii="Arial" w:hAnsi="Arial" w:cs="Arial"/>
          <w:bCs/>
          <w:sz w:val="20"/>
          <w:szCs w:val="20"/>
        </w:rPr>
        <w:t xml:space="preserve"> </w:t>
      </w:r>
      <w:r w:rsidRPr="00547DA9">
        <w:rPr>
          <w:rFonts w:ascii="Arial" w:hAnsi="Arial" w:cs="Arial"/>
          <w:bCs/>
          <w:sz w:val="20"/>
          <w:szCs w:val="20"/>
        </w:rPr>
        <w:t>zakresie bez możliwości poprawy dokumentacji aplikacyjnej.</w:t>
      </w:r>
    </w:p>
    <w:p w:rsidR="005A0CE6" w:rsidRDefault="00414F42" w:rsidP="003E4653">
      <w:pPr>
        <w:numPr>
          <w:ilvl w:val="0"/>
          <w:numId w:val="72"/>
        </w:numPr>
        <w:spacing w:line="276" w:lineRule="auto"/>
        <w:ind w:hanging="436"/>
        <w:jc w:val="both"/>
        <w:rPr>
          <w:rFonts w:ascii="Arial" w:hAnsi="Arial" w:cs="Arial"/>
          <w:sz w:val="20"/>
          <w:szCs w:val="20"/>
        </w:rPr>
      </w:pPr>
      <w:r w:rsidRPr="00547DA9">
        <w:rPr>
          <w:rFonts w:ascii="Arial" w:hAnsi="Arial" w:cs="Arial"/>
          <w:sz w:val="20"/>
          <w:szCs w:val="20"/>
        </w:rPr>
        <w:t xml:space="preserve">W przypadku negatywnej oceny projektu wnioskodawcy nie przysługuje protest. </w:t>
      </w:r>
    </w:p>
    <w:p w:rsidR="00003198" w:rsidRPr="00003198" w:rsidRDefault="00003198" w:rsidP="003E4653">
      <w:pPr>
        <w:pStyle w:val="Akapitzlist"/>
        <w:numPr>
          <w:ilvl w:val="0"/>
          <w:numId w:val="72"/>
        </w:numPr>
        <w:spacing w:line="276" w:lineRule="auto"/>
        <w:ind w:hanging="436"/>
        <w:jc w:val="both"/>
        <w:rPr>
          <w:rFonts w:ascii="Arial" w:hAnsi="Arial" w:cs="Arial"/>
          <w:bCs/>
          <w:sz w:val="20"/>
          <w:szCs w:val="20"/>
        </w:rPr>
      </w:pPr>
      <w:r w:rsidRPr="00FB1299">
        <w:rPr>
          <w:rFonts w:ascii="Arial" w:hAnsi="Arial" w:cs="Arial"/>
          <w:bCs/>
          <w:sz w:val="20"/>
          <w:szCs w:val="20"/>
        </w:rPr>
        <w:t xml:space="preserve">W przypadku negatywnej oceny projektu zostanie on usunięty z </w:t>
      </w:r>
      <w:r w:rsidRPr="00FB1299">
        <w:rPr>
          <w:rFonts w:ascii="Arial" w:hAnsi="Arial" w:cs="Arial"/>
          <w:bCs/>
          <w:i/>
          <w:sz w:val="20"/>
          <w:szCs w:val="20"/>
        </w:rPr>
        <w:t xml:space="preserve">Wykazu projektów zidentyfikowanych przez właściwą instytucję w ramach trybu pozakonkursowego wraz </w:t>
      </w:r>
      <w:r w:rsidRPr="00FB1299">
        <w:rPr>
          <w:rFonts w:ascii="Arial" w:hAnsi="Arial" w:cs="Arial"/>
          <w:bCs/>
          <w:i/>
          <w:sz w:val="20"/>
          <w:szCs w:val="20"/>
        </w:rPr>
        <w:br/>
        <w:t>z informacją o projekcie i podmiocie, który będzie wnioskodawcą</w:t>
      </w:r>
      <w:r w:rsidRPr="00FB1299">
        <w:rPr>
          <w:rFonts w:ascii="Arial" w:hAnsi="Arial" w:cs="Arial"/>
          <w:bCs/>
          <w:sz w:val="20"/>
          <w:szCs w:val="20"/>
        </w:rPr>
        <w:t>, stanowiącego załącznik nr 5 do SOOP.</w:t>
      </w:r>
    </w:p>
    <w:p w:rsidR="00EA4F46" w:rsidRPr="00547DA9" w:rsidRDefault="00EA4F46" w:rsidP="002E392B">
      <w:pPr>
        <w:spacing w:line="276" w:lineRule="auto"/>
        <w:ind w:left="720"/>
        <w:jc w:val="both"/>
        <w:rPr>
          <w:rFonts w:ascii="Arial" w:hAnsi="Arial" w:cs="Arial"/>
          <w:bCs/>
          <w:sz w:val="20"/>
          <w:szCs w:val="20"/>
        </w:rPr>
      </w:pPr>
    </w:p>
    <w:p w:rsidR="00EA4F46" w:rsidRPr="00B15418" w:rsidRDefault="00EA4F46" w:rsidP="002E392B">
      <w:pPr>
        <w:pStyle w:val="Nagwek2"/>
        <w:spacing w:line="276" w:lineRule="auto"/>
        <w:rPr>
          <w:rFonts w:cs="Arial"/>
          <w:szCs w:val="20"/>
        </w:rPr>
      </w:pPr>
      <w:bookmarkStart w:id="88" w:name="_Toc442966896"/>
      <w:bookmarkStart w:id="89" w:name="_Toc468966175"/>
      <w:r w:rsidRPr="00B15418">
        <w:rPr>
          <w:rFonts w:cs="Arial"/>
          <w:szCs w:val="20"/>
        </w:rPr>
        <w:t>7.2.2 Ocena merytoryczna</w:t>
      </w:r>
      <w:bookmarkEnd w:id="88"/>
      <w:r w:rsidR="008A7746" w:rsidRPr="00B15418">
        <w:rPr>
          <w:rFonts w:cs="Arial"/>
          <w:szCs w:val="20"/>
        </w:rPr>
        <w:t xml:space="preserve"> I stopnia</w:t>
      </w:r>
      <w:bookmarkEnd w:id="89"/>
    </w:p>
    <w:p w:rsidR="00C974A0" w:rsidRPr="00B15418" w:rsidRDefault="00C974A0" w:rsidP="00C974A0">
      <w:pPr>
        <w:pStyle w:val="Akapitzlist"/>
        <w:numPr>
          <w:ilvl w:val="0"/>
          <w:numId w:val="92"/>
        </w:numPr>
        <w:spacing w:line="276" w:lineRule="auto"/>
        <w:jc w:val="both"/>
        <w:rPr>
          <w:rFonts w:ascii="Arial" w:hAnsi="Arial" w:cs="Arial"/>
          <w:bCs/>
          <w:sz w:val="20"/>
          <w:szCs w:val="20"/>
        </w:rPr>
      </w:pPr>
      <w:r w:rsidRPr="00B15418">
        <w:rPr>
          <w:rFonts w:ascii="Arial" w:hAnsi="Arial" w:cs="Arial"/>
          <w:bCs/>
          <w:sz w:val="20"/>
          <w:szCs w:val="20"/>
        </w:rPr>
        <w:t xml:space="preserve">Celem oceny merytorycznej I stopnia jest sprawdzenie czy założenia projektu </w:t>
      </w:r>
      <w:r>
        <w:rPr>
          <w:rFonts w:ascii="Arial" w:hAnsi="Arial" w:cs="Arial"/>
          <w:bCs/>
          <w:sz w:val="20"/>
          <w:szCs w:val="20"/>
        </w:rPr>
        <w:t>są realne, a </w:t>
      </w:r>
      <w:r w:rsidRPr="00B15418">
        <w:rPr>
          <w:rFonts w:ascii="Arial" w:hAnsi="Arial" w:cs="Arial"/>
          <w:bCs/>
          <w:sz w:val="20"/>
          <w:szCs w:val="20"/>
        </w:rPr>
        <w:t>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PZP</w:t>
      </w:r>
      <w:r>
        <w:rPr>
          <w:rFonts w:ascii="Arial" w:hAnsi="Arial" w:cs="Arial"/>
          <w:bCs/>
          <w:sz w:val="20"/>
          <w:szCs w:val="20"/>
        </w:rPr>
        <w:t xml:space="preserve"> l</w:t>
      </w:r>
      <w:r w:rsidRPr="00AB5CA7">
        <w:rPr>
          <w:rFonts w:ascii="Arial" w:hAnsi="Arial" w:cs="Arial"/>
          <w:bCs/>
          <w:sz w:val="20"/>
          <w:szCs w:val="20"/>
        </w:rPr>
        <w:t>ub zasadą konkurencyjności</w:t>
      </w:r>
      <w:r>
        <w:rPr>
          <w:rFonts w:ascii="Arial" w:hAnsi="Arial" w:cs="Arial"/>
          <w:bCs/>
          <w:sz w:val="20"/>
          <w:szCs w:val="20"/>
        </w:rPr>
        <w:t>,</w:t>
      </w:r>
      <w:r w:rsidRPr="00B15418">
        <w:rPr>
          <w:rFonts w:ascii="Arial" w:hAnsi="Arial" w:cs="Arial"/>
          <w:bCs/>
          <w:sz w:val="20"/>
          <w:szCs w:val="20"/>
        </w:rPr>
        <w:t xml:space="preserve"> prawem ochrony środowiska</w:t>
      </w:r>
      <w:r w:rsidRPr="006D368A">
        <w:t xml:space="preserve"> </w:t>
      </w:r>
      <w:r w:rsidRPr="006D368A">
        <w:rPr>
          <w:rFonts w:ascii="Arial" w:hAnsi="Arial" w:cs="Arial"/>
          <w:bCs/>
          <w:sz w:val="20"/>
          <w:szCs w:val="20"/>
        </w:rPr>
        <w:t>i regulacjami dotyczącymi pomocy publicznej</w:t>
      </w:r>
      <w:r w:rsidRPr="00B15418">
        <w:rPr>
          <w:rFonts w:ascii="Arial" w:hAnsi="Arial" w:cs="Arial"/>
          <w:bCs/>
          <w:sz w:val="20"/>
          <w:szCs w:val="20"/>
        </w:rPr>
        <w:t>. Ocena projektów dokonywana jest na podstawie wybranych kryteriów dopuszczalności, administracyjności oraz wykonalności.</w:t>
      </w:r>
    </w:p>
    <w:p w:rsidR="00C974A0" w:rsidRDefault="00C974A0" w:rsidP="00C974A0">
      <w:pPr>
        <w:pStyle w:val="Akapitzlist"/>
        <w:numPr>
          <w:ilvl w:val="0"/>
          <w:numId w:val="92"/>
        </w:numPr>
        <w:spacing w:line="276" w:lineRule="auto"/>
        <w:ind w:hanging="436"/>
        <w:jc w:val="both"/>
        <w:rPr>
          <w:rFonts w:ascii="Arial" w:hAnsi="Arial" w:cs="Arial"/>
          <w:bCs/>
          <w:sz w:val="20"/>
          <w:szCs w:val="20"/>
        </w:rPr>
      </w:pPr>
      <w:r w:rsidRPr="00FB1299">
        <w:rPr>
          <w:rFonts w:ascii="Arial" w:hAnsi="Arial" w:cs="Arial"/>
          <w:bCs/>
          <w:sz w:val="20"/>
          <w:szCs w:val="20"/>
        </w:rPr>
        <w:t>Ocen</w:t>
      </w:r>
      <w:r w:rsidR="00D82054">
        <w:rPr>
          <w:rFonts w:ascii="Arial" w:hAnsi="Arial" w:cs="Arial"/>
          <w:bCs/>
          <w:sz w:val="20"/>
          <w:szCs w:val="20"/>
        </w:rPr>
        <w:t>a</w:t>
      </w:r>
      <w:r w:rsidRPr="00FB1299">
        <w:rPr>
          <w:rFonts w:ascii="Arial" w:hAnsi="Arial" w:cs="Arial"/>
          <w:bCs/>
          <w:sz w:val="20"/>
          <w:szCs w:val="20"/>
        </w:rPr>
        <w:t xml:space="preserve"> projektów </w:t>
      </w:r>
      <w:r>
        <w:rPr>
          <w:rFonts w:ascii="Arial" w:hAnsi="Arial" w:cs="Arial"/>
          <w:bCs/>
          <w:sz w:val="20"/>
          <w:szCs w:val="20"/>
        </w:rPr>
        <w:t xml:space="preserve">w </w:t>
      </w:r>
      <w:r w:rsidRPr="00FB1299">
        <w:rPr>
          <w:rFonts w:ascii="Arial" w:hAnsi="Arial" w:cs="Arial"/>
          <w:bCs/>
          <w:sz w:val="20"/>
          <w:szCs w:val="20"/>
        </w:rPr>
        <w:t>zakresie</w:t>
      </w:r>
      <w:r>
        <w:rPr>
          <w:rFonts w:ascii="Arial" w:hAnsi="Arial" w:cs="Arial"/>
          <w:bCs/>
          <w:sz w:val="20"/>
          <w:szCs w:val="20"/>
        </w:rPr>
        <w:t xml:space="preserve">, o którym mowa w </w:t>
      </w:r>
      <w:r w:rsidR="0060673F">
        <w:rPr>
          <w:rFonts w:ascii="Arial" w:hAnsi="Arial" w:cs="Arial"/>
          <w:bCs/>
          <w:sz w:val="20"/>
          <w:szCs w:val="20"/>
        </w:rPr>
        <w:t>pkt</w:t>
      </w:r>
      <w:r>
        <w:rPr>
          <w:rFonts w:ascii="Arial" w:hAnsi="Arial" w:cs="Arial"/>
          <w:bCs/>
          <w:sz w:val="20"/>
          <w:szCs w:val="20"/>
        </w:rPr>
        <w:t xml:space="preserve"> 1 </w:t>
      </w:r>
      <w:r w:rsidRPr="00FB1299">
        <w:rPr>
          <w:rFonts w:ascii="Arial" w:hAnsi="Arial" w:cs="Arial"/>
          <w:bCs/>
          <w:sz w:val="20"/>
          <w:szCs w:val="20"/>
        </w:rPr>
        <w:t>dokon</w:t>
      </w:r>
      <w:r>
        <w:rPr>
          <w:rFonts w:ascii="Arial" w:hAnsi="Arial" w:cs="Arial"/>
          <w:bCs/>
          <w:sz w:val="20"/>
          <w:szCs w:val="20"/>
        </w:rPr>
        <w:t xml:space="preserve">ywana jest przez </w:t>
      </w:r>
      <w:r w:rsidRPr="00FB1299">
        <w:rPr>
          <w:rFonts w:ascii="Arial" w:hAnsi="Arial" w:cs="Arial"/>
          <w:bCs/>
          <w:sz w:val="20"/>
          <w:szCs w:val="20"/>
        </w:rPr>
        <w:t>pracowni</w:t>
      </w:r>
      <w:r>
        <w:rPr>
          <w:rFonts w:ascii="Arial" w:hAnsi="Arial" w:cs="Arial"/>
          <w:bCs/>
          <w:sz w:val="20"/>
          <w:szCs w:val="20"/>
        </w:rPr>
        <w:t>ków</w:t>
      </w:r>
      <w:r w:rsidRPr="00FB1299">
        <w:rPr>
          <w:rFonts w:ascii="Arial" w:hAnsi="Arial" w:cs="Arial"/>
          <w:bCs/>
          <w:sz w:val="20"/>
          <w:szCs w:val="20"/>
        </w:rPr>
        <w:t xml:space="preserve"> IZ RPO WZ oraz niezależn</w:t>
      </w:r>
      <w:r>
        <w:rPr>
          <w:rFonts w:ascii="Arial" w:hAnsi="Arial" w:cs="Arial"/>
          <w:bCs/>
          <w:sz w:val="20"/>
          <w:szCs w:val="20"/>
        </w:rPr>
        <w:t>ych</w:t>
      </w:r>
      <w:r w:rsidRPr="00FB1299">
        <w:rPr>
          <w:rFonts w:ascii="Arial" w:hAnsi="Arial" w:cs="Arial"/>
          <w:bCs/>
          <w:sz w:val="20"/>
          <w:szCs w:val="20"/>
        </w:rPr>
        <w:t xml:space="preserve"> eksper</w:t>
      </w:r>
      <w:r>
        <w:rPr>
          <w:rFonts w:ascii="Arial" w:hAnsi="Arial" w:cs="Arial"/>
          <w:bCs/>
          <w:sz w:val="20"/>
          <w:szCs w:val="20"/>
        </w:rPr>
        <w:t>tów</w:t>
      </w:r>
      <w:r w:rsidRPr="00FB1299">
        <w:rPr>
          <w:rFonts w:ascii="Arial" w:hAnsi="Arial" w:cs="Arial"/>
          <w:bCs/>
          <w:sz w:val="20"/>
          <w:szCs w:val="20"/>
        </w:rPr>
        <w:t>.</w:t>
      </w:r>
    </w:p>
    <w:p w:rsidR="00C974A0" w:rsidRPr="006D368A" w:rsidRDefault="00C974A0" w:rsidP="00C974A0">
      <w:pPr>
        <w:pStyle w:val="Akapitzlist"/>
        <w:numPr>
          <w:ilvl w:val="0"/>
          <w:numId w:val="92"/>
        </w:numPr>
        <w:spacing w:line="276" w:lineRule="auto"/>
        <w:ind w:hanging="436"/>
        <w:jc w:val="both"/>
        <w:rPr>
          <w:rFonts w:ascii="Arial" w:hAnsi="Arial" w:cs="Arial"/>
          <w:bCs/>
          <w:sz w:val="20"/>
          <w:szCs w:val="20"/>
        </w:rPr>
      </w:pPr>
      <w:r w:rsidRPr="006D368A">
        <w:rPr>
          <w:rFonts w:ascii="Arial" w:hAnsi="Arial" w:cs="Arial"/>
          <w:bCs/>
          <w:sz w:val="20"/>
          <w:szCs w:val="20"/>
        </w:rPr>
        <w:t xml:space="preserve">Na żądanie IZ RPO WZ wnioskodawca jest zobowiązany do przedłożenia dokumentacji dotyczącej zamówień związanych z realizacją projektu, udzielonych przed dniem złożenia </w:t>
      </w:r>
      <w:r w:rsidRPr="006D368A">
        <w:rPr>
          <w:rFonts w:ascii="Arial" w:hAnsi="Arial" w:cs="Arial"/>
          <w:bCs/>
          <w:sz w:val="20"/>
          <w:szCs w:val="20"/>
        </w:rPr>
        <w:lastRenderedPageBreak/>
        <w:t>pisemnego wniosku o przyznanie pomocy w celu oceny ich zgodności z przepisami unijnego i krajowego prawa zamówień publicznych oraz zasadą konkurencyjności</w:t>
      </w:r>
      <w:r>
        <w:rPr>
          <w:rFonts w:ascii="Arial" w:hAnsi="Arial" w:cs="Arial"/>
          <w:bCs/>
          <w:sz w:val="20"/>
          <w:szCs w:val="20"/>
        </w:rPr>
        <w:t>,</w:t>
      </w:r>
      <w:r w:rsidRPr="006D368A">
        <w:rPr>
          <w:rFonts w:ascii="Arial" w:hAnsi="Arial" w:cs="Arial"/>
          <w:bCs/>
          <w:sz w:val="20"/>
          <w:szCs w:val="20"/>
        </w:rPr>
        <w:t xml:space="preserve"> o któ</w:t>
      </w:r>
      <w:r>
        <w:rPr>
          <w:rFonts w:ascii="Arial" w:hAnsi="Arial" w:cs="Arial"/>
          <w:bCs/>
          <w:sz w:val="20"/>
          <w:szCs w:val="20"/>
        </w:rPr>
        <w:t xml:space="preserve">rej mowa w załączniku do umowy o dofinansowanie </w:t>
      </w:r>
      <w:r w:rsidRPr="007B4F45">
        <w:rPr>
          <w:rFonts w:ascii="Arial" w:hAnsi="Arial" w:cs="Arial"/>
          <w:bCs/>
          <w:i/>
          <w:sz w:val="20"/>
          <w:szCs w:val="20"/>
        </w:rPr>
        <w:t>Zasady udzielania zamówień w</w:t>
      </w:r>
      <w:r>
        <w:rPr>
          <w:rFonts w:ascii="Arial" w:hAnsi="Arial" w:cs="Arial"/>
          <w:bCs/>
          <w:i/>
          <w:sz w:val="20"/>
          <w:szCs w:val="20"/>
        </w:rPr>
        <w:t> </w:t>
      </w:r>
      <w:r w:rsidRPr="007B4F45">
        <w:rPr>
          <w:rFonts w:ascii="Arial" w:hAnsi="Arial" w:cs="Arial"/>
          <w:bCs/>
          <w:i/>
          <w:sz w:val="20"/>
          <w:szCs w:val="20"/>
        </w:rPr>
        <w:t>projektach realizowanych w ramach Regionalnego Programu Operacyjnego Województwa Zachodniopomorskiego 2014-2020</w:t>
      </w:r>
      <w:r w:rsidRPr="006D368A">
        <w:rPr>
          <w:rFonts w:ascii="Arial" w:hAnsi="Arial" w:cs="Arial"/>
          <w:bCs/>
          <w:sz w:val="20"/>
          <w:szCs w:val="20"/>
        </w:rPr>
        <w:t>. IZ RPO WZ określi w wezwaniu termin przedstawienia, zakres i formę (papierową/skan) dokumentów</w:t>
      </w:r>
      <w:r>
        <w:rPr>
          <w:rFonts w:ascii="Arial" w:hAnsi="Arial" w:cs="Arial"/>
          <w:bCs/>
          <w:sz w:val="20"/>
          <w:szCs w:val="20"/>
        </w:rPr>
        <w:t>,</w:t>
      </w:r>
      <w:r w:rsidRPr="006D368A">
        <w:rPr>
          <w:rFonts w:ascii="Arial" w:hAnsi="Arial" w:cs="Arial"/>
          <w:bCs/>
          <w:sz w:val="20"/>
          <w:szCs w:val="20"/>
        </w:rPr>
        <w:t xml:space="preserve"> które należy przedłożyć. UWAGA: Wnioskodawcy, którzy nie stosują PZP będą zobowiązani do przedłożenia dokumentacji dotyczącej zamówień udzielonych zgo</w:t>
      </w:r>
      <w:r>
        <w:rPr>
          <w:rFonts w:ascii="Arial" w:hAnsi="Arial" w:cs="Arial"/>
          <w:bCs/>
          <w:sz w:val="20"/>
          <w:szCs w:val="20"/>
        </w:rPr>
        <w:t>dnie z zasadą konkurencyjności.</w:t>
      </w:r>
    </w:p>
    <w:p w:rsidR="00EA4F46" w:rsidRPr="00287195" w:rsidRDefault="00EA4F46" w:rsidP="00287195">
      <w:pPr>
        <w:spacing w:line="276" w:lineRule="auto"/>
        <w:jc w:val="both"/>
        <w:rPr>
          <w:rFonts w:ascii="Arial" w:hAnsi="Arial" w:cs="Arial"/>
          <w:bCs/>
          <w:sz w:val="20"/>
          <w:szCs w:val="20"/>
        </w:rPr>
      </w:pPr>
    </w:p>
    <w:p w:rsidR="00226F8F" w:rsidRDefault="00EA4F46" w:rsidP="00101F09">
      <w:pPr>
        <w:spacing w:line="276" w:lineRule="auto"/>
        <w:ind w:firstLine="708"/>
        <w:jc w:val="both"/>
        <w:rPr>
          <w:rFonts w:ascii="Arial" w:hAnsi="Arial" w:cs="Arial"/>
          <w:b/>
          <w:bCs/>
          <w:sz w:val="20"/>
          <w:szCs w:val="20"/>
        </w:rPr>
      </w:pPr>
      <w:r w:rsidRPr="00287195">
        <w:rPr>
          <w:rFonts w:ascii="Arial" w:hAnsi="Arial" w:cs="Arial"/>
          <w:b/>
          <w:bCs/>
          <w:sz w:val="20"/>
          <w:szCs w:val="20"/>
        </w:rPr>
        <w:t>Procedura uzupełnień i poprawek</w:t>
      </w:r>
    </w:p>
    <w:p w:rsidR="00276D96" w:rsidRPr="009F48F8" w:rsidRDefault="00276D96" w:rsidP="00276D96">
      <w:pPr>
        <w:pStyle w:val="Akapitzlist"/>
        <w:numPr>
          <w:ilvl w:val="0"/>
          <w:numId w:val="92"/>
        </w:numPr>
        <w:spacing w:line="276" w:lineRule="auto"/>
        <w:jc w:val="both"/>
        <w:rPr>
          <w:rFonts w:ascii="Arial" w:hAnsi="Arial" w:cs="Arial"/>
          <w:bCs/>
          <w:sz w:val="20"/>
          <w:szCs w:val="20"/>
        </w:rPr>
      </w:pPr>
      <w:r w:rsidRPr="00101F09">
        <w:rPr>
          <w:rFonts w:ascii="Arial" w:hAnsi="Arial" w:cs="Arial"/>
          <w:bCs/>
          <w:sz w:val="20"/>
          <w:szCs w:val="20"/>
        </w:rPr>
        <w:t>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w:t>
      </w:r>
      <w:r>
        <w:rPr>
          <w:rFonts w:ascii="Arial" w:hAnsi="Arial" w:cs="Arial"/>
          <w:bCs/>
          <w:sz w:val="20"/>
          <w:szCs w:val="20"/>
        </w:rPr>
        <w:t xml:space="preserve"> </w:t>
      </w:r>
      <w:r w:rsidRPr="00101F09">
        <w:rPr>
          <w:rFonts w:ascii="Arial" w:hAnsi="Arial" w:cs="Arial"/>
          <w:bCs/>
          <w:sz w:val="20"/>
          <w:szCs w:val="20"/>
        </w:rPr>
        <w:t xml:space="preserve">nie może ulec zwiększeniu. </w:t>
      </w:r>
      <w:r w:rsidR="001C6F09" w:rsidRPr="001C6F09">
        <w:rPr>
          <w:rFonts w:ascii="Arial" w:hAnsi="Arial" w:cs="Arial"/>
          <w:bCs/>
          <w:sz w:val="20"/>
          <w:szCs w:val="20"/>
        </w:rPr>
        <w:t>W szczególnych, uzasadnionych przypadkach, na pisemny wn</w:t>
      </w:r>
      <w:r w:rsidR="00974D05">
        <w:rPr>
          <w:rFonts w:ascii="Arial" w:hAnsi="Arial" w:cs="Arial"/>
          <w:bCs/>
          <w:sz w:val="20"/>
          <w:szCs w:val="20"/>
        </w:rPr>
        <w:t>iosek wnioskodawcy złożony w</w:t>
      </w:r>
      <w:r w:rsidR="001C6F09" w:rsidRPr="001C6F09">
        <w:rPr>
          <w:rFonts w:ascii="Arial" w:hAnsi="Arial" w:cs="Arial"/>
          <w:bCs/>
          <w:sz w:val="20"/>
          <w:szCs w:val="20"/>
        </w:rPr>
        <w:t xml:space="preserve"> terminie, IZ RPO WZ ma możliwość wydłużyć termin </w:t>
      </w:r>
      <w:r w:rsidR="000D25F1">
        <w:rPr>
          <w:rFonts w:ascii="Arial" w:hAnsi="Arial" w:cs="Arial"/>
          <w:bCs/>
          <w:sz w:val="20"/>
          <w:szCs w:val="20"/>
        </w:rPr>
        <w:t>na dokonanie</w:t>
      </w:r>
      <w:r w:rsidR="00E72251">
        <w:rPr>
          <w:rFonts w:ascii="Arial" w:hAnsi="Arial" w:cs="Arial"/>
          <w:bCs/>
          <w:sz w:val="20"/>
          <w:szCs w:val="20"/>
        </w:rPr>
        <w:t xml:space="preserve"> </w:t>
      </w:r>
      <w:r w:rsidR="000D25F1">
        <w:rPr>
          <w:rFonts w:ascii="Arial" w:hAnsi="Arial" w:cs="Arial"/>
          <w:bCs/>
          <w:sz w:val="20"/>
          <w:szCs w:val="20"/>
        </w:rPr>
        <w:t xml:space="preserve">aktualizacji </w:t>
      </w:r>
      <w:r w:rsidR="00E72251">
        <w:rPr>
          <w:rFonts w:ascii="Arial" w:hAnsi="Arial" w:cs="Arial"/>
          <w:bCs/>
          <w:sz w:val="20"/>
          <w:szCs w:val="20"/>
        </w:rPr>
        <w:t>na czas oznaczony.</w:t>
      </w:r>
      <w:r w:rsidR="00D410B6">
        <w:rPr>
          <w:rFonts w:cs="Arial"/>
          <w:bCs/>
          <w:szCs w:val="20"/>
        </w:rPr>
        <w:t xml:space="preserve"> </w:t>
      </w:r>
      <w:r w:rsidR="0064102A">
        <w:rPr>
          <w:rFonts w:ascii="Arial" w:hAnsi="Arial" w:cs="Arial"/>
          <w:bCs/>
          <w:sz w:val="20"/>
          <w:szCs w:val="20"/>
        </w:rPr>
        <w:t xml:space="preserve">Niedokonanie </w:t>
      </w:r>
      <w:r w:rsidR="0064102A" w:rsidRPr="00E72251">
        <w:rPr>
          <w:rFonts w:ascii="Arial" w:hAnsi="Arial" w:cs="Arial"/>
          <w:bCs/>
          <w:sz w:val="20"/>
          <w:szCs w:val="20"/>
        </w:rPr>
        <w:t>aktualizacji dokumentacji w wyznaczonym terminie będzie skutkować negatywną oceną projektu.</w:t>
      </w:r>
    </w:p>
    <w:p w:rsidR="00276D96" w:rsidRPr="00101F09" w:rsidRDefault="00276D96" w:rsidP="00276D96">
      <w:pPr>
        <w:pStyle w:val="Akapitzlist"/>
        <w:numPr>
          <w:ilvl w:val="0"/>
          <w:numId w:val="92"/>
        </w:numPr>
        <w:spacing w:line="276" w:lineRule="auto"/>
        <w:jc w:val="both"/>
        <w:rPr>
          <w:rFonts w:ascii="Arial" w:hAnsi="Arial" w:cs="Arial"/>
          <w:b/>
          <w:bCs/>
          <w:sz w:val="20"/>
          <w:szCs w:val="20"/>
        </w:rPr>
      </w:pPr>
      <w:r w:rsidRPr="00831415">
        <w:rPr>
          <w:rFonts w:ascii="Arial" w:hAnsi="Arial" w:cs="Arial"/>
          <w:sz w:val="20"/>
          <w:szCs w:val="20"/>
        </w:rPr>
        <w:t>Weryfikacja projektów przez IZ RPO WZ pod kątem zgodności z PZP</w:t>
      </w:r>
      <w:r w:rsidRPr="0057657E">
        <w:t xml:space="preserve"> </w:t>
      </w:r>
      <w:r w:rsidRPr="0057657E">
        <w:rPr>
          <w:rFonts w:ascii="Arial" w:hAnsi="Arial" w:cs="Arial"/>
          <w:sz w:val="20"/>
          <w:szCs w:val="20"/>
        </w:rPr>
        <w:t>oraz zasadą konkurencyjności</w:t>
      </w:r>
      <w:r w:rsidRPr="00831415">
        <w:rPr>
          <w:rFonts w:ascii="Arial" w:hAnsi="Arial" w:cs="Arial"/>
          <w:sz w:val="20"/>
          <w:szCs w:val="20"/>
        </w:rPr>
        <w:t xml:space="preserve">, dokonywana </w:t>
      </w:r>
      <w:r>
        <w:rPr>
          <w:rFonts w:ascii="Arial" w:hAnsi="Arial" w:cs="Arial"/>
          <w:sz w:val="20"/>
          <w:szCs w:val="20"/>
        </w:rPr>
        <w:t>w trakcie</w:t>
      </w:r>
      <w:r w:rsidRPr="00831415">
        <w:rPr>
          <w:rFonts w:ascii="Arial" w:hAnsi="Arial" w:cs="Arial"/>
          <w:sz w:val="20"/>
          <w:szCs w:val="20"/>
        </w:rPr>
        <w:t xml:space="preserve"> oceny merytorycznej</w:t>
      </w:r>
      <w:r w:rsidRPr="00831415">
        <w:rPr>
          <w:rFonts w:ascii="Arial" w:hAnsi="Arial" w:cs="Arial"/>
          <w:bCs/>
          <w:sz w:val="20"/>
          <w:szCs w:val="20"/>
        </w:rPr>
        <w:t xml:space="preserve"> I stopnia, w przypadku postępowań planowanych lub niezakończonych</w:t>
      </w:r>
      <w:r w:rsidRPr="00831415">
        <w:rPr>
          <w:rFonts w:ascii="Arial" w:hAnsi="Arial" w:cs="Arial"/>
          <w:sz w:val="20"/>
          <w:szCs w:val="20"/>
        </w:rPr>
        <w:t xml:space="preserve"> na dzi</w:t>
      </w:r>
      <w:r>
        <w:rPr>
          <w:rFonts w:ascii="Arial" w:hAnsi="Arial" w:cs="Arial"/>
          <w:sz w:val="20"/>
          <w:szCs w:val="20"/>
        </w:rPr>
        <w:t>eń złożenia pisemnego wniosku o </w:t>
      </w:r>
      <w:r w:rsidRPr="00831415">
        <w:rPr>
          <w:rFonts w:ascii="Arial" w:hAnsi="Arial" w:cs="Arial"/>
          <w:sz w:val="20"/>
          <w:szCs w:val="20"/>
        </w:rPr>
        <w:t xml:space="preserve">przyznanie pomocy ograniczać się będzie wyłącznie do oceny prawidłowości zastosowania właściwego trybu udzielania </w:t>
      </w:r>
      <w:r w:rsidRPr="00831415">
        <w:rPr>
          <w:rFonts w:ascii="Arial" w:hAnsi="Arial" w:cs="Arial"/>
          <w:bCs/>
          <w:sz w:val="20"/>
          <w:szCs w:val="20"/>
        </w:rPr>
        <w:t>zamówie</w:t>
      </w:r>
      <w:r>
        <w:rPr>
          <w:rFonts w:ascii="Arial" w:hAnsi="Arial" w:cs="Arial"/>
          <w:bCs/>
          <w:sz w:val="20"/>
          <w:szCs w:val="20"/>
        </w:rPr>
        <w:t>ń</w:t>
      </w:r>
      <w:r w:rsidRPr="00831415">
        <w:rPr>
          <w:rFonts w:ascii="Arial" w:hAnsi="Arial" w:cs="Arial"/>
          <w:bCs/>
          <w:sz w:val="20"/>
          <w:szCs w:val="20"/>
        </w:rPr>
        <w:t xml:space="preserve"> publiczn</w:t>
      </w:r>
      <w:r>
        <w:rPr>
          <w:rFonts w:ascii="Arial" w:hAnsi="Arial" w:cs="Arial"/>
          <w:bCs/>
          <w:sz w:val="20"/>
          <w:szCs w:val="20"/>
        </w:rPr>
        <w:t>ych</w:t>
      </w:r>
      <w:r w:rsidRPr="0057657E">
        <w:t xml:space="preserve"> </w:t>
      </w:r>
      <w:r w:rsidRPr="0057657E">
        <w:rPr>
          <w:rFonts w:ascii="Arial" w:hAnsi="Arial" w:cs="Arial"/>
          <w:bCs/>
          <w:sz w:val="20"/>
          <w:szCs w:val="20"/>
        </w:rPr>
        <w:t>oraz wyboru sposobu upublicznienia zapytania ofertowego odnośnie zasady konkurencyjności</w:t>
      </w:r>
      <w:r w:rsidRPr="00831415">
        <w:rPr>
          <w:rFonts w:ascii="Arial" w:hAnsi="Arial" w:cs="Arial"/>
          <w:bCs/>
          <w:sz w:val="20"/>
          <w:szCs w:val="20"/>
        </w:rPr>
        <w:t xml:space="preserve">. </w:t>
      </w:r>
    </w:p>
    <w:p w:rsidR="00276D96" w:rsidRPr="007E1F02" w:rsidRDefault="00276D96" w:rsidP="00276D96">
      <w:pPr>
        <w:pStyle w:val="Akapitzlist"/>
        <w:numPr>
          <w:ilvl w:val="0"/>
          <w:numId w:val="92"/>
        </w:numPr>
        <w:spacing w:line="276" w:lineRule="auto"/>
        <w:jc w:val="both"/>
        <w:rPr>
          <w:rFonts w:ascii="Arial" w:hAnsi="Arial" w:cs="Arial"/>
          <w:b/>
          <w:bCs/>
          <w:sz w:val="20"/>
          <w:szCs w:val="20"/>
        </w:rPr>
      </w:pPr>
      <w:r w:rsidRPr="007E1F02">
        <w:rPr>
          <w:rFonts w:ascii="Arial" w:hAnsi="Arial" w:cs="Arial"/>
          <w:bCs/>
          <w:sz w:val="20"/>
          <w:szCs w:val="20"/>
        </w:rPr>
        <w:t xml:space="preserve">W przypadku stwierdzenia przez KOP błędów/niespójności w zakresie zgodności z PZP </w:t>
      </w:r>
      <w:r>
        <w:rPr>
          <w:rFonts w:ascii="Arial" w:hAnsi="Arial" w:cs="Arial"/>
          <w:bCs/>
          <w:sz w:val="20"/>
          <w:szCs w:val="20"/>
        </w:rPr>
        <w:t xml:space="preserve">lub zasadą </w:t>
      </w:r>
      <w:r w:rsidRPr="0057657E">
        <w:rPr>
          <w:rFonts w:ascii="Arial" w:hAnsi="Arial" w:cs="Arial"/>
          <w:bCs/>
          <w:sz w:val="20"/>
          <w:szCs w:val="20"/>
        </w:rPr>
        <w:t>konkurencyjności</w:t>
      </w:r>
      <w:r>
        <w:rPr>
          <w:rFonts w:ascii="Arial" w:hAnsi="Arial" w:cs="Arial"/>
          <w:bCs/>
          <w:sz w:val="20"/>
          <w:szCs w:val="20"/>
        </w:rPr>
        <w:t xml:space="preserve"> </w:t>
      </w:r>
      <w:r w:rsidRPr="007E1F02">
        <w:rPr>
          <w:rFonts w:ascii="Arial" w:hAnsi="Arial" w:cs="Arial"/>
          <w:bCs/>
          <w:sz w:val="20"/>
          <w:szCs w:val="20"/>
        </w:rPr>
        <w:t xml:space="preserve">planowanych lub niezakończonych </w:t>
      </w:r>
      <w:r>
        <w:rPr>
          <w:rFonts w:ascii="Arial" w:hAnsi="Arial" w:cs="Arial"/>
          <w:bCs/>
          <w:sz w:val="20"/>
          <w:szCs w:val="20"/>
        </w:rPr>
        <w:t>przez wnioskodawcę/partnera na dzień złożenia pisemnego wniosku o przyznanie pomocy postępowań o udzielenie zamówień publicznych, informacje w tym zakresie IZ RPO WZ przekaże najpóźniej w piśmie informującym o wynikach oceny. Okoliczności te będą podlegać weryfikacji przed podpisaniem umowy o dofinansowanie.</w:t>
      </w:r>
      <w:r w:rsidRPr="007E1F02">
        <w:rPr>
          <w:rFonts w:ascii="Arial" w:hAnsi="Arial" w:cs="Arial"/>
          <w:bCs/>
          <w:sz w:val="20"/>
          <w:szCs w:val="20"/>
        </w:rPr>
        <w:t xml:space="preserve"> </w:t>
      </w:r>
    </w:p>
    <w:p w:rsidR="008C5EAA" w:rsidRPr="002265BB" w:rsidRDefault="008C5EAA" w:rsidP="008C5EAA">
      <w:pPr>
        <w:pStyle w:val="Akapitzlist"/>
        <w:numPr>
          <w:ilvl w:val="0"/>
          <w:numId w:val="92"/>
        </w:numPr>
        <w:spacing w:line="276" w:lineRule="auto"/>
        <w:jc w:val="both"/>
        <w:rPr>
          <w:rFonts w:ascii="Arial" w:hAnsi="Arial" w:cs="Arial"/>
          <w:bCs/>
          <w:sz w:val="20"/>
          <w:szCs w:val="20"/>
        </w:rPr>
      </w:pPr>
      <w:r>
        <w:rPr>
          <w:rFonts w:ascii="Arial" w:hAnsi="Arial" w:cs="Arial"/>
          <w:bCs/>
          <w:sz w:val="20"/>
          <w:szCs w:val="20"/>
        </w:rPr>
        <w:t>S</w:t>
      </w:r>
      <w:r w:rsidRPr="00077184">
        <w:rPr>
          <w:rFonts w:ascii="Arial" w:hAnsi="Arial" w:cs="Arial"/>
          <w:bCs/>
          <w:sz w:val="20"/>
          <w:szCs w:val="20"/>
        </w:rPr>
        <w:t>twierdzeni</w:t>
      </w:r>
      <w:r>
        <w:rPr>
          <w:rFonts w:ascii="Arial" w:hAnsi="Arial" w:cs="Arial"/>
          <w:bCs/>
          <w:sz w:val="20"/>
          <w:szCs w:val="20"/>
        </w:rPr>
        <w:t>e przez IZ RPO WZ naruszenia przepisów lub zasad w związku z przeprowadzonymi przez wnioskodawcę/</w:t>
      </w:r>
      <w:r w:rsidRPr="00077184">
        <w:rPr>
          <w:rFonts w:ascii="Arial" w:hAnsi="Arial" w:cs="Arial"/>
          <w:bCs/>
          <w:sz w:val="20"/>
          <w:szCs w:val="20"/>
        </w:rPr>
        <w:t>partnera</w:t>
      </w:r>
      <w:r>
        <w:rPr>
          <w:rFonts w:ascii="Arial" w:hAnsi="Arial" w:cs="Arial"/>
          <w:bCs/>
          <w:sz w:val="20"/>
          <w:szCs w:val="20"/>
        </w:rPr>
        <w:t xml:space="preserve"> postępowaniami o udzielenie zamówień wiązać się może z nałożeniem korekty finansowej, co zostanie uwzględnione w treści uchwały w sprawie przyznania dofinansowania dla projektu oraz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w:t>
      </w:r>
      <w:r w:rsidRPr="002265BB">
        <w:rPr>
          <w:rFonts w:ascii="Arial" w:hAnsi="Arial" w:cs="Arial"/>
          <w:bCs/>
          <w:sz w:val="20"/>
          <w:szCs w:val="20"/>
        </w:rPr>
        <w:t xml:space="preserve"> oraz wydatków poniesionych nieprawidłowo związanych z udzielaniem zamówień</w:t>
      </w:r>
      <w:r>
        <w:rPr>
          <w:rFonts w:ascii="Arial" w:hAnsi="Arial" w:cs="Arial"/>
          <w:bCs/>
          <w:sz w:val="20"/>
          <w:szCs w:val="20"/>
        </w:rPr>
        <w:t xml:space="preserve"> </w:t>
      </w:r>
      <w:r w:rsidRPr="00547DA9">
        <w:rPr>
          <w:rFonts w:ascii="Arial" w:hAnsi="Arial" w:cs="Arial"/>
          <w:sz w:val="20"/>
          <w:szCs w:val="20"/>
        </w:rPr>
        <w:t>(Dz</w:t>
      </w:r>
      <w:r>
        <w:rPr>
          <w:rFonts w:ascii="Arial" w:hAnsi="Arial" w:cs="Arial"/>
          <w:sz w:val="20"/>
          <w:szCs w:val="20"/>
        </w:rPr>
        <w:t>.U. z 2016 r., poz. 200)</w:t>
      </w:r>
      <w:r w:rsidRPr="002265BB">
        <w:rPr>
          <w:rFonts w:ascii="Arial" w:hAnsi="Arial" w:cs="Arial"/>
          <w:bCs/>
          <w:sz w:val="20"/>
          <w:szCs w:val="20"/>
        </w:rPr>
        <w:t xml:space="preserve">. </w:t>
      </w:r>
    </w:p>
    <w:p w:rsidR="00FF0539" w:rsidRPr="002265BB" w:rsidRDefault="00FF0539" w:rsidP="00FF0539">
      <w:pPr>
        <w:pStyle w:val="Akapitzlist"/>
        <w:numPr>
          <w:ilvl w:val="0"/>
          <w:numId w:val="92"/>
        </w:numPr>
        <w:spacing w:line="276" w:lineRule="auto"/>
        <w:jc w:val="both"/>
        <w:rPr>
          <w:rFonts w:ascii="Arial" w:hAnsi="Arial" w:cs="Arial"/>
          <w:bCs/>
          <w:sz w:val="20"/>
          <w:szCs w:val="20"/>
        </w:rPr>
      </w:pPr>
      <w:r w:rsidRPr="002265BB">
        <w:rPr>
          <w:rFonts w:ascii="Arial" w:hAnsi="Arial" w:cs="Arial"/>
          <w:bCs/>
          <w:sz w:val="20"/>
          <w:szCs w:val="20"/>
        </w:rPr>
        <w:t xml:space="preserve">Stwierdzenie przez IZ RPO WZ naruszenia </w:t>
      </w:r>
      <w:r>
        <w:rPr>
          <w:rFonts w:ascii="Arial" w:hAnsi="Arial" w:cs="Arial"/>
          <w:bCs/>
          <w:sz w:val="20"/>
          <w:szCs w:val="20"/>
        </w:rPr>
        <w:t>przepisów lub zasad w związku z </w:t>
      </w:r>
      <w:r w:rsidRPr="002265BB">
        <w:rPr>
          <w:rFonts w:ascii="Arial" w:hAnsi="Arial" w:cs="Arial"/>
          <w:bCs/>
          <w:sz w:val="20"/>
          <w:szCs w:val="20"/>
        </w:rPr>
        <w:t>przeprowadzonymi przez wnioskodawcę</w:t>
      </w:r>
      <w:r>
        <w:rPr>
          <w:rFonts w:ascii="Arial" w:hAnsi="Arial" w:cs="Arial"/>
          <w:bCs/>
          <w:sz w:val="20"/>
          <w:szCs w:val="20"/>
        </w:rPr>
        <w:t>/partnera</w:t>
      </w:r>
      <w:r w:rsidRPr="002265BB">
        <w:rPr>
          <w:rFonts w:ascii="Arial" w:hAnsi="Arial" w:cs="Arial"/>
          <w:bCs/>
          <w:sz w:val="20"/>
          <w:szCs w:val="20"/>
        </w:rPr>
        <w:t xml:space="preserve"> postępowaniami o udzielenie zamówień wiązać się może z wezwaniem do usunięcia wydatków kwalifikowalnych obję</w:t>
      </w:r>
      <w:r>
        <w:rPr>
          <w:rFonts w:ascii="Arial" w:hAnsi="Arial" w:cs="Arial"/>
          <w:bCs/>
          <w:sz w:val="20"/>
          <w:szCs w:val="20"/>
        </w:rPr>
        <w:t>tych danym zamówieniem. W takim</w:t>
      </w:r>
      <w:r w:rsidRPr="002265BB">
        <w:rPr>
          <w:rFonts w:ascii="Arial" w:hAnsi="Arial" w:cs="Arial"/>
          <w:bCs/>
          <w:sz w:val="20"/>
          <w:szCs w:val="20"/>
        </w:rPr>
        <w:t xml:space="preserve"> przypadku IZ RPO WZ wezwie wnioskodawcę do aktualizacji dokumentacji aplikacyjnej. Zapisy punktów </w:t>
      </w:r>
      <w:r w:rsidRPr="00810080">
        <w:rPr>
          <w:rFonts w:ascii="Arial" w:hAnsi="Arial" w:cs="Arial"/>
          <w:bCs/>
          <w:sz w:val="20"/>
          <w:szCs w:val="20"/>
        </w:rPr>
        <w:t xml:space="preserve">4, </w:t>
      </w:r>
      <w:r>
        <w:rPr>
          <w:rFonts w:ascii="Arial" w:hAnsi="Arial" w:cs="Arial"/>
          <w:bCs/>
          <w:sz w:val="20"/>
          <w:szCs w:val="20"/>
        </w:rPr>
        <w:t>12, 13 i 14</w:t>
      </w:r>
      <w:r w:rsidRPr="002265BB">
        <w:rPr>
          <w:rFonts w:ascii="Arial" w:hAnsi="Arial" w:cs="Arial"/>
          <w:bCs/>
          <w:sz w:val="20"/>
          <w:szCs w:val="20"/>
        </w:rPr>
        <w:t xml:space="preserve"> stosuje się odpowiednio.</w:t>
      </w:r>
    </w:p>
    <w:p w:rsidR="00265135" w:rsidRPr="000F158C" w:rsidRDefault="00265135" w:rsidP="00265135">
      <w:pPr>
        <w:pStyle w:val="Akapitzlist"/>
        <w:numPr>
          <w:ilvl w:val="0"/>
          <w:numId w:val="92"/>
        </w:numPr>
        <w:spacing w:line="276" w:lineRule="auto"/>
        <w:jc w:val="both"/>
        <w:rPr>
          <w:rFonts w:ascii="Arial" w:hAnsi="Arial" w:cs="Arial"/>
          <w:bCs/>
          <w:sz w:val="20"/>
          <w:szCs w:val="20"/>
        </w:rPr>
      </w:pPr>
      <w:r w:rsidRPr="002265BB">
        <w:rPr>
          <w:rFonts w:ascii="Arial" w:hAnsi="Arial" w:cs="Arial"/>
          <w:bCs/>
          <w:sz w:val="20"/>
          <w:szCs w:val="20"/>
        </w:rPr>
        <w:lastRenderedPageBreak/>
        <w:t>IZ RPO WZ oceni projekt negatywnie, jeżeli stwierdzone naruszenia</w:t>
      </w:r>
      <w:r>
        <w:rPr>
          <w:rFonts w:ascii="Arial" w:hAnsi="Arial" w:cs="Arial"/>
          <w:bCs/>
          <w:sz w:val="20"/>
          <w:szCs w:val="20"/>
        </w:rPr>
        <w:t>, o których mowa w </w:t>
      </w:r>
      <w:r w:rsidRPr="003021E7">
        <w:rPr>
          <w:rFonts w:ascii="Arial" w:hAnsi="Arial" w:cs="Arial"/>
          <w:bCs/>
          <w:sz w:val="20"/>
          <w:szCs w:val="20"/>
        </w:rPr>
        <w:t>pkt 8</w:t>
      </w:r>
      <w:r w:rsidRPr="002265BB">
        <w:rPr>
          <w:rFonts w:ascii="Arial" w:hAnsi="Arial" w:cs="Arial"/>
          <w:bCs/>
          <w:sz w:val="20"/>
          <w:szCs w:val="20"/>
        </w:rPr>
        <w:t xml:space="preserve">, będą skutkowały koniecznością nałożenia korekty finansowej w wysokości 100% na wydatki objęte zamówieniem </w:t>
      </w:r>
      <w:r>
        <w:rPr>
          <w:rFonts w:ascii="Arial" w:hAnsi="Arial" w:cs="Arial"/>
          <w:bCs/>
          <w:sz w:val="20"/>
          <w:szCs w:val="20"/>
        </w:rPr>
        <w:t>kluczowym dla jego realizacji.</w:t>
      </w:r>
    </w:p>
    <w:p w:rsidR="00276D96" w:rsidRPr="00276D96" w:rsidRDefault="00265135" w:rsidP="0057657E">
      <w:pPr>
        <w:pStyle w:val="Akapitzlist"/>
        <w:numPr>
          <w:ilvl w:val="0"/>
          <w:numId w:val="92"/>
        </w:numPr>
        <w:spacing w:line="276" w:lineRule="auto"/>
        <w:jc w:val="both"/>
        <w:rPr>
          <w:rFonts w:ascii="Arial" w:hAnsi="Arial" w:cs="Arial"/>
          <w:b/>
          <w:bCs/>
          <w:sz w:val="20"/>
          <w:szCs w:val="20"/>
        </w:rPr>
      </w:pPr>
      <w:r w:rsidRPr="00101F09">
        <w:rPr>
          <w:rFonts w:ascii="Arial" w:hAnsi="Arial" w:cs="Arial"/>
          <w:bCs/>
          <w:sz w:val="20"/>
          <w:szCs w:val="20"/>
        </w:rPr>
        <w:t xml:space="preserve">IZ RPO WZ ma ponadto możliwość żądania dodatkowych wyjaśnień ze strony wnioskodawcy. </w:t>
      </w:r>
      <w:r w:rsidRPr="004D166C">
        <w:rPr>
          <w:rFonts w:ascii="Arial" w:hAnsi="Arial" w:cs="Arial"/>
          <w:bCs/>
          <w:sz w:val="20"/>
          <w:szCs w:val="20"/>
        </w:rPr>
        <w:t>Poprzez wyjaśnienia wnioskodawca może uszczegółowić informacje zawarte w dokumentacji</w:t>
      </w:r>
    </w:p>
    <w:p w:rsidR="00101F09" w:rsidRPr="00101F09" w:rsidRDefault="006D0F2A" w:rsidP="003E4653">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W ramach oceny projektu dopuszczalne są </w:t>
      </w:r>
      <w:r w:rsidR="00265135">
        <w:rPr>
          <w:rFonts w:ascii="Arial" w:hAnsi="Arial" w:cs="Arial"/>
          <w:bCs/>
          <w:sz w:val="20"/>
          <w:szCs w:val="20"/>
        </w:rPr>
        <w:t xml:space="preserve">również </w:t>
      </w:r>
      <w:r w:rsidRPr="00101F09">
        <w:rPr>
          <w:rFonts w:ascii="Arial" w:hAnsi="Arial" w:cs="Arial"/>
          <w:bCs/>
          <w:sz w:val="20"/>
          <w:szCs w:val="20"/>
        </w:rPr>
        <w:t xml:space="preserve">modyfikacje. </w:t>
      </w:r>
      <w:r w:rsidR="000D4C62" w:rsidRPr="00101F09">
        <w:rPr>
          <w:rFonts w:ascii="Arial" w:hAnsi="Arial" w:cs="Arial"/>
          <w:bCs/>
          <w:sz w:val="20"/>
          <w:szCs w:val="20"/>
        </w:rPr>
        <w:t>Modyfikacje rzutujące na spełnie</w:t>
      </w:r>
      <w:r w:rsidRPr="00101F09">
        <w:rPr>
          <w:rFonts w:ascii="Arial" w:hAnsi="Arial" w:cs="Arial"/>
          <w:bCs/>
          <w:sz w:val="20"/>
          <w:szCs w:val="20"/>
        </w:rPr>
        <w:t xml:space="preserve">nie kryteriów mogą polegać jedynie na tym, że projekt będzie spełniał większą liczbę kryteriów lub będzie je spełniał w większym stopniu. </w:t>
      </w:r>
    </w:p>
    <w:p w:rsidR="00265135" w:rsidRPr="00101F09" w:rsidRDefault="00265135" w:rsidP="00265135">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Aktualizacja</w:t>
      </w:r>
      <w:r>
        <w:rPr>
          <w:rFonts w:ascii="Arial" w:hAnsi="Arial" w:cs="Arial"/>
          <w:bCs/>
          <w:sz w:val="20"/>
          <w:szCs w:val="20"/>
        </w:rPr>
        <w:t>/poprawa/modyfikacja</w:t>
      </w:r>
      <w:r w:rsidRPr="00101F09">
        <w:rPr>
          <w:rFonts w:ascii="Arial" w:hAnsi="Arial" w:cs="Arial"/>
          <w:bCs/>
          <w:sz w:val="20"/>
          <w:szCs w:val="20"/>
        </w:rPr>
        <w:t xml:space="preserve"> dokumentacji zawsze wiąże się z koniecznością ponownej publikacji wniosku oraz przedłożenia IZ RPO WZ oświadczenia o wprowadzeniu uzupełnień/poprawy dokumentacji aplikacyjnej. </w:t>
      </w:r>
      <w:r>
        <w:rPr>
          <w:rFonts w:ascii="Arial" w:hAnsi="Arial" w:cs="Arial"/>
          <w:bCs/>
          <w:sz w:val="20"/>
          <w:szCs w:val="20"/>
        </w:rPr>
        <w:t xml:space="preserve">Ww. </w:t>
      </w:r>
      <w:r w:rsidRPr="00C22B7E">
        <w:rPr>
          <w:rFonts w:ascii="Arial" w:hAnsi="Arial" w:cs="Arial"/>
          <w:bCs/>
          <w:sz w:val="20"/>
          <w:szCs w:val="20"/>
        </w:rPr>
        <w:t>ośw</w:t>
      </w:r>
      <w:r w:rsidRPr="00354FB5">
        <w:rPr>
          <w:rFonts w:ascii="Arial" w:hAnsi="Arial" w:cs="Arial"/>
          <w:bCs/>
          <w:sz w:val="20"/>
          <w:szCs w:val="20"/>
        </w:rPr>
        <w:t xml:space="preserve">iadczenie </w:t>
      </w:r>
      <w:r w:rsidRPr="00101F09">
        <w:rPr>
          <w:rFonts w:ascii="Arial" w:hAnsi="Arial" w:cs="Arial"/>
          <w:bCs/>
          <w:sz w:val="20"/>
          <w:szCs w:val="20"/>
        </w:rPr>
        <w:t xml:space="preserve">zawierające aktualną sumę kontrolną oraz podpisane zgodnie z zasadami reprezentacji obowiązującymi wnioskodawcę musi zostać dostarczone do IZ RPO WZ w terminie wskazanym w </w:t>
      </w:r>
      <w:r>
        <w:rPr>
          <w:rFonts w:ascii="Arial" w:hAnsi="Arial" w:cs="Arial"/>
          <w:sz w:val="20"/>
          <w:szCs w:val="20"/>
        </w:rPr>
        <w:t>pkt 4.</w:t>
      </w:r>
    </w:p>
    <w:p w:rsidR="00265135" w:rsidRPr="00101F09" w:rsidRDefault="00265135" w:rsidP="00265135">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Do doręczeń i sposobu obliczania terminów stosuje się przepisy KPA. Termin dostarczenia </w:t>
      </w:r>
      <w:r>
        <w:rPr>
          <w:rFonts w:ascii="Arial" w:hAnsi="Arial" w:cs="Arial"/>
          <w:bCs/>
          <w:sz w:val="20"/>
          <w:szCs w:val="20"/>
        </w:rPr>
        <w:t xml:space="preserve">ww. </w:t>
      </w:r>
      <w:r w:rsidRPr="00101F09">
        <w:rPr>
          <w:rFonts w:ascii="Arial" w:hAnsi="Arial" w:cs="Arial"/>
          <w:bCs/>
          <w:sz w:val="20"/>
          <w:szCs w:val="20"/>
        </w:rPr>
        <w:t xml:space="preserve">oświadczenia uznaje się za zachowany w przypadkach określonych w art. 57 § 5 KPA z wyłączeniem pkt 1, dotyczącego możliwości przesyłania dokumentu elektronicznego do organu administracji publicznej. W szczególności, termin dostarczenia </w:t>
      </w:r>
      <w:r>
        <w:rPr>
          <w:rFonts w:ascii="Arial" w:hAnsi="Arial" w:cs="Arial"/>
          <w:bCs/>
          <w:sz w:val="20"/>
          <w:szCs w:val="20"/>
        </w:rPr>
        <w:t xml:space="preserve">ww. </w:t>
      </w:r>
      <w:r w:rsidRPr="00101F09">
        <w:rPr>
          <w:rFonts w:ascii="Arial" w:hAnsi="Arial" w:cs="Arial"/>
          <w:bCs/>
          <w:sz w:val="20"/>
          <w:szCs w:val="20"/>
        </w:rPr>
        <w:t>oświadczenia</w:t>
      </w:r>
      <w:r>
        <w:rPr>
          <w:rFonts w:ascii="Arial" w:hAnsi="Arial" w:cs="Arial"/>
          <w:bCs/>
          <w:sz w:val="20"/>
          <w:szCs w:val="20"/>
        </w:rPr>
        <w:t xml:space="preserve">, </w:t>
      </w:r>
      <w:r w:rsidRPr="00101F09">
        <w:rPr>
          <w:rFonts w:ascii="Arial" w:hAnsi="Arial" w:cs="Arial"/>
          <w:bCs/>
          <w:sz w:val="20"/>
          <w:szCs w:val="20"/>
        </w:rPr>
        <w:t>uznaje się za zachowany w przypadku nadania przesyłki w polskiej placówce pocztowej operatora wyznaczonego w rozumieniu ustawy z dnia 23 listopada 2012 r. – Prawo pocztowe (</w:t>
      </w:r>
      <w:r w:rsidR="005E219F">
        <w:rPr>
          <w:rFonts w:ascii="Arial" w:hAnsi="Arial" w:cs="Arial"/>
          <w:bCs/>
          <w:sz w:val="20"/>
          <w:szCs w:val="20"/>
        </w:rPr>
        <w:t xml:space="preserve">tekst jednolity </w:t>
      </w:r>
      <w:r w:rsidRPr="00101F09">
        <w:rPr>
          <w:rFonts w:ascii="Arial" w:hAnsi="Arial" w:cs="Arial"/>
          <w:bCs/>
          <w:sz w:val="20"/>
          <w:szCs w:val="20"/>
        </w:rPr>
        <w:t xml:space="preserve">Dz.U. z </w:t>
      </w:r>
      <w:r w:rsidR="005E219F">
        <w:rPr>
          <w:rFonts w:ascii="Arial" w:hAnsi="Arial" w:cs="Arial"/>
          <w:bCs/>
          <w:sz w:val="20"/>
          <w:szCs w:val="20"/>
        </w:rPr>
        <w:t xml:space="preserve">2016 </w:t>
      </w:r>
      <w:r w:rsidRPr="00101F09">
        <w:rPr>
          <w:rFonts w:ascii="Arial" w:hAnsi="Arial" w:cs="Arial"/>
          <w:bCs/>
          <w:sz w:val="20"/>
          <w:szCs w:val="20"/>
        </w:rPr>
        <w:t xml:space="preserve"> poz.</w:t>
      </w:r>
      <w:r w:rsidR="005E219F">
        <w:rPr>
          <w:rFonts w:ascii="Arial" w:hAnsi="Arial" w:cs="Arial"/>
          <w:bCs/>
          <w:sz w:val="20"/>
          <w:szCs w:val="20"/>
        </w:rPr>
        <w:t xml:space="preserve"> 1113 -</w:t>
      </w:r>
      <w:r w:rsidR="005E219F" w:rsidRPr="00101F09">
        <w:rPr>
          <w:rFonts w:ascii="Arial" w:hAnsi="Arial" w:cs="Arial"/>
          <w:bCs/>
          <w:sz w:val="20"/>
          <w:szCs w:val="20"/>
        </w:rPr>
        <w:t xml:space="preserve"> </w:t>
      </w:r>
      <w:r w:rsidRPr="00101F09">
        <w:rPr>
          <w:rFonts w:ascii="Arial" w:hAnsi="Arial" w:cs="Arial"/>
          <w:bCs/>
          <w:sz w:val="20"/>
          <w:szCs w:val="20"/>
        </w:rPr>
        <w:t>z</w:t>
      </w:r>
      <w:r w:rsidR="006E5D42">
        <w:rPr>
          <w:rFonts w:ascii="Arial" w:hAnsi="Arial" w:cs="Arial"/>
          <w:bCs/>
          <w:sz w:val="20"/>
          <w:szCs w:val="20"/>
        </w:rPr>
        <w:t>e</w:t>
      </w:r>
      <w:r w:rsidRPr="00101F09">
        <w:rPr>
          <w:rFonts w:ascii="Arial" w:hAnsi="Arial" w:cs="Arial"/>
          <w:bCs/>
          <w:sz w:val="20"/>
          <w:szCs w:val="20"/>
        </w:rPr>
        <w:t xml:space="preserve"> zm.).</w:t>
      </w:r>
    </w:p>
    <w:p w:rsidR="00FF7120" w:rsidRPr="00FF7120" w:rsidRDefault="00265135" w:rsidP="00FF7120">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W przypadku nadania przesyłki z </w:t>
      </w:r>
      <w:r>
        <w:rPr>
          <w:rFonts w:ascii="Arial" w:hAnsi="Arial" w:cs="Arial"/>
          <w:bCs/>
          <w:sz w:val="20"/>
          <w:szCs w:val="20"/>
        </w:rPr>
        <w:t xml:space="preserve">ww. </w:t>
      </w:r>
      <w:r w:rsidRPr="00101F09">
        <w:rPr>
          <w:rFonts w:ascii="Arial" w:hAnsi="Arial" w:cs="Arial"/>
          <w:bCs/>
          <w:sz w:val="20"/>
          <w:szCs w:val="20"/>
        </w:rPr>
        <w:t xml:space="preserve">oświadczeniem, u operatora innego niż ten, </w:t>
      </w:r>
      <w:r w:rsidRPr="00393097">
        <w:rPr>
          <w:rFonts w:ascii="Arial" w:hAnsi="Arial" w:cs="Arial"/>
          <w:bCs/>
          <w:sz w:val="20"/>
          <w:szCs w:val="20"/>
        </w:rPr>
        <w:t>o którym mowa powyżej</w:t>
      </w:r>
      <w:r w:rsidR="003C028E">
        <w:rPr>
          <w:rFonts w:ascii="Arial" w:hAnsi="Arial" w:cs="Arial"/>
          <w:bCs/>
          <w:sz w:val="20"/>
          <w:szCs w:val="20"/>
        </w:rPr>
        <w:t xml:space="preserve">, </w:t>
      </w:r>
      <w:r>
        <w:rPr>
          <w:rFonts w:ascii="Arial" w:hAnsi="Arial" w:cs="Arial"/>
          <w:bCs/>
          <w:sz w:val="20"/>
          <w:szCs w:val="20"/>
        </w:rPr>
        <w:t xml:space="preserve">ww. </w:t>
      </w:r>
      <w:r w:rsidRPr="00101F09">
        <w:rPr>
          <w:rFonts w:ascii="Arial" w:hAnsi="Arial" w:cs="Arial"/>
          <w:bCs/>
          <w:sz w:val="20"/>
          <w:szCs w:val="20"/>
        </w:rPr>
        <w:t>oświadczenie</w:t>
      </w:r>
      <w:r>
        <w:rPr>
          <w:rFonts w:ascii="Arial" w:hAnsi="Arial" w:cs="Arial"/>
          <w:bCs/>
          <w:sz w:val="20"/>
          <w:szCs w:val="20"/>
        </w:rPr>
        <w:t xml:space="preserve"> </w:t>
      </w:r>
      <w:r w:rsidRPr="00101F09">
        <w:rPr>
          <w:rFonts w:ascii="Arial" w:hAnsi="Arial" w:cs="Arial"/>
          <w:bCs/>
          <w:sz w:val="20"/>
          <w:szCs w:val="20"/>
        </w:rPr>
        <w:t xml:space="preserve">musi wpłynąć </w:t>
      </w:r>
      <w:r>
        <w:rPr>
          <w:rFonts w:ascii="Arial" w:hAnsi="Arial" w:cs="Arial"/>
          <w:bCs/>
          <w:sz w:val="20"/>
          <w:szCs w:val="20"/>
        </w:rPr>
        <w:t>do IZ RPO WZ w </w:t>
      </w:r>
      <w:r w:rsidRPr="00101F09">
        <w:rPr>
          <w:rFonts w:ascii="Arial" w:hAnsi="Arial" w:cs="Arial"/>
          <w:bCs/>
          <w:sz w:val="20"/>
          <w:szCs w:val="20"/>
        </w:rPr>
        <w:t xml:space="preserve">terminie wskazanym w pkt </w:t>
      </w:r>
      <w:r>
        <w:rPr>
          <w:rFonts w:ascii="Arial" w:hAnsi="Arial" w:cs="Arial"/>
          <w:bCs/>
          <w:sz w:val="20"/>
          <w:szCs w:val="20"/>
        </w:rPr>
        <w:t>4</w:t>
      </w:r>
      <w:r w:rsidRPr="00101F09">
        <w:rPr>
          <w:rFonts w:ascii="Arial" w:hAnsi="Arial" w:cs="Arial"/>
          <w:bCs/>
          <w:sz w:val="20"/>
          <w:szCs w:val="20"/>
        </w:rPr>
        <w:t>.</w:t>
      </w:r>
    </w:p>
    <w:p w:rsidR="00FF7120" w:rsidRPr="00FF7120" w:rsidRDefault="00FF7120" w:rsidP="00FF7120">
      <w:pPr>
        <w:pStyle w:val="Akapitzlist"/>
        <w:numPr>
          <w:ilvl w:val="0"/>
          <w:numId w:val="92"/>
        </w:numPr>
        <w:spacing w:line="276" w:lineRule="auto"/>
        <w:ind w:hanging="436"/>
        <w:jc w:val="both"/>
        <w:rPr>
          <w:rFonts w:ascii="Arial" w:hAnsi="Arial" w:cs="Arial"/>
          <w:b/>
          <w:bCs/>
          <w:sz w:val="20"/>
          <w:szCs w:val="20"/>
        </w:rPr>
      </w:pPr>
      <w:r w:rsidRPr="00FF7120">
        <w:rPr>
          <w:rFonts w:ascii="Arial" w:hAnsi="Arial" w:cs="Arial"/>
          <w:bCs/>
          <w:sz w:val="20"/>
          <w:szCs w:val="20"/>
        </w:rPr>
        <w:t>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umowy o dofinansowanie, podczas realizacji projektu lub w ramach kontroli po zakończeniu realizacji projektu), może wiązać się z nałożeniem korekty finansowej, która naliczona będzie zgodnie z Rozporządzeniem Ministra Rozwoju z dnia 29 stycznia 2016 r. w sprawie warunków obniżania wartości korekt finansowych oraz wydatków poniesionych nieprawidłowo związanych z udzielaniem zamówień (Dz.U. z 2016 r., poz. 200).</w:t>
      </w:r>
    </w:p>
    <w:p w:rsidR="00F23CBB" w:rsidRPr="00101F09" w:rsidRDefault="00F23CBB" w:rsidP="00F23CBB">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Wnioskodawcy na tym etapie przysługuje prawo do wielokrotnej poprawy/aktualizacji</w:t>
      </w:r>
      <w:r>
        <w:rPr>
          <w:rFonts w:ascii="Arial" w:hAnsi="Arial" w:cs="Arial"/>
          <w:bCs/>
          <w:sz w:val="20"/>
          <w:szCs w:val="20"/>
        </w:rPr>
        <w:t>/</w:t>
      </w:r>
      <w:r w:rsidR="0006560C">
        <w:rPr>
          <w:rFonts w:ascii="Arial" w:hAnsi="Arial" w:cs="Arial"/>
          <w:bCs/>
          <w:sz w:val="20"/>
          <w:szCs w:val="20"/>
        </w:rPr>
        <w:t xml:space="preserve"> </w:t>
      </w:r>
      <w:r>
        <w:rPr>
          <w:rFonts w:ascii="Arial" w:hAnsi="Arial" w:cs="Arial"/>
          <w:bCs/>
          <w:sz w:val="20"/>
          <w:szCs w:val="20"/>
        </w:rPr>
        <w:t>modyfikacji</w:t>
      </w:r>
      <w:r w:rsidRPr="00101F09">
        <w:rPr>
          <w:rFonts w:ascii="Arial" w:hAnsi="Arial" w:cs="Arial"/>
          <w:bCs/>
          <w:sz w:val="20"/>
          <w:szCs w:val="20"/>
        </w:rPr>
        <w:t xml:space="preserve"> złożonej dokumentacji. Niedokonanie poprawy/</w:t>
      </w:r>
      <w:r>
        <w:rPr>
          <w:rFonts w:ascii="Arial" w:hAnsi="Arial" w:cs="Arial"/>
          <w:bCs/>
          <w:sz w:val="20"/>
          <w:szCs w:val="20"/>
        </w:rPr>
        <w:t>aktualizacji/modyfikacji dokumentacji w </w:t>
      </w:r>
      <w:r w:rsidRPr="00101F09">
        <w:rPr>
          <w:rFonts w:ascii="Arial" w:hAnsi="Arial" w:cs="Arial"/>
          <w:bCs/>
          <w:sz w:val="20"/>
          <w:szCs w:val="20"/>
        </w:rPr>
        <w:t>wyznaczonym terminie będzie skutkować negatywną oceną projektu.</w:t>
      </w:r>
    </w:p>
    <w:p w:rsidR="00F23CBB" w:rsidRPr="00101F09" w:rsidRDefault="00F23CBB" w:rsidP="00F23CBB">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bCs/>
          <w:sz w:val="20"/>
          <w:szCs w:val="20"/>
        </w:rPr>
        <w:t xml:space="preserve">Niespełnienie co najmniej jednego z kryteriów ocenianych w tej części oceny skutkować będzie negatywną oceną projektu. W takim przypadku IZ RPO WZ może odstąpić od oceny pozostałych kryteriów. </w:t>
      </w:r>
    </w:p>
    <w:p w:rsidR="00F23CBB" w:rsidRPr="00101F09" w:rsidRDefault="00F23CBB" w:rsidP="00F23CBB">
      <w:pPr>
        <w:pStyle w:val="Akapitzlist"/>
        <w:numPr>
          <w:ilvl w:val="0"/>
          <w:numId w:val="92"/>
        </w:numPr>
        <w:spacing w:line="276" w:lineRule="auto"/>
        <w:ind w:hanging="436"/>
        <w:jc w:val="both"/>
        <w:rPr>
          <w:rFonts w:ascii="Arial" w:hAnsi="Arial" w:cs="Arial"/>
          <w:b/>
          <w:bCs/>
          <w:sz w:val="20"/>
          <w:szCs w:val="20"/>
        </w:rPr>
      </w:pPr>
      <w:r w:rsidRPr="00101F09">
        <w:rPr>
          <w:rFonts w:ascii="Arial" w:hAnsi="Arial" w:cs="Arial"/>
          <w:sz w:val="20"/>
          <w:szCs w:val="20"/>
        </w:rPr>
        <w:t xml:space="preserve">W przypadku negatywnej oceny projektu wnioskodawcy nie przysługuje protest. </w:t>
      </w:r>
    </w:p>
    <w:p w:rsidR="00A4007F" w:rsidRPr="001E7AAB" w:rsidRDefault="00F23CBB" w:rsidP="00A4007F">
      <w:pPr>
        <w:pStyle w:val="Akapitzlist"/>
        <w:numPr>
          <w:ilvl w:val="0"/>
          <w:numId w:val="92"/>
        </w:numPr>
        <w:spacing w:line="276" w:lineRule="auto"/>
        <w:ind w:hanging="436"/>
        <w:jc w:val="both"/>
        <w:rPr>
          <w:rFonts w:ascii="Arial" w:hAnsi="Arial" w:cs="Arial"/>
          <w:b/>
          <w:bCs/>
          <w:sz w:val="20"/>
          <w:szCs w:val="20"/>
        </w:rPr>
      </w:pPr>
      <w:r w:rsidRPr="004D22E0">
        <w:rPr>
          <w:rFonts w:ascii="Arial" w:hAnsi="Arial" w:cs="Arial"/>
          <w:bCs/>
          <w:sz w:val="20"/>
          <w:szCs w:val="20"/>
        </w:rPr>
        <w:t xml:space="preserve">W przypadku negatywnej oceny projektu zostanie on usunięty z </w:t>
      </w:r>
      <w:r w:rsidRPr="00611BE8">
        <w:rPr>
          <w:rFonts w:ascii="Arial" w:hAnsi="Arial" w:cs="Arial"/>
          <w:bCs/>
          <w:i/>
          <w:sz w:val="20"/>
          <w:szCs w:val="20"/>
        </w:rPr>
        <w:t>Wykazu projektów zidentyfikowanych przez właściwą instytucję w ramach trybu pozakonkursowego wraz z informacją o projekcie i podmiocie, który będzie wnioskodawcą</w:t>
      </w:r>
      <w:r w:rsidRPr="004D22E0">
        <w:rPr>
          <w:rFonts w:ascii="Arial" w:hAnsi="Arial" w:cs="Arial"/>
          <w:bCs/>
          <w:sz w:val="20"/>
          <w:szCs w:val="20"/>
        </w:rPr>
        <w:t>, stanowiącego załącznik nr 5 do SOOP.</w:t>
      </w:r>
      <w:bookmarkStart w:id="90" w:name="_Toc442966897"/>
    </w:p>
    <w:p w:rsidR="001E7AAB" w:rsidRPr="001E7AAB" w:rsidRDefault="001E7AAB" w:rsidP="001E7AAB">
      <w:pPr>
        <w:pStyle w:val="Akapitzlist"/>
        <w:spacing w:line="276" w:lineRule="auto"/>
        <w:jc w:val="both"/>
        <w:rPr>
          <w:rFonts w:ascii="Arial" w:hAnsi="Arial" w:cs="Arial"/>
          <w:b/>
          <w:bCs/>
          <w:sz w:val="20"/>
          <w:szCs w:val="20"/>
        </w:rPr>
      </w:pPr>
    </w:p>
    <w:p w:rsidR="00EA4F46" w:rsidRPr="00547DA9" w:rsidRDefault="00AF0AAA" w:rsidP="002E392B">
      <w:pPr>
        <w:pStyle w:val="Nagwek2"/>
        <w:spacing w:line="276" w:lineRule="auto"/>
        <w:rPr>
          <w:rFonts w:cs="Arial"/>
          <w:szCs w:val="20"/>
        </w:rPr>
      </w:pPr>
      <w:bookmarkStart w:id="91" w:name="_Toc468966176"/>
      <w:r>
        <w:rPr>
          <w:rFonts w:cs="Arial"/>
          <w:szCs w:val="20"/>
        </w:rPr>
        <w:lastRenderedPageBreak/>
        <w:t>7.</w:t>
      </w:r>
      <w:r w:rsidR="00093AC5">
        <w:rPr>
          <w:rFonts w:cs="Arial"/>
          <w:szCs w:val="20"/>
        </w:rPr>
        <w:t>3</w:t>
      </w:r>
      <w:r>
        <w:rPr>
          <w:rFonts w:cs="Arial"/>
          <w:szCs w:val="20"/>
        </w:rPr>
        <w:t xml:space="preserve"> </w:t>
      </w:r>
      <w:r w:rsidR="00EA4F46" w:rsidRPr="00547DA9">
        <w:rPr>
          <w:rFonts w:cs="Arial"/>
          <w:szCs w:val="20"/>
        </w:rPr>
        <w:t>Informacja o wynikach oceny</w:t>
      </w:r>
      <w:bookmarkEnd w:id="90"/>
      <w:bookmarkEnd w:id="91"/>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547DA9">
        <w:rPr>
          <w:rFonts w:ascii="Arial" w:hAnsi="Arial" w:cs="Arial"/>
          <w:bCs/>
          <w:sz w:val="20"/>
          <w:szCs w:val="20"/>
        </w:rPr>
        <w:t>ą</w:t>
      </w:r>
      <w:r w:rsidRPr="00547DA9">
        <w:rPr>
          <w:rFonts w:ascii="Arial" w:hAnsi="Arial" w:cs="Arial"/>
          <w:bCs/>
          <w:sz w:val="20"/>
          <w:szCs w:val="20"/>
        </w:rPr>
        <w:t xml:space="preserve"> o spełnieniu albo niespełnieniu kryteriów.</w:t>
      </w:r>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Przez zakończenie oceny projektu należy rozumieć sytuację, w której:</w:t>
      </w:r>
    </w:p>
    <w:p w:rsidR="00EA4F46" w:rsidRPr="00547DA9" w:rsidRDefault="00EA4F46" w:rsidP="00C41305">
      <w:pPr>
        <w:pStyle w:val="Nagwek5"/>
        <w:numPr>
          <w:ilvl w:val="0"/>
          <w:numId w:val="45"/>
        </w:numPr>
        <w:spacing w:line="276" w:lineRule="auto"/>
        <w:ind w:left="993" w:hanging="284"/>
        <w:rPr>
          <w:rFonts w:cs="Arial"/>
        </w:rPr>
      </w:pPr>
      <w:r w:rsidRPr="00547DA9">
        <w:rPr>
          <w:rFonts w:cs="Arial"/>
        </w:rPr>
        <w:t>projekt został pozytywnie oceniony oraz został wybrany do dofinansowania,</w:t>
      </w:r>
    </w:p>
    <w:p w:rsidR="00EA4F46" w:rsidRPr="00547DA9" w:rsidRDefault="00EA4F46" w:rsidP="00C41305">
      <w:pPr>
        <w:pStyle w:val="Nagwek5"/>
        <w:numPr>
          <w:ilvl w:val="0"/>
          <w:numId w:val="45"/>
        </w:numPr>
        <w:spacing w:line="276" w:lineRule="auto"/>
        <w:ind w:left="993" w:hanging="284"/>
        <w:rPr>
          <w:rFonts w:cs="Arial"/>
        </w:rPr>
      </w:pPr>
      <w:r w:rsidRPr="00547DA9">
        <w:rPr>
          <w:rFonts w:cs="Arial"/>
        </w:rPr>
        <w:t>projekt został negatywnie oceniony</w:t>
      </w:r>
      <w:r w:rsidR="001F33C5" w:rsidRPr="00547DA9">
        <w:rPr>
          <w:rFonts w:cs="Arial"/>
        </w:rPr>
        <w:t>, tj. nie spełnił wszystkich kryteriów wyboru.</w:t>
      </w:r>
    </w:p>
    <w:p w:rsidR="000C7D10" w:rsidRDefault="000C7D10" w:rsidP="005A1F2B">
      <w:pPr>
        <w:numPr>
          <w:ilvl w:val="0"/>
          <w:numId w:val="2"/>
        </w:numPr>
        <w:spacing w:line="276" w:lineRule="auto"/>
        <w:jc w:val="both"/>
        <w:rPr>
          <w:rFonts w:ascii="Arial" w:hAnsi="Arial" w:cs="Arial"/>
          <w:sz w:val="20"/>
          <w:szCs w:val="20"/>
        </w:rPr>
      </w:pPr>
      <w:r w:rsidRPr="00696EB1">
        <w:rPr>
          <w:rFonts w:ascii="Arial" w:hAnsi="Arial" w:cs="Arial"/>
          <w:sz w:val="20"/>
          <w:szCs w:val="20"/>
        </w:rPr>
        <w:t xml:space="preserve">Po zakończeniu każdej z części oceny, IZ RPO WZ zamieszcza na swojej stronie internetowej </w:t>
      </w:r>
      <w:hyperlink r:id="rId15" w:history="1">
        <w:r w:rsidRPr="00696EB1">
          <w:rPr>
            <w:rFonts w:ascii="Arial" w:hAnsi="Arial" w:cs="Arial"/>
            <w:color w:val="0000FF"/>
            <w:sz w:val="20"/>
            <w:szCs w:val="20"/>
            <w:u w:val="single"/>
          </w:rPr>
          <w:t>www.rpo.wzp.pl</w:t>
        </w:r>
      </w:hyperlink>
      <w:r w:rsidR="003253DF">
        <w:rPr>
          <w:rFonts w:ascii="Arial" w:hAnsi="Arial" w:cs="Arial"/>
          <w:sz w:val="20"/>
          <w:szCs w:val="20"/>
        </w:rPr>
        <w:t xml:space="preserve">, a IP ZIT na stronie internetowej IP ZIT </w:t>
      </w:r>
      <w:hyperlink r:id="rId16" w:history="1">
        <w:r w:rsidR="003253DF" w:rsidRPr="003253DF">
          <w:rPr>
            <w:rStyle w:val="Hipercze"/>
            <w:rFonts w:ascii="Arial" w:hAnsi="Arial" w:cs="Arial"/>
            <w:sz w:val="20"/>
            <w:szCs w:val="20"/>
          </w:rPr>
          <w:t>www.zit-som.szczecin.pl</w:t>
        </w:r>
      </w:hyperlink>
      <w:r w:rsidR="003253DF" w:rsidRPr="003253DF">
        <w:rPr>
          <w:rFonts w:ascii="Arial" w:hAnsi="Arial" w:cs="Arial"/>
          <w:sz w:val="20"/>
          <w:szCs w:val="20"/>
        </w:rPr>
        <w:t>.</w:t>
      </w:r>
      <w:r w:rsidR="003253DF">
        <w:rPr>
          <w:rFonts w:ascii="Arial" w:hAnsi="Arial" w:cs="Arial"/>
          <w:sz w:val="20"/>
          <w:szCs w:val="20"/>
        </w:rPr>
        <w:t xml:space="preserve"> </w:t>
      </w:r>
      <w:r w:rsidRPr="00696EB1">
        <w:rPr>
          <w:rFonts w:ascii="Arial" w:hAnsi="Arial" w:cs="Arial"/>
          <w:sz w:val="20"/>
          <w:szCs w:val="20"/>
        </w:rPr>
        <w:t>listę projektów zakwalifikowanych do kolejnej części</w:t>
      </w:r>
      <w:r w:rsidR="00E26242">
        <w:rPr>
          <w:rFonts w:ascii="Arial" w:hAnsi="Arial" w:cs="Arial"/>
          <w:sz w:val="20"/>
          <w:szCs w:val="20"/>
        </w:rPr>
        <w:t xml:space="preserve">. </w:t>
      </w:r>
    </w:p>
    <w:p w:rsidR="003817E3" w:rsidRPr="00547DA9" w:rsidRDefault="00414F42" w:rsidP="00C41305">
      <w:pPr>
        <w:numPr>
          <w:ilvl w:val="0"/>
          <w:numId w:val="2"/>
        </w:numPr>
        <w:spacing w:line="276" w:lineRule="auto"/>
        <w:ind w:left="709" w:hanging="425"/>
        <w:jc w:val="both"/>
        <w:rPr>
          <w:rFonts w:ascii="Arial" w:hAnsi="Arial" w:cs="Arial"/>
          <w:sz w:val="20"/>
          <w:szCs w:val="20"/>
        </w:rPr>
      </w:pPr>
      <w:r w:rsidRPr="00547DA9">
        <w:rPr>
          <w:rFonts w:ascii="Arial" w:hAnsi="Arial" w:cs="Arial"/>
          <w:sz w:val="20"/>
          <w:szCs w:val="20"/>
        </w:rPr>
        <w:t xml:space="preserve">Po zakończeniu oceny IZ RPO WZ zamieszcza na swojej stronie internetowej </w:t>
      </w:r>
      <w:hyperlink r:id="rId17" w:history="1">
        <w:r w:rsidR="0052745D" w:rsidRPr="00A0095C">
          <w:rPr>
            <w:rStyle w:val="Hipercze"/>
            <w:rFonts w:ascii="Arial" w:hAnsi="Arial" w:cs="Arial"/>
            <w:sz w:val="20"/>
            <w:szCs w:val="20"/>
          </w:rPr>
          <w:t>www.rpo.wzp.pl</w:t>
        </w:r>
      </w:hyperlink>
      <w:r w:rsidR="00517A6F">
        <w:rPr>
          <w:rFonts w:ascii="Arial" w:hAnsi="Arial" w:cs="Arial"/>
          <w:sz w:val="20"/>
          <w:szCs w:val="20"/>
        </w:rPr>
        <w:t xml:space="preserve"> oraz na portalu </w:t>
      </w:r>
      <w:hyperlink r:id="rId18" w:history="1">
        <w:r w:rsidR="00087671" w:rsidRPr="009A2276">
          <w:rPr>
            <w:rStyle w:val="Hipercze"/>
            <w:rFonts w:ascii="Arial" w:hAnsi="Arial" w:cs="Arial"/>
            <w:sz w:val="20"/>
            <w:szCs w:val="20"/>
          </w:rPr>
          <w:t>www.funduszeeuropejskie.gov.pl</w:t>
        </w:r>
      </w:hyperlink>
      <w:r w:rsidR="00B8653E" w:rsidRPr="00A0095C">
        <w:rPr>
          <w:rFonts w:ascii="Arial" w:hAnsi="Arial" w:cs="Arial"/>
          <w:sz w:val="20"/>
          <w:szCs w:val="20"/>
        </w:rPr>
        <w:t>,</w:t>
      </w:r>
      <w:r w:rsidR="00B8653E">
        <w:t xml:space="preserve"> </w:t>
      </w:r>
      <w:r w:rsidR="00B8653E" w:rsidRPr="002C435B">
        <w:rPr>
          <w:rFonts w:ascii="Arial" w:hAnsi="Arial" w:cs="Arial"/>
          <w:bCs/>
          <w:sz w:val="20"/>
          <w:szCs w:val="20"/>
        </w:rPr>
        <w:t>a IP ZIT na stronie internetowej IP ZIT</w:t>
      </w:r>
      <w:r w:rsidR="000A732E">
        <w:rPr>
          <w:rFonts w:ascii="Arial" w:hAnsi="Arial" w:cs="Arial"/>
          <w:bCs/>
          <w:sz w:val="20"/>
          <w:szCs w:val="20"/>
        </w:rPr>
        <w:t xml:space="preserve"> </w:t>
      </w:r>
      <w:hyperlink r:id="rId19" w:history="1">
        <w:r w:rsidR="000A732E" w:rsidRPr="00B52036">
          <w:rPr>
            <w:rStyle w:val="Hipercze"/>
            <w:rFonts w:ascii="Arial" w:hAnsi="Arial" w:cs="Arial"/>
            <w:bCs/>
            <w:sz w:val="20"/>
            <w:szCs w:val="20"/>
          </w:rPr>
          <w:t>www.zit-som.szczecin.pl</w:t>
        </w:r>
      </w:hyperlink>
      <w:r w:rsidR="00E122A4" w:rsidRPr="002C435B">
        <w:rPr>
          <w:rFonts w:ascii="Arial" w:hAnsi="Arial" w:cs="Arial"/>
          <w:bCs/>
          <w:sz w:val="20"/>
          <w:szCs w:val="20"/>
        </w:rPr>
        <w:t>,</w:t>
      </w:r>
      <w:r w:rsidR="00517A6F">
        <w:rPr>
          <w:rFonts w:ascii="Arial" w:hAnsi="Arial" w:cs="Arial"/>
          <w:sz w:val="20"/>
          <w:szCs w:val="20"/>
        </w:rPr>
        <w:t xml:space="preserve"> </w:t>
      </w:r>
      <w:r w:rsidRPr="00547DA9">
        <w:rPr>
          <w:rFonts w:ascii="Arial" w:hAnsi="Arial" w:cs="Arial"/>
          <w:sz w:val="20"/>
          <w:szCs w:val="20"/>
        </w:rPr>
        <w:t xml:space="preserve">informację o wyborze danego projektu do dofinansowania. </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1"/>
        <w:spacing w:line="276" w:lineRule="auto"/>
        <w:rPr>
          <w:rFonts w:cs="Arial"/>
          <w:sz w:val="20"/>
          <w:szCs w:val="20"/>
        </w:rPr>
      </w:pPr>
      <w:bookmarkStart w:id="92" w:name="_Toc442966898"/>
      <w:bookmarkStart w:id="93" w:name="_Toc468966177"/>
      <w:r w:rsidRPr="00547DA9">
        <w:rPr>
          <w:rFonts w:cs="Arial"/>
          <w:sz w:val="20"/>
          <w:szCs w:val="20"/>
        </w:rPr>
        <w:t>Rozdział 8</w:t>
      </w:r>
      <w:r w:rsidR="005C2CF7" w:rsidRPr="00547DA9">
        <w:rPr>
          <w:rFonts w:cs="Arial"/>
          <w:sz w:val="20"/>
          <w:szCs w:val="20"/>
        </w:rPr>
        <w:t>.</w:t>
      </w:r>
      <w:r w:rsidR="00F84CE6" w:rsidRPr="00547DA9">
        <w:rPr>
          <w:rFonts w:cs="Arial"/>
          <w:sz w:val="20"/>
          <w:szCs w:val="20"/>
        </w:rPr>
        <w:t xml:space="preserve"> </w:t>
      </w:r>
      <w:r w:rsidR="002A2930" w:rsidRPr="00547DA9">
        <w:rPr>
          <w:rFonts w:cs="Arial"/>
          <w:sz w:val="20"/>
          <w:szCs w:val="20"/>
        </w:rPr>
        <w:t>P</w:t>
      </w:r>
      <w:r w:rsidR="005C2CF7" w:rsidRPr="00547DA9">
        <w:rPr>
          <w:rFonts w:cs="Arial"/>
          <w:sz w:val="20"/>
          <w:szCs w:val="20"/>
        </w:rPr>
        <w:t>odpisanie umowy</w:t>
      </w:r>
      <w:r w:rsidR="00F84CE6" w:rsidRPr="00547DA9">
        <w:rPr>
          <w:rFonts w:cs="Arial"/>
          <w:sz w:val="20"/>
          <w:szCs w:val="20"/>
        </w:rPr>
        <w:t xml:space="preserve"> o dofinansowani</w:t>
      </w:r>
      <w:bookmarkEnd w:id="92"/>
      <w:r w:rsidR="008B61ED" w:rsidRPr="00547DA9">
        <w:rPr>
          <w:rFonts w:cs="Arial"/>
          <w:sz w:val="20"/>
          <w:szCs w:val="20"/>
        </w:rPr>
        <w:t>e</w:t>
      </w:r>
      <w:bookmarkEnd w:id="93"/>
    </w:p>
    <w:p w:rsidR="00EA4F46" w:rsidRPr="00547DA9" w:rsidRDefault="00D210FD"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Umowa</w:t>
      </w:r>
      <w:r w:rsidR="00414F42" w:rsidRPr="00547DA9">
        <w:rPr>
          <w:rFonts w:ascii="Arial" w:hAnsi="Arial" w:cs="Arial"/>
          <w:sz w:val="20"/>
          <w:szCs w:val="20"/>
        </w:rPr>
        <w:t xml:space="preserve"> o </w:t>
      </w:r>
      <w:r w:rsidRPr="00547DA9">
        <w:rPr>
          <w:rFonts w:ascii="Arial" w:hAnsi="Arial" w:cs="Arial"/>
          <w:sz w:val="20"/>
          <w:szCs w:val="20"/>
        </w:rPr>
        <w:t>dofinansowanie</w:t>
      </w:r>
      <w:r w:rsidR="00EA4F46" w:rsidRPr="00547DA9">
        <w:rPr>
          <w:rFonts w:ascii="Arial" w:hAnsi="Arial" w:cs="Arial"/>
          <w:sz w:val="20"/>
          <w:szCs w:val="20"/>
        </w:rPr>
        <w:t xml:space="preserve"> może zostać</w:t>
      </w:r>
      <w:r w:rsidR="00F84CE6" w:rsidRPr="00547DA9">
        <w:rPr>
          <w:rFonts w:ascii="Arial" w:hAnsi="Arial" w:cs="Arial"/>
          <w:sz w:val="20"/>
          <w:szCs w:val="20"/>
        </w:rPr>
        <w:t xml:space="preserve"> </w:t>
      </w:r>
      <w:r w:rsidR="00E664BB" w:rsidRPr="00547DA9">
        <w:rPr>
          <w:rFonts w:ascii="Arial" w:hAnsi="Arial" w:cs="Arial"/>
          <w:sz w:val="20"/>
          <w:szCs w:val="20"/>
        </w:rPr>
        <w:t>podpisana</w:t>
      </w:r>
      <w:r w:rsidR="00EA4F46" w:rsidRPr="00547DA9">
        <w:rPr>
          <w:rFonts w:ascii="Arial" w:hAnsi="Arial" w:cs="Arial"/>
          <w:sz w:val="20"/>
          <w:szCs w:val="20"/>
        </w:rPr>
        <w:t xml:space="preserve">, jeśli projekt spełnia wszystkie kryteria, na podstawie których został wybrany do dofinansowania. </w:t>
      </w:r>
      <w:r w:rsidR="00414F42" w:rsidRPr="00547DA9">
        <w:rPr>
          <w:rFonts w:ascii="Arial" w:hAnsi="Arial" w:cs="Arial"/>
          <w:sz w:val="20"/>
          <w:szCs w:val="20"/>
        </w:rPr>
        <w:t xml:space="preserve">IZ RPO WZ przed </w:t>
      </w:r>
      <w:r w:rsidR="002A2930" w:rsidRPr="00547DA9">
        <w:rPr>
          <w:rFonts w:ascii="Arial" w:hAnsi="Arial" w:cs="Arial"/>
          <w:sz w:val="20"/>
          <w:szCs w:val="20"/>
        </w:rPr>
        <w:t>p</w:t>
      </w:r>
      <w:r w:rsidRPr="00547DA9">
        <w:rPr>
          <w:rFonts w:ascii="Arial" w:hAnsi="Arial" w:cs="Arial"/>
          <w:sz w:val="20"/>
          <w:szCs w:val="20"/>
        </w:rPr>
        <w:t>odpisaniem umowy</w:t>
      </w:r>
      <w:r w:rsidR="00414F42" w:rsidRPr="00547DA9">
        <w:rPr>
          <w:rFonts w:ascii="Arial" w:hAnsi="Arial" w:cs="Arial"/>
          <w:sz w:val="20"/>
          <w:szCs w:val="20"/>
        </w:rPr>
        <w:t xml:space="preserve"> </w:t>
      </w:r>
      <w:r w:rsidR="00DC0483" w:rsidRPr="00547DA9">
        <w:rPr>
          <w:rFonts w:ascii="Arial" w:hAnsi="Arial" w:cs="Arial"/>
          <w:sz w:val="20"/>
          <w:szCs w:val="20"/>
        </w:rPr>
        <w:t xml:space="preserve">o dofinansowanie </w:t>
      </w:r>
      <w:r w:rsidR="00414F42" w:rsidRPr="00547DA9">
        <w:rPr>
          <w:rFonts w:ascii="Arial" w:hAnsi="Arial" w:cs="Arial"/>
          <w:sz w:val="20"/>
          <w:szCs w:val="20"/>
        </w:rPr>
        <w:t xml:space="preserve">może sprawdzić, czy projekt spełnia wszystkie kryteria wyboru. </w:t>
      </w:r>
    </w:p>
    <w:p w:rsidR="003B4CCE"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Przed</w:t>
      </w:r>
      <w:r w:rsidR="00F84CE6" w:rsidRPr="00547DA9">
        <w:rPr>
          <w:rFonts w:ascii="Arial" w:hAnsi="Arial" w:cs="Arial"/>
          <w:sz w:val="20"/>
          <w:szCs w:val="20"/>
        </w:rPr>
        <w:t xml:space="preserve"> </w:t>
      </w:r>
      <w:r w:rsidR="002A2930" w:rsidRPr="00547DA9">
        <w:rPr>
          <w:rFonts w:ascii="Arial" w:hAnsi="Arial" w:cs="Arial"/>
          <w:sz w:val="20"/>
          <w:szCs w:val="20"/>
        </w:rPr>
        <w:t>p</w:t>
      </w:r>
      <w:r w:rsidR="008B22C5" w:rsidRPr="00547DA9">
        <w:rPr>
          <w:rFonts w:ascii="Arial" w:hAnsi="Arial" w:cs="Arial"/>
          <w:sz w:val="20"/>
          <w:szCs w:val="20"/>
        </w:rPr>
        <w:t>odpisaniem umowy o dofinansowanie</w:t>
      </w:r>
      <w:r w:rsidRPr="00547DA9">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547DA9">
        <w:rPr>
          <w:rFonts w:ascii="Arial" w:hAnsi="Arial" w:cs="Arial"/>
          <w:sz w:val="20"/>
          <w:szCs w:val="20"/>
        </w:rPr>
        <w:t>przygotowania</w:t>
      </w:r>
      <w:r w:rsidR="00F84CE6" w:rsidRPr="00547DA9">
        <w:rPr>
          <w:rFonts w:ascii="Arial" w:hAnsi="Arial" w:cs="Arial"/>
          <w:sz w:val="20"/>
          <w:szCs w:val="20"/>
        </w:rPr>
        <w:t xml:space="preserve"> </w:t>
      </w:r>
      <w:r w:rsidR="004253D9" w:rsidRPr="00547DA9">
        <w:rPr>
          <w:rFonts w:ascii="Arial" w:hAnsi="Arial" w:cs="Arial"/>
          <w:sz w:val="20"/>
          <w:szCs w:val="20"/>
        </w:rPr>
        <w:t>umowy</w:t>
      </w:r>
      <w:r w:rsidR="00414F42" w:rsidRPr="00547DA9">
        <w:rPr>
          <w:rFonts w:ascii="Arial" w:hAnsi="Arial" w:cs="Arial"/>
          <w:sz w:val="20"/>
          <w:szCs w:val="20"/>
        </w:rPr>
        <w:t xml:space="preserve"> o </w:t>
      </w:r>
      <w:r w:rsidR="004253D9" w:rsidRPr="00547DA9">
        <w:rPr>
          <w:rFonts w:ascii="Arial" w:hAnsi="Arial" w:cs="Arial"/>
          <w:sz w:val="20"/>
          <w:szCs w:val="20"/>
        </w:rPr>
        <w:t>dofinansowanie stanow</w:t>
      </w:r>
      <w:r w:rsidRPr="00547DA9">
        <w:rPr>
          <w:rFonts w:ascii="Arial" w:hAnsi="Arial" w:cs="Arial"/>
          <w:sz w:val="20"/>
          <w:szCs w:val="20"/>
        </w:rPr>
        <w:t xml:space="preserve">i </w:t>
      </w:r>
      <w:r w:rsidR="003837FA" w:rsidRPr="00547DA9">
        <w:rPr>
          <w:rFonts w:ascii="Arial" w:hAnsi="Arial" w:cs="Arial"/>
          <w:sz w:val="20"/>
          <w:szCs w:val="20"/>
        </w:rPr>
        <w:t xml:space="preserve">załącznik nr </w:t>
      </w:r>
      <w:r w:rsidR="00DF72FC" w:rsidRPr="00547DA9">
        <w:rPr>
          <w:rFonts w:ascii="Arial" w:hAnsi="Arial" w:cs="Arial"/>
          <w:sz w:val="20"/>
          <w:szCs w:val="20"/>
        </w:rPr>
        <w:t xml:space="preserve">4 </w:t>
      </w:r>
      <w:r w:rsidRPr="00547DA9">
        <w:rPr>
          <w:rFonts w:ascii="Arial" w:hAnsi="Arial" w:cs="Arial"/>
          <w:sz w:val="20"/>
          <w:szCs w:val="20"/>
        </w:rPr>
        <w:t xml:space="preserve">do niniejszego regulaminu. </w:t>
      </w:r>
    </w:p>
    <w:p w:rsidR="003B4CCE" w:rsidRPr="00547DA9" w:rsidRDefault="003B4CCE"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W przypadku uprzedniej warunkowej akceptacji danych kryteriów</w:t>
      </w:r>
      <w:r w:rsidR="00B36209" w:rsidRPr="00547DA9">
        <w:rPr>
          <w:rFonts w:ascii="Arial" w:hAnsi="Arial" w:cs="Arial"/>
          <w:sz w:val="20"/>
          <w:szCs w:val="20"/>
        </w:rPr>
        <w:t>,</w:t>
      </w:r>
      <w:r w:rsidRPr="00547DA9">
        <w:rPr>
          <w:rFonts w:ascii="Arial" w:hAnsi="Arial" w:cs="Arial"/>
          <w:sz w:val="20"/>
          <w:szCs w:val="20"/>
        </w:rPr>
        <w:t xml:space="preserve"> </w:t>
      </w:r>
      <w:r w:rsidR="008A017C" w:rsidRPr="00547DA9">
        <w:rPr>
          <w:rFonts w:ascii="Arial" w:hAnsi="Arial" w:cs="Arial"/>
          <w:sz w:val="20"/>
          <w:szCs w:val="20"/>
        </w:rPr>
        <w:t>przed p</w:t>
      </w:r>
      <w:r w:rsidR="0090461E" w:rsidRPr="00547DA9">
        <w:rPr>
          <w:rFonts w:ascii="Arial" w:hAnsi="Arial" w:cs="Arial"/>
          <w:sz w:val="20"/>
          <w:szCs w:val="20"/>
        </w:rPr>
        <w:t xml:space="preserve">odpisaniem umowy </w:t>
      </w:r>
      <w:r w:rsidR="008A017C" w:rsidRPr="00547DA9">
        <w:rPr>
          <w:rFonts w:ascii="Arial" w:hAnsi="Arial" w:cs="Arial"/>
          <w:sz w:val="20"/>
          <w:szCs w:val="20"/>
        </w:rPr>
        <w:t>o dofinansowani</w:t>
      </w:r>
      <w:r w:rsidR="0090461E" w:rsidRPr="00547DA9">
        <w:rPr>
          <w:rFonts w:ascii="Arial" w:hAnsi="Arial" w:cs="Arial"/>
          <w:sz w:val="20"/>
          <w:szCs w:val="20"/>
        </w:rPr>
        <w:t>e</w:t>
      </w:r>
      <w:r w:rsidR="00F3478A">
        <w:rPr>
          <w:rFonts w:ascii="Arial" w:hAnsi="Arial" w:cs="Arial"/>
          <w:sz w:val="20"/>
          <w:szCs w:val="20"/>
        </w:rPr>
        <w:t>,</w:t>
      </w:r>
      <w:r w:rsidR="008A017C" w:rsidRPr="00547DA9">
        <w:rPr>
          <w:rFonts w:ascii="Arial" w:hAnsi="Arial" w:cs="Arial"/>
          <w:sz w:val="20"/>
          <w:szCs w:val="20"/>
        </w:rPr>
        <w:t xml:space="preserve"> </w:t>
      </w:r>
      <w:r w:rsidRPr="00547DA9">
        <w:rPr>
          <w:rFonts w:ascii="Arial" w:hAnsi="Arial" w:cs="Arial"/>
          <w:sz w:val="20"/>
          <w:szCs w:val="20"/>
        </w:rPr>
        <w:t>wnioskodawca zobowiązany jest do dostarczenia określonych dokumentów (np. środowiskowych) lub informacji, w celu sprawdzenia czy kryteria te zostały spełnione.</w:t>
      </w:r>
      <w:r w:rsidR="00414F42" w:rsidRPr="00547DA9">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Przed </w:t>
      </w:r>
      <w:r w:rsidR="00F761E1" w:rsidRPr="00547DA9">
        <w:rPr>
          <w:rFonts w:ascii="Arial" w:hAnsi="Arial" w:cs="Arial"/>
          <w:sz w:val="20"/>
          <w:szCs w:val="20"/>
        </w:rPr>
        <w:t>podpisaniem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Pr="00547DA9">
        <w:rPr>
          <w:rFonts w:ascii="Arial" w:hAnsi="Arial" w:cs="Arial"/>
          <w:sz w:val="20"/>
          <w:szCs w:val="20"/>
        </w:rPr>
        <w:t xml:space="preserve">, IZ RPO WZ może zobowiązać wnioskodawcę do przedłożenia innych dokumentów, w celu weryfikacji czy projekt spełnia wszystkie kryteria wyboru projektu </w:t>
      </w:r>
      <w:r w:rsidR="00277D01" w:rsidRPr="00547DA9">
        <w:rPr>
          <w:rFonts w:ascii="Arial" w:hAnsi="Arial" w:cs="Arial"/>
          <w:sz w:val="20"/>
          <w:szCs w:val="20"/>
        </w:rPr>
        <w:t>warunkujące</w:t>
      </w:r>
      <w:r w:rsidR="00F761E1" w:rsidRPr="00547DA9">
        <w:rPr>
          <w:rFonts w:ascii="Arial" w:hAnsi="Arial" w:cs="Arial"/>
          <w:sz w:val="20"/>
          <w:szCs w:val="20"/>
        </w:rPr>
        <w:t xml:space="preserve"> podpisanie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00414F42" w:rsidRPr="00547DA9">
        <w:rPr>
          <w:rFonts w:ascii="Arial" w:hAnsi="Arial" w:cs="Arial"/>
          <w:sz w:val="20"/>
          <w:szCs w:val="20"/>
        </w:rPr>
        <w:t>.</w:t>
      </w:r>
    </w:p>
    <w:p w:rsidR="00FE502E" w:rsidRPr="00FE502E" w:rsidRDefault="00FE502E" w:rsidP="00FE502E">
      <w:pPr>
        <w:pStyle w:val="Akapitzlist"/>
        <w:numPr>
          <w:ilvl w:val="0"/>
          <w:numId w:val="6"/>
        </w:numPr>
        <w:spacing w:line="276" w:lineRule="auto"/>
        <w:jc w:val="both"/>
        <w:rPr>
          <w:rFonts w:ascii="Arial" w:hAnsi="Arial" w:cs="Arial"/>
          <w:sz w:val="20"/>
          <w:szCs w:val="20"/>
        </w:rPr>
      </w:pPr>
      <w:r>
        <w:rPr>
          <w:rFonts w:ascii="Arial" w:hAnsi="Arial" w:cs="Arial"/>
          <w:sz w:val="20"/>
          <w:szCs w:val="20"/>
        </w:rPr>
        <w:t>Przed podpisaniem umowy o dofinansowanie</w:t>
      </w:r>
      <w:r w:rsidRPr="00FE502E">
        <w:rPr>
          <w:rFonts w:ascii="Arial" w:hAnsi="Arial" w:cs="Arial"/>
          <w:sz w:val="20"/>
          <w:szCs w:val="20"/>
        </w:rPr>
        <w:t xml:space="preserve">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w:t>
      </w:r>
      <w:r w:rsidR="001E6BB4">
        <w:rPr>
          <w:rFonts w:ascii="Arial" w:hAnsi="Arial" w:cs="Arial"/>
          <w:sz w:val="20"/>
          <w:szCs w:val="20"/>
        </w:rPr>
        <w:t>,</w:t>
      </w:r>
      <w:r w:rsidRPr="00FE502E">
        <w:rPr>
          <w:rFonts w:ascii="Arial" w:hAnsi="Arial" w:cs="Arial"/>
          <w:sz w:val="20"/>
          <w:szCs w:val="20"/>
        </w:rPr>
        <w:t xml:space="preserve"> o</w:t>
      </w:r>
      <w:r>
        <w:rPr>
          <w:rFonts w:ascii="Arial" w:hAnsi="Arial" w:cs="Arial"/>
          <w:sz w:val="20"/>
          <w:szCs w:val="20"/>
        </w:rPr>
        <w:t xml:space="preserve"> której mowa w załączniku do umowy o dofinansowanie</w:t>
      </w:r>
      <w:r w:rsidR="007B4F45">
        <w:rPr>
          <w:rFonts w:ascii="Arial" w:hAnsi="Arial" w:cs="Arial"/>
          <w:sz w:val="20"/>
          <w:szCs w:val="20"/>
        </w:rPr>
        <w:t xml:space="preserve"> </w:t>
      </w:r>
      <w:r w:rsidRPr="007B4F45">
        <w:rPr>
          <w:rFonts w:ascii="Arial" w:hAnsi="Arial" w:cs="Arial"/>
          <w:i/>
          <w:sz w:val="20"/>
          <w:szCs w:val="20"/>
        </w:rPr>
        <w:t>Zasady udzielania zamówień w projektach realizowanych w ramach Regionalnego Programu Operacyjnego Województwa</w:t>
      </w:r>
      <w:r w:rsidR="007B4F45" w:rsidRPr="007B4F45">
        <w:rPr>
          <w:rFonts w:ascii="Arial" w:hAnsi="Arial" w:cs="Arial"/>
          <w:i/>
          <w:sz w:val="20"/>
          <w:szCs w:val="20"/>
        </w:rPr>
        <w:t xml:space="preserve"> Zachodniopomorskiego 2014-2020</w:t>
      </w:r>
      <w:r w:rsidR="00E26242">
        <w:rPr>
          <w:rFonts w:ascii="Arial" w:hAnsi="Arial" w:cs="Arial"/>
          <w:sz w:val="20"/>
          <w:szCs w:val="20"/>
        </w:rPr>
        <w:t>. IZ RPO WZ określi w </w:t>
      </w:r>
      <w:r w:rsidRPr="00FE502E">
        <w:rPr>
          <w:rFonts w:ascii="Arial" w:hAnsi="Arial" w:cs="Arial"/>
          <w:sz w:val="20"/>
          <w:szCs w:val="20"/>
        </w:rPr>
        <w:t>wezwaniu termin przedstawienia, zakres i formę (papierową/skan) dokumentów</w:t>
      </w:r>
      <w:r w:rsidR="001E6BB4">
        <w:rPr>
          <w:rFonts w:ascii="Arial" w:hAnsi="Arial" w:cs="Arial"/>
          <w:sz w:val="20"/>
          <w:szCs w:val="20"/>
        </w:rPr>
        <w:t>,</w:t>
      </w:r>
      <w:r w:rsidRPr="00FE502E">
        <w:rPr>
          <w:rFonts w:ascii="Arial" w:hAnsi="Arial" w:cs="Arial"/>
          <w:sz w:val="20"/>
          <w:szCs w:val="20"/>
        </w:rPr>
        <w:t xml:space="preserve"> które należy przedłożyć. UWAGA: Wnioskodawcy, którzy nie stosują PZP będą zobowiązani do przedłożenia dokumentacji dotyczącej zamówień udzielonych zgodnie z zasadą konkurencyjności. </w:t>
      </w:r>
    </w:p>
    <w:p w:rsidR="00FE502E" w:rsidRPr="00FE502E" w:rsidRDefault="00FE502E" w:rsidP="00FE502E">
      <w:pPr>
        <w:pStyle w:val="Akapitzlist"/>
        <w:numPr>
          <w:ilvl w:val="0"/>
          <w:numId w:val="6"/>
        </w:numPr>
        <w:spacing w:line="276" w:lineRule="auto"/>
        <w:jc w:val="both"/>
        <w:rPr>
          <w:rFonts w:ascii="Arial" w:hAnsi="Arial" w:cs="Arial"/>
          <w:sz w:val="20"/>
          <w:szCs w:val="20"/>
        </w:rPr>
      </w:pPr>
      <w:r w:rsidRPr="00FE502E">
        <w:rPr>
          <w:rFonts w:ascii="Arial" w:hAnsi="Arial" w:cs="Arial"/>
          <w:sz w:val="20"/>
          <w:szCs w:val="20"/>
        </w:rPr>
        <w:t xml:space="preserve">Stwierdzenie przez IZ RPO WZ naruszenia </w:t>
      </w:r>
      <w:r w:rsidR="00E26242">
        <w:rPr>
          <w:rFonts w:ascii="Arial" w:hAnsi="Arial" w:cs="Arial"/>
          <w:sz w:val="20"/>
          <w:szCs w:val="20"/>
        </w:rPr>
        <w:t>przepisów lub zasad w związku z </w:t>
      </w:r>
      <w:r w:rsidRPr="00FE502E">
        <w:rPr>
          <w:rFonts w:ascii="Arial" w:hAnsi="Arial" w:cs="Arial"/>
          <w:sz w:val="20"/>
          <w:szCs w:val="20"/>
        </w:rPr>
        <w:t>przeprowadzonymi przez wnioskodawcę</w:t>
      </w:r>
      <w:r w:rsidR="00592FD5">
        <w:rPr>
          <w:rFonts w:ascii="Arial" w:hAnsi="Arial" w:cs="Arial"/>
          <w:sz w:val="20"/>
          <w:szCs w:val="20"/>
        </w:rPr>
        <w:t>/</w:t>
      </w:r>
      <w:r w:rsidR="00592FD5" w:rsidRPr="00810080">
        <w:rPr>
          <w:rFonts w:ascii="Arial" w:hAnsi="Arial" w:cs="Arial"/>
          <w:sz w:val="20"/>
          <w:szCs w:val="20"/>
        </w:rPr>
        <w:t>partnera</w:t>
      </w:r>
      <w:r w:rsidRPr="00FE502E">
        <w:rPr>
          <w:rFonts w:ascii="Arial" w:hAnsi="Arial" w:cs="Arial"/>
          <w:sz w:val="20"/>
          <w:szCs w:val="20"/>
        </w:rPr>
        <w:t xml:space="preserve"> postępowaniami o udzielenie zamówień wiązać się może z nałożeniem korekty finansowej, co zostan</w:t>
      </w:r>
      <w:r w:rsidR="00592FD5">
        <w:rPr>
          <w:rFonts w:ascii="Arial" w:hAnsi="Arial" w:cs="Arial"/>
          <w:sz w:val="20"/>
          <w:szCs w:val="20"/>
        </w:rPr>
        <w:t>ie uwzg</w:t>
      </w:r>
      <w:r w:rsidR="00E26242">
        <w:rPr>
          <w:rFonts w:ascii="Arial" w:hAnsi="Arial" w:cs="Arial"/>
          <w:sz w:val="20"/>
          <w:szCs w:val="20"/>
        </w:rPr>
        <w:t>lędnione w </w:t>
      </w:r>
      <w:r w:rsidR="00592FD5">
        <w:rPr>
          <w:rFonts w:ascii="Arial" w:hAnsi="Arial" w:cs="Arial"/>
          <w:sz w:val="20"/>
          <w:szCs w:val="20"/>
        </w:rPr>
        <w:t>treści umowy o dofinansowanie</w:t>
      </w:r>
      <w:r w:rsidRPr="00FE502E">
        <w:rPr>
          <w:rFonts w:ascii="Arial" w:hAnsi="Arial" w:cs="Arial"/>
          <w:sz w:val="20"/>
          <w:szCs w:val="20"/>
        </w:rPr>
        <w:t xml:space="preserv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t>
      </w:r>
      <w:r w:rsidRPr="00FE502E">
        <w:rPr>
          <w:rFonts w:ascii="Arial" w:hAnsi="Arial" w:cs="Arial"/>
          <w:sz w:val="20"/>
          <w:szCs w:val="20"/>
        </w:rPr>
        <w:lastRenderedPageBreak/>
        <w:t>warunków obniżania wartości korekt finansowych oraz wydatków poniesionych nieprawidłowo związanych z udzielaniem zamówień</w:t>
      </w:r>
      <w:r w:rsidR="00175584">
        <w:rPr>
          <w:rFonts w:ascii="Arial" w:hAnsi="Arial" w:cs="Arial"/>
          <w:sz w:val="20"/>
          <w:szCs w:val="20"/>
        </w:rPr>
        <w:t xml:space="preserve"> </w:t>
      </w:r>
      <w:r w:rsidR="00175584" w:rsidRPr="00547DA9">
        <w:rPr>
          <w:rFonts w:ascii="Arial" w:hAnsi="Arial" w:cs="Arial"/>
          <w:sz w:val="20"/>
          <w:szCs w:val="20"/>
        </w:rPr>
        <w:t>(Dz</w:t>
      </w:r>
      <w:r w:rsidR="00175584">
        <w:rPr>
          <w:rFonts w:ascii="Arial" w:hAnsi="Arial" w:cs="Arial"/>
          <w:sz w:val="20"/>
          <w:szCs w:val="20"/>
        </w:rPr>
        <w:t>.U. z 2016 r., poz. 200)</w:t>
      </w:r>
      <w:r w:rsidRPr="00FE502E">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IZ RPO WZ może odmówić</w:t>
      </w:r>
      <w:r w:rsidR="009D4AB3" w:rsidRPr="00547DA9">
        <w:rPr>
          <w:rFonts w:ascii="Arial" w:hAnsi="Arial" w:cs="Arial"/>
          <w:sz w:val="20"/>
          <w:szCs w:val="20"/>
        </w:rPr>
        <w:t xml:space="preserve"> </w:t>
      </w:r>
      <w:r w:rsidR="002A2930" w:rsidRPr="00547DA9">
        <w:rPr>
          <w:rFonts w:ascii="Arial" w:hAnsi="Arial" w:cs="Arial"/>
          <w:sz w:val="20"/>
          <w:szCs w:val="20"/>
        </w:rPr>
        <w:t>p</w:t>
      </w:r>
      <w:r w:rsidR="004070FA" w:rsidRPr="00547DA9">
        <w:rPr>
          <w:rFonts w:ascii="Arial" w:hAnsi="Arial" w:cs="Arial"/>
          <w:sz w:val="20"/>
          <w:szCs w:val="20"/>
        </w:rPr>
        <w:t>odpisania umowy o dofinansowanie</w:t>
      </w:r>
      <w:r w:rsidRPr="00547DA9">
        <w:rPr>
          <w:rFonts w:ascii="Arial" w:hAnsi="Arial" w:cs="Arial"/>
          <w:sz w:val="20"/>
          <w:szCs w:val="20"/>
        </w:rPr>
        <w:t>, w przypadku gdy:</w:t>
      </w:r>
    </w:p>
    <w:p w:rsidR="00EA4F46" w:rsidRPr="00547DA9" w:rsidRDefault="00D84299" w:rsidP="00A0095C">
      <w:pPr>
        <w:pStyle w:val="Nagwek5"/>
        <w:numPr>
          <w:ilvl w:val="0"/>
          <w:numId w:val="37"/>
        </w:numPr>
        <w:spacing w:line="276" w:lineRule="auto"/>
        <w:ind w:left="993" w:hanging="284"/>
        <w:rPr>
          <w:rFonts w:cs="Arial"/>
        </w:rPr>
      </w:pPr>
      <w:r>
        <w:rPr>
          <w:rFonts w:cs="Arial"/>
        </w:rPr>
        <w:t xml:space="preserve">wnioskodawca </w:t>
      </w:r>
      <w:r w:rsidR="00EA4F46" w:rsidRPr="00547DA9">
        <w:rPr>
          <w:rFonts w:cs="Arial"/>
        </w:rPr>
        <w:t>nie dostarcza lub dostarcza dokumenty niezgodne z oświadczeniami złożonymi</w:t>
      </w:r>
      <w:r w:rsidR="001E2460" w:rsidRPr="00547DA9">
        <w:rPr>
          <w:rFonts w:cs="Arial"/>
        </w:rPr>
        <w:t xml:space="preserve"> </w:t>
      </w:r>
      <w:r w:rsidR="00EA4F46" w:rsidRPr="00547DA9">
        <w:rPr>
          <w:rFonts w:cs="Arial"/>
        </w:rPr>
        <w:t>na etapie aplikowania o dofinansowanie,</w:t>
      </w:r>
    </w:p>
    <w:p w:rsidR="00EA4F46" w:rsidRPr="00547DA9" w:rsidRDefault="00D84299" w:rsidP="00A0095C">
      <w:pPr>
        <w:pStyle w:val="Nagwek5"/>
        <w:numPr>
          <w:ilvl w:val="0"/>
          <w:numId w:val="37"/>
        </w:numPr>
        <w:spacing w:line="276" w:lineRule="auto"/>
        <w:ind w:left="993" w:hanging="284"/>
        <w:rPr>
          <w:rFonts w:cs="Arial"/>
        </w:rPr>
      </w:pPr>
      <w:r>
        <w:rPr>
          <w:rFonts w:cs="Arial"/>
        </w:rPr>
        <w:t>projekt i/lub wnioskodawca</w:t>
      </w:r>
      <w:r w:rsidR="00562B40">
        <w:rPr>
          <w:rFonts w:cs="Arial"/>
        </w:rPr>
        <w:t xml:space="preserve"> </w:t>
      </w:r>
      <w:r w:rsidR="00EA4F46" w:rsidRPr="00547DA9">
        <w:rPr>
          <w:rFonts w:cs="Arial"/>
        </w:rPr>
        <w:t>nie spełnia wszystkich kryteriów wyboru,</w:t>
      </w:r>
    </w:p>
    <w:p w:rsidR="00EA4F46" w:rsidRDefault="00D84299" w:rsidP="00A0095C">
      <w:pPr>
        <w:pStyle w:val="Nagwek5"/>
        <w:numPr>
          <w:ilvl w:val="0"/>
          <w:numId w:val="37"/>
        </w:numPr>
        <w:spacing w:line="276" w:lineRule="auto"/>
        <w:ind w:left="993" w:hanging="284"/>
        <w:rPr>
          <w:rFonts w:cs="Arial"/>
        </w:rPr>
      </w:pPr>
      <w:r>
        <w:rPr>
          <w:rFonts w:cs="Arial"/>
        </w:rPr>
        <w:t xml:space="preserve">wnioskodawca </w:t>
      </w:r>
      <w:r w:rsidR="00EA4F46" w:rsidRPr="00547DA9">
        <w:rPr>
          <w:rFonts w:cs="Arial"/>
        </w:rPr>
        <w:t>nie dostarcza we wskazanym przez IZ RPO WZ terminie lub dostarcza niepoprawne dokumenty niezbędne do sporządzenia</w:t>
      </w:r>
      <w:r w:rsidR="006E07BF" w:rsidRPr="00547DA9">
        <w:rPr>
          <w:rFonts w:cs="Arial"/>
        </w:rPr>
        <w:t xml:space="preserve"> </w:t>
      </w:r>
      <w:r w:rsidR="004F3979" w:rsidRPr="00547DA9">
        <w:rPr>
          <w:rFonts w:cs="Arial"/>
        </w:rPr>
        <w:t>umowy o dofinansowanie</w:t>
      </w:r>
      <w:r w:rsidR="00EA4F46" w:rsidRPr="00547DA9">
        <w:rPr>
          <w:rFonts w:cs="Arial"/>
        </w:rPr>
        <w:t>.</w:t>
      </w:r>
    </w:p>
    <w:p w:rsidR="0006560C" w:rsidRPr="0006560C" w:rsidRDefault="0006560C" w:rsidP="0006560C">
      <w:pPr>
        <w:spacing w:line="276" w:lineRule="auto"/>
        <w:ind w:left="708"/>
        <w:jc w:val="both"/>
        <w:rPr>
          <w:rFonts w:ascii="Arial" w:hAnsi="Arial" w:cs="Arial"/>
          <w:sz w:val="20"/>
          <w:szCs w:val="20"/>
        </w:rPr>
      </w:pPr>
      <w:r w:rsidRPr="0006560C">
        <w:rPr>
          <w:rFonts w:ascii="Arial" w:hAnsi="Arial" w:cs="Arial"/>
          <w:sz w:val="20"/>
          <w:szCs w:val="20"/>
        </w:rPr>
        <w:t xml:space="preserve">W takim przypadku projekt zostanie usunięty z </w:t>
      </w:r>
      <w:r w:rsidRPr="00247DD3">
        <w:rPr>
          <w:rFonts w:ascii="Arial" w:hAnsi="Arial" w:cs="Arial"/>
          <w:i/>
          <w:sz w:val="20"/>
          <w:szCs w:val="20"/>
        </w:rPr>
        <w:t>Wykazu projektów zidentyfikowanych przez właściwą instytucję w ramach trybu pozakonkursowego wraz informacją o projekcie i podmiocie, który będzie wnioskodawcą</w:t>
      </w:r>
      <w:r w:rsidRPr="0006560C">
        <w:rPr>
          <w:rFonts w:ascii="Arial" w:hAnsi="Arial" w:cs="Arial"/>
          <w:sz w:val="20"/>
          <w:szCs w:val="20"/>
        </w:rPr>
        <w:t>, stanowiącego załącznik nr 5 do SOOP.</w:t>
      </w:r>
    </w:p>
    <w:p w:rsidR="00EA4F46" w:rsidRPr="00547DA9" w:rsidRDefault="00EA4F46" w:rsidP="002E392B">
      <w:pPr>
        <w:tabs>
          <w:tab w:val="left" w:pos="709"/>
        </w:tabs>
        <w:spacing w:line="276" w:lineRule="auto"/>
        <w:ind w:left="720"/>
        <w:jc w:val="both"/>
        <w:rPr>
          <w:rFonts w:ascii="Arial" w:hAnsi="Arial" w:cs="Arial"/>
          <w:bCs/>
          <w:sz w:val="20"/>
          <w:szCs w:val="20"/>
        </w:rPr>
      </w:pPr>
    </w:p>
    <w:p w:rsidR="00EA4F46" w:rsidRPr="00547DA9" w:rsidRDefault="00EA4F46" w:rsidP="002E392B">
      <w:pPr>
        <w:pStyle w:val="Nagwek1"/>
        <w:spacing w:line="276" w:lineRule="auto"/>
        <w:rPr>
          <w:rFonts w:cs="Arial"/>
          <w:sz w:val="20"/>
          <w:szCs w:val="20"/>
        </w:rPr>
      </w:pPr>
      <w:bookmarkStart w:id="94" w:name="_Toc442966899"/>
      <w:bookmarkStart w:id="95" w:name="_Toc468966178"/>
      <w:r w:rsidRPr="00547DA9">
        <w:rPr>
          <w:rFonts w:cs="Arial"/>
          <w:sz w:val="20"/>
          <w:szCs w:val="20"/>
        </w:rPr>
        <w:t>Rozdział 9 Zasady dotyczące realizacji projektu</w:t>
      </w:r>
      <w:bookmarkEnd w:id="94"/>
      <w:bookmarkEnd w:id="95"/>
      <w:r w:rsidRPr="00547DA9">
        <w:rPr>
          <w:rFonts w:cs="Arial"/>
          <w:sz w:val="20"/>
          <w:szCs w:val="20"/>
        </w:rPr>
        <w:t xml:space="preserve"> </w:t>
      </w:r>
    </w:p>
    <w:p w:rsidR="00EA4F46" w:rsidRPr="00547DA9" w:rsidRDefault="00EA4F46" w:rsidP="002E392B">
      <w:pPr>
        <w:numPr>
          <w:ilvl w:val="0"/>
          <w:numId w:val="32"/>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Beneficjent zobowiązany jest do realizacji projektu w pełnym zakresie wskazanym we wniosku o dofinansowanie i terminach w nim określonych. </w:t>
      </w:r>
    </w:p>
    <w:p w:rsidR="00EA4F46" w:rsidRPr="00547DA9" w:rsidRDefault="00EA4F46" w:rsidP="002E392B">
      <w:pPr>
        <w:numPr>
          <w:ilvl w:val="0"/>
          <w:numId w:val="32"/>
        </w:numPr>
        <w:tabs>
          <w:tab w:val="left" w:pos="709"/>
        </w:tabs>
        <w:spacing w:line="276" w:lineRule="auto"/>
        <w:jc w:val="both"/>
        <w:rPr>
          <w:rFonts w:ascii="Arial" w:hAnsi="Arial" w:cs="Arial"/>
          <w:sz w:val="20"/>
          <w:szCs w:val="20"/>
        </w:rPr>
      </w:pPr>
      <w:r w:rsidRPr="00547DA9">
        <w:rPr>
          <w:rFonts w:ascii="Arial" w:hAnsi="Arial" w:cs="Arial"/>
          <w:sz w:val="20"/>
          <w:szCs w:val="20"/>
        </w:rPr>
        <w:t>W przypadku dokonania zmian w projekcie, beneficjent zobowiązuje się do realizacji projektu uwzględniając zaakceptowane przez IZ RPO WZ zmiany.</w:t>
      </w:r>
    </w:p>
    <w:p w:rsidR="00EA4F46" w:rsidRPr="00547DA9" w:rsidRDefault="00EA4F46" w:rsidP="002E392B">
      <w:pPr>
        <w:tabs>
          <w:tab w:val="left" w:pos="709"/>
        </w:tabs>
        <w:spacing w:line="276" w:lineRule="auto"/>
        <w:ind w:left="720"/>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96" w:name="_Toc442966900"/>
      <w:bookmarkStart w:id="97" w:name="_Toc468966179"/>
      <w:r w:rsidRPr="00547DA9">
        <w:rPr>
          <w:rFonts w:cs="Arial"/>
          <w:szCs w:val="20"/>
        </w:rPr>
        <w:t>9.1 Rozliczenie projektu i wypłata dofinansowania</w:t>
      </w:r>
      <w:bookmarkEnd w:id="96"/>
      <w:bookmarkEnd w:id="97"/>
      <w:r w:rsidRPr="00547DA9">
        <w:rPr>
          <w:rFonts w:cs="Arial"/>
          <w:szCs w:val="20"/>
        </w:rPr>
        <w:t xml:space="preserve"> </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Beneficjent dokonuje rozliczenia projektu we wnioskach o płatność w terminie i na warunkach określonych </w:t>
      </w:r>
      <w:r w:rsidR="00976C7C" w:rsidRPr="00547DA9">
        <w:rPr>
          <w:rFonts w:ascii="Arial" w:hAnsi="Arial" w:cs="Arial"/>
          <w:sz w:val="20"/>
          <w:szCs w:val="20"/>
        </w:rPr>
        <w:t xml:space="preserve">w </w:t>
      </w:r>
      <w:r w:rsidR="007B0581" w:rsidRPr="00547DA9">
        <w:rPr>
          <w:rFonts w:ascii="Arial" w:hAnsi="Arial" w:cs="Arial"/>
          <w:sz w:val="20"/>
          <w:szCs w:val="20"/>
        </w:rPr>
        <w:t>umowie</w:t>
      </w:r>
      <w:r w:rsidR="00976C7C" w:rsidRPr="00547DA9">
        <w:rPr>
          <w:rFonts w:ascii="Arial" w:hAnsi="Arial" w:cs="Arial"/>
          <w:sz w:val="20"/>
          <w:szCs w:val="20"/>
        </w:rPr>
        <w:t xml:space="preserve"> o </w:t>
      </w:r>
      <w:r w:rsidRPr="00547DA9">
        <w:rPr>
          <w:rFonts w:ascii="Arial" w:hAnsi="Arial" w:cs="Arial"/>
          <w:sz w:val="20"/>
          <w:szCs w:val="20"/>
        </w:rPr>
        <w:t>dofinansowani</w:t>
      </w:r>
      <w:r w:rsidR="007B0581"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Wypłata dofinansowania odbywa się na podstawie wniosku o płatność, złożonego w formie elektronicznej w SL2014. Wniosek o płatność powinien być </w:t>
      </w:r>
      <w:r w:rsidR="00E26242">
        <w:rPr>
          <w:rFonts w:ascii="Arial" w:hAnsi="Arial" w:cs="Arial"/>
          <w:sz w:val="20"/>
          <w:szCs w:val="20"/>
        </w:rPr>
        <w:t>przygotowany zgodnie z </w:t>
      </w:r>
      <w:r w:rsidRPr="00547DA9">
        <w:rPr>
          <w:rFonts w:ascii="Arial" w:hAnsi="Arial" w:cs="Arial"/>
          <w:sz w:val="20"/>
          <w:szCs w:val="20"/>
        </w:rPr>
        <w:t>instrukcją do SL2014 udostępnioną przez IZ RPO WZ na stronie internetowej programu. Tym samym powinien spełniać wymogi formalne</w:t>
      </w:r>
      <w:r w:rsidR="00373FCB" w:rsidRPr="00547DA9">
        <w:rPr>
          <w:rFonts w:ascii="Arial" w:hAnsi="Arial" w:cs="Arial"/>
          <w:sz w:val="20"/>
          <w:szCs w:val="20"/>
        </w:rPr>
        <w:t>, merytoryczne i rachunkowe. Do</w:t>
      </w:r>
      <w:r w:rsidR="001C4045" w:rsidRPr="00547DA9">
        <w:rPr>
          <w:rFonts w:ascii="Arial" w:hAnsi="Arial" w:cs="Arial"/>
          <w:sz w:val="20"/>
          <w:szCs w:val="20"/>
        </w:rPr>
        <w:t xml:space="preserve"> </w:t>
      </w:r>
      <w:r w:rsidRPr="00547DA9">
        <w:rPr>
          <w:rFonts w:ascii="Arial" w:hAnsi="Arial" w:cs="Arial"/>
          <w:sz w:val="20"/>
          <w:szCs w:val="20"/>
        </w:rPr>
        <w:t>wniosku o płatność należy załączyć wymagane przez IZ RPO WZ dokumenty.</w:t>
      </w:r>
    </w:p>
    <w:p w:rsidR="005E6546" w:rsidRDefault="005E6546" w:rsidP="00C41305">
      <w:pPr>
        <w:numPr>
          <w:ilvl w:val="3"/>
          <w:numId w:val="10"/>
        </w:numPr>
        <w:spacing w:line="276" w:lineRule="auto"/>
        <w:ind w:left="709" w:hanging="425"/>
        <w:jc w:val="both"/>
        <w:rPr>
          <w:rFonts w:ascii="Arial" w:hAnsi="Arial" w:cs="Arial"/>
          <w:sz w:val="20"/>
          <w:szCs w:val="20"/>
          <w:lang w:eastAsia="pl-PL"/>
        </w:rPr>
      </w:pPr>
      <w:r>
        <w:rPr>
          <w:rFonts w:ascii="Arial" w:hAnsi="Arial" w:cs="Arial"/>
          <w:sz w:val="20"/>
          <w:szCs w:val="20"/>
          <w:lang w:eastAsia="pl-PL"/>
        </w:rPr>
        <w:t>Przed przekazaniem pierwszej transzy dofinansowania niezbędne jest przedstawienie przez beneficjenta dokumentu potwierdzającego rozpoczęcie prac.</w:t>
      </w:r>
    </w:p>
    <w:p w:rsidR="00EA4F46" w:rsidRPr="00547DA9" w:rsidRDefault="00EA4F46" w:rsidP="00C41305">
      <w:pPr>
        <w:numPr>
          <w:ilvl w:val="3"/>
          <w:numId w:val="10"/>
        </w:numPr>
        <w:spacing w:line="276" w:lineRule="auto"/>
        <w:ind w:left="709" w:hanging="425"/>
        <w:jc w:val="both"/>
        <w:rPr>
          <w:rFonts w:ascii="Arial" w:hAnsi="Arial" w:cs="Arial"/>
          <w:sz w:val="20"/>
          <w:szCs w:val="20"/>
          <w:lang w:eastAsia="pl-PL"/>
        </w:rPr>
      </w:pPr>
      <w:r w:rsidRPr="00547DA9">
        <w:rPr>
          <w:rFonts w:ascii="Arial" w:hAnsi="Arial" w:cs="Arial"/>
          <w:sz w:val="20"/>
          <w:szCs w:val="20"/>
        </w:rPr>
        <w:t xml:space="preserve">Beneficjent po </w:t>
      </w:r>
      <w:r w:rsidR="002A2930" w:rsidRPr="00547DA9">
        <w:rPr>
          <w:rFonts w:ascii="Arial" w:hAnsi="Arial" w:cs="Arial"/>
          <w:sz w:val="20"/>
          <w:szCs w:val="20"/>
        </w:rPr>
        <w:t>p</w:t>
      </w:r>
      <w:r w:rsidR="00373FCB" w:rsidRPr="00547DA9">
        <w:rPr>
          <w:rFonts w:ascii="Arial" w:hAnsi="Arial" w:cs="Arial"/>
          <w:sz w:val="20"/>
          <w:szCs w:val="20"/>
        </w:rPr>
        <w:t>odpisaniu umowy</w:t>
      </w:r>
      <w:r w:rsidR="00976C7C" w:rsidRPr="00547DA9">
        <w:rPr>
          <w:rFonts w:ascii="Arial" w:hAnsi="Arial" w:cs="Arial"/>
          <w:sz w:val="20"/>
          <w:szCs w:val="20"/>
        </w:rPr>
        <w:t xml:space="preserve"> o </w:t>
      </w:r>
      <w:r w:rsidR="00434A4E" w:rsidRPr="00547DA9">
        <w:rPr>
          <w:rFonts w:ascii="Arial" w:hAnsi="Arial" w:cs="Arial"/>
          <w:sz w:val="20"/>
          <w:szCs w:val="20"/>
        </w:rPr>
        <w:t>dofinansowani</w:t>
      </w:r>
      <w:r w:rsidR="00373FCB" w:rsidRPr="00547DA9">
        <w:rPr>
          <w:rFonts w:ascii="Arial" w:hAnsi="Arial" w:cs="Arial"/>
          <w:sz w:val="20"/>
          <w:szCs w:val="20"/>
        </w:rPr>
        <w:t>e</w:t>
      </w:r>
      <w:r w:rsidR="00434A4E" w:rsidRPr="00547DA9">
        <w:rPr>
          <w:rFonts w:ascii="Arial" w:hAnsi="Arial" w:cs="Arial"/>
          <w:sz w:val="20"/>
          <w:szCs w:val="20"/>
        </w:rPr>
        <w:t xml:space="preserve"> </w:t>
      </w:r>
      <w:r w:rsidRPr="00547DA9">
        <w:rPr>
          <w:rFonts w:ascii="Arial" w:hAnsi="Arial" w:cs="Arial"/>
          <w:sz w:val="20"/>
          <w:szCs w:val="20"/>
        </w:rPr>
        <w:t xml:space="preserve">oraz spełnieniu warunków w niej określonych otrzymuje dofinansowanie </w:t>
      </w:r>
      <w:r w:rsidR="00457BFC" w:rsidRPr="00547DA9">
        <w:rPr>
          <w:rFonts w:ascii="Arial" w:hAnsi="Arial" w:cs="Arial"/>
          <w:sz w:val="20"/>
          <w:szCs w:val="20"/>
        </w:rPr>
        <w:t>w</w:t>
      </w:r>
      <w:r w:rsidR="00F1101B" w:rsidRPr="00547DA9">
        <w:rPr>
          <w:rFonts w:ascii="Arial" w:hAnsi="Arial" w:cs="Arial"/>
          <w:sz w:val="20"/>
          <w:szCs w:val="20"/>
        </w:rPr>
        <w:t xml:space="preserve"> </w:t>
      </w:r>
      <w:r w:rsidRPr="00547DA9">
        <w:rPr>
          <w:rFonts w:ascii="Arial" w:hAnsi="Arial" w:cs="Arial"/>
          <w:sz w:val="20"/>
          <w:szCs w:val="20"/>
        </w:rPr>
        <w:t>formie:</w:t>
      </w:r>
    </w:p>
    <w:p w:rsidR="00D802EB" w:rsidRPr="00547DA9" w:rsidRDefault="00EA4F46" w:rsidP="00C41305">
      <w:pPr>
        <w:pStyle w:val="Nagwek5"/>
        <w:numPr>
          <w:ilvl w:val="0"/>
          <w:numId w:val="38"/>
        </w:numPr>
        <w:spacing w:line="276" w:lineRule="auto"/>
        <w:ind w:left="993" w:hanging="284"/>
        <w:rPr>
          <w:rFonts w:cs="Arial"/>
          <w:lang w:eastAsia="pl-PL"/>
        </w:rPr>
      </w:pPr>
      <w:r w:rsidRPr="00547DA9">
        <w:rPr>
          <w:rFonts w:cs="Arial"/>
          <w:lang w:eastAsia="pl-PL"/>
        </w:rPr>
        <w:t>płatności zaliczkowej/</w:t>
      </w:r>
      <w:proofErr w:type="spellStart"/>
      <w:r w:rsidR="00260BF4" w:rsidRPr="00547DA9">
        <w:rPr>
          <w:rFonts w:cs="Arial"/>
          <w:lang w:eastAsia="pl-PL"/>
        </w:rPr>
        <w:t>ych</w:t>
      </w:r>
      <w:proofErr w:type="spellEnd"/>
      <w:r w:rsidR="00260BF4" w:rsidRPr="00547DA9">
        <w:rPr>
          <w:rFonts w:cs="Arial"/>
          <w:lang w:eastAsia="pl-PL"/>
        </w:rPr>
        <w:t xml:space="preserve"> – stanowiącej</w:t>
      </w:r>
      <w:r w:rsidRPr="00547DA9">
        <w:rPr>
          <w:rFonts w:cs="Arial"/>
          <w:lang w:eastAsia="pl-PL"/>
        </w:rPr>
        <w:t>/</w:t>
      </w:r>
      <w:proofErr w:type="spellStart"/>
      <w:r w:rsidRPr="00547DA9">
        <w:rPr>
          <w:rFonts w:cs="Arial"/>
          <w:lang w:eastAsia="pl-PL"/>
        </w:rPr>
        <w:t>ych</w:t>
      </w:r>
      <w:proofErr w:type="spellEnd"/>
      <w:r w:rsidRPr="00547DA9">
        <w:rPr>
          <w:rFonts w:cs="Arial"/>
          <w:lang w:eastAsia="pl-PL"/>
        </w:rPr>
        <w:t xml:space="preserve"> </w:t>
      </w:r>
      <w:r w:rsidR="007A1AAE" w:rsidRPr="00547DA9">
        <w:rPr>
          <w:rFonts w:cs="Arial"/>
          <w:lang w:eastAsia="pl-PL"/>
        </w:rPr>
        <w:t>ok</w:t>
      </w:r>
      <w:r w:rsidRPr="00547DA9">
        <w:rPr>
          <w:rFonts w:cs="Arial"/>
          <w:lang w:eastAsia="pl-PL"/>
        </w:rPr>
        <w:t xml:space="preserve">reśloną część kwoty dofinansowania przyznanego </w:t>
      </w:r>
      <w:r w:rsidR="00976C7C" w:rsidRPr="00547DA9">
        <w:rPr>
          <w:rFonts w:cs="Arial"/>
        </w:rPr>
        <w:t xml:space="preserve">w </w:t>
      </w:r>
      <w:r w:rsidR="00D802EB" w:rsidRPr="00547DA9">
        <w:rPr>
          <w:rFonts w:cs="Arial"/>
          <w:lang w:eastAsia="pl-PL"/>
        </w:rPr>
        <w:t>umowie o dofinansowanie, wypłacaną beneficjentowi na podstawie wniosku o płatność przez Płatnika lub I</w:t>
      </w:r>
      <w:r w:rsidR="00D802EB" w:rsidRPr="00547DA9">
        <w:rPr>
          <w:rFonts w:cs="Arial"/>
        </w:rPr>
        <w:t>Z</w:t>
      </w:r>
      <w:r w:rsidR="00D802EB" w:rsidRPr="00547DA9">
        <w:rPr>
          <w:rFonts w:cs="Arial"/>
          <w:lang w:eastAsia="pl-PL"/>
        </w:rPr>
        <w:t xml:space="preserve"> RPO WZ w jednej lub kilku transzach, przeznaczoną na sfinansowanie wydatków kwalifikowalnych związanych z realizacją projektu przed ich dokonaniem i rozliczaną w kolejnych wnioskach o płatność,</w:t>
      </w:r>
    </w:p>
    <w:p w:rsidR="00EA4F46" w:rsidRPr="00547DA9" w:rsidRDefault="00EA4F46" w:rsidP="00C41305">
      <w:pPr>
        <w:pStyle w:val="Nagwek5"/>
        <w:numPr>
          <w:ilvl w:val="0"/>
          <w:numId w:val="38"/>
        </w:numPr>
        <w:spacing w:line="276" w:lineRule="auto"/>
        <w:ind w:left="993" w:hanging="284"/>
        <w:rPr>
          <w:rFonts w:cs="Arial"/>
          <w:lang w:eastAsia="pl-PL"/>
        </w:rPr>
      </w:pPr>
      <w:r w:rsidRPr="00547DA9">
        <w:rPr>
          <w:rFonts w:cs="Arial"/>
          <w:lang w:eastAsia="pl-PL"/>
        </w:rPr>
        <w:t>płatności pośredniej/ich – stanowiącej/</w:t>
      </w:r>
      <w:proofErr w:type="spellStart"/>
      <w:r w:rsidRPr="00547DA9">
        <w:rPr>
          <w:rFonts w:cs="Arial"/>
          <w:lang w:eastAsia="pl-PL"/>
        </w:rPr>
        <w:t>ych</w:t>
      </w:r>
      <w:proofErr w:type="spellEnd"/>
      <w:r w:rsidRPr="00547DA9">
        <w:rPr>
          <w:rFonts w:cs="Arial"/>
        </w:rPr>
        <w:t xml:space="preserve"> </w:t>
      </w:r>
      <w:r w:rsidRPr="00547DA9">
        <w:rPr>
          <w:rFonts w:cs="Arial"/>
          <w:lang w:eastAsia="pl-PL"/>
        </w:rPr>
        <w:t>płatność kwoty obejmującej część dofinansowania stanowiącą udział w wydatkach kwalifi</w:t>
      </w:r>
      <w:r w:rsidR="00E26242">
        <w:rPr>
          <w:rFonts w:cs="Arial"/>
          <w:lang w:eastAsia="pl-PL"/>
        </w:rPr>
        <w:t>kowalnych, ujętych we wniosku o </w:t>
      </w:r>
      <w:r w:rsidRPr="00547DA9">
        <w:rPr>
          <w:rFonts w:cs="Arial"/>
          <w:lang w:eastAsia="pl-PL"/>
        </w:rPr>
        <w:t xml:space="preserve">płatność poniesionych w miarę postępu realizacji projektu, wypłacaną przez </w:t>
      </w:r>
      <w:r w:rsidR="00976C7C" w:rsidRPr="00547DA9">
        <w:rPr>
          <w:rFonts w:cs="Arial"/>
          <w:color w:val="000000" w:themeColor="text1"/>
        </w:rPr>
        <w:t>Płatnika lub IZ</w:t>
      </w:r>
      <w:r w:rsidRPr="00547DA9">
        <w:rPr>
          <w:rFonts w:cs="Arial"/>
          <w:lang w:eastAsia="pl-PL"/>
        </w:rPr>
        <w:t xml:space="preserve"> RPO WZ na odpowiedni rachunek bankowy beneficjenta po spełnieniu warunków określonych </w:t>
      </w:r>
      <w:r w:rsidR="00976C7C" w:rsidRPr="00547DA9">
        <w:rPr>
          <w:rFonts w:cs="Arial"/>
        </w:rPr>
        <w:t xml:space="preserve">w </w:t>
      </w:r>
      <w:r w:rsidR="00CD6EE3" w:rsidRPr="00547DA9">
        <w:rPr>
          <w:rFonts w:cs="Arial"/>
          <w:lang w:eastAsia="pl-PL"/>
        </w:rPr>
        <w:t>umowie o dofinansowanie</w:t>
      </w:r>
      <w:r w:rsidRPr="00547DA9">
        <w:rPr>
          <w:rFonts w:cs="Arial"/>
          <w:lang w:eastAsia="pl-PL"/>
        </w:rPr>
        <w:t>,</w:t>
      </w:r>
    </w:p>
    <w:p w:rsidR="00EA4F46" w:rsidRPr="00547DA9" w:rsidRDefault="00EA4F46" w:rsidP="00C41305">
      <w:pPr>
        <w:pStyle w:val="Nagwek5"/>
        <w:numPr>
          <w:ilvl w:val="0"/>
          <w:numId w:val="38"/>
        </w:numPr>
        <w:spacing w:line="276" w:lineRule="auto"/>
        <w:ind w:left="993" w:hanging="284"/>
        <w:rPr>
          <w:rFonts w:cs="Arial"/>
        </w:rPr>
      </w:pPr>
      <w:r w:rsidRPr="00547DA9">
        <w:rPr>
          <w:rFonts w:cs="Arial"/>
          <w:lang w:eastAsia="pl-PL"/>
        </w:rPr>
        <w:t>płatności końcowej – stanowiącej ostatnią płatność kwoty obejmującej całość lub część dofinansowania stanowiącą udział w wydatkach kwalifi</w:t>
      </w:r>
      <w:r w:rsidR="00E26242">
        <w:rPr>
          <w:rFonts w:cs="Arial"/>
          <w:lang w:eastAsia="pl-PL"/>
        </w:rPr>
        <w:t xml:space="preserve">kowalnych, ujętych we wniosku </w:t>
      </w:r>
      <w:r w:rsidR="00E26242" w:rsidRPr="00E26242">
        <w:t>o</w:t>
      </w:r>
      <w:r w:rsidR="00E26242">
        <w:t> </w:t>
      </w:r>
      <w:r w:rsidRPr="00E26242">
        <w:t>płatność</w:t>
      </w:r>
      <w:r w:rsidRPr="00547DA9">
        <w:rPr>
          <w:rFonts w:cs="Arial"/>
          <w:lang w:eastAsia="pl-PL"/>
        </w:rPr>
        <w:t xml:space="preserve"> końcową, wypłacaną przez Płat</w:t>
      </w:r>
      <w:r w:rsidR="00C77512" w:rsidRPr="00547DA9">
        <w:rPr>
          <w:rFonts w:cs="Arial"/>
          <w:lang w:eastAsia="pl-PL"/>
        </w:rPr>
        <w:t>nika lub I</w:t>
      </w:r>
      <w:r w:rsidR="00C77512" w:rsidRPr="00547DA9">
        <w:rPr>
          <w:rFonts w:cs="Arial"/>
        </w:rPr>
        <w:t>Z</w:t>
      </w:r>
      <w:r w:rsidRPr="00547DA9">
        <w:rPr>
          <w:rFonts w:cs="Arial"/>
          <w:lang w:eastAsia="pl-PL"/>
        </w:rPr>
        <w:t xml:space="preserve"> RPO WZ na odpowiedni rachunek bankowy beneficjenta po zakończeniu realizacji Projektu oraz spełnieniu warunków określonych w </w:t>
      </w:r>
      <w:r w:rsidR="00040824" w:rsidRPr="00547DA9">
        <w:rPr>
          <w:rFonts w:cs="Arial"/>
          <w:lang w:eastAsia="pl-PL"/>
        </w:rPr>
        <w:t xml:space="preserve">umowie o </w:t>
      </w:r>
      <w:r w:rsidR="00783489" w:rsidRPr="00547DA9">
        <w:rPr>
          <w:rFonts w:cs="Arial"/>
          <w:lang w:eastAsia="pl-PL"/>
        </w:rPr>
        <w:t>dofinansowanie</w:t>
      </w:r>
      <w:r w:rsidR="00414F42" w:rsidRPr="00547DA9">
        <w:rPr>
          <w:rFonts w:cs="Arial"/>
        </w:rPr>
        <w:t>.</w:t>
      </w:r>
    </w:p>
    <w:p w:rsidR="00EA4F46" w:rsidRPr="00547DA9" w:rsidRDefault="00EA4F46" w:rsidP="00A0095C">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warunków i trybu udzielania zaliczek</w:t>
      </w:r>
      <w:r w:rsidR="00C77512" w:rsidRPr="00547DA9">
        <w:rPr>
          <w:rFonts w:ascii="Arial" w:hAnsi="Arial" w:cs="Arial"/>
          <w:sz w:val="20"/>
          <w:szCs w:val="20"/>
        </w:rPr>
        <w:t xml:space="preserve"> </w:t>
      </w:r>
      <w:r w:rsidR="000E179D">
        <w:rPr>
          <w:rFonts w:ascii="Arial" w:hAnsi="Arial" w:cs="Arial"/>
          <w:sz w:val="20"/>
          <w:szCs w:val="20"/>
        </w:rPr>
        <w:t xml:space="preserve">oraz zasad ich </w:t>
      </w:r>
      <w:r w:rsidR="000E179D" w:rsidRPr="00801DEF">
        <w:rPr>
          <w:rFonts w:ascii="Arial" w:hAnsi="Arial" w:cs="Arial"/>
          <w:sz w:val="20"/>
          <w:szCs w:val="20"/>
        </w:rPr>
        <w:t xml:space="preserve">rozliczania </w:t>
      </w:r>
      <w:r w:rsidR="00C77512" w:rsidRPr="00801DEF">
        <w:rPr>
          <w:rFonts w:ascii="Arial" w:hAnsi="Arial" w:cs="Arial"/>
          <w:sz w:val="20"/>
          <w:szCs w:val="20"/>
        </w:rPr>
        <w:t xml:space="preserve">określa dokument </w:t>
      </w:r>
      <w:r w:rsidRPr="007B4F45">
        <w:rPr>
          <w:rFonts w:ascii="Arial" w:hAnsi="Arial" w:cs="Arial"/>
          <w:i/>
          <w:sz w:val="20"/>
          <w:szCs w:val="20"/>
        </w:rPr>
        <w:t xml:space="preserve">Zasady </w:t>
      </w:r>
      <w:r w:rsidR="00562B40">
        <w:rPr>
          <w:rFonts w:ascii="Arial" w:hAnsi="Arial" w:cs="Arial"/>
          <w:i/>
          <w:sz w:val="20"/>
          <w:szCs w:val="20"/>
        </w:rPr>
        <w:t xml:space="preserve">w zakresie </w:t>
      </w:r>
      <w:r w:rsidRPr="007B4F45">
        <w:rPr>
          <w:rFonts w:ascii="Arial" w:hAnsi="Arial" w:cs="Arial"/>
          <w:i/>
          <w:sz w:val="20"/>
          <w:szCs w:val="20"/>
        </w:rPr>
        <w:t>warunków i trybu udzielania oraz rozliczania zaliczek w ramach Regionalnego Programu Operacyjnego Województwa</w:t>
      </w:r>
      <w:r w:rsidR="00C77512" w:rsidRPr="007B4F45">
        <w:rPr>
          <w:rFonts w:ascii="Arial" w:hAnsi="Arial" w:cs="Arial"/>
          <w:i/>
          <w:sz w:val="20"/>
          <w:szCs w:val="20"/>
        </w:rPr>
        <w:t xml:space="preserve"> Zachodniopomorskiego 2014-2020</w:t>
      </w:r>
      <w:r w:rsidRPr="00801DEF">
        <w:rPr>
          <w:rFonts w:ascii="Arial" w:hAnsi="Arial" w:cs="Arial"/>
          <w:sz w:val="20"/>
          <w:szCs w:val="20"/>
        </w:rPr>
        <w:t xml:space="preserve">, stanowiący </w:t>
      </w:r>
      <w:r w:rsidR="003837FA" w:rsidRPr="00801DEF">
        <w:rPr>
          <w:rFonts w:ascii="Arial" w:hAnsi="Arial" w:cs="Arial"/>
          <w:bCs/>
          <w:sz w:val="20"/>
          <w:szCs w:val="20"/>
        </w:rPr>
        <w:t xml:space="preserve">załącznik nr </w:t>
      </w:r>
      <w:r w:rsidR="00A06F09" w:rsidRPr="00801DEF">
        <w:rPr>
          <w:rFonts w:ascii="Arial" w:hAnsi="Arial" w:cs="Arial"/>
          <w:bCs/>
          <w:sz w:val="20"/>
          <w:szCs w:val="20"/>
        </w:rPr>
        <w:t>6</w:t>
      </w:r>
      <w:r w:rsidRPr="00801DEF">
        <w:rPr>
          <w:rFonts w:ascii="Arial" w:hAnsi="Arial" w:cs="Arial"/>
          <w:sz w:val="20"/>
          <w:szCs w:val="20"/>
        </w:rPr>
        <w:t xml:space="preserve"> do niniejszego regulaminu.</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98" w:name="_Toc442966901"/>
      <w:bookmarkStart w:id="99" w:name="_Toc468966180"/>
      <w:r w:rsidRPr="00547DA9">
        <w:rPr>
          <w:rFonts w:cs="Arial"/>
          <w:szCs w:val="20"/>
        </w:rPr>
        <w:lastRenderedPageBreak/>
        <w:t>9.2 Zmiany w projekcie</w:t>
      </w:r>
      <w:bookmarkEnd w:id="98"/>
      <w:bookmarkEnd w:id="99"/>
    </w:p>
    <w:p w:rsidR="00EA4F46" w:rsidRPr="00547DA9" w:rsidRDefault="00EA4F46" w:rsidP="00A0095C">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bCs/>
          <w:sz w:val="20"/>
          <w:szCs w:val="20"/>
        </w:rPr>
        <w:t>Wnioskodawca/beneficjent ma możliwość dokonywania zmian w projekcie na etapie:</w:t>
      </w:r>
    </w:p>
    <w:p w:rsidR="00EA4F46" w:rsidRPr="00547DA9" w:rsidRDefault="00EA4F46" w:rsidP="00C41305">
      <w:pPr>
        <w:pStyle w:val="Nagwek5"/>
        <w:numPr>
          <w:ilvl w:val="1"/>
          <w:numId w:val="18"/>
        </w:numPr>
        <w:spacing w:line="276" w:lineRule="auto"/>
        <w:ind w:left="993" w:hanging="284"/>
        <w:rPr>
          <w:rFonts w:cs="Arial"/>
        </w:rPr>
      </w:pPr>
      <w:r w:rsidRPr="00547DA9">
        <w:rPr>
          <w:rFonts w:cs="Arial"/>
          <w:lang w:eastAsia="pl-PL"/>
        </w:rPr>
        <w:t xml:space="preserve">po podjęciu uchwały o </w:t>
      </w:r>
      <w:r w:rsidR="00944589" w:rsidRPr="00547DA9">
        <w:rPr>
          <w:rFonts w:cs="Arial"/>
          <w:lang w:eastAsia="pl-PL"/>
        </w:rPr>
        <w:t xml:space="preserve">przyznaniu </w:t>
      </w:r>
      <w:r w:rsidRPr="00547DA9">
        <w:rPr>
          <w:rFonts w:cs="Arial"/>
          <w:lang w:eastAsia="pl-PL"/>
        </w:rPr>
        <w:t>dofinansowani</w:t>
      </w:r>
      <w:r w:rsidR="00944589" w:rsidRPr="00547DA9">
        <w:rPr>
          <w:rFonts w:cs="Arial"/>
          <w:lang w:eastAsia="pl-PL"/>
        </w:rPr>
        <w:t>a</w:t>
      </w:r>
      <w:r w:rsidRPr="00547DA9">
        <w:rPr>
          <w:rFonts w:cs="Arial"/>
          <w:lang w:eastAsia="pl-PL"/>
        </w:rPr>
        <w:t xml:space="preserve"> </w:t>
      </w:r>
      <w:r w:rsidR="00944589" w:rsidRPr="00547DA9">
        <w:rPr>
          <w:rFonts w:cs="Arial"/>
          <w:lang w:eastAsia="pl-PL"/>
        </w:rPr>
        <w:t xml:space="preserve">dla </w:t>
      </w:r>
      <w:r w:rsidRPr="00547DA9">
        <w:rPr>
          <w:rFonts w:cs="Arial"/>
          <w:lang w:eastAsia="pl-PL"/>
        </w:rPr>
        <w:t xml:space="preserve">projektu, a przed </w:t>
      </w:r>
      <w:r w:rsidR="00BF17F8" w:rsidRPr="00547DA9">
        <w:rPr>
          <w:rFonts w:cs="Arial"/>
          <w:lang w:eastAsia="pl-PL"/>
        </w:rPr>
        <w:t>p</w:t>
      </w:r>
      <w:r w:rsidR="003E1742" w:rsidRPr="00547DA9">
        <w:rPr>
          <w:rFonts w:cs="Arial"/>
          <w:lang w:eastAsia="pl-PL"/>
        </w:rPr>
        <w:t>odpisaniem umowy o dofinansowanie</w:t>
      </w:r>
      <w:r w:rsidR="00976C7C" w:rsidRPr="00547DA9">
        <w:rPr>
          <w:rFonts w:cs="Arial"/>
        </w:rPr>
        <w:t>,</w:t>
      </w:r>
    </w:p>
    <w:p w:rsidR="00EA4F46" w:rsidRPr="00547DA9" w:rsidRDefault="00976C7C" w:rsidP="00C41305">
      <w:pPr>
        <w:pStyle w:val="Nagwek5"/>
        <w:numPr>
          <w:ilvl w:val="1"/>
          <w:numId w:val="18"/>
        </w:numPr>
        <w:spacing w:line="276" w:lineRule="auto"/>
        <w:ind w:left="993" w:hanging="284"/>
        <w:rPr>
          <w:rFonts w:cs="Arial"/>
        </w:rPr>
      </w:pPr>
      <w:r w:rsidRPr="00547DA9">
        <w:rPr>
          <w:rFonts w:cs="Arial"/>
        </w:rPr>
        <w:t xml:space="preserve">po </w:t>
      </w:r>
      <w:r w:rsidR="003E1742" w:rsidRPr="00547DA9">
        <w:rPr>
          <w:rFonts w:cs="Arial"/>
        </w:rPr>
        <w:t>podpisaniu umowy</w:t>
      </w:r>
      <w:r w:rsidRPr="00547DA9">
        <w:rPr>
          <w:rFonts w:cs="Arial"/>
        </w:rPr>
        <w:t xml:space="preserve"> o </w:t>
      </w:r>
      <w:r w:rsidR="00EA4F46" w:rsidRPr="00547DA9">
        <w:rPr>
          <w:rFonts w:cs="Arial"/>
        </w:rPr>
        <w:t>dofinansowani</w:t>
      </w:r>
      <w:r w:rsidR="003E1742" w:rsidRPr="00547DA9">
        <w:rPr>
          <w:rFonts w:cs="Arial"/>
        </w:rPr>
        <w:t>e</w:t>
      </w:r>
      <w:r w:rsidRPr="00547DA9">
        <w:rPr>
          <w:rFonts w:cs="Arial"/>
        </w:rPr>
        <w:t>.</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Wnioskodawca/beneficjent zgłasza zmiany w projekcie w formie pisemnej. Zgłoszenia zmian dokonują osoby uprawnione do reprezentacji wnioskodawcy/beneficjenta.</w:t>
      </w:r>
    </w:p>
    <w:p w:rsidR="007F6053" w:rsidRDefault="007F6053" w:rsidP="00C41305">
      <w:pPr>
        <w:pStyle w:val="Akapitzlist"/>
        <w:numPr>
          <w:ilvl w:val="0"/>
          <w:numId w:val="7"/>
        </w:numPr>
        <w:spacing w:line="276" w:lineRule="auto"/>
        <w:ind w:left="709" w:hanging="425"/>
        <w:jc w:val="both"/>
        <w:rPr>
          <w:rFonts w:ascii="Arial" w:hAnsi="Arial" w:cs="Arial"/>
          <w:sz w:val="20"/>
          <w:szCs w:val="20"/>
        </w:rPr>
      </w:pPr>
      <w:r>
        <w:rPr>
          <w:rFonts w:ascii="Arial" w:hAnsi="Arial" w:cs="Arial"/>
          <w:sz w:val="20"/>
          <w:szCs w:val="20"/>
        </w:rPr>
        <w:t xml:space="preserve">IZ RPO WZ zaleca zgłaszanie zmian na </w:t>
      </w:r>
      <w:r w:rsidR="00CD7A63">
        <w:rPr>
          <w:rFonts w:ascii="Arial" w:hAnsi="Arial" w:cs="Arial"/>
          <w:sz w:val="20"/>
          <w:szCs w:val="20"/>
        </w:rPr>
        <w:t xml:space="preserve">formularzu </w:t>
      </w:r>
      <w:r>
        <w:rPr>
          <w:rFonts w:ascii="Arial" w:hAnsi="Arial" w:cs="Arial"/>
          <w:sz w:val="20"/>
          <w:szCs w:val="20"/>
        </w:rPr>
        <w:t xml:space="preserve">zmian, którego wzór jest załącznikiem do </w:t>
      </w:r>
      <w:r w:rsidRPr="001E6B60">
        <w:rPr>
          <w:rFonts w:ascii="Arial" w:hAnsi="Arial" w:cs="Arial"/>
          <w:i/>
          <w:sz w:val="20"/>
          <w:szCs w:val="20"/>
        </w:rPr>
        <w:t>Zasad wprowadzania zmian w projektach realizowanych w ramach Regionalnego Programu Operacyjnego Województwa Zachodniopomorskiego 2014-2020</w:t>
      </w:r>
      <w:r>
        <w:rPr>
          <w:rFonts w:ascii="Arial" w:hAnsi="Arial" w:cs="Arial"/>
          <w:sz w:val="20"/>
          <w:szCs w:val="20"/>
        </w:rPr>
        <w:t xml:space="preserve"> stanowiących załącznik nr 7 do niniejszego regulaminu.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Zgłoszone przez wnioskodawcę/beneficjenta zmiany do projektu każdorazowo podlegają ocenie:</w:t>
      </w:r>
    </w:p>
    <w:p w:rsidR="00EA4F46" w:rsidRPr="00547DA9" w:rsidRDefault="00EA4F46" w:rsidP="00C41305">
      <w:pPr>
        <w:pStyle w:val="Nagwek5"/>
        <w:numPr>
          <w:ilvl w:val="0"/>
          <w:numId w:val="39"/>
        </w:numPr>
        <w:spacing w:line="276" w:lineRule="auto"/>
        <w:ind w:left="993" w:hanging="284"/>
        <w:rPr>
          <w:rFonts w:cs="Arial"/>
        </w:rPr>
      </w:pPr>
      <w:r w:rsidRPr="00547DA9">
        <w:rPr>
          <w:rFonts w:cs="Arial"/>
        </w:rPr>
        <w:t xml:space="preserve">pod kątem ich zgodności z przepisami prawa i właściwymi dla </w:t>
      </w:r>
      <w:r w:rsidR="000F6435" w:rsidRPr="00547DA9">
        <w:rPr>
          <w:rFonts w:cs="Arial"/>
        </w:rPr>
        <w:t>niniejszego</w:t>
      </w:r>
      <w:r w:rsidRPr="00547DA9">
        <w:rPr>
          <w:rFonts w:cs="Arial"/>
        </w:rPr>
        <w:t xml:space="preserve"> naboru zasadami,</w:t>
      </w:r>
    </w:p>
    <w:p w:rsidR="00EA4F46" w:rsidRPr="00547DA9" w:rsidRDefault="00EA4F46" w:rsidP="00C41305">
      <w:pPr>
        <w:pStyle w:val="Nagwek3"/>
        <w:numPr>
          <w:ilvl w:val="0"/>
          <w:numId w:val="39"/>
        </w:numPr>
        <w:spacing w:line="276" w:lineRule="auto"/>
        <w:ind w:left="993" w:hanging="284"/>
        <w:rPr>
          <w:rFonts w:cs="Arial"/>
          <w:szCs w:val="20"/>
        </w:rPr>
      </w:pPr>
      <w:r w:rsidRPr="00547DA9">
        <w:rPr>
          <w:rFonts w:cs="Arial"/>
          <w:szCs w:val="20"/>
        </w:rPr>
        <w:t>pod kątem niezbędności i zasadności dla prawidłowej realizacji projektu opisanego</w:t>
      </w:r>
      <w:r w:rsidR="00862D71" w:rsidRPr="00547DA9">
        <w:rPr>
          <w:rFonts w:cs="Arial"/>
          <w:szCs w:val="20"/>
        </w:rPr>
        <w:t xml:space="preserve"> </w:t>
      </w:r>
      <w:r w:rsidRPr="00547DA9">
        <w:rPr>
          <w:rFonts w:cs="Arial"/>
          <w:szCs w:val="20"/>
        </w:rPr>
        <w:t>we wniosku o dofinansowanie.</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Wprowadzenie zmian do projektu jest możliwe pod warunkiem zachowania celów projektu oraz funkcji rea</w:t>
      </w:r>
      <w:r w:rsidR="00434A4E" w:rsidRPr="00547DA9">
        <w:rPr>
          <w:rFonts w:ascii="Arial" w:hAnsi="Arial" w:cs="Arial"/>
          <w:sz w:val="20"/>
          <w:szCs w:val="20"/>
        </w:rPr>
        <w:t>lizowanych przez infrastrukturę</w:t>
      </w:r>
      <w:r w:rsidRPr="00547DA9">
        <w:rPr>
          <w:rFonts w:ascii="Arial" w:hAnsi="Arial" w:cs="Arial"/>
          <w:sz w:val="20"/>
          <w:szCs w:val="20"/>
        </w:rPr>
        <w:t xml:space="preserve"> będącą przedmiotem projektu. Zmodyfikowany projekt musi przy tym spełniać wszystkie zasady kwalifikowalności określone dla </w:t>
      </w:r>
      <w:r w:rsidR="000F6435" w:rsidRPr="00547DA9">
        <w:rPr>
          <w:rFonts w:ascii="Arial" w:hAnsi="Arial" w:cs="Arial"/>
          <w:sz w:val="20"/>
          <w:szCs w:val="20"/>
        </w:rPr>
        <w:t xml:space="preserve">niniejszego </w:t>
      </w:r>
      <w:r w:rsidRPr="00547DA9">
        <w:rPr>
          <w:rFonts w:ascii="Arial" w:hAnsi="Arial" w:cs="Arial"/>
          <w:sz w:val="20"/>
          <w:szCs w:val="20"/>
        </w:rPr>
        <w:t>naboru.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przypadku dokonania zmian w projekcie, beneficjent zobowiązany jest do realizacji projektu uwzględniając zaakceptowane przez IZ RPO WZ zmiany. </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trakcie realizacji projektu </w:t>
      </w:r>
      <w:r w:rsidRPr="006B6F7D">
        <w:rPr>
          <w:rFonts w:ascii="Arial" w:hAnsi="Arial" w:cs="Arial"/>
          <w:sz w:val="20"/>
          <w:szCs w:val="20"/>
        </w:rPr>
        <w:t xml:space="preserve">możliwe są przesunięcia pomiędzy poszczególnymi wydatkami kwalifikowalnymi, które zostały określone we wniosku o dofinansowanie do 15% kwoty przypadającej na każdy wydatek. W uzasadnionych przypadkach beneficjent może zwrócić się </w:t>
      </w:r>
      <w:r w:rsidR="003E1742" w:rsidRPr="006B6F7D">
        <w:rPr>
          <w:rFonts w:ascii="Arial" w:hAnsi="Arial" w:cs="Arial"/>
          <w:sz w:val="20"/>
          <w:szCs w:val="20"/>
        </w:rPr>
        <w:t xml:space="preserve">do IZ RPO WZ </w:t>
      </w:r>
      <w:r w:rsidRPr="006B6F7D">
        <w:rPr>
          <w:rFonts w:ascii="Arial" w:hAnsi="Arial" w:cs="Arial"/>
          <w:sz w:val="20"/>
          <w:szCs w:val="20"/>
        </w:rPr>
        <w:t>o zgodę (przedstawiając odpowiednie uzasadnienie), na przesunięcie pomiędzy poszczególnymi wydatkami kwalifikowa</w:t>
      </w:r>
      <w:r w:rsidR="00B36209" w:rsidRPr="006B6F7D">
        <w:rPr>
          <w:rFonts w:ascii="Arial" w:hAnsi="Arial" w:cs="Arial"/>
          <w:sz w:val="20"/>
          <w:szCs w:val="20"/>
        </w:rPr>
        <w:t>l</w:t>
      </w:r>
      <w:r w:rsidRPr="006B6F7D">
        <w:rPr>
          <w:rFonts w:ascii="Arial" w:hAnsi="Arial" w:cs="Arial"/>
          <w:sz w:val="20"/>
          <w:szCs w:val="20"/>
        </w:rPr>
        <w:t>nymi (określonymi we wniosku o</w:t>
      </w:r>
      <w:r w:rsidR="00E26242">
        <w:rPr>
          <w:rFonts w:ascii="Arial" w:hAnsi="Arial" w:cs="Arial"/>
          <w:sz w:val="20"/>
          <w:szCs w:val="20"/>
        </w:rPr>
        <w:t> </w:t>
      </w:r>
      <w:r w:rsidRPr="006B6F7D">
        <w:rPr>
          <w:rFonts w:ascii="Arial" w:hAnsi="Arial" w:cs="Arial"/>
          <w:sz w:val="20"/>
          <w:szCs w:val="20"/>
        </w:rPr>
        <w:t>dofinansowanie), kwoty powyżej 15% przypadającej</w:t>
      </w:r>
      <w:r w:rsidRPr="00547DA9">
        <w:rPr>
          <w:rFonts w:ascii="Arial" w:hAnsi="Arial" w:cs="Arial"/>
          <w:sz w:val="20"/>
          <w:szCs w:val="20"/>
        </w:rPr>
        <w:t xml:space="preserve"> na każdy wydatek.</w:t>
      </w:r>
    </w:p>
    <w:p w:rsidR="00227320" w:rsidRPr="00547DA9" w:rsidRDefault="007F3D07"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IZ</w:t>
      </w:r>
      <w:r w:rsidR="00976C7C" w:rsidRPr="00547DA9">
        <w:rPr>
          <w:rFonts w:ascii="Arial" w:hAnsi="Arial" w:cs="Arial"/>
          <w:sz w:val="20"/>
          <w:szCs w:val="20"/>
        </w:rPr>
        <w:t xml:space="preserve"> RPO WZ nie dopuszcza możliwości przesunięć pomięd</w:t>
      </w:r>
      <w:r w:rsidR="00E26242">
        <w:rPr>
          <w:rFonts w:ascii="Arial" w:hAnsi="Arial" w:cs="Arial"/>
          <w:sz w:val="20"/>
          <w:szCs w:val="20"/>
        </w:rPr>
        <w:t>zy wydatkami kwalifikowalnymi z </w:t>
      </w:r>
      <w:r w:rsidR="00976C7C" w:rsidRPr="00547DA9">
        <w:rPr>
          <w:rFonts w:ascii="Arial" w:hAnsi="Arial" w:cs="Arial"/>
          <w:sz w:val="20"/>
          <w:szCs w:val="20"/>
        </w:rPr>
        <w:t>kategorii stanowiących w ramach projektu koszty bezpośrednie do kategorii wydatków stanowiących w ramach projektu koszty pośrednie i</w:t>
      </w:r>
      <w:r w:rsidR="00040824" w:rsidRPr="00547DA9">
        <w:rPr>
          <w:rFonts w:ascii="Arial" w:hAnsi="Arial" w:cs="Arial"/>
          <w:sz w:val="20"/>
          <w:szCs w:val="20"/>
        </w:rPr>
        <w:t xml:space="preserve"> </w:t>
      </w:r>
      <w:r w:rsidR="00976C7C" w:rsidRPr="00547DA9">
        <w:rPr>
          <w:rFonts w:ascii="Arial" w:hAnsi="Arial" w:cs="Arial"/>
          <w:sz w:val="20"/>
          <w:szCs w:val="20"/>
        </w:rPr>
        <w:t>odwrotnie.</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zasad dokonywania zmia</w:t>
      </w:r>
      <w:r w:rsidR="00C77512" w:rsidRPr="00547DA9">
        <w:rPr>
          <w:rFonts w:ascii="Arial" w:hAnsi="Arial" w:cs="Arial"/>
          <w:sz w:val="20"/>
          <w:szCs w:val="20"/>
        </w:rPr>
        <w:t xml:space="preserve">n w projekcie określa dokument </w:t>
      </w:r>
      <w:r w:rsidRPr="00547DA9">
        <w:rPr>
          <w:rFonts w:ascii="Arial" w:hAnsi="Arial" w:cs="Arial"/>
          <w:i/>
          <w:sz w:val="20"/>
          <w:szCs w:val="20"/>
        </w:rPr>
        <w:t>Zasady wprowadzania zmian w projektach realizowanych w ramach Regionalnego Programu Operacyjnego Województwa</w:t>
      </w:r>
      <w:r w:rsidR="00C77512" w:rsidRPr="00547DA9">
        <w:rPr>
          <w:rFonts w:ascii="Arial" w:hAnsi="Arial" w:cs="Arial"/>
          <w:i/>
          <w:sz w:val="20"/>
          <w:szCs w:val="20"/>
        </w:rPr>
        <w:t xml:space="preserve"> Zachodniopomorskiego 2014-2020</w:t>
      </w:r>
      <w:r w:rsidRPr="00547DA9">
        <w:rPr>
          <w:rFonts w:ascii="Arial" w:hAnsi="Arial" w:cs="Arial"/>
          <w:sz w:val="20"/>
          <w:szCs w:val="20"/>
        </w:rPr>
        <w:t xml:space="preserve">, stanowiący </w:t>
      </w:r>
      <w:r w:rsidR="003837FA" w:rsidRPr="00547DA9">
        <w:rPr>
          <w:rFonts w:ascii="Arial" w:hAnsi="Arial" w:cs="Arial"/>
          <w:bCs/>
          <w:sz w:val="20"/>
          <w:szCs w:val="20"/>
        </w:rPr>
        <w:t xml:space="preserve">załącznik nr </w:t>
      </w:r>
      <w:r w:rsidR="00A06F09" w:rsidRPr="00547DA9">
        <w:rPr>
          <w:rFonts w:ascii="Arial" w:hAnsi="Arial" w:cs="Arial"/>
          <w:bCs/>
          <w:sz w:val="20"/>
          <w:szCs w:val="20"/>
        </w:rPr>
        <w:t>7</w:t>
      </w:r>
      <w:r w:rsidR="005209B5" w:rsidRPr="00547DA9">
        <w:rPr>
          <w:rFonts w:ascii="Arial" w:hAnsi="Arial" w:cs="Arial"/>
          <w:sz w:val="20"/>
          <w:szCs w:val="20"/>
        </w:rPr>
        <w:t> </w:t>
      </w:r>
      <w:r w:rsidRPr="00547DA9">
        <w:rPr>
          <w:rFonts w:ascii="Arial" w:hAnsi="Arial" w:cs="Arial"/>
          <w:sz w:val="20"/>
          <w:szCs w:val="20"/>
        </w:rPr>
        <w:t xml:space="preserve">do niniejszego regulaminu. </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C07B69">
      <w:pPr>
        <w:pStyle w:val="Nagwek2"/>
        <w:numPr>
          <w:ilvl w:val="1"/>
          <w:numId w:val="41"/>
        </w:numPr>
        <w:spacing w:line="276" w:lineRule="auto"/>
        <w:rPr>
          <w:rFonts w:cs="Arial"/>
          <w:szCs w:val="20"/>
        </w:rPr>
      </w:pPr>
      <w:bookmarkStart w:id="100" w:name="_Toc442966902"/>
      <w:bookmarkStart w:id="101" w:name="_Toc468966181"/>
      <w:r w:rsidRPr="00547DA9">
        <w:rPr>
          <w:rFonts w:cs="Arial"/>
          <w:szCs w:val="20"/>
        </w:rPr>
        <w:t>Prowadzenie wyodrębnionej ewidencji księgowej</w:t>
      </w:r>
      <w:bookmarkEnd w:id="100"/>
      <w:bookmarkEnd w:id="101"/>
    </w:p>
    <w:p w:rsidR="00EA4F46" w:rsidRPr="00547DA9" w:rsidRDefault="00EA4F46" w:rsidP="00C41305">
      <w:pPr>
        <w:pStyle w:val="Akapitzlist"/>
        <w:numPr>
          <w:ilvl w:val="0"/>
          <w:numId w:val="8"/>
        </w:numPr>
        <w:tabs>
          <w:tab w:val="left" w:pos="709"/>
          <w:tab w:val="left" w:pos="1560"/>
        </w:tabs>
        <w:spacing w:line="276" w:lineRule="auto"/>
        <w:ind w:left="709" w:hanging="425"/>
        <w:jc w:val="both"/>
        <w:rPr>
          <w:rFonts w:ascii="Arial" w:hAnsi="Arial" w:cs="Arial"/>
          <w:sz w:val="20"/>
          <w:szCs w:val="20"/>
        </w:rPr>
      </w:pPr>
      <w:r w:rsidRPr="00547DA9">
        <w:rPr>
          <w:rFonts w:ascii="Arial" w:hAnsi="Arial" w:cs="Arial"/>
          <w:sz w:val="20"/>
          <w:szCs w:val="20"/>
        </w:rPr>
        <w:t>Beneficjent</w:t>
      </w:r>
      <w:r w:rsidR="00801DEF">
        <w:rPr>
          <w:rFonts w:ascii="Arial" w:hAnsi="Arial" w:cs="Arial"/>
          <w:sz w:val="20"/>
          <w:szCs w:val="20"/>
        </w:rPr>
        <w:t>/partner</w:t>
      </w:r>
      <w:r w:rsidRPr="00547DA9">
        <w:rPr>
          <w:rFonts w:ascii="Arial" w:hAnsi="Arial" w:cs="Arial"/>
          <w:sz w:val="20"/>
          <w:szCs w:val="20"/>
        </w:rPr>
        <w:t>, niezale</w:t>
      </w:r>
      <w:r w:rsidRPr="00547DA9">
        <w:rPr>
          <w:rFonts w:ascii="Arial" w:eastAsia="TimesNewRoman" w:hAnsi="Arial" w:cs="Arial"/>
          <w:sz w:val="20"/>
          <w:szCs w:val="20"/>
        </w:rPr>
        <w:t>ż</w:t>
      </w:r>
      <w:r w:rsidRPr="00547DA9">
        <w:rPr>
          <w:rFonts w:ascii="Arial" w:hAnsi="Arial" w:cs="Arial"/>
          <w:sz w:val="20"/>
          <w:szCs w:val="20"/>
        </w:rPr>
        <w:t>nie od stosowanej formy ksi</w:t>
      </w:r>
      <w:r w:rsidRPr="00547DA9">
        <w:rPr>
          <w:rFonts w:ascii="Arial" w:eastAsia="TimesNewRoman" w:hAnsi="Arial" w:cs="Arial"/>
          <w:sz w:val="20"/>
          <w:szCs w:val="20"/>
        </w:rPr>
        <w:t>ę</w:t>
      </w:r>
      <w:r w:rsidRPr="00547DA9">
        <w:rPr>
          <w:rFonts w:ascii="Arial" w:hAnsi="Arial" w:cs="Arial"/>
          <w:sz w:val="20"/>
          <w:szCs w:val="20"/>
        </w:rPr>
        <w:t>gowo</w:t>
      </w:r>
      <w:r w:rsidRPr="00547DA9">
        <w:rPr>
          <w:rFonts w:ascii="Arial" w:eastAsia="TimesNewRoman" w:hAnsi="Arial" w:cs="Arial"/>
          <w:sz w:val="20"/>
          <w:szCs w:val="20"/>
        </w:rPr>
        <w:t>ś</w:t>
      </w:r>
      <w:r w:rsidRPr="00547DA9">
        <w:rPr>
          <w:rFonts w:ascii="Arial" w:hAnsi="Arial" w:cs="Arial"/>
          <w:sz w:val="20"/>
          <w:szCs w:val="20"/>
        </w:rPr>
        <w:t>ci, w ramach prowadzonej ewidencji księgowej, zobowi</w:t>
      </w:r>
      <w:r w:rsidRPr="00547DA9">
        <w:rPr>
          <w:rFonts w:ascii="Arial" w:eastAsia="TimesNewRoman" w:hAnsi="Arial" w:cs="Arial"/>
          <w:sz w:val="20"/>
          <w:szCs w:val="20"/>
        </w:rPr>
        <w:t>ą</w:t>
      </w:r>
      <w:r w:rsidRPr="00547DA9">
        <w:rPr>
          <w:rFonts w:ascii="Arial" w:hAnsi="Arial" w:cs="Arial"/>
          <w:sz w:val="20"/>
          <w:szCs w:val="20"/>
        </w:rPr>
        <w:t>zany jest</w:t>
      </w:r>
      <w:r w:rsidRPr="00547DA9">
        <w:rPr>
          <w:rFonts w:ascii="Arial" w:eastAsia="TimesNewRoman" w:hAnsi="Arial" w:cs="Arial"/>
          <w:sz w:val="20"/>
          <w:szCs w:val="20"/>
        </w:rPr>
        <w:t xml:space="preserve"> </w:t>
      </w:r>
      <w:r w:rsidRPr="00547DA9">
        <w:rPr>
          <w:rFonts w:ascii="Arial" w:hAnsi="Arial" w:cs="Arial"/>
          <w:sz w:val="20"/>
          <w:szCs w:val="20"/>
        </w:rPr>
        <w:t>do wyodr</w:t>
      </w:r>
      <w:r w:rsidRPr="00547DA9">
        <w:rPr>
          <w:rFonts w:ascii="Arial" w:eastAsia="TimesNewRoman" w:hAnsi="Arial" w:cs="Arial"/>
          <w:sz w:val="20"/>
          <w:szCs w:val="20"/>
        </w:rPr>
        <w:t>ę</w:t>
      </w:r>
      <w:r w:rsidRPr="00547DA9">
        <w:rPr>
          <w:rFonts w:ascii="Arial" w:hAnsi="Arial" w:cs="Arial"/>
          <w:sz w:val="20"/>
          <w:szCs w:val="20"/>
        </w:rPr>
        <w:t>bnienia zdarzeń gospodarczych związanych</w:t>
      </w:r>
      <w:r w:rsidR="00E228C0" w:rsidRPr="00547DA9">
        <w:rPr>
          <w:rFonts w:ascii="Arial" w:hAnsi="Arial" w:cs="Arial"/>
          <w:sz w:val="20"/>
          <w:szCs w:val="20"/>
        </w:rPr>
        <w:t xml:space="preserve"> </w:t>
      </w:r>
      <w:r w:rsidRPr="00547DA9">
        <w:rPr>
          <w:rFonts w:ascii="Arial" w:hAnsi="Arial" w:cs="Arial"/>
          <w:sz w:val="20"/>
          <w:szCs w:val="20"/>
        </w:rPr>
        <w:t>z realizowanym projektem w ramach RPO WZ. Tym samym</w:t>
      </w:r>
      <w:r w:rsidR="00862D71" w:rsidRPr="00547DA9">
        <w:rPr>
          <w:rFonts w:ascii="Arial" w:hAnsi="Arial" w:cs="Arial"/>
          <w:sz w:val="20"/>
          <w:szCs w:val="20"/>
        </w:rPr>
        <w:t xml:space="preserve"> </w:t>
      </w:r>
      <w:r w:rsidRPr="00547DA9">
        <w:rPr>
          <w:rFonts w:ascii="Arial" w:hAnsi="Arial" w:cs="Arial"/>
          <w:sz w:val="20"/>
          <w:szCs w:val="20"/>
        </w:rPr>
        <w:t>beneficjent</w:t>
      </w:r>
      <w:r w:rsidR="00801DEF">
        <w:rPr>
          <w:rFonts w:ascii="Arial" w:hAnsi="Arial" w:cs="Arial"/>
          <w:sz w:val="20"/>
          <w:szCs w:val="20"/>
        </w:rPr>
        <w:t>/partner</w:t>
      </w:r>
      <w:r w:rsidRPr="00547DA9">
        <w:rPr>
          <w:rFonts w:ascii="Arial" w:hAnsi="Arial" w:cs="Arial"/>
          <w:sz w:val="20"/>
          <w:szCs w:val="20"/>
        </w:rPr>
        <w:t xml:space="preserve"> prowadzący księgi rachunkowe i sporządzający sprawozdania finansowe (pełna księgowość prowadzona zgodnie z ustawą o rachunkowości) jest zobowiązany do prowadzenia na potrzeby projektu odr</w:t>
      </w:r>
      <w:r w:rsidRPr="00547DA9">
        <w:rPr>
          <w:rFonts w:ascii="Arial" w:eastAsia="TimesNewRoman" w:hAnsi="Arial" w:cs="Arial"/>
          <w:sz w:val="20"/>
          <w:szCs w:val="20"/>
        </w:rPr>
        <w:t>ę</w:t>
      </w:r>
      <w:r w:rsidRPr="00547DA9">
        <w:rPr>
          <w:rFonts w:ascii="Arial" w:hAnsi="Arial" w:cs="Arial"/>
          <w:sz w:val="20"/>
          <w:szCs w:val="20"/>
        </w:rPr>
        <w:t>bnych kont syntetycznych, analitycznych i pozabilansowych lub odpowiedniego kodu ksi</w:t>
      </w:r>
      <w:r w:rsidRPr="00547DA9">
        <w:rPr>
          <w:rFonts w:ascii="Arial" w:eastAsia="TimesNewRoman" w:hAnsi="Arial" w:cs="Arial"/>
          <w:sz w:val="20"/>
          <w:szCs w:val="20"/>
        </w:rPr>
        <w:t>ę</w:t>
      </w:r>
      <w:r w:rsidRPr="00547DA9">
        <w:rPr>
          <w:rFonts w:ascii="Arial" w:hAnsi="Arial" w:cs="Arial"/>
          <w:sz w:val="20"/>
          <w:szCs w:val="20"/>
        </w:rPr>
        <w:t>gowego</w:t>
      </w:r>
      <w:r w:rsidR="00884F3C"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Obowi</w:t>
      </w:r>
      <w:r w:rsidRPr="00547DA9">
        <w:rPr>
          <w:rFonts w:ascii="Arial" w:eastAsia="TimesNewRoman" w:hAnsi="Arial" w:cs="Arial"/>
          <w:sz w:val="20"/>
          <w:szCs w:val="20"/>
        </w:rPr>
        <w:t>ą</w:t>
      </w:r>
      <w:r w:rsidRPr="00547DA9">
        <w:rPr>
          <w:rFonts w:ascii="Arial" w:hAnsi="Arial" w:cs="Arial"/>
          <w:sz w:val="20"/>
          <w:szCs w:val="20"/>
        </w:rPr>
        <w:t>zek prowadzenia wyodr</w:t>
      </w:r>
      <w:r w:rsidRPr="00547DA9">
        <w:rPr>
          <w:rFonts w:ascii="Arial" w:eastAsia="TimesNewRoman" w:hAnsi="Arial" w:cs="Arial"/>
          <w:sz w:val="20"/>
          <w:szCs w:val="20"/>
        </w:rPr>
        <w:t>ę</w:t>
      </w:r>
      <w:r w:rsidRPr="00547DA9">
        <w:rPr>
          <w:rFonts w:ascii="Arial" w:hAnsi="Arial" w:cs="Arial"/>
          <w:sz w:val="20"/>
          <w:szCs w:val="20"/>
        </w:rPr>
        <w:t>bnionej ewidencji ksi</w:t>
      </w:r>
      <w:r w:rsidRPr="00547DA9">
        <w:rPr>
          <w:rFonts w:ascii="Arial" w:eastAsia="TimesNewRoman" w:hAnsi="Arial" w:cs="Arial"/>
          <w:sz w:val="20"/>
          <w:szCs w:val="20"/>
        </w:rPr>
        <w:t>ę</w:t>
      </w:r>
      <w:r w:rsidRPr="00547DA9">
        <w:rPr>
          <w:rFonts w:ascii="Arial" w:hAnsi="Arial" w:cs="Arial"/>
          <w:sz w:val="20"/>
          <w:szCs w:val="20"/>
        </w:rPr>
        <w:t>gowej dla projektu powstaje z chwilą rozpoczęcia realizacji projektu, a najpó</w:t>
      </w:r>
      <w:r w:rsidRPr="00547DA9">
        <w:rPr>
          <w:rFonts w:ascii="Arial" w:eastAsia="TimesNewRoman" w:hAnsi="Arial" w:cs="Arial"/>
          <w:sz w:val="20"/>
          <w:szCs w:val="20"/>
        </w:rPr>
        <w:t>ź</w:t>
      </w:r>
      <w:r w:rsidRPr="00547DA9">
        <w:rPr>
          <w:rFonts w:ascii="Arial" w:hAnsi="Arial" w:cs="Arial"/>
          <w:sz w:val="20"/>
          <w:szCs w:val="20"/>
        </w:rPr>
        <w:t xml:space="preserve">niej z dniem </w:t>
      </w:r>
      <w:r w:rsidR="00944589" w:rsidRPr="00547DA9">
        <w:rPr>
          <w:rFonts w:ascii="Arial" w:hAnsi="Arial" w:cs="Arial"/>
          <w:sz w:val="20"/>
          <w:szCs w:val="20"/>
        </w:rPr>
        <w:t>p</w:t>
      </w:r>
      <w:r w:rsidR="0051215E" w:rsidRPr="00547DA9">
        <w:rPr>
          <w:rFonts w:ascii="Arial" w:hAnsi="Arial" w:cs="Arial"/>
          <w:sz w:val="20"/>
          <w:szCs w:val="20"/>
        </w:rPr>
        <w:t>odpisania umowy</w:t>
      </w:r>
      <w:r w:rsidR="00944589" w:rsidRPr="00547DA9">
        <w:rPr>
          <w:rFonts w:ascii="Arial" w:hAnsi="Arial" w:cs="Arial"/>
          <w:sz w:val="20"/>
          <w:szCs w:val="20"/>
        </w:rPr>
        <w:t xml:space="preserve"> </w:t>
      </w:r>
      <w:r w:rsidRPr="00547DA9">
        <w:rPr>
          <w:rFonts w:ascii="Arial" w:hAnsi="Arial" w:cs="Arial"/>
          <w:sz w:val="20"/>
          <w:szCs w:val="20"/>
        </w:rPr>
        <w:t>o dofinansowani</w:t>
      </w:r>
      <w:r w:rsidR="0051215E"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zasad prowadzenia wyodrębnionej ewiden</w:t>
      </w:r>
      <w:r w:rsidR="00C77512" w:rsidRPr="00547DA9">
        <w:rPr>
          <w:rFonts w:ascii="Arial" w:hAnsi="Arial" w:cs="Arial"/>
          <w:sz w:val="20"/>
          <w:szCs w:val="20"/>
        </w:rPr>
        <w:t xml:space="preserve">cji księgowej określa dokument </w:t>
      </w:r>
      <w:r w:rsidRPr="00547DA9">
        <w:rPr>
          <w:rFonts w:ascii="Arial" w:hAnsi="Arial" w:cs="Arial"/>
          <w:i/>
          <w:sz w:val="20"/>
          <w:szCs w:val="20"/>
        </w:rPr>
        <w:t xml:space="preserve">Zasady prowadzenia przez beneficjentów wyodrębnionej ewidencji księgowej projektów dofinansowanych w ramach Regionalnego Programu Operacyjnego </w:t>
      </w:r>
      <w:r w:rsidRPr="00547DA9">
        <w:rPr>
          <w:rFonts w:ascii="Arial" w:hAnsi="Arial" w:cs="Arial"/>
          <w:i/>
          <w:sz w:val="20"/>
          <w:szCs w:val="20"/>
        </w:rPr>
        <w:lastRenderedPageBreak/>
        <w:t>Województwa Zachodniopomorskiego 2</w:t>
      </w:r>
      <w:r w:rsidR="00C77512" w:rsidRPr="00547DA9">
        <w:rPr>
          <w:rFonts w:ascii="Arial" w:hAnsi="Arial" w:cs="Arial"/>
          <w:i/>
          <w:sz w:val="20"/>
          <w:szCs w:val="20"/>
        </w:rPr>
        <w:t>014-2020</w:t>
      </w:r>
      <w:r w:rsidR="008A017C" w:rsidRPr="00547DA9">
        <w:rPr>
          <w:rFonts w:ascii="Arial" w:hAnsi="Arial" w:cs="Arial"/>
          <w:sz w:val="20"/>
          <w:szCs w:val="20"/>
        </w:rPr>
        <w:t xml:space="preserve">, stanowiący załącznik </w:t>
      </w:r>
      <w:r w:rsidRPr="00547DA9">
        <w:rPr>
          <w:rFonts w:ascii="Arial" w:hAnsi="Arial" w:cs="Arial"/>
          <w:sz w:val="20"/>
          <w:szCs w:val="20"/>
        </w:rPr>
        <w:t xml:space="preserve">do </w:t>
      </w:r>
      <w:r w:rsidR="00582E90">
        <w:rPr>
          <w:rFonts w:ascii="Arial" w:hAnsi="Arial" w:cs="Arial"/>
          <w:sz w:val="20"/>
          <w:szCs w:val="20"/>
        </w:rPr>
        <w:t>umowy</w:t>
      </w:r>
      <w:r w:rsidR="00944589" w:rsidRPr="00547DA9">
        <w:rPr>
          <w:rFonts w:ascii="Arial" w:hAnsi="Arial" w:cs="Arial"/>
          <w:sz w:val="20"/>
          <w:szCs w:val="20"/>
        </w:rPr>
        <w:t xml:space="preserve"> </w:t>
      </w:r>
      <w:r w:rsidR="00E26242">
        <w:rPr>
          <w:rFonts w:ascii="Arial" w:hAnsi="Arial" w:cs="Arial"/>
          <w:sz w:val="20"/>
          <w:szCs w:val="20"/>
        </w:rPr>
        <w:t>o </w:t>
      </w:r>
      <w:r w:rsidRPr="00547DA9">
        <w:rPr>
          <w:rFonts w:ascii="Arial" w:hAnsi="Arial" w:cs="Arial"/>
          <w:sz w:val="20"/>
          <w:szCs w:val="20"/>
        </w:rPr>
        <w:t>dofinansowani</w:t>
      </w:r>
      <w:r w:rsidR="00582E90">
        <w:rPr>
          <w:rFonts w:ascii="Arial" w:hAnsi="Arial" w:cs="Arial"/>
          <w:sz w:val="20"/>
          <w:szCs w:val="20"/>
        </w:rPr>
        <w:t>e</w:t>
      </w:r>
      <w:r w:rsidRPr="00547DA9">
        <w:rPr>
          <w:rFonts w:ascii="Arial" w:hAnsi="Arial" w:cs="Arial"/>
          <w:sz w:val="20"/>
          <w:szCs w:val="20"/>
        </w:rPr>
        <w:t>.</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2" w:name="_Toc442966903"/>
      <w:bookmarkStart w:id="103" w:name="_Toc468966182"/>
      <w:r w:rsidRPr="00547DA9">
        <w:rPr>
          <w:rFonts w:cs="Arial"/>
          <w:szCs w:val="20"/>
        </w:rPr>
        <w:t>9.4 Ponoszenie wydatków w ramach projektu</w:t>
      </w:r>
      <w:bookmarkEnd w:id="102"/>
      <w:bookmarkEnd w:id="103"/>
    </w:p>
    <w:p w:rsidR="00EA4F46" w:rsidRPr="00287363" w:rsidRDefault="00EA4F46" w:rsidP="003E4653">
      <w:pPr>
        <w:pStyle w:val="Akapitzlist"/>
        <w:numPr>
          <w:ilvl w:val="0"/>
          <w:numId w:val="93"/>
        </w:numPr>
        <w:tabs>
          <w:tab w:val="left" w:pos="709"/>
        </w:tabs>
        <w:spacing w:line="276" w:lineRule="auto"/>
        <w:ind w:hanging="436"/>
        <w:jc w:val="both"/>
        <w:rPr>
          <w:rFonts w:ascii="Arial" w:hAnsi="Arial" w:cs="Arial"/>
          <w:sz w:val="20"/>
          <w:szCs w:val="20"/>
        </w:rPr>
      </w:pPr>
      <w:r w:rsidRPr="00287363">
        <w:rPr>
          <w:rFonts w:ascii="Arial" w:hAnsi="Arial" w:cs="Arial"/>
          <w:sz w:val="20"/>
          <w:szCs w:val="20"/>
        </w:rPr>
        <w:t>Beneficjent</w:t>
      </w:r>
      <w:r w:rsidR="00801DEF">
        <w:rPr>
          <w:rFonts w:ascii="Arial" w:hAnsi="Arial" w:cs="Arial"/>
          <w:sz w:val="20"/>
          <w:szCs w:val="20"/>
        </w:rPr>
        <w:t>/partner</w:t>
      </w:r>
      <w:r w:rsidRPr="00287363">
        <w:rPr>
          <w:rFonts w:ascii="Arial" w:hAnsi="Arial" w:cs="Arial"/>
          <w:sz w:val="20"/>
          <w:szCs w:val="20"/>
        </w:rPr>
        <w:t xml:space="preserve"> podczas wydatkowania środków publicznych jest zobowiązany do stosowania w szczególności przepisów </w:t>
      </w:r>
      <w:r w:rsidR="00754D8A" w:rsidRPr="006456F6">
        <w:rPr>
          <w:rFonts w:ascii="Arial" w:hAnsi="Arial" w:cs="Arial"/>
          <w:sz w:val="20"/>
          <w:szCs w:val="20"/>
        </w:rPr>
        <w:t xml:space="preserve">PZP oraz </w:t>
      </w:r>
      <w:r w:rsidR="002D2B11" w:rsidRPr="006456F6">
        <w:rPr>
          <w:rFonts w:ascii="Arial" w:hAnsi="Arial" w:cs="Arial"/>
          <w:sz w:val="20"/>
          <w:szCs w:val="20"/>
        </w:rPr>
        <w:t>ustawy o finansach publicznych</w:t>
      </w:r>
      <w:r w:rsidRPr="006456F6">
        <w:rPr>
          <w:rFonts w:ascii="Arial" w:hAnsi="Arial" w:cs="Arial"/>
          <w:sz w:val="20"/>
          <w:szCs w:val="20"/>
        </w:rPr>
        <w:t>,</w:t>
      </w:r>
      <w:r w:rsidRPr="00287363">
        <w:rPr>
          <w:rFonts w:ascii="Arial" w:hAnsi="Arial" w:cs="Arial"/>
          <w:sz w:val="20"/>
          <w:szCs w:val="20"/>
        </w:rPr>
        <w:t xml:space="preserve"> która </w:t>
      </w:r>
      <w:r w:rsidR="00260BF4" w:rsidRPr="00287363">
        <w:rPr>
          <w:rFonts w:ascii="Arial" w:hAnsi="Arial" w:cs="Arial"/>
          <w:sz w:val="20"/>
          <w:szCs w:val="20"/>
        </w:rPr>
        <w:t>wskazuje, iż</w:t>
      </w:r>
      <w:r w:rsidRPr="00287363">
        <w:rPr>
          <w:rFonts w:ascii="Arial" w:hAnsi="Arial" w:cs="Arial"/>
          <w:sz w:val="20"/>
          <w:szCs w:val="20"/>
        </w:rPr>
        <w:t xml:space="preserve"> wydatki publiczne muszą być dokonywane</w:t>
      </w:r>
      <w:r w:rsidR="00E26242">
        <w:rPr>
          <w:rFonts w:ascii="Arial" w:hAnsi="Arial" w:cs="Arial"/>
          <w:sz w:val="20"/>
          <w:szCs w:val="20"/>
        </w:rPr>
        <w:t xml:space="preserve"> w sposób celowy i oszczędny, z </w:t>
      </w:r>
      <w:r w:rsidRPr="00287363">
        <w:rPr>
          <w:rFonts w:ascii="Arial" w:hAnsi="Arial" w:cs="Arial"/>
          <w:sz w:val="20"/>
          <w:szCs w:val="20"/>
        </w:rPr>
        <w:t xml:space="preserve">zachowaniem zasad uzyskiwania najlepszych efektów z danych nakładów </w:t>
      </w:r>
      <w:r w:rsidR="008A5FC2" w:rsidRPr="00287363">
        <w:rPr>
          <w:rFonts w:ascii="Arial" w:hAnsi="Arial" w:cs="Arial"/>
          <w:sz w:val="20"/>
          <w:szCs w:val="20"/>
        </w:rPr>
        <w:t xml:space="preserve">oraz optymalnego doboru metod i </w:t>
      </w:r>
      <w:r w:rsidRPr="00287363">
        <w:rPr>
          <w:rFonts w:ascii="Arial" w:hAnsi="Arial" w:cs="Arial"/>
          <w:sz w:val="20"/>
          <w:szCs w:val="20"/>
        </w:rPr>
        <w:t>środków służących osiągnięciu założonych celów, a także umożliwiający terminową realizację zadań oraz że muszą być ponoszone w wysokości i</w:t>
      </w:r>
      <w:r w:rsidR="00E26242">
        <w:rPr>
          <w:rFonts w:ascii="Arial" w:hAnsi="Arial" w:cs="Arial"/>
          <w:sz w:val="20"/>
          <w:szCs w:val="20"/>
        </w:rPr>
        <w:t> </w:t>
      </w:r>
      <w:r w:rsidRPr="00287363">
        <w:rPr>
          <w:rFonts w:ascii="Arial" w:hAnsi="Arial" w:cs="Arial"/>
          <w:sz w:val="20"/>
          <w:szCs w:val="20"/>
        </w:rPr>
        <w:t>terminach wynikających z wcześniej zaciągniętych zobowiązań. Wobec powyższego, beneficjent</w:t>
      </w:r>
      <w:r w:rsidR="00EF4EA8">
        <w:rPr>
          <w:rFonts w:ascii="Arial" w:hAnsi="Arial" w:cs="Arial"/>
          <w:sz w:val="20"/>
          <w:szCs w:val="20"/>
        </w:rPr>
        <w:t>/partner</w:t>
      </w:r>
      <w:r w:rsidRPr="00287363">
        <w:rPr>
          <w:rFonts w:ascii="Arial" w:hAnsi="Arial" w:cs="Arial"/>
          <w:sz w:val="20"/>
          <w:szCs w:val="20"/>
        </w:rPr>
        <w:t xml:space="preserve"> jest zobowiązany, w przypadku realizacji dostaw, usług lub robót budowlanych w ramach projektu, do wyboru i </w:t>
      </w:r>
      <w:r w:rsidR="009B7A60">
        <w:rPr>
          <w:rFonts w:ascii="Arial" w:hAnsi="Arial" w:cs="Arial"/>
          <w:sz w:val="20"/>
          <w:szCs w:val="20"/>
        </w:rPr>
        <w:t>udziela</w:t>
      </w:r>
      <w:r w:rsidRPr="00287363">
        <w:rPr>
          <w:rFonts w:ascii="Arial" w:hAnsi="Arial" w:cs="Arial"/>
          <w:sz w:val="20"/>
          <w:szCs w:val="20"/>
        </w:rPr>
        <w:t>nia zamówień w oparciu o</w:t>
      </w:r>
      <w:r w:rsidR="00E26242">
        <w:rPr>
          <w:rFonts w:ascii="Arial" w:hAnsi="Arial" w:cs="Arial"/>
          <w:sz w:val="20"/>
          <w:szCs w:val="20"/>
        </w:rPr>
        <w:t> </w:t>
      </w:r>
      <w:r w:rsidRPr="00287363">
        <w:rPr>
          <w:rFonts w:ascii="Arial" w:hAnsi="Arial" w:cs="Arial"/>
          <w:b/>
          <w:sz w:val="20"/>
          <w:szCs w:val="20"/>
        </w:rPr>
        <w:t>najbardziej korzystną ekonomicznie ofertę</w:t>
      </w:r>
      <w:r w:rsidRPr="00287363">
        <w:rPr>
          <w:rFonts w:ascii="Arial" w:hAnsi="Arial" w:cs="Arial"/>
          <w:sz w:val="20"/>
          <w:szCs w:val="20"/>
        </w:rPr>
        <w:t xml:space="preserve"> z zachowaniem </w:t>
      </w:r>
      <w:r w:rsidR="00E26242">
        <w:rPr>
          <w:rFonts w:ascii="Arial" w:hAnsi="Arial" w:cs="Arial"/>
          <w:b/>
          <w:sz w:val="20"/>
          <w:szCs w:val="20"/>
        </w:rPr>
        <w:t>zasad przejrzystości i </w:t>
      </w:r>
      <w:r w:rsidRPr="00287363">
        <w:rPr>
          <w:rFonts w:ascii="Arial" w:hAnsi="Arial" w:cs="Arial"/>
          <w:b/>
          <w:sz w:val="20"/>
          <w:szCs w:val="20"/>
        </w:rPr>
        <w:t>uczciwej konkurencji</w:t>
      </w:r>
      <w:r w:rsidRPr="00287363">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EB2E4A" w:rsidRPr="00F91F18" w:rsidRDefault="00EB2E4A" w:rsidP="003E4653">
      <w:pPr>
        <w:pStyle w:val="Akapitzlist"/>
        <w:numPr>
          <w:ilvl w:val="0"/>
          <w:numId w:val="93"/>
        </w:numPr>
        <w:tabs>
          <w:tab w:val="left" w:pos="709"/>
        </w:tabs>
        <w:spacing w:line="276" w:lineRule="auto"/>
        <w:ind w:hanging="436"/>
        <w:jc w:val="both"/>
        <w:rPr>
          <w:rFonts w:ascii="Arial" w:hAnsi="Arial" w:cs="Arial"/>
          <w:sz w:val="20"/>
          <w:szCs w:val="20"/>
        </w:rPr>
      </w:pPr>
      <w:r w:rsidRPr="00F91F18">
        <w:rPr>
          <w:rFonts w:ascii="Arial" w:hAnsi="Arial" w:cs="Arial"/>
          <w:sz w:val="20"/>
          <w:szCs w:val="20"/>
        </w:rPr>
        <w:t xml:space="preserve">Co do zasady zrealizowanie każdego wydatku powinno zostać poprzedzone zgromadzeniem co najmniej trzech ważnych ofert pochodzących od trzech różnych wykonawców. </w:t>
      </w:r>
      <w:r w:rsidRPr="00F91F18">
        <w:rPr>
          <w:rFonts w:ascii="Arial" w:hAnsi="Arial" w:cs="Arial"/>
          <w:sz w:val="20"/>
          <w:szCs w:val="20"/>
          <w:lang w:eastAsia="pl-PL"/>
        </w:rPr>
        <w:t>W przypadku beneficjenta</w:t>
      </w:r>
      <w:r w:rsidR="004E5D72">
        <w:rPr>
          <w:rFonts w:ascii="Arial" w:hAnsi="Arial" w:cs="Arial"/>
          <w:sz w:val="20"/>
          <w:szCs w:val="20"/>
          <w:lang w:eastAsia="pl-PL"/>
        </w:rPr>
        <w:t>/partnera</w:t>
      </w:r>
      <w:r w:rsidRPr="00F91F18">
        <w:rPr>
          <w:rFonts w:ascii="Arial" w:hAnsi="Arial" w:cs="Arial"/>
          <w:sz w:val="20"/>
          <w:szCs w:val="20"/>
          <w:lang w:eastAsia="pl-PL"/>
        </w:rPr>
        <w:t xml:space="preserve">, będącego podmiotem zobowiązanym do stosowania </w:t>
      </w:r>
      <w:r w:rsidRPr="00F91F18">
        <w:rPr>
          <w:rFonts w:ascii="Arial" w:hAnsi="Arial" w:cs="Arial"/>
          <w:sz w:val="20"/>
          <w:szCs w:val="20"/>
        </w:rPr>
        <w:t xml:space="preserve">PZP, </w:t>
      </w:r>
      <w:r w:rsidRPr="00F91F18">
        <w:rPr>
          <w:rFonts w:ascii="Arial" w:hAnsi="Arial" w:cs="Arial"/>
          <w:sz w:val="20"/>
          <w:szCs w:val="20"/>
          <w:lang w:eastAsia="pl-PL"/>
        </w:rPr>
        <w:t>realizacja wydatków odbywa się zgodnie z jej postanowieniami.</w:t>
      </w:r>
    </w:p>
    <w:p w:rsidR="00EA4F46" w:rsidRPr="00F90708" w:rsidRDefault="00EA4F46" w:rsidP="003E4653">
      <w:pPr>
        <w:pStyle w:val="Akapitzlist"/>
        <w:numPr>
          <w:ilvl w:val="0"/>
          <w:numId w:val="93"/>
        </w:numPr>
        <w:tabs>
          <w:tab w:val="left" w:pos="709"/>
        </w:tabs>
        <w:spacing w:line="276" w:lineRule="auto"/>
        <w:ind w:hanging="436"/>
        <w:jc w:val="both"/>
        <w:rPr>
          <w:rFonts w:ascii="Arial" w:hAnsi="Arial" w:cs="Arial"/>
          <w:b/>
          <w:sz w:val="20"/>
          <w:szCs w:val="20"/>
        </w:rPr>
      </w:pPr>
      <w:r w:rsidRPr="00287363">
        <w:rPr>
          <w:rFonts w:ascii="Arial" w:hAnsi="Arial" w:cs="Arial"/>
          <w:sz w:val="20"/>
          <w:szCs w:val="20"/>
          <w:lang w:eastAsia="pl-PL"/>
        </w:rPr>
        <w:t>Szczegółowe zasady udzielania zamówień w projektach realizowanych w ramach RPO WZ oraz sposób dokumentowania procedury związanej z udzieleni</w:t>
      </w:r>
      <w:r w:rsidR="007F3D07" w:rsidRPr="00287363">
        <w:rPr>
          <w:rFonts w:ascii="Arial" w:hAnsi="Arial" w:cs="Arial"/>
          <w:sz w:val="20"/>
          <w:szCs w:val="20"/>
          <w:lang w:eastAsia="pl-PL"/>
        </w:rPr>
        <w:t xml:space="preserve">em zamówienia określa dokument </w:t>
      </w:r>
      <w:r w:rsidR="007F3D07" w:rsidRPr="007B4F45">
        <w:rPr>
          <w:rFonts w:ascii="Arial" w:hAnsi="Arial" w:cs="Arial"/>
          <w:i/>
          <w:sz w:val="20"/>
          <w:szCs w:val="20"/>
        </w:rPr>
        <w:t>Zasady w zakresie udzielania zamówień w projektach realizowanych w ramach Regionalnego Programu Operacyjnego Województwa Zachodniopomorskiego 2014-2020</w:t>
      </w:r>
      <w:r w:rsidR="007F3D07" w:rsidRPr="00F90708">
        <w:rPr>
          <w:rFonts w:ascii="Arial" w:hAnsi="Arial" w:cs="Arial"/>
          <w:sz w:val="20"/>
          <w:szCs w:val="20"/>
        </w:rPr>
        <w:t>,</w:t>
      </w:r>
      <w:r w:rsidR="007F3D07" w:rsidRPr="00F90708">
        <w:rPr>
          <w:rFonts w:ascii="Arial" w:hAnsi="Arial" w:cs="Arial"/>
          <w:b/>
          <w:sz w:val="20"/>
          <w:szCs w:val="20"/>
        </w:rPr>
        <w:t xml:space="preserve"> </w:t>
      </w:r>
      <w:r w:rsidRPr="00F90708">
        <w:rPr>
          <w:rFonts w:ascii="Arial" w:hAnsi="Arial" w:cs="Arial"/>
          <w:sz w:val="20"/>
          <w:szCs w:val="20"/>
          <w:lang w:eastAsia="pl-PL"/>
        </w:rPr>
        <w:t xml:space="preserve">stanowiący załącznik do </w:t>
      </w:r>
      <w:r w:rsidR="00EA691A" w:rsidRPr="00F90708">
        <w:rPr>
          <w:rFonts w:ascii="Arial" w:hAnsi="Arial" w:cs="Arial"/>
          <w:sz w:val="20"/>
          <w:szCs w:val="20"/>
          <w:lang w:eastAsia="pl-PL"/>
        </w:rPr>
        <w:t>umowy</w:t>
      </w:r>
      <w:r w:rsidR="00976C7C" w:rsidRPr="00F90708">
        <w:rPr>
          <w:rFonts w:ascii="Arial" w:hAnsi="Arial" w:cs="Arial"/>
          <w:sz w:val="20"/>
          <w:szCs w:val="20"/>
        </w:rPr>
        <w:t xml:space="preserve"> o </w:t>
      </w:r>
      <w:r w:rsidRPr="00F90708">
        <w:rPr>
          <w:rFonts w:ascii="Arial" w:hAnsi="Arial" w:cs="Arial"/>
          <w:sz w:val="20"/>
          <w:szCs w:val="20"/>
          <w:lang w:eastAsia="pl-PL"/>
        </w:rPr>
        <w:t>dofinansowani</w:t>
      </w:r>
      <w:r w:rsidR="00EA691A" w:rsidRPr="00F90708">
        <w:rPr>
          <w:rFonts w:ascii="Arial" w:hAnsi="Arial" w:cs="Arial"/>
          <w:sz w:val="20"/>
          <w:szCs w:val="20"/>
          <w:lang w:eastAsia="pl-PL"/>
        </w:rPr>
        <w:t>e</w:t>
      </w:r>
      <w:r w:rsidRPr="00F90708">
        <w:rPr>
          <w:rFonts w:ascii="Arial" w:hAnsi="Arial" w:cs="Arial"/>
          <w:sz w:val="20"/>
          <w:szCs w:val="20"/>
          <w:lang w:eastAsia="pl-PL"/>
        </w:rPr>
        <w:t>.</w:t>
      </w:r>
    </w:p>
    <w:p w:rsidR="00EA4F46" w:rsidRPr="00547DA9" w:rsidRDefault="002E392B" w:rsidP="002E392B">
      <w:pPr>
        <w:pStyle w:val="Akapitzlist"/>
        <w:tabs>
          <w:tab w:val="left" w:pos="709"/>
          <w:tab w:val="left" w:pos="4230"/>
        </w:tabs>
        <w:spacing w:line="276" w:lineRule="auto"/>
        <w:ind w:left="709"/>
        <w:contextualSpacing w:val="0"/>
        <w:jc w:val="both"/>
        <w:rPr>
          <w:rFonts w:ascii="Arial" w:hAnsi="Arial" w:cs="Arial"/>
          <w:sz w:val="20"/>
          <w:szCs w:val="20"/>
        </w:rPr>
      </w:pPr>
      <w:r>
        <w:rPr>
          <w:rFonts w:ascii="Arial" w:hAnsi="Arial" w:cs="Arial"/>
          <w:sz w:val="20"/>
          <w:szCs w:val="20"/>
        </w:rPr>
        <w:tab/>
      </w:r>
    </w:p>
    <w:p w:rsidR="00EA4F46" w:rsidRPr="00547DA9" w:rsidRDefault="00EA4F46" w:rsidP="002E392B">
      <w:pPr>
        <w:pStyle w:val="Nagwek2"/>
        <w:spacing w:line="276" w:lineRule="auto"/>
        <w:rPr>
          <w:rFonts w:cs="Arial"/>
          <w:szCs w:val="20"/>
        </w:rPr>
      </w:pPr>
      <w:bookmarkStart w:id="104" w:name="_Toc442966904"/>
      <w:bookmarkStart w:id="105" w:name="_Toc468966183"/>
      <w:r w:rsidRPr="00547DA9">
        <w:rPr>
          <w:rFonts w:cs="Arial"/>
          <w:szCs w:val="20"/>
        </w:rPr>
        <w:t>9.5 Kontrola projektu</w:t>
      </w:r>
      <w:bookmarkEnd w:id="104"/>
      <w:bookmarkEnd w:id="105"/>
      <w:r w:rsidRPr="00547DA9">
        <w:rPr>
          <w:rFonts w:cs="Arial"/>
          <w:szCs w:val="20"/>
        </w:rPr>
        <w:t xml:space="preserv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Kontrola towarzyszy każdemu projektowi, któremu udziel</w:t>
      </w:r>
      <w:r w:rsidR="00E26242">
        <w:rPr>
          <w:rFonts w:ascii="Arial" w:hAnsi="Arial" w:cs="Arial"/>
          <w:sz w:val="20"/>
          <w:szCs w:val="20"/>
          <w:lang w:eastAsia="pl-PL"/>
        </w:rPr>
        <w:t>one zostało wsparcie z RPO WZ i </w:t>
      </w:r>
      <w:r w:rsidRPr="00547DA9">
        <w:rPr>
          <w:rFonts w:ascii="Arial" w:hAnsi="Arial" w:cs="Arial"/>
          <w:sz w:val="20"/>
          <w:szCs w:val="20"/>
          <w:lang w:eastAsia="pl-PL"/>
        </w:rPr>
        <w:t xml:space="preserve">jest obowiązkowym procesem występującym w trakcie jego realizacji lub po jego zakończeniu, poprzedzającym ostateczne rozliczenie.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Przeprowadzenie kontroli służy zapewnieniu, aby wydatki w ramach RPO WZ ponoszone były zgodnie z prawem oraz zasadami unijnymi i krajowymi.</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Kontrole prowadzone przez IZ RPO WZ obejmują:</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weryfikacje wydatków, w tym:</w:t>
      </w:r>
    </w:p>
    <w:p w:rsidR="00EA4F46" w:rsidRPr="00547DA9" w:rsidRDefault="00EA4F46" w:rsidP="00F11003">
      <w:pPr>
        <w:pStyle w:val="Nagwek4"/>
        <w:numPr>
          <w:ilvl w:val="0"/>
          <w:numId w:val="24"/>
        </w:numPr>
        <w:spacing w:line="276" w:lineRule="auto"/>
        <w:ind w:left="1276" w:hanging="283"/>
        <w:rPr>
          <w:rFonts w:cs="Arial"/>
          <w:szCs w:val="20"/>
        </w:rPr>
      </w:pPr>
      <w:r w:rsidRPr="00547DA9">
        <w:rPr>
          <w:rFonts w:cs="Arial"/>
          <w:szCs w:val="20"/>
        </w:rPr>
        <w:t>weryfikacje wniosków o płatność beneficjenta,</w:t>
      </w:r>
    </w:p>
    <w:p w:rsidR="00EA4F46" w:rsidRPr="00547DA9" w:rsidRDefault="00EA4F46" w:rsidP="00F11003">
      <w:pPr>
        <w:pStyle w:val="Nagwek4"/>
        <w:numPr>
          <w:ilvl w:val="0"/>
          <w:numId w:val="24"/>
        </w:numPr>
        <w:spacing w:line="276" w:lineRule="auto"/>
        <w:ind w:left="1276" w:hanging="283"/>
        <w:rPr>
          <w:rFonts w:cs="Arial"/>
          <w:szCs w:val="20"/>
        </w:rPr>
      </w:pPr>
      <w:r w:rsidRPr="00547DA9">
        <w:rPr>
          <w:rFonts w:cs="Arial"/>
          <w:szCs w:val="20"/>
        </w:rPr>
        <w:t>kontrole w miejscu realizacji projektu lub w siedzibie beneficjenta,</w:t>
      </w:r>
    </w:p>
    <w:p w:rsidR="00EA4F46" w:rsidRPr="00547DA9" w:rsidRDefault="00EA4F46" w:rsidP="00F11003">
      <w:pPr>
        <w:pStyle w:val="Nagwek4"/>
        <w:numPr>
          <w:ilvl w:val="0"/>
          <w:numId w:val="24"/>
        </w:numPr>
        <w:spacing w:line="276" w:lineRule="auto"/>
        <w:ind w:left="1276" w:hanging="283"/>
        <w:rPr>
          <w:rFonts w:cs="Arial"/>
          <w:szCs w:val="20"/>
        </w:rPr>
      </w:pPr>
      <w:r w:rsidRPr="00547DA9">
        <w:rPr>
          <w:rFonts w:cs="Arial"/>
          <w:szCs w:val="20"/>
        </w:rPr>
        <w:t>kontrole krzyżowe,</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na zakończenie realizacji projektu,</w:t>
      </w:r>
    </w:p>
    <w:p w:rsidR="00EA4F46" w:rsidRPr="00547DA9" w:rsidRDefault="00015EDC"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trwałości projektu.</w:t>
      </w:r>
    </w:p>
    <w:p w:rsidR="00EA4F46" w:rsidRPr="00052349" w:rsidRDefault="00EA4F46" w:rsidP="002E392B">
      <w:pPr>
        <w:pStyle w:val="Akapitzlist"/>
        <w:numPr>
          <w:ilvl w:val="3"/>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tryby i zasady kontroli określone są w ustawie</w:t>
      </w:r>
      <w:r w:rsidR="00F35AC0">
        <w:rPr>
          <w:rFonts w:ascii="Arial" w:hAnsi="Arial" w:cs="Arial"/>
          <w:sz w:val="20"/>
          <w:szCs w:val="20"/>
        </w:rPr>
        <w:t xml:space="preserve"> </w:t>
      </w:r>
      <w:r w:rsidR="00F35AC0" w:rsidRPr="00C455AD">
        <w:rPr>
          <w:rFonts w:ascii="Arial" w:hAnsi="Arial" w:cs="Arial"/>
          <w:sz w:val="20"/>
          <w:szCs w:val="20"/>
        </w:rPr>
        <w:t>wdrożeniowej</w:t>
      </w:r>
      <w:r w:rsidR="00434A4E" w:rsidRPr="00C455AD">
        <w:rPr>
          <w:rFonts w:ascii="Arial" w:hAnsi="Arial" w:cs="Arial"/>
          <w:sz w:val="20"/>
          <w:szCs w:val="20"/>
        </w:rPr>
        <w:t>,</w:t>
      </w:r>
      <w:r w:rsidR="00434A4E" w:rsidRPr="00547DA9">
        <w:rPr>
          <w:rFonts w:ascii="Arial" w:hAnsi="Arial" w:cs="Arial"/>
          <w:sz w:val="20"/>
          <w:szCs w:val="20"/>
        </w:rPr>
        <w:t xml:space="preserve"> </w:t>
      </w:r>
      <w:r w:rsidR="00434A4E" w:rsidRPr="0093575E">
        <w:rPr>
          <w:rFonts w:ascii="Arial" w:hAnsi="Arial" w:cs="Arial"/>
          <w:i/>
          <w:sz w:val="20"/>
          <w:szCs w:val="20"/>
        </w:rPr>
        <w:t xml:space="preserve">Wytycznych </w:t>
      </w:r>
      <w:r w:rsidR="00C722CD" w:rsidRPr="0093575E">
        <w:rPr>
          <w:rFonts w:ascii="Arial" w:hAnsi="Arial" w:cs="Arial"/>
          <w:i/>
          <w:sz w:val="20"/>
          <w:szCs w:val="20"/>
        </w:rPr>
        <w:t xml:space="preserve">Ministra Rozwoju </w:t>
      </w:r>
      <w:r w:rsidRPr="0093575E">
        <w:rPr>
          <w:rFonts w:ascii="Arial" w:hAnsi="Arial" w:cs="Arial"/>
          <w:i/>
          <w:sz w:val="20"/>
          <w:szCs w:val="20"/>
        </w:rPr>
        <w:t>w zakresie kontroli realizacji programów opera</w:t>
      </w:r>
      <w:r w:rsidR="00C77512" w:rsidRPr="0093575E">
        <w:rPr>
          <w:rFonts w:ascii="Arial" w:hAnsi="Arial" w:cs="Arial"/>
          <w:i/>
          <w:sz w:val="20"/>
          <w:szCs w:val="20"/>
        </w:rPr>
        <w:t xml:space="preserve">cyjnych na lata 2014-2020 </w:t>
      </w:r>
      <w:r w:rsidR="00C722CD" w:rsidRPr="0093575E">
        <w:rPr>
          <w:rFonts w:ascii="Arial" w:hAnsi="Arial" w:cs="Arial"/>
          <w:i/>
          <w:sz w:val="20"/>
          <w:szCs w:val="20"/>
        </w:rPr>
        <w:t>z dnia 28 maja 2015 r.</w:t>
      </w:r>
      <w:r w:rsidR="00C722CD">
        <w:rPr>
          <w:rFonts w:ascii="Arial" w:hAnsi="Arial" w:cs="Arial"/>
          <w:sz w:val="20"/>
          <w:szCs w:val="20"/>
        </w:rPr>
        <w:t xml:space="preserve"> </w:t>
      </w:r>
      <w:r w:rsidR="00C77512" w:rsidRPr="00547DA9">
        <w:rPr>
          <w:rFonts w:ascii="Arial" w:hAnsi="Arial" w:cs="Arial"/>
          <w:sz w:val="20"/>
          <w:szCs w:val="20"/>
        </w:rPr>
        <w:t xml:space="preserve">oraz </w:t>
      </w:r>
      <w:r w:rsidRPr="007B4F45">
        <w:rPr>
          <w:rFonts w:ascii="Arial" w:hAnsi="Arial" w:cs="Arial"/>
          <w:i/>
          <w:sz w:val="20"/>
          <w:szCs w:val="20"/>
        </w:rPr>
        <w:t>Zasad</w:t>
      </w:r>
      <w:r w:rsidR="00E228C0" w:rsidRPr="007B4F45">
        <w:rPr>
          <w:rFonts w:ascii="Arial" w:hAnsi="Arial" w:cs="Arial"/>
          <w:i/>
          <w:sz w:val="20"/>
          <w:szCs w:val="20"/>
        </w:rPr>
        <w:t>ach</w:t>
      </w:r>
      <w:r w:rsidR="00434A4E" w:rsidRPr="007B4F45">
        <w:rPr>
          <w:rFonts w:ascii="Arial" w:hAnsi="Arial" w:cs="Arial"/>
          <w:i/>
          <w:sz w:val="20"/>
          <w:szCs w:val="20"/>
        </w:rPr>
        <w:t xml:space="preserve"> </w:t>
      </w:r>
      <w:r w:rsidRPr="007B4F45">
        <w:rPr>
          <w:rFonts w:ascii="Arial" w:hAnsi="Arial" w:cs="Arial"/>
          <w:i/>
          <w:sz w:val="20"/>
          <w:szCs w:val="20"/>
        </w:rPr>
        <w:t>w zakresie przep</w:t>
      </w:r>
      <w:r w:rsidR="00E26242">
        <w:rPr>
          <w:rFonts w:ascii="Arial" w:hAnsi="Arial" w:cs="Arial"/>
          <w:i/>
          <w:sz w:val="20"/>
          <w:szCs w:val="20"/>
        </w:rPr>
        <w:t>rowadzania kontroli projektów w </w:t>
      </w:r>
      <w:r w:rsidRPr="007B4F45">
        <w:rPr>
          <w:rFonts w:ascii="Arial" w:hAnsi="Arial" w:cs="Arial"/>
          <w:i/>
          <w:sz w:val="20"/>
          <w:szCs w:val="20"/>
        </w:rPr>
        <w:t>ramach Regionalnego Programu Operacyjnego Województwa Zachodniopomorsk</w:t>
      </w:r>
      <w:r w:rsidR="00434A4E" w:rsidRPr="007B4F45">
        <w:rPr>
          <w:rFonts w:ascii="Arial" w:hAnsi="Arial" w:cs="Arial"/>
          <w:i/>
          <w:sz w:val="20"/>
          <w:szCs w:val="20"/>
        </w:rPr>
        <w:t>iego 2014-</w:t>
      </w:r>
      <w:r w:rsidR="00C77512" w:rsidRPr="007B4F45">
        <w:rPr>
          <w:rFonts w:ascii="Arial" w:hAnsi="Arial" w:cs="Arial"/>
          <w:i/>
          <w:sz w:val="20"/>
          <w:szCs w:val="20"/>
        </w:rPr>
        <w:t>2020</w:t>
      </w:r>
      <w:r w:rsidR="009E5FB5" w:rsidRPr="00052349">
        <w:rPr>
          <w:rFonts w:ascii="Arial" w:hAnsi="Arial" w:cs="Arial"/>
          <w:sz w:val="20"/>
          <w:szCs w:val="20"/>
        </w:rPr>
        <w:t xml:space="preserve">, stanowiących </w:t>
      </w:r>
      <w:r w:rsidRPr="00052349">
        <w:rPr>
          <w:rFonts w:ascii="Arial" w:hAnsi="Arial" w:cs="Arial"/>
          <w:sz w:val="20"/>
          <w:szCs w:val="20"/>
        </w:rPr>
        <w:t>załącznik</w:t>
      </w:r>
      <w:r w:rsidR="00721804" w:rsidRPr="00052349">
        <w:rPr>
          <w:rFonts w:ascii="Arial" w:hAnsi="Arial" w:cs="Arial"/>
          <w:sz w:val="20"/>
          <w:szCs w:val="20"/>
        </w:rPr>
        <w:t xml:space="preserve"> </w:t>
      </w:r>
      <w:r w:rsidRPr="00052349">
        <w:rPr>
          <w:rFonts w:ascii="Arial" w:hAnsi="Arial" w:cs="Arial"/>
          <w:sz w:val="20"/>
          <w:szCs w:val="20"/>
        </w:rPr>
        <w:t xml:space="preserve">do </w:t>
      </w:r>
      <w:r w:rsidR="008E7C2F" w:rsidRPr="00052349">
        <w:rPr>
          <w:rFonts w:ascii="Arial" w:hAnsi="Arial" w:cs="Arial"/>
          <w:sz w:val="20"/>
          <w:szCs w:val="20"/>
        </w:rPr>
        <w:t>umowy</w:t>
      </w:r>
      <w:r w:rsidR="00944589" w:rsidRPr="00052349">
        <w:rPr>
          <w:rFonts w:ascii="Arial" w:hAnsi="Arial" w:cs="Arial"/>
          <w:sz w:val="20"/>
          <w:szCs w:val="20"/>
        </w:rPr>
        <w:t xml:space="preserve"> </w:t>
      </w:r>
      <w:r w:rsidR="00D75BD3" w:rsidRPr="00052349">
        <w:rPr>
          <w:rFonts w:ascii="Arial" w:hAnsi="Arial" w:cs="Arial"/>
          <w:sz w:val="20"/>
          <w:szCs w:val="20"/>
        </w:rPr>
        <w:t xml:space="preserve">o </w:t>
      </w:r>
      <w:r w:rsidRPr="00052349">
        <w:rPr>
          <w:rFonts w:ascii="Arial" w:hAnsi="Arial" w:cs="Arial"/>
          <w:sz w:val="20"/>
          <w:szCs w:val="20"/>
        </w:rPr>
        <w:t>dofinansowani</w:t>
      </w:r>
      <w:r w:rsidR="008E7C2F" w:rsidRPr="00052349">
        <w:rPr>
          <w:rFonts w:ascii="Arial" w:hAnsi="Arial" w:cs="Arial"/>
          <w:sz w:val="20"/>
          <w:szCs w:val="20"/>
        </w:rPr>
        <w:t>e</w:t>
      </w:r>
      <w:r w:rsidRPr="00052349">
        <w:rPr>
          <w:rFonts w:ascii="Arial" w:hAnsi="Arial" w:cs="Arial"/>
          <w:sz w:val="20"/>
          <w:szCs w:val="20"/>
        </w:rPr>
        <w:t>.</w:t>
      </w:r>
    </w:p>
    <w:p w:rsidR="009871CA" w:rsidRPr="00547DA9" w:rsidRDefault="009871CA" w:rsidP="002E392B">
      <w:pPr>
        <w:pStyle w:val="Nagwek2"/>
        <w:spacing w:line="276" w:lineRule="auto"/>
        <w:ind w:left="0" w:firstLine="0"/>
        <w:rPr>
          <w:rFonts w:cs="Arial"/>
          <w:szCs w:val="20"/>
        </w:rPr>
      </w:pPr>
    </w:p>
    <w:p w:rsidR="00EA4F46" w:rsidRPr="00547DA9" w:rsidRDefault="00EA4F46" w:rsidP="002E392B">
      <w:pPr>
        <w:pStyle w:val="Nagwek2"/>
        <w:spacing w:line="276" w:lineRule="auto"/>
        <w:rPr>
          <w:rFonts w:cs="Arial"/>
          <w:szCs w:val="20"/>
        </w:rPr>
      </w:pPr>
      <w:bookmarkStart w:id="106" w:name="_Toc442966905"/>
      <w:bookmarkStart w:id="107" w:name="_Toc468966184"/>
      <w:r w:rsidRPr="00547DA9">
        <w:rPr>
          <w:rFonts w:cs="Arial"/>
          <w:szCs w:val="20"/>
        </w:rPr>
        <w:t>9.6 Trwałość projektu</w:t>
      </w:r>
      <w:bookmarkEnd w:id="106"/>
      <w:bookmarkEnd w:id="107"/>
      <w:r w:rsidRPr="00547DA9">
        <w:rPr>
          <w:rFonts w:cs="Arial"/>
          <w:szCs w:val="20"/>
        </w:rPr>
        <w:t xml:space="preserve"> </w:t>
      </w:r>
    </w:p>
    <w:p w:rsidR="00EA4F46" w:rsidRPr="00547DA9" w:rsidRDefault="00EA4F46" w:rsidP="002E392B">
      <w:pPr>
        <w:pStyle w:val="Akapitzlist"/>
        <w:numPr>
          <w:ilvl w:val="0"/>
          <w:numId w:val="16"/>
        </w:numPr>
        <w:spacing w:line="276" w:lineRule="auto"/>
        <w:ind w:left="709" w:hanging="357"/>
        <w:contextualSpacing w:val="0"/>
        <w:jc w:val="both"/>
        <w:rPr>
          <w:rFonts w:ascii="Arial" w:hAnsi="Arial" w:cs="Arial"/>
          <w:sz w:val="20"/>
          <w:szCs w:val="20"/>
        </w:rPr>
      </w:pPr>
      <w:r w:rsidRPr="00547DA9">
        <w:rPr>
          <w:rFonts w:ascii="Arial" w:hAnsi="Arial" w:cs="Arial"/>
          <w:sz w:val="20"/>
          <w:szCs w:val="20"/>
        </w:rPr>
        <w:t xml:space="preserve">Inwestycja dofinansowana w ramach niniejszego </w:t>
      </w:r>
      <w:r w:rsidR="0027378F" w:rsidRPr="00547DA9">
        <w:rPr>
          <w:rFonts w:ascii="Arial" w:hAnsi="Arial" w:cs="Arial"/>
          <w:sz w:val="20"/>
          <w:szCs w:val="20"/>
        </w:rPr>
        <w:t xml:space="preserve">naboru </w:t>
      </w:r>
      <w:r w:rsidRPr="00547DA9">
        <w:rPr>
          <w:rFonts w:ascii="Arial" w:hAnsi="Arial" w:cs="Arial"/>
          <w:sz w:val="20"/>
          <w:szCs w:val="20"/>
        </w:rPr>
        <w:t xml:space="preserve">musi być utrzymywana przez co najmniej </w:t>
      </w:r>
      <w:r w:rsidR="006D2619" w:rsidRPr="00547DA9">
        <w:rPr>
          <w:rFonts w:ascii="Arial" w:hAnsi="Arial" w:cs="Arial"/>
          <w:sz w:val="20"/>
          <w:szCs w:val="20"/>
        </w:rPr>
        <w:t xml:space="preserve">5 </w:t>
      </w:r>
      <w:r w:rsidRPr="00547DA9">
        <w:rPr>
          <w:rFonts w:ascii="Arial" w:hAnsi="Arial" w:cs="Arial"/>
          <w:sz w:val="20"/>
          <w:szCs w:val="20"/>
        </w:rPr>
        <w:t>lat od daty płatności końcowej na rzecz beneficjenta</w:t>
      </w:r>
      <w:r w:rsidR="00862D71" w:rsidRPr="00547DA9">
        <w:rPr>
          <w:rFonts w:ascii="Arial" w:hAnsi="Arial" w:cs="Arial"/>
          <w:sz w:val="20"/>
          <w:szCs w:val="20"/>
        </w:rPr>
        <w:t>.</w:t>
      </w:r>
      <w:r w:rsidRPr="00547DA9">
        <w:rPr>
          <w:rFonts w:ascii="Arial" w:hAnsi="Arial" w:cs="Arial"/>
          <w:sz w:val="20"/>
          <w:szCs w:val="20"/>
        </w:rPr>
        <w:t xml:space="preserve"> Zachowanie zasady trwałoś</w:t>
      </w:r>
      <w:r w:rsidR="000F0019" w:rsidRPr="00547DA9">
        <w:rPr>
          <w:rFonts w:ascii="Arial" w:hAnsi="Arial" w:cs="Arial"/>
          <w:sz w:val="20"/>
          <w:szCs w:val="20"/>
        </w:rPr>
        <w:t xml:space="preserve">ci oznacza, że w odniesieniu do </w:t>
      </w:r>
      <w:r w:rsidRPr="00547DA9">
        <w:rPr>
          <w:rFonts w:ascii="Arial" w:hAnsi="Arial" w:cs="Arial"/>
          <w:sz w:val="20"/>
          <w:szCs w:val="20"/>
        </w:rPr>
        <w:t>zrealizowanego projekt</w:t>
      </w:r>
      <w:r w:rsidR="008A5FC2" w:rsidRPr="00547DA9">
        <w:rPr>
          <w:rFonts w:ascii="Arial" w:hAnsi="Arial" w:cs="Arial"/>
          <w:sz w:val="20"/>
          <w:szCs w:val="20"/>
        </w:rPr>
        <w:t>u nie może zajść którakolwiek z</w:t>
      </w:r>
      <w:r w:rsidR="007E6727">
        <w:rPr>
          <w:rFonts w:ascii="Arial" w:hAnsi="Arial" w:cs="Arial"/>
          <w:sz w:val="20"/>
          <w:szCs w:val="20"/>
        </w:rPr>
        <w:t xml:space="preserve"> </w:t>
      </w:r>
      <w:r w:rsidR="008A5FC2" w:rsidRPr="00547DA9">
        <w:rPr>
          <w:rFonts w:ascii="Arial" w:hAnsi="Arial" w:cs="Arial"/>
          <w:sz w:val="20"/>
          <w:szCs w:val="20"/>
        </w:rPr>
        <w:t>okoliczności, o których mowa w</w:t>
      </w:r>
      <w:r w:rsidR="00E26242">
        <w:rPr>
          <w:rFonts w:ascii="Arial" w:hAnsi="Arial" w:cs="Arial"/>
          <w:sz w:val="20"/>
          <w:szCs w:val="20"/>
        </w:rPr>
        <w:t xml:space="preserve"> </w:t>
      </w:r>
      <w:r w:rsidRPr="00547DA9">
        <w:rPr>
          <w:rFonts w:ascii="Arial" w:hAnsi="Arial" w:cs="Arial"/>
          <w:sz w:val="20"/>
          <w:szCs w:val="20"/>
        </w:rPr>
        <w:t xml:space="preserve">art. 71 rozporządzenia ogólnego, tj.: </w:t>
      </w:r>
    </w:p>
    <w:p w:rsidR="003B4CCE" w:rsidRPr="00547DA9" w:rsidRDefault="00EA4F46" w:rsidP="003E4653">
      <w:pPr>
        <w:pStyle w:val="Nagwek3"/>
        <w:numPr>
          <w:ilvl w:val="0"/>
          <w:numId w:val="76"/>
        </w:numPr>
        <w:spacing w:line="276" w:lineRule="auto"/>
        <w:ind w:left="1134" w:hanging="426"/>
        <w:rPr>
          <w:rFonts w:cs="Arial"/>
          <w:szCs w:val="20"/>
        </w:rPr>
      </w:pPr>
      <w:r w:rsidRPr="00547DA9">
        <w:rPr>
          <w:rFonts w:cs="Arial"/>
          <w:szCs w:val="20"/>
        </w:rPr>
        <w:lastRenderedPageBreak/>
        <w:t xml:space="preserve">zaprzestanie działalności produkcyjnej lub przeniesienie jej poza obszar objęty </w:t>
      </w:r>
      <w:r w:rsidR="00477DFD" w:rsidRPr="00547DA9">
        <w:rPr>
          <w:rFonts w:cs="Arial"/>
          <w:szCs w:val="20"/>
        </w:rPr>
        <w:t>programem</w:t>
      </w:r>
      <w:r w:rsidR="00877427" w:rsidRPr="00B82415">
        <w:rPr>
          <w:rFonts w:cs="Arial"/>
          <w:szCs w:val="20"/>
        </w:rPr>
        <w:t>,</w:t>
      </w:r>
      <w:r w:rsidR="003B4CCE" w:rsidRPr="00547DA9">
        <w:rPr>
          <w:rFonts w:cs="Arial"/>
          <w:szCs w:val="20"/>
        </w:rPr>
        <w:t xml:space="preserve"> </w:t>
      </w:r>
    </w:p>
    <w:p w:rsidR="00EA4F46" w:rsidRPr="00547DA9" w:rsidRDefault="00EA4F46" w:rsidP="003E4653">
      <w:pPr>
        <w:pStyle w:val="Nagwek3"/>
        <w:numPr>
          <w:ilvl w:val="0"/>
          <w:numId w:val="76"/>
        </w:numPr>
        <w:spacing w:line="276" w:lineRule="auto"/>
        <w:ind w:left="1134" w:hanging="426"/>
        <w:rPr>
          <w:rFonts w:cs="Arial"/>
          <w:szCs w:val="20"/>
        </w:rPr>
      </w:pPr>
      <w:r w:rsidRPr="00547DA9">
        <w:rPr>
          <w:rFonts w:cs="Arial"/>
          <w:szCs w:val="20"/>
        </w:rPr>
        <w:t>zmiana własności elementu infrastruktury, która daje przedsiębiorstwu lub podmiotowi publicznemu nienależne korzyści,</w:t>
      </w:r>
    </w:p>
    <w:p w:rsidR="00EA4F46" w:rsidRPr="00547DA9" w:rsidRDefault="00EA4F46" w:rsidP="003E4653">
      <w:pPr>
        <w:pStyle w:val="Nagwek3"/>
        <w:numPr>
          <w:ilvl w:val="0"/>
          <w:numId w:val="76"/>
        </w:numPr>
        <w:spacing w:line="276" w:lineRule="auto"/>
        <w:ind w:left="1134" w:hanging="426"/>
        <w:rPr>
          <w:rFonts w:cs="Arial"/>
          <w:szCs w:val="20"/>
        </w:rPr>
      </w:pPr>
      <w:r w:rsidRPr="00547DA9">
        <w:rPr>
          <w:rFonts w:cs="Arial"/>
          <w:szCs w:val="20"/>
        </w:rPr>
        <w:t>istotna zmiana wpływająca na charakter operacji, jej cele lub warunki wdrażania, która mogłaby doprowadzić do naruszenia jej pierwotnych celów.</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Zachowanie przez beneficjenta trwałości projektu będzie podlegało monitorowaniu </w:t>
      </w:r>
      <w:r w:rsidR="007E6727">
        <w:rPr>
          <w:rFonts w:ascii="Arial" w:hAnsi="Arial" w:cs="Arial"/>
          <w:sz w:val="20"/>
          <w:szCs w:val="20"/>
        </w:rPr>
        <w:t>i </w:t>
      </w:r>
      <w:r w:rsidR="000F0019" w:rsidRPr="00547DA9">
        <w:rPr>
          <w:rFonts w:ascii="Arial" w:hAnsi="Arial" w:cs="Arial"/>
          <w:sz w:val="20"/>
          <w:szCs w:val="20"/>
        </w:rPr>
        <w:t xml:space="preserve">ewaluacji na </w:t>
      </w:r>
      <w:r w:rsidRPr="00547DA9">
        <w:rPr>
          <w:rFonts w:ascii="Arial" w:hAnsi="Arial" w:cs="Arial"/>
          <w:sz w:val="20"/>
          <w:szCs w:val="20"/>
        </w:rPr>
        <w:t>podstawie badań i analiz dokonywanych przez IZ RPO WZ</w:t>
      </w:r>
      <w:r w:rsidRPr="00547DA9">
        <w:rPr>
          <w:rStyle w:val="Odwoaniedokomentarza"/>
          <w:rFonts w:ascii="Arial" w:hAnsi="Arial" w:cs="Arial"/>
          <w:sz w:val="20"/>
          <w:szCs w:val="20"/>
        </w:rPr>
        <w:t xml:space="preserve">. </w:t>
      </w:r>
      <w:r w:rsidR="00361A5F" w:rsidRPr="00547DA9">
        <w:rPr>
          <w:rFonts w:ascii="Arial" w:hAnsi="Arial" w:cs="Arial"/>
          <w:sz w:val="20"/>
          <w:szCs w:val="20"/>
        </w:rPr>
        <w:t>Niezależnie</w:t>
      </w:r>
      <w:r w:rsidRPr="00547DA9">
        <w:rPr>
          <w:rFonts w:ascii="Arial" w:hAnsi="Arial" w:cs="Arial"/>
          <w:sz w:val="20"/>
          <w:szCs w:val="20"/>
        </w:rPr>
        <w:t xml:space="preserve"> od ww. obowiązku, </w:t>
      </w:r>
      <w:r w:rsidR="000F0019" w:rsidRPr="00547DA9">
        <w:rPr>
          <w:rFonts w:ascii="Arial" w:hAnsi="Arial" w:cs="Arial"/>
          <w:sz w:val="20"/>
          <w:szCs w:val="20"/>
        </w:rPr>
        <w:t xml:space="preserve">beneficjent jest zobligowany do </w:t>
      </w:r>
      <w:r w:rsidRPr="00547DA9">
        <w:rPr>
          <w:rFonts w:ascii="Arial" w:hAnsi="Arial" w:cs="Arial"/>
          <w:sz w:val="20"/>
          <w:szCs w:val="20"/>
        </w:rPr>
        <w:t>niezwłoc</w:t>
      </w:r>
      <w:r w:rsidR="00F36E41" w:rsidRPr="00547DA9">
        <w:rPr>
          <w:rFonts w:ascii="Arial" w:hAnsi="Arial" w:cs="Arial"/>
          <w:sz w:val="20"/>
          <w:szCs w:val="20"/>
        </w:rPr>
        <w:t>znego przekazywania IZ RPO WZ w </w:t>
      </w:r>
      <w:r w:rsidRPr="00547DA9">
        <w:rPr>
          <w:rFonts w:ascii="Arial" w:hAnsi="Arial" w:cs="Arial"/>
          <w:sz w:val="20"/>
          <w:szCs w:val="20"/>
        </w:rPr>
        <w:t>formie pisemnej informacji dotyczących zmian w trakcie okresu trwałości,</w:t>
      </w:r>
      <w:r w:rsidR="006D2619" w:rsidRPr="00547DA9">
        <w:rPr>
          <w:rFonts w:ascii="Arial" w:hAnsi="Arial" w:cs="Arial"/>
          <w:sz w:val="20"/>
          <w:szCs w:val="20"/>
        </w:rPr>
        <w:t xml:space="preserve"> </w:t>
      </w:r>
      <w:r w:rsidRPr="00547DA9">
        <w:rPr>
          <w:rFonts w:ascii="Arial" w:hAnsi="Arial" w:cs="Arial"/>
          <w:sz w:val="20"/>
          <w:szCs w:val="20"/>
        </w:rPr>
        <w:t>które mogą mieć wpływ na zachowanie trwałości projektu.</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Każda stwierdzona w okresie trwałości zmiana w projekcie będzie rozpatrywana przez IZ RPO WZ indywidualnie. </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8" w:name="_Toc442966906"/>
      <w:bookmarkStart w:id="109" w:name="_Toc468966185"/>
      <w:r w:rsidRPr="00547DA9">
        <w:rPr>
          <w:rFonts w:cs="Arial"/>
          <w:bCs w:val="0"/>
          <w:szCs w:val="20"/>
        </w:rPr>
        <w:t>9.7 Promocja projektu</w:t>
      </w:r>
      <w:bookmarkEnd w:id="108"/>
      <w:bookmarkEnd w:id="109"/>
    </w:p>
    <w:p w:rsidR="00EA4F46" w:rsidRPr="00547DA9" w:rsidRDefault="00EA4F46" w:rsidP="002E392B">
      <w:pPr>
        <w:pStyle w:val="Bezodstpw"/>
        <w:spacing w:line="276" w:lineRule="auto"/>
        <w:rPr>
          <w:rFonts w:cs="Arial"/>
          <w:szCs w:val="20"/>
        </w:rPr>
      </w:pPr>
      <w:r w:rsidRPr="00547DA9">
        <w:rPr>
          <w:rFonts w:cs="Arial"/>
          <w:szCs w:val="20"/>
        </w:rPr>
        <w:t>Beneficjent zobowiązany jest do prowadzenia działań informacyjnych i promocyjnych związanych z realizacją projektu w sposób i na zasadach określonych w Podręczniku wnioskodawcy i beneficjenta programów polityki spójności 2014-2020 w zakresie informacji i promocji oraz zgodnie zapisami punktu 2.2. „Obowiązki beneficjentów” załącznika XII do rozporządzenia ogólnego, a także zapisami rozporządzenia wykona</w:t>
      </w:r>
      <w:r w:rsidR="007F3D07" w:rsidRPr="00547DA9">
        <w:rPr>
          <w:rFonts w:cs="Arial"/>
          <w:szCs w:val="20"/>
        </w:rPr>
        <w:t>wczego Komisji (UE) nr 821/2014 oraz wniosku o dofinansowanie.</w:t>
      </w:r>
    </w:p>
    <w:p w:rsidR="00EA4F46" w:rsidRPr="00547DA9" w:rsidRDefault="00EA4F46" w:rsidP="00EA4F46">
      <w:pPr>
        <w:pStyle w:val="Nagwek2"/>
        <w:spacing w:line="276" w:lineRule="auto"/>
        <w:ind w:left="0" w:firstLine="0"/>
        <w:rPr>
          <w:rFonts w:eastAsia="Calibri" w:cs="Arial"/>
          <w:szCs w:val="20"/>
        </w:rPr>
      </w:pPr>
    </w:p>
    <w:p w:rsidR="00EA4F46" w:rsidRPr="00547DA9" w:rsidRDefault="00EA4F46" w:rsidP="00EA4F46">
      <w:pPr>
        <w:pStyle w:val="Nagwek2"/>
        <w:spacing w:line="276" w:lineRule="auto"/>
        <w:rPr>
          <w:rFonts w:cs="Arial"/>
          <w:szCs w:val="20"/>
        </w:rPr>
      </w:pPr>
      <w:bookmarkStart w:id="110" w:name="_Toc442966907"/>
      <w:bookmarkStart w:id="111" w:name="_Toc468966186"/>
      <w:r w:rsidRPr="00547DA9">
        <w:rPr>
          <w:rFonts w:cs="Arial"/>
          <w:szCs w:val="20"/>
        </w:rPr>
        <w:t>9.8 Odzyskiwanie środków w ramach RPO WZ 2014-2020</w:t>
      </w:r>
      <w:bookmarkEnd w:id="110"/>
      <w:bookmarkEnd w:id="111"/>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W przypadku zaistnienia okoliczności wskazanych w pkt 1, beneficjent jest zobowiązany do zwrotu środków wraz z odsetkami jak dla zaległości podatkowych. Odsetki naliczane są za każdy dzień, od daty przekazania środków do dnia ich zwrotu</w:t>
      </w:r>
      <w:r w:rsidR="003154FC">
        <w:rPr>
          <w:rFonts w:ascii="Arial" w:hAnsi="Arial" w:cs="Arial"/>
          <w:sz w:val="20"/>
          <w:szCs w:val="20"/>
        </w:rPr>
        <w:t xml:space="preserve"> lub do dnia wpływu do </w:t>
      </w:r>
      <w:r w:rsidR="00CB6FF4">
        <w:rPr>
          <w:rFonts w:ascii="Arial" w:hAnsi="Arial" w:cs="Arial"/>
          <w:sz w:val="20"/>
          <w:szCs w:val="20"/>
        </w:rPr>
        <w:t>IZ</w:t>
      </w:r>
      <w:r w:rsidR="003154FC">
        <w:rPr>
          <w:rFonts w:ascii="Arial" w:hAnsi="Arial" w:cs="Arial"/>
          <w:sz w:val="20"/>
          <w:szCs w:val="20"/>
        </w:rPr>
        <w:t xml:space="preserve"> RPO WZ pisma ze zgod</w:t>
      </w:r>
      <w:r w:rsidR="00226901">
        <w:rPr>
          <w:rFonts w:ascii="Arial" w:hAnsi="Arial" w:cs="Arial"/>
          <w:sz w:val="20"/>
          <w:szCs w:val="20"/>
        </w:rPr>
        <w:t>ą</w:t>
      </w:r>
      <w:r w:rsidR="003154FC">
        <w:rPr>
          <w:rFonts w:ascii="Arial" w:hAnsi="Arial" w:cs="Arial"/>
          <w:sz w:val="20"/>
          <w:szCs w:val="20"/>
        </w:rPr>
        <w:t xml:space="preserve"> na pomniejszenie z kolejnej płatności przysługującej beneficjentowi.</w:t>
      </w:r>
    </w:p>
    <w:p w:rsidR="00EA4F46" w:rsidRPr="00547DA9" w:rsidRDefault="00EA4F46" w:rsidP="00BE5781">
      <w:pPr>
        <w:numPr>
          <w:ilvl w:val="6"/>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zapisy dotyczące odzyskiwania środków w ramach RPO</w:t>
      </w:r>
      <w:r w:rsidR="007F3D07" w:rsidRPr="00547DA9">
        <w:rPr>
          <w:rFonts w:ascii="Arial" w:hAnsi="Arial" w:cs="Arial"/>
          <w:sz w:val="20"/>
          <w:szCs w:val="20"/>
        </w:rPr>
        <w:t xml:space="preserve"> WZ 2014-2020 określa dokument </w:t>
      </w:r>
      <w:r w:rsidRPr="00547DA9">
        <w:rPr>
          <w:rFonts w:ascii="Arial" w:hAnsi="Arial" w:cs="Arial"/>
          <w:i/>
          <w:sz w:val="20"/>
          <w:szCs w:val="20"/>
        </w:rPr>
        <w:t>Zasady dotyczące odzyskiwania środków w ramach Regionalnego Programu Operacyjnego Wojewó</w:t>
      </w:r>
      <w:r w:rsidR="00434A4E" w:rsidRPr="00547DA9">
        <w:rPr>
          <w:rFonts w:ascii="Arial" w:hAnsi="Arial" w:cs="Arial"/>
          <w:i/>
          <w:sz w:val="20"/>
          <w:szCs w:val="20"/>
        </w:rPr>
        <w:t>dztwa Zachodniopomorskiego 2014</w:t>
      </w:r>
      <w:r w:rsidRPr="00547DA9">
        <w:rPr>
          <w:rFonts w:ascii="Arial" w:hAnsi="Arial" w:cs="Arial"/>
          <w:i/>
          <w:sz w:val="20"/>
          <w:szCs w:val="20"/>
        </w:rPr>
        <w:t>–2020</w:t>
      </w:r>
      <w:r w:rsidRPr="00547DA9">
        <w:rPr>
          <w:rFonts w:ascii="Arial" w:hAnsi="Arial" w:cs="Arial"/>
          <w:sz w:val="20"/>
          <w:szCs w:val="20"/>
        </w:rPr>
        <w:t xml:space="preserve">, stanowiący </w:t>
      </w:r>
      <w:r w:rsidR="003837FA" w:rsidRPr="00547DA9">
        <w:rPr>
          <w:rFonts w:ascii="Arial" w:hAnsi="Arial" w:cs="Arial"/>
          <w:sz w:val="20"/>
          <w:szCs w:val="20"/>
        </w:rPr>
        <w:t xml:space="preserve">załącznik nr </w:t>
      </w:r>
      <w:r w:rsidR="00A06F09" w:rsidRPr="00547DA9">
        <w:rPr>
          <w:rFonts w:ascii="Arial" w:hAnsi="Arial" w:cs="Arial"/>
          <w:sz w:val="20"/>
          <w:szCs w:val="20"/>
        </w:rPr>
        <w:t>8</w:t>
      </w:r>
      <w:r w:rsidR="003837FA" w:rsidRPr="00547DA9">
        <w:rPr>
          <w:rFonts w:ascii="Arial" w:hAnsi="Arial" w:cs="Arial"/>
          <w:sz w:val="20"/>
          <w:szCs w:val="20"/>
        </w:rPr>
        <w:t xml:space="preserve"> do niniejszego regulaminu.</w:t>
      </w:r>
    </w:p>
    <w:p w:rsidR="00EA4F46" w:rsidRPr="00547DA9" w:rsidRDefault="00EA4F46" w:rsidP="00EA4F46">
      <w:pPr>
        <w:spacing w:line="276" w:lineRule="auto"/>
        <w:ind w:left="709"/>
        <w:jc w:val="both"/>
        <w:rPr>
          <w:rFonts w:ascii="Arial" w:hAnsi="Arial" w:cs="Arial"/>
          <w:b/>
          <w:color w:val="0070C0"/>
          <w:sz w:val="20"/>
          <w:szCs w:val="20"/>
        </w:rPr>
      </w:pPr>
    </w:p>
    <w:p w:rsidR="00EA4F46" w:rsidRPr="00547DA9" w:rsidRDefault="00EA4F46" w:rsidP="00EA4F46">
      <w:pPr>
        <w:pStyle w:val="Nagwek1"/>
        <w:spacing w:line="276" w:lineRule="auto"/>
        <w:rPr>
          <w:rFonts w:cs="Arial"/>
          <w:sz w:val="20"/>
          <w:szCs w:val="20"/>
        </w:rPr>
      </w:pPr>
      <w:bookmarkStart w:id="112" w:name="_Toc468966187"/>
      <w:r w:rsidRPr="00547DA9">
        <w:rPr>
          <w:rFonts w:cs="Arial"/>
          <w:sz w:val="20"/>
          <w:szCs w:val="20"/>
        </w:rPr>
        <w:t>Rozdział 10 Postanowienia końcowe</w:t>
      </w:r>
      <w:bookmarkEnd w:id="112"/>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 xml:space="preserve">Regulamin </w:t>
      </w:r>
      <w:r w:rsidR="006D2619" w:rsidRPr="00547DA9">
        <w:rPr>
          <w:rFonts w:cs="Arial"/>
          <w:szCs w:val="20"/>
        </w:rPr>
        <w:t xml:space="preserve">naboru </w:t>
      </w:r>
      <w:r w:rsidRPr="00547DA9">
        <w:rPr>
          <w:rFonts w:cs="Arial"/>
          <w:szCs w:val="20"/>
        </w:rPr>
        <w:t>może ulegać zmianom w trakcie trwania</w:t>
      </w:r>
      <w:r w:rsidR="0037569C" w:rsidRPr="00547DA9">
        <w:rPr>
          <w:rFonts w:cs="Arial"/>
          <w:szCs w:val="20"/>
        </w:rPr>
        <w:t xml:space="preserve"> </w:t>
      </w:r>
      <w:r w:rsidR="006D2619" w:rsidRPr="00547DA9">
        <w:rPr>
          <w:rFonts w:cs="Arial"/>
          <w:szCs w:val="20"/>
        </w:rPr>
        <w:t>naboru</w:t>
      </w:r>
      <w:r w:rsidRPr="00547DA9">
        <w:rPr>
          <w:rFonts w:cs="Arial"/>
          <w:szCs w:val="20"/>
        </w:rPr>
        <w:t xml:space="preserve">. </w:t>
      </w:r>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 xml:space="preserve">Regulamin oraz informacje o zmianie regulaminu, aktualną treść regulaminu, uzasadnienie oraz termin, od którego zmiana obowiązuje IZ RPO WZ zamieszcza na swojej stronie internetowej </w:t>
      </w:r>
      <w:hyperlink r:id="rId20" w:history="1">
        <w:r w:rsidRPr="00547DA9">
          <w:rPr>
            <w:rStyle w:val="Hipercze"/>
            <w:rFonts w:cs="Arial"/>
            <w:szCs w:val="20"/>
          </w:rPr>
          <w:t>www.rpo.wzp.pl</w:t>
        </w:r>
      </w:hyperlink>
      <w:r w:rsidRPr="00547DA9">
        <w:rPr>
          <w:rFonts w:cs="Arial"/>
          <w:szCs w:val="20"/>
        </w:rPr>
        <w:t xml:space="preserve"> oraz na portalu </w:t>
      </w:r>
      <w:hyperlink r:id="rId21" w:history="1">
        <w:r w:rsidRPr="00547DA9">
          <w:rPr>
            <w:rStyle w:val="Hipercze"/>
            <w:rFonts w:cs="Arial"/>
            <w:szCs w:val="20"/>
          </w:rPr>
          <w:t>www.funduszeeuropejskie.gov.pl</w:t>
        </w:r>
      </w:hyperlink>
      <w:r w:rsidRPr="00547DA9">
        <w:rPr>
          <w:rFonts w:cs="Arial"/>
          <w:szCs w:val="20"/>
        </w:rPr>
        <w:t xml:space="preserve">. </w:t>
      </w:r>
      <w:r w:rsidR="003D15D9">
        <w:rPr>
          <w:rFonts w:cs="Arial"/>
          <w:szCs w:val="20"/>
        </w:rPr>
        <w:t xml:space="preserve">IP ZIT zamieszcza powyższe informacje na swojej stronie internetowej </w:t>
      </w:r>
      <w:hyperlink r:id="rId22" w:history="1">
        <w:r w:rsidR="003D15D9" w:rsidRPr="003D15D9">
          <w:rPr>
            <w:rStyle w:val="Hipercze"/>
            <w:rFonts w:cs="Arial"/>
            <w:bCs/>
            <w:szCs w:val="20"/>
          </w:rPr>
          <w:t>www.zit-som.szczecin.pl</w:t>
        </w:r>
      </w:hyperlink>
      <w:r w:rsidR="003D15D9">
        <w:rPr>
          <w:rFonts w:cs="Arial"/>
          <w:szCs w:val="20"/>
        </w:rPr>
        <w:t xml:space="preserve">. </w:t>
      </w:r>
    </w:p>
    <w:p w:rsidR="00B7149F" w:rsidRDefault="00B7149F" w:rsidP="006B6F7D">
      <w:pPr>
        <w:pStyle w:val="Nagwek3"/>
        <w:numPr>
          <w:ilvl w:val="0"/>
          <w:numId w:val="110"/>
        </w:numPr>
        <w:spacing w:line="276" w:lineRule="auto"/>
        <w:rPr>
          <w:rFonts w:cs="Arial"/>
          <w:szCs w:val="20"/>
        </w:rPr>
      </w:pPr>
      <w:r>
        <w:rPr>
          <w:rFonts w:cs="Arial"/>
          <w:szCs w:val="20"/>
        </w:rPr>
        <w:t xml:space="preserve">Wnioski o dofinansowanie projektów są archiwizowane, a pisemne wnioski o przyznanie pomocy nie podlegają zwrotowi. </w:t>
      </w:r>
    </w:p>
    <w:p w:rsidR="00EA4F46" w:rsidRPr="00547DA9" w:rsidRDefault="000E3461" w:rsidP="006B6F7D">
      <w:pPr>
        <w:pStyle w:val="Nagwek3"/>
        <w:numPr>
          <w:ilvl w:val="0"/>
          <w:numId w:val="110"/>
        </w:numPr>
        <w:spacing w:line="276" w:lineRule="auto"/>
        <w:rPr>
          <w:rFonts w:cs="Arial"/>
          <w:szCs w:val="20"/>
        </w:rPr>
      </w:pPr>
      <w:r w:rsidRPr="00547DA9">
        <w:rPr>
          <w:rFonts w:cs="Arial"/>
          <w:szCs w:val="20"/>
        </w:rPr>
        <w:t>Nabór</w:t>
      </w:r>
      <w:r w:rsidR="00EA4F46" w:rsidRPr="00547DA9">
        <w:rPr>
          <w:rFonts w:cs="Arial"/>
          <w:szCs w:val="20"/>
        </w:rPr>
        <w:t xml:space="preserve"> może zostać anulowany w następujących przypadkach: </w:t>
      </w:r>
    </w:p>
    <w:p w:rsidR="00EA4F46" w:rsidRPr="00547DA9" w:rsidRDefault="00EA4F46" w:rsidP="00547DA9">
      <w:pPr>
        <w:pStyle w:val="Nagwek5"/>
        <w:numPr>
          <w:ilvl w:val="0"/>
          <w:numId w:val="26"/>
        </w:numPr>
        <w:spacing w:line="276" w:lineRule="auto"/>
        <w:ind w:left="1134" w:hanging="425"/>
        <w:rPr>
          <w:rFonts w:cs="Arial"/>
        </w:rPr>
      </w:pPr>
      <w:r w:rsidRPr="00547DA9">
        <w:rPr>
          <w:rFonts w:cs="Arial"/>
        </w:rPr>
        <w:lastRenderedPageBreak/>
        <w:t>naruszenia w toku procedury</w:t>
      </w:r>
      <w:r w:rsidR="000E3461" w:rsidRPr="00547DA9">
        <w:rPr>
          <w:rFonts w:cs="Arial"/>
        </w:rPr>
        <w:t xml:space="preserve"> naboru</w:t>
      </w:r>
      <w:r w:rsidRPr="00547DA9">
        <w:rPr>
          <w:rFonts w:cs="Arial"/>
        </w:rPr>
        <w:t xml:space="preserve"> przepisów prawa, które są istotne i niemożliwe do naprawienia,</w:t>
      </w:r>
    </w:p>
    <w:p w:rsidR="00EA4F46" w:rsidRPr="00547DA9" w:rsidRDefault="00EA4F46" w:rsidP="00547DA9">
      <w:pPr>
        <w:pStyle w:val="Nagwek3"/>
        <w:numPr>
          <w:ilvl w:val="0"/>
          <w:numId w:val="26"/>
        </w:numPr>
        <w:spacing w:line="276" w:lineRule="auto"/>
        <w:ind w:left="1134" w:hanging="425"/>
        <w:rPr>
          <w:rFonts w:cs="Arial"/>
          <w:szCs w:val="20"/>
        </w:rPr>
      </w:pPr>
      <w:r w:rsidRPr="00547DA9">
        <w:rPr>
          <w:rFonts w:cs="Arial"/>
          <w:szCs w:val="20"/>
        </w:rPr>
        <w:t>zaistnienia sytuacji nadzwyczajnej, której IZ RPO WZ nie mogła przewidzieć w chwili ogłoszenia</w:t>
      </w:r>
      <w:r w:rsidR="00CA714B" w:rsidRPr="00547DA9">
        <w:rPr>
          <w:rFonts w:cs="Arial"/>
          <w:szCs w:val="20"/>
        </w:rPr>
        <w:t xml:space="preserve"> naboru</w:t>
      </w:r>
      <w:r w:rsidRPr="00547DA9">
        <w:rPr>
          <w:rFonts w:cs="Arial"/>
          <w:szCs w:val="20"/>
        </w:rPr>
        <w:t>, a której wystąpienie czyni niemożliwym lub rażąco utrudnia kontynuowanie procedury</w:t>
      </w:r>
      <w:r w:rsidR="00CA714B" w:rsidRPr="00547DA9">
        <w:rPr>
          <w:rFonts w:cs="Arial"/>
          <w:szCs w:val="20"/>
        </w:rPr>
        <w:t xml:space="preserve"> naboru</w:t>
      </w:r>
      <w:r w:rsidRPr="00547DA9">
        <w:rPr>
          <w:rFonts w:cs="Arial"/>
          <w:szCs w:val="20"/>
        </w:rPr>
        <w:t xml:space="preserve"> bądź stanowi zagrożenie dla interesu publicznego,</w:t>
      </w:r>
    </w:p>
    <w:p w:rsidR="00EA4F46" w:rsidRPr="00547DA9" w:rsidRDefault="00EA4F46" w:rsidP="00547DA9">
      <w:pPr>
        <w:pStyle w:val="Nagwek3"/>
        <w:numPr>
          <w:ilvl w:val="0"/>
          <w:numId w:val="26"/>
        </w:numPr>
        <w:spacing w:line="276" w:lineRule="auto"/>
        <w:ind w:left="1134" w:hanging="425"/>
        <w:rPr>
          <w:rFonts w:cs="Arial"/>
          <w:szCs w:val="20"/>
        </w:rPr>
      </w:pPr>
      <w:r w:rsidRPr="00547DA9">
        <w:rPr>
          <w:rFonts w:cs="Arial"/>
          <w:szCs w:val="20"/>
        </w:rPr>
        <w:t>ogłoszenia aktów prawnych lub wytycznych horyzontalnych w istotny sposób sprzecznych z postanowieniami niniejszego regulaminu,</w:t>
      </w:r>
    </w:p>
    <w:p w:rsidR="00EA4F46" w:rsidRPr="00547DA9" w:rsidRDefault="00434A4E" w:rsidP="002E392B">
      <w:pPr>
        <w:pStyle w:val="Nagwek3"/>
        <w:numPr>
          <w:ilvl w:val="0"/>
          <w:numId w:val="26"/>
        </w:numPr>
        <w:spacing w:line="276" w:lineRule="auto"/>
        <w:ind w:left="1134" w:hanging="425"/>
        <w:rPr>
          <w:rFonts w:cs="Arial"/>
          <w:szCs w:val="20"/>
        </w:rPr>
      </w:pPr>
      <w:r w:rsidRPr="00547DA9">
        <w:rPr>
          <w:rFonts w:cs="Arial"/>
          <w:szCs w:val="20"/>
        </w:rPr>
        <w:t>nie</w:t>
      </w:r>
      <w:r w:rsidR="00EA4F46" w:rsidRPr="00547DA9">
        <w:rPr>
          <w:rFonts w:cs="Arial"/>
          <w:szCs w:val="20"/>
        </w:rPr>
        <w:t>wyłonienia kandydatów na ekspertów lub ekspertów niezbędnych do oceny wniosków</w:t>
      </w:r>
      <w:r w:rsidR="0037569C" w:rsidRPr="00547DA9">
        <w:rPr>
          <w:rFonts w:cs="Arial"/>
          <w:szCs w:val="20"/>
        </w:rPr>
        <w:t>.</w:t>
      </w:r>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 xml:space="preserve">IZ RPO WZ udziela informacji w zakresie </w:t>
      </w:r>
      <w:r w:rsidR="00CA714B" w:rsidRPr="00547DA9">
        <w:rPr>
          <w:rFonts w:cs="Arial"/>
          <w:szCs w:val="20"/>
        </w:rPr>
        <w:t>naboru</w:t>
      </w:r>
      <w:r w:rsidRPr="00547DA9">
        <w:rPr>
          <w:rFonts w:cs="Arial"/>
          <w:szCs w:val="20"/>
        </w:rPr>
        <w:t>, w tym w sprawie interpretacji zapisów niniejszego regulaminu, zakresu wsparcia, procesu wyboru projektów, kwalifikowalności wydatków. Informacje na temat</w:t>
      </w:r>
      <w:r w:rsidR="00CA714B" w:rsidRPr="00547DA9">
        <w:rPr>
          <w:rFonts w:cs="Arial"/>
          <w:szCs w:val="20"/>
        </w:rPr>
        <w:t xml:space="preserve"> naboru</w:t>
      </w:r>
      <w:r w:rsidR="0037569C" w:rsidRPr="00547DA9">
        <w:rPr>
          <w:rFonts w:cs="Arial"/>
          <w:szCs w:val="20"/>
        </w:rPr>
        <w:t xml:space="preserve"> </w:t>
      </w:r>
      <w:r w:rsidRPr="00547DA9">
        <w:rPr>
          <w:rFonts w:cs="Arial"/>
          <w:szCs w:val="20"/>
        </w:rPr>
        <w:t xml:space="preserve">można uzyskać poprzez kontakt: </w:t>
      </w:r>
    </w:p>
    <w:p w:rsidR="00EA4F46" w:rsidRDefault="00EA4F46" w:rsidP="00E37A47">
      <w:pPr>
        <w:numPr>
          <w:ilvl w:val="0"/>
          <w:numId w:val="17"/>
        </w:numPr>
        <w:autoSpaceDE w:val="0"/>
        <w:autoSpaceDN w:val="0"/>
        <w:adjustRightInd w:val="0"/>
        <w:spacing w:line="276" w:lineRule="auto"/>
        <w:ind w:left="1134" w:hanging="425"/>
        <w:rPr>
          <w:rFonts w:ascii="Arial" w:hAnsi="Arial" w:cs="Arial"/>
          <w:sz w:val="20"/>
          <w:szCs w:val="20"/>
        </w:rPr>
      </w:pPr>
      <w:r w:rsidRPr="00547DA9">
        <w:rPr>
          <w:rFonts w:ascii="Arial" w:hAnsi="Arial" w:cs="Arial"/>
          <w:sz w:val="20"/>
          <w:szCs w:val="20"/>
        </w:rPr>
        <w:t>osobisty w siedzibie:</w:t>
      </w:r>
    </w:p>
    <w:p w:rsidR="00DB24DB" w:rsidRPr="00547DA9" w:rsidRDefault="00DB24DB" w:rsidP="00DB24DB">
      <w:pPr>
        <w:autoSpaceDE w:val="0"/>
        <w:autoSpaceDN w:val="0"/>
        <w:adjustRightInd w:val="0"/>
        <w:spacing w:line="276" w:lineRule="auto"/>
        <w:ind w:left="1134"/>
        <w:rPr>
          <w:rFonts w:ascii="Arial" w:hAnsi="Arial" w:cs="Arial"/>
          <w:sz w:val="20"/>
          <w:szCs w:val="20"/>
        </w:rPr>
      </w:pP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Urząd Marszałkowski Województwa Zachodniopomorskiego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Wydział Wdrażania Regionalnego Programu Operacyjnego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ul. Ks. Kardynała Stefana Wyszyńskiego 30</w:t>
      </w:r>
    </w:p>
    <w:p w:rsidR="00EA4F46"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70-203 Szczecin</w:t>
      </w:r>
    </w:p>
    <w:p w:rsidR="00EA4F46" w:rsidRDefault="00EA4F46" w:rsidP="002E392B">
      <w:pPr>
        <w:spacing w:line="276" w:lineRule="auto"/>
        <w:ind w:left="720"/>
        <w:contextualSpacing/>
        <w:jc w:val="center"/>
        <w:rPr>
          <w:rFonts w:ascii="Arial" w:hAnsi="Arial" w:cs="Arial"/>
          <w:sz w:val="20"/>
          <w:szCs w:val="20"/>
        </w:rPr>
      </w:pPr>
      <w:r w:rsidRPr="00547DA9">
        <w:rPr>
          <w:rFonts w:ascii="Arial" w:hAnsi="Arial" w:cs="Arial"/>
          <w:sz w:val="20"/>
          <w:szCs w:val="20"/>
        </w:rPr>
        <w:t xml:space="preserve">Czynny </w:t>
      </w:r>
      <w:r w:rsidR="00260BF4" w:rsidRPr="00547DA9">
        <w:rPr>
          <w:rFonts w:ascii="Arial" w:hAnsi="Arial" w:cs="Arial"/>
          <w:sz w:val="20"/>
          <w:szCs w:val="20"/>
        </w:rPr>
        <w:t>od poniedziałku</w:t>
      </w:r>
      <w:r w:rsidRPr="00547DA9">
        <w:rPr>
          <w:rFonts w:ascii="Arial" w:hAnsi="Arial" w:cs="Arial"/>
          <w:sz w:val="20"/>
          <w:szCs w:val="20"/>
        </w:rPr>
        <w:t xml:space="preserve"> do piątku, od 7:30 do 15:30</w:t>
      </w:r>
    </w:p>
    <w:p w:rsidR="00DB24DB" w:rsidRPr="00547DA9" w:rsidRDefault="00DB24DB" w:rsidP="002E392B">
      <w:pPr>
        <w:spacing w:line="276" w:lineRule="auto"/>
        <w:ind w:left="720"/>
        <w:contextualSpacing/>
        <w:jc w:val="center"/>
        <w:rPr>
          <w:rFonts w:ascii="Arial" w:hAnsi="Arial" w:cs="Arial"/>
          <w:sz w:val="20"/>
          <w:szCs w:val="20"/>
        </w:rPr>
      </w:pPr>
    </w:p>
    <w:p w:rsidR="00EA4F46" w:rsidRPr="00A0095C" w:rsidRDefault="00EA4F46" w:rsidP="00E37A47">
      <w:pPr>
        <w:numPr>
          <w:ilvl w:val="0"/>
          <w:numId w:val="17"/>
        </w:numPr>
        <w:autoSpaceDE w:val="0"/>
        <w:autoSpaceDN w:val="0"/>
        <w:adjustRightInd w:val="0"/>
        <w:spacing w:line="276" w:lineRule="auto"/>
        <w:ind w:left="1134" w:hanging="425"/>
        <w:rPr>
          <w:rFonts w:ascii="Arial" w:hAnsi="Arial" w:cs="Arial"/>
          <w:sz w:val="20"/>
          <w:szCs w:val="20"/>
          <w:lang w:val="en-US"/>
        </w:rPr>
      </w:pPr>
      <w:r w:rsidRPr="00A0095C">
        <w:rPr>
          <w:rFonts w:ascii="Arial" w:hAnsi="Arial" w:cs="Arial"/>
          <w:sz w:val="20"/>
          <w:szCs w:val="20"/>
          <w:lang w:val="en-US"/>
        </w:rPr>
        <w:t xml:space="preserve">e-mail: </w:t>
      </w:r>
      <w:hyperlink r:id="rId23" w:history="1">
        <w:r w:rsidR="007034BE" w:rsidRPr="00A0095C">
          <w:rPr>
            <w:rStyle w:val="Hipercze"/>
            <w:rFonts w:ascii="Arial" w:hAnsi="Arial" w:cs="Arial"/>
            <w:sz w:val="20"/>
            <w:szCs w:val="20"/>
            <w:lang w:val="en-US"/>
          </w:rPr>
          <w:t>wwrpo@wzp.pl</w:t>
        </w:r>
      </w:hyperlink>
      <w:r w:rsidR="007034BE">
        <w:rPr>
          <w:rFonts w:ascii="Arial" w:hAnsi="Arial" w:cs="Arial"/>
          <w:sz w:val="20"/>
          <w:szCs w:val="20"/>
          <w:lang w:val="en-US"/>
        </w:rPr>
        <w:t xml:space="preserve"> </w:t>
      </w:r>
    </w:p>
    <w:p w:rsidR="00EA4F46" w:rsidRPr="00547DA9" w:rsidRDefault="00EA4F46" w:rsidP="00E37A47">
      <w:pPr>
        <w:numPr>
          <w:ilvl w:val="0"/>
          <w:numId w:val="17"/>
        </w:numPr>
        <w:autoSpaceDE w:val="0"/>
        <w:autoSpaceDN w:val="0"/>
        <w:adjustRightInd w:val="0"/>
        <w:spacing w:line="276" w:lineRule="auto"/>
        <w:ind w:left="1134" w:hanging="425"/>
        <w:rPr>
          <w:rFonts w:ascii="Arial" w:hAnsi="Arial" w:cs="Arial"/>
          <w:sz w:val="20"/>
          <w:szCs w:val="20"/>
          <w:lang w:eastAsia="pl-PL"/>
        </w:rPr>
      </w:pPr>
      <w:r w:rsidRPr="00547DA9">
        <w:rPr>
          <w:rFonts w:ascii="Arial" w:hAnsi="Arial" w:cs="Arial"/>
          <w:sz w:val="20"/>
          <w:szCs w:val="20"/>
          <w:lang w:eastAsia="pl-PL"/>
        </w:rPr>
        <w:t xml:space="preserve">telefoniczny z </w:t>
      </w:r>
      <w:r w:rsidRPr="00547DA9">
        <w:rPr>
          <w:rFonts w:ascii="Arial" w:hAnsi="Arial" w:cs="Arial"/>
          <w:bCs/>
          <w:sz w:val="20"/>
          <w:szCs w:val="20"/>
        </w:rPr>
        <w:t>Wydziałem Wdrażania Regionalnego Programu Operacyjnego</w:t>
      </w:r>
    </w:p>
    <w:p w:rsidR="00247DD3" w:rsidRDefault="00EA4F46" w:rsidP="00247DD3">
      <w:pPr>
        <w:autoSpaceDE w:val="0"/>
        <w:autoSpaceDN w:val="0"/>
        <w:adjustRightInd w:val="0"/>
        <w:spacing w:line="276" w:lineRule="auto"/>
        <w:ind w:left="993"/>
        <w:jc w:val="center"/>
        <w:rPr>
          <w:rFonts w:ascii="Arial" w:hAnsi="Arial" w:cs="Arial"/>
          <w:b/>
          <w:bCs/>
          <w:sz w:val="20"/>
          <w:szCs w:val="20"/>
        </w:rPr>
      </w:pPr>
      <w:r w:rsidRPr="00547DA9">
        <w:rPr>
          <w:rFonts w:ascii="Arial" w:hAnsi="Arial" w:cs="Arial"/>
          <w:b/>
          <w:bCs/>
          <w:sz w:val="20"/>
          <w:szCs w:val="20"/>
        </w:rPr>
        <w:t>nr tel. 91 44 11</w:t>
      </w:r>
      <w:r w:rsidR="00980F01">
        <w:rPr>
          <w:rFonts w:ascii="Arial" w:hAnsi="Arial" w:cs="Arial"/>
          <w:b/>
          <w:bCs/>
          <w:sz w:val="20"/>
          <w:szCs w:val="20"/>
        </w:rPr>
        <w:t> </w:t>
      </w:r>
      <w:r w:rsidRPr="00547DA9">
        <w:rPr>
          <w:rFonts w:ascii="Arial" w:hAnsi="Arial" w:cs="Arial"/>
          <w:b/>
          <w:bCs/>
          <w:sz w:val="20"/>
          <w:szCs w:val="20"/>
        </w:rPr>
        <w:t>100</w:t>
      </w:r>
    </w:p>
    <w:p w:rsidR="00980F01" w:rsidRPr="00247DD3" w:rsidRDefault="00980F01" w:rsidP="00247DD3">
      <w:pPr>
        <w:autoSpaceDE w:val="0"/>
        <w:autoSpaceDN w:val="0"/>
        <w:adjustRightInd w:val="0"/>
        <w:spacing w:line="276" w:lineRule="auto"/>
        <w:ind w:left="993"/>
        <w:jc w:val="center"/>
        <w:rPr>
          <w:rFonts w:ascii="Arial" w:hAnsi="Arial" w:cs="Arial"/>
          <w:b/>
          <w:bCs/>
          <w:sz w:val="20"/>
          <w:szCs w:val="20"/>
        </w:rPr>
      </w:pPr>
    </w:p>
    <w:p w:rsidR="003D15D9" w:rsidRDefault="00247DD3" w:rsidP="00247DD3">
      <w:pPr>
        <w:pStyle w:val="Nagwek3"/>
        <w:numPr>
          <w:ilvl w:val="0"/>
          <w:numId w:val="110"/>
        </w:numPr>
        <w:spacing w:line="276" w:lineRule="auto"/>
        <w:rPr>
          <w:rFonts w:cs="Arial"/>
          <w:szCs w:val="20"/>
        </w:rPr>
      </w:pPr>
      <w:r w:rsidRPr="00247DD3">
        <w:rPr>
          <w:rFonts w:cs="Arial"/>
          <w:szCs w:val="20"/>
        </w:rPr>
        <w:t>W zakresie Strategii ZIT SOM informację można uzyskać poprzez kontakt:</w:t>
      </w:r>
    </w:p>
    <w:p w:rsidR="003D15D9" w:rsidRDefault="003D15D9" w:rsidP="003D15D9">
      <w:pPr>
        <w:numPr>
          <w:ilvl w:val="0"/>
          <w:numId w:val="111"/>
        </w:numPr>
        <w:tabs>
          <w:tab w:val="left" w:pos="993"/>
        </w:tabs>
        <w:autoSpaceDE w:val="0"/>
        <w:autoSpaceDN w:val="0"/>
        <w:adjustRightInd w:val="0"/>
        <w:spacing w:line="276" w:lineRule="auto"/>
        <w:ind w:hanging="11"/>
        <w:rPr>
          <w:rFonts w:ascii="Arial" w:hAnsi="Arial" w:cs="Arial"/>
          <w:sz w:val="20"/>
          <w:szCs w:val="20"/>
        </w:rPr>
      </w:pPr>
      <w:r w:rsidRPr="00547DA9">
        <w:rPr>
          <w:rFonts w:ascii="Arial" w:hAnsi="Arial" w:cs="Arial"/>
          <w:sz w:val="20"/>
          <w:szCs w:val="20"/>
        </w:rPr>
        <w:t>osobisty w siedzibie:</w:t>
      </w:r>
    </w:p>
    <w:p w:rsidR="00DB24DB" w:rsidRDefault="00DB24DB" w:rsidP="00DB24DB">
      <w:pPr>
        <w:tabs>
          <w:tab w:val="left" w:pos="993"/>
        </w:tabs>
        <w:autoSpaceDE w:val="0"/>
        <w:autoSpaceDN w:val="0"/>
        <w:adjustRightInd w:val="0"/>
        <w:spacing w:line="276" w:lineRule="auto"/>
        <w:ind w:left="720"/>
        <w:rPr>
          <w:rFonts w:ascii="Arial" w:hAnsi="Arial" w:cs="Arial"/>
          <w:sz w:val="20"/>
          <w:szCs w:val="20"/>
        </w:rPr>
      </w:pPr>
    </w:p>
    <w:p w:rsidR="003D15D9" w:rsidRDefault="003D15D9" w:rsidP="003D15D9">
      <w:pPr>
        <w:tabs>
          <w:tab w:val="left" w:pos="993"/>
        </w:tabs>
        <w:autoSpaceDE w:val="0"/>
        <w:autoSpaceDN w:val="0"/>
        <w:adjustRightInd w:val="0"/>
        <w:spacing w:line="276" w:lineRule="auto"/>
        <w:ind w:left="709"/>
        <w:jc w:val="center"/>
        <w:rPr>
          <w:rFonts w:ascii="Arial" w:hAnsi="Arial" w:cs="Arial"/>
          <w:b/>
          <w:sz w:val="20"/>
          <w:szCs w:val="20"/>
        </w:rPr>
      </w:pPr>
      <w:r w:rsidRPr="003D15D9">
        <w:rPr>
          <w:rFonts w:ascii="Arial" w:hAnsi="Arial" w:cs="Arial"/>
          <w:b/>
          <w:sz w:val="20"/>
          <w:szCs w:val="20"/>
        </w:rPr>
        <w:t>Stowarzyszenie Szczecińskiego Obszaru Metropolitalnego</w:t>
      </w:r>
    </w:p>
    <w:p w:rsidR="003D15D9" w:rsidRDefault="003D15D9"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Plac Jana Kilińskiego 3</w:t>
      </w:r>
    </w:p>
    <w:p w:rsidR="003D15D9" w:rsidRDefault="003D15D9"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71-414 Szczecin</w:t>
      </w:r>
    </w:p>
    <w:p w:rsidR="00DB24DB" w:rsidRPr="003D15D9" w:rsidRDefault="00DB24DB" w:rsidP="003D15D9">
      <w:pPr>
        <w:tabs>
          <w:tab w:val="left" w:pos="993"/>
        </w:tabs>
        <w:autoSpaceDE w:val="0"/>
        <w:autoSpaceDN w:val="0"/>
        <w:adjustRightInd w:val="0"/>
        <w:spacing w:line="276" w:lineRule="auto"/>
        <w:ind w:left="709"/>
        <w:jc w:val="center"/>
        <w:rPr>
          <w:rFonts w:ascii="Arial" w:hAnsi="Arial" w:cs="Arial"/>
          <w:b/>
          <w:sz w:val="20"/>
          <w:szCs w:val="20"/>
        </w:rPr>
      </w:pPr>
    </w:p>
    <w:p w:rsidR="003D15D9" w:rsidRPr="00A0095C" w:rsidRDefault="003D15D9" w:rsidP="003D15D9">
      <w:pPr>
        <w:numPr>
          <w:ilvl w:val="0"/>
          <w:numId w:val="111"/>
        </w:numPr>
        <w:autoSpaceDE w:val="0"/>
        <w:autoSpaceDN w:val="0"/>
        <w:adjustRightInd w:val="0"/>
        <w:spacing w:line="276" w:lineRule="auto"/>
        <w:ind w:left="1134" w:hanging="425"/>
        <w:rPr>
          <w:rFonts w:ascii="Arial" w:hAnsi="Arial" w:cs="Arial"/>
          <w:sz w:val="20"/>
          <w:szCs w:val="20"/>
          <w:lang w:val="en-US"/>
        </w:rPr>
      </w:pPr>
      <w:r w:rsidRPr="00A0095C">
        <w:rPr>
          <w:rFonts w:ascii="Arial" w:hAnsi="Arial" w:cs="Arial"/>
          <w:sz w:val="20"/>
          <w:szCs w:val="20"/>
          <w:lang w:val="en-US"/>
        </w:rPr>
        <w:t xml:space="preserve">e-mail: </w:t>
      </w:r>
      <w:hyperlink r:id="rId24" w:history="1">
        <w:r w:rsidR="009E3B5A" w:rsidRPr="009E3B5A">
          <w:rPr>
            <w:rStyle w:val="Hipercze"/>
            <w:rFonts w:ascii="Arial" w:hAnsi="Arial" w:cs="Arial"/>
            <w:sz w:val="20"/>
            <w:szCs w:val="20"/>
            <w:lang w:val="en-US"/>
          </w:rPr>
          <w:t>www.zit-som.szczecin.pl</w:t>
        </w:r>
      </w:hyperlink>
      <w:r w:rsidR="009E3B5A" w:rsidRPr="009E3B5A">
        <w:rPr>
          <w:rFonts w:ascii="Arial" w:hAnsi="Arial" w:cs="Arial"/>
          <w:sz w:val="20"/>
          <w:szCs w:val="20"/>
          <w:lang w:val="en-US"/>
        </w:rPr>
        <w:t xml:space="preserve"> </w:t>
      </w:r>
    </w:p>
    <w:p w:rsidR="003D15D9" w:rsidRPr="003D15D9" w:rsidRDefault="003D15D9" w:rsidP="003D15D9">
      <w:pPr>
        <w:numPr>
          <w:ilvl w:val="0"/>
          <w:numId w:val="111"/>
        </w:numPr>
        <w:autoSpaceDE w:val="0"/>
        <w:autoSpaceDN w:val="0"/>
        <w:adjustRightInd w:val="0"/>
        <w:spacing w:line="276" w:lineRule="auto"/>
        <w:ind w:left="1134" w:hanging="425"/>
        <w:rPr>
          <w:rFonts w:ascii="Arial" w:hAnsi="Arial" w:cs="Arial"/>
          <w:sz w:val="20"/>
          <w:szCs w:val="20"/>
          <w:lang w:eastAsia="pl-PL"/>
        </w:rPr>
      </w:pPr>
      <w:r>
        <w:rPr>
          <w:rFonts w:ascii="Arial" w:hAnsi="Arial" w:cs="Arial"/>
          <w:sz w:val="20"/>
          <w:szCs w:val="20"/>
          <w:lang w:eastAsia="pl-PL"/>
        </w:rPr>
        <w:t>telefoniczny: 91 42 17 160</w:t>
      </w:r>
    </w:p>
    <w:p w:rsidR="00EA4F46" w:rsidRPr="00547DA9" w:rsidRDefault="00EA4F46" w:rsidP="006B6F7D">
      <w:pPr>
        <w:pStyle w:val="Nagwek3"/>
        <w:numPr>
          <w:ilvl w:val="0"/>
          <w:numId w:val="110"/>
        </w:numPr>
        <w:spacing w:line="276" w:lineRule="auto"/>
        <w:rPr>
          <w:rFonts w:cs="Arial"/>
          <w:szCs w:val="20"/>
        </w:rPr>
      </w:pPr>
      <w:r w:rsidRPr="00547DA9">
        <w:rPr>
          <w:rFonts w:cs="Arial"/>
          <w:szCs w:val="20"/>
        </w:rPr>
        <w:t>Integralną częścią niniejszego regulaminu są załączniki:</w:t>
      </w:r>
    </w:p>
    <w:p w:rsidR="00EA4F46" w:rsidRPr="00547DA9" w:rsidRDefault="00260BF4" w:rsidP="0095742A">
      <w:pPr>
        <w:pStyle w:val="Nagwek4"/>
        <w:numPr>
          <w:ilvl w:val="0"/>
          <w:numId w:val="73"/>
        </w:numPr>
        <w:spacing w:line="276" w:lineRule="auto"/>
        <w:ind w:left="709" w:hanging="425"/>
        <w:rPr>
          <w:rFonts w:cs="Arial"/>
          <w:szCs w:val="20"/>
        </w:rPr>
      </w:pPr>
      <w:r w:rsidRPr="00547DA9">
        <w:rPr>
          <w:rFonts w:eastAsia="Times New Roman" w:cs="Arial"/>
          <w:bCs/>
          <w:szCs w:val="20"/>
        </w:rPr>
        <w:t>Załącznik nr</w:t>
      </w:r>
      <w:r w:rsidR="00EA4F46" w:rsidRPr="00547DA9">
        <w:rPr>
          <w:rFonts w:eastAsia="Times New Roman" w:cs="Arial"/>
          <w:bCs/>
          <w:szCs w:val="20"/>
        </w:rPr>
        <w:t xml:space="preserve"> 1:</w:t>
      </w:r>
      <w:r w:rsidR="00662444" w:rsidRPr="00547DA9">
        <w:rPr>
          <w:rFonts w:cs="Arial"/>
          <w:szCs w:val="20"/>
        </w:rPr>
        <w:t xml:space="preserve"> Wzór wniosku o dofinansowanie projektu z Europejskiego Funduszu Rozwoju Regionalnego w ramach Regionalnego Programu Operacyjnego </w:t>
      </w:r>
      <w:r w:rsidRPr="00547DA9">
        <w:rPr>
          <w:rFonts w:cs="Arial"/>
          <w:szCs w:val="20"/>
        </w:rPr>
        <w:t>Województwa Zachodniopomorskiego</w:t>
      </w:r>
      <w:r w:rsidR="00662444" w:rsidRPr="00547DA9">
        <w:rPr>
          <w:rFonts w:cs="Arial"/>
          <w:szCs w:val="20"/>
        </w:rPr>
        <w:t xml:space="preserve"> 2014</w:t>
      </w:r>
      <w:r w:rsidR="007E38DC">
        <w:rPr>
          <w:rFonts w:cs="Arial"/>
          <w:szCs w:val="20"/>
        </w:rPr>
        <w:t>-</w:t>
      </w:r>
      <w:r w:rsidR="00662444" w:rsidRPr="00547DA9">
        <w:rPr>
          <w:rFonts w:cs="Arial"/>
          <w:szCs w:val="20"/>
        </w:rPr>
        <w:t>2020 wraz z instrukcją wypełniania</w:t>
      </w:r>
      <w:r w:rsidR="00ED0476" w:rsidRPr="00547DA9">
        <w:rPr>
          <w:rFonts w:cs="Arial"/>
          <w:szCs w:val="20"/>
        </w:rPr>
        <w:t xml:space="preserve"> (wersja </w:t>
      </w:r>
      <w:r w:rsidR="001F5D6F">
        <w:rPr>
          <w:rFonts w:cs="Arial"/>
          <w:szCs w:val="20"/>
        </w:rPr>
        <w:t>2</w:t>
      </w:r>
      <w:r w:rsidR="00ED0476" w:rsidRPr="00547DA9">
        <w:rPr>
          <w:rFonts w:cs="Arial"/>
          <w:szCs w:val="20"/>
        </w:rPr>
        <w:t>.0)</w:t>
      </w:r>
      <w:r w:rsidR="00EA4F46" w:rsidRPr="00547DA9">
        <w:rPr>
          <w:rFonts w:eastAsia="Times New Roman" w:cs="Arial"/>
          <w:bCs/>
          <w:szCs w:val="20"/>
        </w:rPr>
        <w:t>,</w:t>
      </w:r>
    </w:p>
    <w:p w:rsidR="007F3D07" w:rsidRPr="00547DA9" w:rsidRDefault="007F3D07"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1a: Arkusz do kalkulacji limitów w Działaniu </w:t>
      </w:r>
      <w:r w:rsidRPr="00547DA9">
        <w:rPr>
          <w:rFonts w:cs="Arial"/>
          <w:szCs w:val="20"/>
        </w:rPr>
        <w:t>5.</w:t>
      </w:r>
      <w:r w:rsidR="00A273EB" w:rsidRPr="00547DA9">
        <w:rPr>
          <w:rFonts w:eastAsia="Times New Roman" w:cs="Arial"/>
          <w:bCs/>
          <w:szCs w:val="20"/>
        </w:rPr>
        <w:t>2</w:t>
      </w:r>
      <w:r w:rsidRPr="00547DA9">
        <w:rPr>
          <w:rFonts w:eastAsia="Times New Roman" w:cs="Arial"/>
          <w:bCs/>
          <w:szCs w:val="20"/>
        </w:rPr>
        <w:t>,</w:t>
      </w:r>
    </w:p>
    <w:p w:rsidR="007F3D07" w:rsidRPr="00547DA9" w:rsidRDefault="007F3D07" w:rsidP="0095742A">
      <w:pPr>
        <w:pStyle w:val="Akapitzlist"/>
        <w:numPr>
          <w:ilvl w:val="0"/>
          <w:numId w:val="73"/>
        </w:numPr>
        <w:spacing w:line="276" w:lineRule="auto"/>
        <w:ind w:left="709" w:hanging="425"/>
        <w:jc w:val="both"/>
        <w:rPr>
          <w:rFonts w:ascii="Arial" w:eastAsia="Times New Roman" w:hAnsi="Arial" w:cs="Arial"/>
          <w:bCs/>
          <w:sz w:val="20"/>
          <w:szCs w:val="20"/>
        </w:rPr>
      </w:pPr>
      <w:r w:rsidRPr="00547DA9">
        <w:rPr>
          <w:rFonts w:ascii="Arial" w:eastAsia="Times New Roman" w:hAnsi="Arial" w:cs="Arial"/>
          <w:bCs/>
          <w:sz w:val="20"/>
          <w:szCs w:val="20"/>
        </w:rPr>
        <w:t>Załącznik nr</w:t>
      </w:r>
      <w:r w:rsidR="00F4699F">
        <w:rPr>
          <w:rFonts w:ascii="Arial" w:eastAsia="Times New Roman" w:hAnsi="Arial" w:cs="Arial"/>
          <w:bCs/>
          <w:sz w:val="20"/>
          <w:szCs w:val="20"/>
        </w:rPr>
        <w:t xml:space="preserve"> </w:t>
      </w:r>
      <w:r w:rsidRPr="00547DA9">
        <w:rPr>
          <w:rFonts w:ascii="Arial" w:eastAsia="Times New Roman" w:hAnsi="Arial" w:cs="Arial"/>
          <w:bCs/>
          <w:sz w:val="20"/>
          <w:szCs w:val="20"/>
        </w:rPr>
        <w:t>1b: Instrukcja przygotowania studium wykonalności dla projektów inwestycyjnych ubiegających się o wsparcie z EFRR w ramach Regionalnego Programu Operacyjnego Województwa Zachodniopomorskiego,</w:t>
      </w:r>
    </w:p>
    <w:p w:rsidR="00A273EB" w:rsidRPr="00547DA9" w:rsidRDefault="00EA4F46" w:rsidP="0095742A">
      <w:pPr>
        <w:pStyle w:val="Nagwek4"/>
        <w:numPr>
          <w:ilvl w:val="0"/>
          <w:numId w:val="73"/>
        </w:numPr>
        <w:spacing w:line="276" w:lineRule="auto"/>
        <w:ind w:left="709" w:hanging="425"/>
        <w:rPr>
          <w:rFonts w:eastAsia="Times New Roman" w:cs="Arial"/>
          <w:szCs w:val="20"/>
          <w:lang w:eastAsia="pl-PL"/>
        </w:rPr>
      </w:pPr>
      <w:r w:rsidRPr="00547DA9">
        <w:rPr>
          <w:rFonts w:eastAsia="Times New Roman" w:cs="Arial"/>
          <w:bCs/>
          <w:szCs w:val="20"/>
        </w:rPr>
        <w:t>Załącznik</w:t>
      </w:r>
      <w:r w:rsidR="009871CA" w:rsidRPr="00547DA9">
        <w:rPr>
          <w:rFonts w:eastAsia="Times New Roman" w:cs="Arial"/>
          <w:bCs/>
          <w:szCs w:val="20"/>
        </w:rPr>
        <w:t xml:space="preserve"> </w:t>
      </w:r>
      <w:r w:rsidRPr="00547DA9">
        <w:rPr>
          <w:rFonts w:eastAsia="Times New Roman" w:cs="Arial"/>
          <w:bCs/>
          <w:szCs w:val="20"/>
        </w:rPr>
        <w:t>nr</w:t>
      </w:r>
      <w:r w:rsidR="009871CA" w:rsidRPr="00547DA9">
        <w:rPr>
          <w:rFonts w:eastAsia="Times New Roman" w:cs="Arial"/>
          <w:bCs/>
          <w:szCs w:val="20"/>
        </w:rPr>
        <w:t xml:space="preserve"> 2</w:t>
      </w:r>
      <w:r w:rsidRPr="00547DA9">
        <w:rPr>
          <w:rFonts w:eastAsia="Times New Roman" w:cs="Arial"/>
          <w:bCs/>
          <w:szCs w:val="20"/>
        </w:rPr>
        <w:t xml:space="preserve">: Kryteria wyboru projektów dla Działania </w:t>
      </w:r>
      <w:r w:rsidR="00F23B43" w:rsidRPr="00547DA9">
        <w:rPr>
          <w:rFonts w:eastAsia="Times New Roman" w:cs="Arial"/>
          <w:bCs/>
          <w:szCs w:val="20"/>
        </w:rPr>
        <w:t>5.</w:t>
      </w:r>
      <w:r w:rsidR="00A273EB" w:rsidRPr="00547DA9">
        <w:rPr>
          <w:rFonts w:eastAsia="Times New Roman" w:cs="Arial"/>
          <w:bCs/>
          <w:szCs w:val="20"/>
        </w:rPr>
        <w:t>2</w:t>
      </w:r>
      <w:r w:rsidR="00F23B43" w:rsidRPr="00547DA9">
        <w:rPr>
          <w:rFonts w:eastAsia="Times New Roman" w:cs="Arial"/>
          <w:bCs/>
          <w:szCs w:val="20"/>
        </w:rPr>
        <w:t xml:space="preserve"> </w:t>
      </w:r>
      <w:r w:rsidR="00A273EB" w:rsidRPr="00547DA9">
        <w:rPr>
          <w:rFonts w:eastAsia="Times New Roman" w:cs="Arial"/>
          <w:bCs/>
          <w:szCs w:val="20"/>
        </w:rPr>
        <w:t>Budowa i przebudowa dróg lokalnych (gminnych i powiatowych) w ramach Strategii ZIT dla</w:t>
      </w:r>
      <w:r w:rsidR="00875266" w:rsidRPr="00547DA9">
        <w:rPr>
          <w:rFonts w:eastAsia="Times New Roman" w:cs="Arial"/>
          <w:bCs/>
          <w:szCs w:val="20"/>
        </w:rPr>
        <w:t xml:space="preserve"> </w:t>
      </w:r>
      <w:r w:rsidR="00A273EB" w:rsidRPr="00547DA9">
        <w:rPr>
          <w:rFonts w:eastAsia="Times New Roman" w:cs="Arial"/>
          <w:bCs/>
          <w:szCs w:val="20"/>
        </w:rPr>
        <w:t>Szczecińskiego Obszaru Metropolitalnego</w:t>
      </w:r>
      <w:r w:rsidR="00875266" w:rsidRPr="00547DA9">
        <w:rPr>
          <w:rFonts w:eastAsia="Times New Roman" w:cs="Arial"/>
          <w:bCs/>
          <w:szCs w:val="20"/>
        </w:rPr>
        <w:t>,</w:t>
      </w:r>
    </w:p>
    <w:p w:rsidR="00EA4F46" w:rsidRPr="00547DA9" w:rsidRDefault="00EA4F46"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3</w:t>
      </w:r>
      <w:r w:rsidRPr="00547DA9">
        <w:rPr>
          <w:rFonts w:eastAsia="Times New Roman" w:cs="Arial"/>
          <w:bCs/>
          <w:szCs w:val="20"/>
        </w:rPr>
        <w:t>: Wzór</w:t>
      </w:r>
      <w:r w:rsidR="00CA714B" w:rsidRPr="00547DA9">
        <w:rPr>
          <w:rFonts w:eastAsia="Times New Roman" w:cs="Arial"/>
          <w:bCs/>
          <w:szCs w:val="20"/>
        </w:rPr>
        <w:t xml:space="preserve"> </w:t>
      </w:r>
      <w:r w:rsidR="00F83DBC" w:rsidRPr="00547DA9">
        <w:rPr>
          <w:rFonts w:eastAsia="Times New Roman" w:cs="Arial"/>
          <w:bCs/>
          <w:szCs w:val="20"/>
        </w:rPr>
        <w:t xml:space="preserve">umowy </w:t>
      </w:r>
      <w:r w:rsidR="00CA714B" w:rsidRPr="00547DA9">
        <w:rPr>
          <w:rFonts w:eastAsia="Times New Roman" w:cs="Arial"/>
          <w:bCs/>
          <w:szCs w:val="20"/>
        </w:rPr>
        <w:t>o dofinansowani</w:t>
      </w:r>
      <w:r w:rsidR="00F83DBC" w:rsidRPr="00547DA9">
        <w:rPr>
          <w:rFonts w:eastAsia="Times New Roman" w:cs="Arial"/>
          <w:bCs/>
          <w:szCs w:val="20"/>
        </w:rPr>
        <w:t>e</w:t>
      </w:r>
      <w:r w:rsidRPr="00547DA9">
        <w:rPr>
          <w:rFonts w:eastAsia="Times New Roman" w:cs="Arial"/>
          <w:bCs/>
          <w:szCs w:val="20"/>
        </w:rPr>
        <w:t xml:space="preserve"> wraz z załącznikami</w:t>
      </w:r>
      <w:r w:rsidRPr="00547DA9">
        <w:rPr>
          <w:rFonts w:cs="Arial"/>
          <w:szCs w:val="20"/>
        </w:rPr>
        <w:t>,</w:t>
      </w:r>
    </w:p>
    <w:p w:rsidR="00EA4F46" w:rsidRPr="00547DA9" w:rsidRDefault="00EA4F46"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4</w:t>
      </w:r>
      <w:r w:rsidRPr="00547DA9">
        <w:rPr>
          <w:rFonts w:eastAsia="Times New Roman" w:cs="Arial"/>
          <w:bCs/>
          <w:szCs w:val="20"/>
        </w:rPr>
        <w:t xml:space="preserve">: Dokumenty niezbędne do przygotowania </w:t>
      </w:r>
      <w:r w:rsidR="000710E6" w:rsidRPr="00547DA9">
        <w:rPr>
          <w:rFonts w:eastAsia="Times New Roman" w:cs="Arial"/>
          <w:bCs/>
          <w:szCs w:val="20"/>
        </w:rPr>
        <w:t xml:space="preserve">umowy </w:t>
      </w:r>
      <w:r w:rsidR="00CA714B" w:rsidRPr="00547DA9">
        <w:rPr>
          <w:rFonts w:eastAsia="Times New Roman" w:cs="Arial"/>
          <w:bCs/>
          <w:szCs w:val="20"/>
        </w:rPr>
        <w:t>o dofinansowani</w:t>
      </w:r>
      <w:r w:rsidR="000710E6" w:rsidRPr="00547DA9">
        <w:rPr>
          <w:rFonts w:eastAsia="Times New Roman" w:cs="Arial"/>
          <w:bCs/>
          <w:szCs w:val="20"/>
        </w:rPr>
        <w:t>e</w:t>
      </w:r>
      <w:r w:rsidRPr="00547DA9">
        <w:rPr>
          <w:rFonts w:eastAsia="Times New Roman" w:cs="Arial"/>
          <w:bCs/>
          <w:szCs w:val="20"/>
        </w:rPr>
        <w:t>,</w:t>
      </w:r>
    </w:p>
    <w:p w:rsidR="00EA4F46" w:rsidRPr="00547DA9" w:rsidRDefault="00EA4F46" w:rsidP="0095742A">
      <w:pPr>
        <w:pStyle w:val="Nagwek4"/>
        <w:numPr>
          <w:ilvl w:val="0"/>
          <w:numId w:val="73"/>
        </w:numPr>
        <w:spacing w:line="276" w:lineRule="auto"/>
        <w:ind w:left="709" w:hanging="425"/>
        <w:rPr>
          <w:rFonts w:eastAsia="Times New Roman" w:cs="Arial"/>
          <w:bCs/>
          <w:strike/>
          <w:szCs w:val="20"/>
        </w:rPr>
      </w:pPr>
      <w:r w:rsidRPr="00547DA9">
        <w:rPr>
          <w:rFonts w:eastAsia="Times New Roman" w:cs="Arial"/>
          <w:bCs/>
          <w:szCs w:val="20"/>
        </w:rPr>
        <w:t>Załącznik nr</w:t>
      </w:r>
      <w:r w:rsidR="00C11657" w:rsidRPr="00547DA9">
        <w:rPr>
          <w:rFonts w:eastAsia="Times New Roman" w:cs="Arial"/>
          <w:bCs/>
          <w:szCs w:val="20"/>
        </w:rPr>
        <w:t xml:space="preserve"> </w:t>
      </w:r>
      <w:r w:rsidR="009871CA" w:rsidRPr="00547DA9">
        <w:rPr>
          <w:rFonts w:eastAsia="Times New Roman" w:cs="Arial"/>
          <w:bCs/>
          <w:szCs w:val="20"/>
        </w:rPr>
        <w:t>5</w:t>
      </w:r>
      <w:r w:rsidRPr="00547DA9">
        <w:rPr>
          <w:rFonts w:eastAsia="Times New Roman" w:cs="Arial"/>
          <w:bCs/>
          <w:szCs w:val="20"/>
        </w:rPr>
        <w:t>: Zasady dla wnioskodawców Regionalnego Programu Operacyjnego Województwa</w:t>
      </w:r>
      <w:r w:rsidR="005F6088" w:rsidRPr="00547DA9">
        <w:rPr>
          <w:rFonts w:eastAsia="Times New Roman" w:cs="Arial"/>
          <w:bCs/>
          <w:szCs w:val="20"/>
        </w:rPr>
        <w:t xml:space="preserve"> </w:t>
      </w:r>
      <w:r w:rsidRPr="00547DA9">
        <w:rPr>
          <w:rFonts w:eastAsia="Times New Roman" w:cs="Arial"/>
          <w:bCs/>
          <w:szCs w:val="20"/>
        </w:rPr>
        <w:t>Zachodniopomorskiego 2014-2020 Ocena oddziaływania na środowisko</w:t>
      </w:r>
      <w:r w:rsidR="002A4C81" w:rsidRPr="00547DA9">
        <w:rPr>
          <w:rFonts w:eastAsia="Times New Roman" w:cs="Arial"/>
          <w:bCs/>
          <w:szCs w:val="20"/>
        </w:rPr>
        <w:t xml:space="preserve"> </w:t>
      </w:r>
      <w:r w:rsidR="00ED0476" w:rsidRPr="00547DA9">
        <w:rPr>
          <w:rFonts w:eastAsia="Times New Roman" w:cs="Arial"/>
          <w:bCs/>
          <w:szCs w:val="20"/>
        </w:rPr>
        <w:t xml:space="preserve">(wersja </w:t>
      </w:r>
      <w:r w:rsidR="00712370">
        <w:rPr>
          <w:rFonts w:eastAsia="Times New Roman" w:cs="Arial"/>
          <w:bCs/>
          <w:szCs w:val="20"/>
        </w:rPr>
        <w:t>2</w:t>
      </w:r>
      <w:r w:rsidR="00ED0476" w:rsidRPr="00547DA9">
        <w:rPr>
          <w:rFonts w:eastAsia="Times New Roman" w:cs="Arial"/>
          <w:bCs/>
          <w:szCs w:val="20"/>
        </w:rPr>
        <w:t>.0)</w:t>
      </w:r>
      <w:r w:rsidRPr="00547DA9">
        <w:rPr>
          <w:rFonts w:eastAsia="Times New Roman" w:cs="Arial"/>
          <w:bCs/>
          <w:szCs w:val="20"/>
        </w:rPr>
        <w:t>,</w:t>
      </w:r>
    </w:p>
    <w:p w:rsidR="00EA4F46" w:rsidRPr="00547DA9" w:rsidRDefault="00EA4F46" w:rsidP="0095742A">
      <w:pPr>
        <w:pStyle w:val="Nagwek4"/>
        <w:numPr>
          <w:ilvl w:val="0"/>
          <w:numId w:val="73"/>
        </w:numPr>
        <w:spacing w:line="276" w:lineRule="auto"/>
        <w:ind w:left="709" w:hanging="425"/>
        <w:rPr>
          <w:rFonts w:cs="Arial"/>
          <w:szCs w:val="20"/>
        </w:rPr>
      </w:pPr>
      <w:r w:rsidRPr="00547DA9">
        <w:rPr>
          <w:rFonts w:eastAsia="Times New Roman" w:cs="Arial"/>
          <w:bCs/>
          <w:szCs w:val="20"/>
        </w:rPr>
        <w:lastRenderedPageBreak/>
        <w:t xml:space="preserve">Załącznik nr </w:t>
      </w:r>
      <w:r w:rsidR="009871CA" w:rsidRPr="00547DA9">
        <w:rPr>
          <w:rFonts w:eastAsia="Times New Roman" w:cs="Arial"/>
          <w:bCs/>
          <w:szCs w:val="20"/>
        </w:rPr>
        <w:t>6</w:t>
      </w:r>
      <w:r w:rsidRPr="00547DA9">
        <w:rPr>
          <w:rFonts w:eastAsia="Times New Roman" w:cs="Arial"/>
          <w:bCs/>
          <w:szCs w:val="20"/>
        </w:rPr>
        <w:t xml:space="preserve">: </w:t>
      </w:r>
      <w:r w:rsidRPr="00547DA9">
        <w:rPr>
          <w:rFonts w:cs="Arial"/>
          <w:szCs w:val="20"/>
        </w:rPr>
        <w:t>Zasady w zakresie</w:t>
      </w:r>
      <w:r w:rsidRPr="00547DA9">
        <w:rPr>
          <w:rFonts w:eastAsia="Times New Roman" w:cs="Arial"/>
          <w:bCs/>
          <w:szCs w:val="20"/>
        </w:rPr>
        <w:t xml:space="preserve"> warunków i trybu udzielania oraz rozliczania </w:t>
      </w:r>
      <w:r w:rsidR="00260BF4" w:rsidRPr="00547DA9">
        <w:rPr>
          <w:rFonts w:eastAsia="Times New Roman" w:cs="Arial"/>
          <w:bCs/>
          <w:szCs w:val="20"/>
        </w:rPr>
        <w:t>zaliczek w</w:t>
      </w:r>
      <w:r w:rsidR="007E6727">
        <w:rPr>
          <w:rFonts w:eastAsia="Times New Roman" w:cs="Arial"/>
          <w:bCs/>
          <w:szCs w:val="20"/>
        </w:rPr>
        <w:t> </w:t>
      </w:r>
      <w:r w:rsidRPr="00547DA9">
        <w:rPr>
          <w:rFonts w:eastAsia="Times New Roman" w:cs="Arial"/>
          <w:bCs/>
          <w:szCs w:val="20"/>
        </w:rPr>
        <w:t>ramach Regionalnego Programu Operacyjnego Województwa Zachodniopomorskiego 2014-2020</w:t>
      </w:r>
      <w:r w:rsidR="002A4C81" w:rsidRPr="00547DA9">
        <w:rPr>
          <w:rFonts w:eastAsia="Times New Roman" w:cs="Arial"/>
          <w:bCs/>
          <w:szCs w:val="20"/>
        </w:rPr>
        <w:t xml:space="preserve"> </w:t>
      </w:r>
      <w:r w:rsidR="00ED0476" w:rsidRPr="00547DA9">
        <w:rPr>
          <w:rFonts w:eastAsia="Times New Roman" w:cs="Arial"/>
          <w:bCs/>
          <w:szCs w:val="20"/>
        </w:rPr>
        <w:t xml:space="preserve">(wersja </w:t>
      </w:r>
      <w:r w:rsidR="00F06332">
        <w:rPr>
          <w:rFonts w:eastAsia="Times New Roman" w:cs="Arial"/>
          <w:bCs/>
          <w:szCs w:val="20"/>
        </w:rPr>
        <w:t>2</w:t>
      </w:r>
      <w:r w:rsidR="009E3B5A">
        <w:rPr>
          <w:rFonts w:eastAsia="Times New Roman" w:cs="Arial"/>
          <w:bCs/>
          <w:szCs w:val="20"/>
        </w:rPr>
        <w:t>.0</w:t>
      </w:r>
      <w:r w:rsidR="00ED0476" w:rsidRPr="00547DA9">
        <w:rPr>
          <w:rFonts w:eastAsia="Times New Roman" w:cs="Arial"/>
          <w:bCs/>
          <w:szCs w:val="20"/>
        </w:rPr>
        <w:t>)</w:t>
      </w:r>
      <w:r w:rsidRPr="00547DA9">
        <w:rPr>
          <w:rFonts w:eastAsia="Times New Roman" w:cs="Arial"/>
          <w:bCs/>
          <w:szCs w:val="20"/>
        </w:rPr>
        <w:t>,</w:t>
      </w:r>
    </w:p>
    <w:p w:rsidR="004B0723" w:rsidRPr="004B0723" w:rsidRDefault="00EA4F46" w:rsidP="004B0723">
      <w:pPr>
        <w:pStyle w:val="Nagwek4"/>
        <w:numPr>
          <w:ilvl w:val="0"/>
          <w:numId w:val="73"/>
        </w:numPr>
        <w:spacing w:line="276" w:lineRule="auto"/>
        <w:ind w:left="709" w:hanging="425"/>
      </w:pPr>
      <w:r w:rsidRPr="004B0723">
        <w:rPr>
          <w:rFonts w:eastAsia="Times New Roman" w:cs="Arial"/>
          <w:bCs/>
          <w:szCs w:val="20"/>
        </w:rPr>
        <w:t xml:space="preserve">Załącznik nr </w:t>
      </w:r>
      <w:r w:rsidR="009871CA" w:rsidRPr="004B0723">
        <w:rPr>
          <w:rFonts w:eastAsia="Times New Roman" w:cs="Arial"/>
          <w:bCs/>
          <w:szCs w:val="20"/>
        </w:rPr>
        <w:t>7</w:t>
      </w:r>
      <w:r w:rsidRPr="004B0723">
        <w:rPr>
          <w:rFonts w:eastAsia="Times New Roman" w:cs="Arial"/>
          <w:bCs/>
          <w:szCs w:val="20"/>
        </w:rPr>
        <w:t xml:space="preserve">: </w:t>
      </w:r>
      <w:r w:rsidRPr="004B0723">
        <w:rPr>
          <w:rFonts w:cs="Arial"/>
          <w:szCs w:val="20"/>
        </w:rPr>
        <w:t xml:space="preserve">Zasady wprowadzania </w:t>
      </w:r>
      <w:r w:rsidRPr="004B0723">
        <w:rPr>
          <w:rFonts w:eastAsia="Times New Roman" w:cs="Arial"/>
          <w:bCs/>
          <w:szCs w:val="20"/>
        </w:rPr>
        <w:t>zmian w projektach realizowanych w ramach Regionalnego Programu Operacyjnego Województwa Zachodniopomorskiego 2014-2020</w:t>
      </w:r>
      <w:r w:rsidR="002A4C81" w:rsidRPr="004B0723">
        <w:rPr>
          <w:rFonts w:eastAsia="Times New Roman" w:cs="Arial"/>
          <w:bCs/>
          <w:szCs w:val="20"/>
        </w:rPr>
        <w:t xml:space="preserve"> </w:t>
      </w:r>
      <w:r w:rsidR="00ED0476" w:rsidRPr="004B0723">
        <w:rPr>
          <w:rFonts w:eastAsia="Times New Roman" w:cs="Arial"/>
          <w:bCs/>
          <w:szCs w:val="20"/>
        </w:rPr>
        <w:t xml:space="preserve">(wersja </w:t>
      </w:r>
      <w:r w:rsidR="000C18FB">
        <w:rPr>
          <w:rFonts w:eastAsia="Times New Roman" w:cs="Arial"/>
          <w:bCs/>
          <w:szCs w:val="20"/>
        </w:rPr>
        <w:t>1</w:t>
      </w:r>
      <w:r w:rsidR="009E3B5A">
        <w:rPr>
          <w:rFonts w:eastAsia="Times New Roman" w:cs="Arial"/>
          <w:bCs/>
          <w:szCs w:val="20"/>
        </w:rPr>
        <w:t>.0</w:t>
      </w:r>
      <w:r w:rsidR="00ED0476" w:rsidRPr="004B0723">
        <w:rPr>
          <w:rFonts w:eastAsia="Times New Roman" w:cs="Arial"/>
          <w:bCs/>
          <w:szCs w:val="20"/>
        </w:rPr>
        <w:t>)</w:t>
      </w:r>
      <w:r w:rsidR="004B0723" w:rsidRPr="004B0723">
        <w:rPr>
          <w:rFonts w:eastAsia="Times New Roman" w:cs="Arial"/>
          <w:bCs/>
          <w:szCs w:val="20"/>
        </w:rPr>
        <w:t>,</w:t>
      </w:r>
    </w:p>
    <w:p w:rsidR="00EA4F46" w:rsidRDefault="00EA4F46" w:rsidP="0095742A">
      <w:pPr>
        <w:pStyle w:val="Nagwek4"/>
        <w:numPr>
          <w:ilvl w:val="0"/>
          <w:numId w:val="73"/>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8</w:t>
      </w:r>
      <w:r w:rsidRPr="00547DA9">
        <w:rPr>
          <w:rFonts w:eastAsia="Times New Roman" w:cs="Arial"/>
          <w:bCs/>
          <w:szCs w:val="20"/>
        </w:rPr>
        <w:t xml:space="preserve">: </w:t>
      </w:r>
      <w:r w:rsidRPr="00547DA9">
        <w:rPr>
          <w:rFonts w:cs="Arial"/>
          <w:szCs w:val="20"/>
        </w:rPr>
        <w:t xml:space="preserve">Zasady dotyczące </w:t>
      </w:r>
      <w:r w:rsidRPr="00547DA9">
        <w:rPr>
          <w:rFonts w:eastAsia="Times New Roman" w:cs="Arial"/>
          <w:bCs/>
          <w:szCs w:val="20"/>
        </w:rPr>
        <w:t>odzyskiwania środków w ramach Regionalnego Programu Operacyjnego Wojewó</w:t>
      </w:r>
      <w:r w:rsidR="00434A4E" w:rsidRPr="00547DA9">
        <w:rPr>
          <w:rFonts w:eastAsia="Times New Roman" w:cs="Arial"/>
          <w:bCs/>
          <w:szCs w:val="20"/>
        </w:rPr>
        <w:t>dztwa Zachodniopomorskiego 2014</w:t>
      </w:r>
      <w:r w:rsidRPr="00547DA9">
        <w:rPr>
          <w:rFonts w:eastAsia="Times New Roman" w:cs="Arial"/>
          <w:bCs/>
          <w:szCs w:val="20"/>
        </w:rPr>
        <w:t>–2020</w:t>
      </w:r>
      <w:r w:rsidR="00B649AD">
        <w:rPr>
          <w:rFonts w:eastAsia="Times New Roman" w:cs="Arial"/>
          <w:bCs/>
          <w:szCs w:val="20"/>
        </w:rPr>
        <w:t xml:space="preserve"> </w:t>
      </w:r>
      <w:r w:rsidR="00ED0476" w:rsidRPr="00547DA9">
        <w:rPr>
          <w:rFonts w:eastAsia="Times New Roman" w:cs="Arial"/>
          <w:bCs/>
          <w:szCs w:val="20"/>
        </w:rPr>
        <w:t xml:space="preserve">(wersja </w:t>
      </w:r>
      <w:r w:rsidR="00F06332">
        <w:rPr>
          <w:rFonts w:eastAsia="Times New Roman" w:cs="Arial"/>
          <w:bCs/>
          <w:szCs w:val="20"/>
        </w:rPr>
        <w:t>2</w:t>
      </w:r>
      <w:r w:rsidR="009E3B5A">
        <w:rPr>
          <w:rFonts w:eastAsia="Times New Roman" w:cs="Arial"/>
          <w:bCs/>
          <w:szCs w:val="20"/>
        </w:rPr>
        <w:t>.0</w:t>
      </w:r>
      <w:r w:rsidR="00ED0476" w:rsidRPr="00547DA9">
        <w:rPr>
          <w:rFonts w:eastAsia="Times New Roman" w:cs="Arial"/>
          <w:bCs/>
          <w:szCs w:val="20"/>
        </w:rPr>
        <w:t>)</w:t>
      </w:r>
      <w:r w:rsidRPr="00547DA9">
        <w:rPr>
          <w:rFonts w:eastAsia="Times New Roman" w:cs="Arial"/>
          <w:bCs/>
          <w:szCs w:val="20"/>
        </w:rPr>
        <w:t>.</w:t>
      </w:r>
    </w:p>
    <w:p w:rsidR="00FE483B" w:rsidRDefault="00FE483B" w:rsidP="0095742A">
      <w:pPr>
        <w:pStyle w:val="Akapitzlist"/>
        <w:numPr>
          <w:ilvl w:val="0"/>
          <w:numId w:val="102"/>
        </w:numPr>
        <w:spacing w:line="276" w:lineRule="auto"/>
        <w:ind w:left="709" w:hanging="425"/>
        <w:rPr>
          <w:rFonts w:ascii="Arial" w:hAnsi="Arial" w:cs="Arial"/>
          <w:sz w:val="20"/>
          <w:szCs w:val="20"/>
        </w:rPr>
      </w:pPr>
      <w:r w:rsidRPr="00FE483B">
        <w:rPr>
          <w:rFonts w:ascii="Arial" w:hAnsi="Arial" w:cs="Arial"/>
          <w:sz w:val="20"/>
          <w:szCs w:val="20"/>
        </w:rPr>
        <w:t>Załącznik nr 9</w:t>
      </w:r>
      <w:r w:rsidR="006912EC">
        <w:rPr>
          <w:rFonts w:ascii="Arial" w:hAnsi="Arial" w:cs="Arial"/>
          <w:sz w:val="20"/>
          <w:szCs w:val="20"/>
        </w:rPr>
        <w:t>:</w:t>
      </w:r>
      <w:r w:rsidRPr="00FE483B">
        <w:rPr>
          <w:rFonts w:ascii="Arial" w:hAnsi="Arial" w:cs="Arial"/>
          <w:sz w:val="20"/>
          <w:szCs w:val="20"/>
        </w:rPr>
        <w:t xml:space="preserve"> Zasady dotyczące realizacji projektów partnerskich w ramach Regionalnego Programu Operacyjnego Województwa Zachodniopomorskiego 2014-2020 (wersja </w:t>
      </w:r>
      <w:r w:rsidR="005E10DE">
        <w:rPr>
          <w:rFonts w:ascii="Arial" w:hAnsi="Arial" w:cs="Arial"/>
          <w:sz w:val="20"/>
          <w:szCs w:val="20"/>
        </w:rPr>
        <w:t>3</w:t>
      </w:r>
      <w:r w:rsidRPr="00FE483B">
        <w:rPr>
          <w:rFonts w:ascii="Arial" w:hAnsi="Arial" w:cs="Arial"/>
          <w:sz w:val="20"/>
          <w:szCs w:val="20"/>
        </w:rPr>
        <w:t>.0).</w:t>
      </w:r>
    </w:p>
    <w:p w:rsidR="009918A6" w:rsidRDefault="009918A6" w:rsidP="009918A6">
      <w:pPr>
        <w:spacing w:line="276" w:lineRule="auto"/>
        <w:rPr>
          <w:rFonts w:ascii="Arial" w:hAnsi="Arial" w:cs="Arial"/>
          <w:sz w:val="20"/>
          <w:szCs w:val="20"/>
        </w:rPr>
      </w:pPr>
    </w:p>
    <w:p w:rsidR="009918A6" w:rsidRPr="009918A6" w:rsidRDefault="009918A6" w:rsidP="009918A6">
      <w:pPr>
        <w:spacing w:line="276" w:lineRule="auto"/>
        <w:rPr>
          <w:rFonts w:ascii="Arial" w:hAnsi="Arial" w:cs="Arial"/>
          <w:sz w:val="20"/>
          <w:szCs w:val="20"/>
        </w:rPr>
      </w:pPr>
    </w:p>
    <w:p w:rsidR="007034BE" w:rsidRDefault="007034BE" w:rsidP="00DF2B00"/>
    <w:p w:rsidR="007034BE" w:rsidRDefault="007034BE" w:rsidP="00DF2B00"/>
    <w:p w:rsidR="007034BE" w:rsidRDefault="007034BE" w:rsidP="00DF2B00"/>
    <w:p w:rsidR="007034BE" w:rsidRDefault="007034BE" w:rsidP="00DF2B00"/>
    <w:p w:rsidR="00D0204D" w:rsidRDefault="00D0204D"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DE1410" w:rsidRDefault="00DE1410" w:rsidP="00DF2B00"/>
    <w:p w:rsidR="00402412" w:rsidRDefault="00402412" w:rsidP="00DF2B00">
      <w:pPr>
        <w:rPr>
          <w:rFonts w:ascii="Arial" w:hAnsi="Arial" w:cs="Arial"/>
          <w:noProof/>
          <w:sz w:val="20"/>
          <w:szCs w:val="20"/>
          <w:lang w:eastAsia="pl-PL"/>
        </w:rPr>
      </w:pPr>
    </w:p>
    <w:p w:rsidR="009317ED" w:rsidRDefault="009317ED">
      <w:pPr>
        <w:rPr>
          <w:rFonts w:ascii="Arial" w:hAnsi="Arial" w:cs="Arial"/>
          <w:noProof/>
          <w:sz w:val="20"/>
          <w:szCs w:val="20"/>
          <w:lang w:eastAsia="pl-PL"/>
        </w:rPr>
      </w:pPr>
    </w:p>
    <w:p w:rsidR="009317ED" w:rsidRDefault="009317ED">
      <w:pPr>
        <w:rPr>
          <w:rFonts w:ascii="Arial" w:hAnsi="Arial" w:cs="Arial"/>
          <w:noProof/>
          <w:sz w:val="20"/>
          <w:szCs w:val="20"/>
          <w:lang w:eastAsia="pl-PL"/>
        </w:rPr>
      </w:pPr>
    </w:p>
    <w:p w:rsidR="009317ED" w:rsidRDefault="009317ED">
      <w:pPr>
        <w:rPr>
          <w:rFonts w:ascii="Arial" w:hAnsi="Arial" w:cs="Arial"/>
          <w:noProof/>
          <w:sz w:val="20"/>
          <w:szCs w:val="20"/>
          <w:lang w:eastAsia="pl-PL"/>
        </w:rPr>
      </w:pPr>
    </w:p>
    <w:p w:rsidR="009317ED" w:rsidRDefault="009317ED">
      <w:pPr>
        <w:rPr>
          <w:rFonts w:ascii="Arial" w:hAnsi="Arial" w:cs="Arial"/>
          <w:noProof/>
          <w:sz w:val="20"/>
          <w:szCs w:val="20"/>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291843" w:rsidP="00063EB8">
      <w:pPr>
        <w:jc w:val="center"/>
        <w:rPr>
          <w:rFonts w:ascii="Arial" w:hAnsi="Arial" w:cs="Arial"/>
          <w:b/>
          <w:color w:val="FFFFFF"/>
          <w:sz w:val="16"/>
          <w:szCs w:val="16"/>
          <w:lang w:eastAsia="pl-PL"/>
        </w:rPr>
      </w:pPr>
      <w:r>
        <w:rPr>
          <w:rFonts w:ascii="Arial" w:hAnsi="Arial" w:cs="Arial"/>
          <w:noProof/>
          <w:sz w:val="20"/>
          <w:szCs w:val="20"/>
          <w:lang w:eastAsia="pl-PL"/>
        </w:rPr>
        <w:drawing>
          <wp:anchor distT="0" distB="0" distL="114300" distR="114300" simplePos="0" relativeHeight="251665408" behindDoc="1" locked="0" layoutInCell="1" allowOverlap="1">
            <wp:simplePos x="0" y="0"/>
            <wp:positionH relativeFrom="margin">
              <wp:posOffset>-1088390</wp:posOffset>
            </wp:positionH>
            <wp:positionV relativeFrom="margin">
              <wp:posOffset>-1114425</wp:posOffset>
            </wp:positionV>
            <wp:extent cx="7639050" cy="1100899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39050" cy="11008995"/>
                    </a:xfrm>
                    <a:prstGeom prst="rect">
                      <a:avLst/>
                    </a:prstGeom>
                    <a:blipFill dpi="0" rotWithShape="1">
                      <a:blip r:embed="rId26"/>
                      <a:srcRect/>
                      <a:tile tx="0" ty="0" sx="100000" sy="100000" flip="none" algn="tl"/>
                    </a:blipFill>
                    <a:ln>
                      <a:noFill/>
                    </a:ln>
                  </pic:spPr>
                </pic:pic>
              </a:graphicData>
            </a:graphic>
          </wp:anchor>
        </w:drawing>
      </w: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981421" w:rsidRDefault="00981421" w:rsidP="00063EB8">
      <w:pPr>
        <w:jc w:val="center"/>
        <w:rPr>
          <w:rFonts w:ascii="Arial" w:hAnsi="Arial" w:cs="Arial"/>
          <w:b/>
          <w:color w:val="FFFFFF"/>
          <w:sz w:val="16"/>
          <w:szCs w:val="16"/>
          <w:lang w:eastAsia="pl-PL"/>
        </w:rPr>
      </w:pPr>
    </w:p>
    <w:p w:rsidR="00981421" w:rsidRDefault="00981421" w:rsidP="00063EB8">
      <w:pPr>
        <w:jc w:val="center"/>
        <w:rPr>
          <w:rFonts w:ascii="Arial" w:hAnsi="Arial" w:cs="Arial"/>
          <w:b/>
          <w:color w:val="FFFFFF"/>
          <w:sz w:val="16"/>
          <w:szCs w:val="16"/>
          <w:lang w:eastAsia="pl-PL"/>
        </w:rPr>
      </w:pPr>
    </w:p>
    <w:p w:rsidR="00981421" w:rsidRDefault="00981421" w:rsidP="00063EB8">
      <w:pPr>
        <w:jc w:val="center"/>
        <w:rPr>
          <w:rFonts w:ascii="Arial" w:hAnsi="Arial" w:cs="Arial"/>
          <w:b/>
          <w:color w:val="FFFFFF"/>
          <w:sz w:val="16"/>
          <w:szCs w:val="16"/>
          <w:lang w:eastAsia="pl-PL"/>
        </w:rPr>
      </w:pPr>
    </w:p>
    <w:p w:rsidR="00981421" w:rsidRPr="00D0204D" w:rsidRDefault="00981421" w:rsidP="00981421">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66432" behindDoc="0" locked="0" layoutInCell="1" allowOverlap="1">
            <wp:simplePos x="0" y="0"/>
            <wp:positionH relativeFrom="column">
              <wp:posOffset>391160</wp:posOffset>
            </wp:positionH>
            <wp:positionV relativeFrom="paragraph">
              <wp:posOffset>2417</wp:posOffset>
            </wp:positionV>
            <wp:extent cx="4819650" cy="53149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19650" cy="531495"/>
                    </a:xfrm>
                    <a:prstGeom prst="rect">
                      <a:avLst/>
                    </a:prstGeom>
                    <a:noFill/>
                    <a:ln>
                      <a:noFill/>
                    </a:ln>
                  </pic:spPr>
                </pic:pic>
              </a:graphicData>
            </a:graphic>
          </wp:anchor>
        </w:drawing>
      </w:r>
    </w:p>
    <w:sectPr w:rsidR="00981421" w:rsidRPr="00D0204D" w:rsidSect="007D22C6">
      <w:headerReference w:type="default" r:id="rId28"/>
      <w:footerReference w:type="default" r:id="rId29"/>
      <w:pgSz w:w="11906" w:h="16838"/>
      <w:pgMar w:top="1383" w:right="1417"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D6F" w:rsidRDefault="001F5D6F" w:rsidP="00EA4F46">
      <w:pPr>
        <w:spacing w:line="240" w:lineRule="auto"/>
      </w:pPr>
      <w:r>
        <w:separator/>
      </w:r>
    </w:p>
  </w:endnote>
  <w:endnote w:type="continuationSeparator" w:id="0">
    <w:p w:rsidR="001F5D6F" w:rsidRDefault="001F5D6F" w:rsidP="00EA4F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Bold">
    <w:altName w:val="Times New Roman"/>
    <w:panose1 w:val="00000000000000000000"/>
    <w:charset w:val="00"/>
    <w:family w:val="roman"/>
    <w:notTrueType/>
    <w:pitch w:val="default"/>
    <w:sig w:usb0="00000000"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D6F" w:rsidRPr="00C036EF" w:rsidRDefault="001F5D6F" w:rsidP="004E5965">
    <w:pPr>
      <w:pStyle w:val="Stopka"/>
      <w:jc w:val="right"/>
      <w:rPr>
        <w:rFonts w:ascii="Arial" w:hAnsi="Arial" w:cs="Arial"/>
        <w:sz w:val="20"/>
        <w:szCs w:val="20"/>
      </w:rPr>
    </w:pPr>
    <w:r w:rsidRPr="00C036EF">
      <w:rPr>
        <w:rFonts w:ascii="Arial" w:hAnsi="Arial" w:cs="Arial"/>
        <w:sz w:val="20"/>
        <w:szCs w:val="20"/>
      </w:rPr>
      <w:t xml:space="preserve"> </w:t>
    </w:r>
    <w:r w:rsidR="00296E98" w:rsidRPr="00C036EF">
      <w:rPr>
        <w:rFonts w:ascii="Arial" w:hAnsi="Arial" w:cs="Arial"/>
        <w:sz w:val="20"/>
        <w:szCs w:val="20"/>
      </w:rPr>
      <w:fldChar w:fldCharType="begin"/>
    </w:r>
    <w:r w:rsidRPr="00C036EF">
      <w:rPr>
        <w:rFonts w:ascii="Arial" w:hAnsi="Arial" w:cs="Arial"/>
        <w:sz w:val="20"/>
        <w:szCs w:val="20"/>
      </w:rPr>
      <w:instrText>PAGE</w:instrText>
    </w:r>
    <w:r w:rsidR="00296E98" w:rsidRPr="00C036EF">
      <w:rPr>
        <w:rFonts w:ascii="Arial" w:hAnsi="Arial" w:cs="Arial"/>
        <w:sz w:val="20"/>
        <w:szCs w:val="20"/>
      </w:rPr>
      <w:fldChar w:fldCharType="separate"/>
    </w:r>
    <w:r w:rsidR="00B9688D">
      <w:rPr>
        <w:rFonts w:ascii="Arial" w:hAnsi="Arial" w:cs="Arial"/>
        <w:noProof/>
        <w:sz w:val="20"/>
        <w:szCs w:val="20"/>
      </w:rPr>
      <w:t>42</w:t>
    </w:r>
    <w:r w:rsidR="00296E98" w:rsidRPr="00C036EF">
      <w:rPr>
        <w:rFonts w:ascii="Arial" w:hAnsi="Arial" w:cs="Arial"/>
        <w:sz w:val="20"/>
        <w:szCs w:val="20"/>
      </w:rPr>
      <w:fldChar w:fldCharType="end"/>
    </w:r>
    <w:r w:rsidRPr="00C036EF">
      <w:rPr>
        <w:rFonts w:ascii="Arial" w:hAnsi="Arial" w:cs="Arial"/>
        <w:sz w:val="20"/>
        <w:szCs w:val="20"/>
      </w:rPr>
      <w:t>/</w:t>
    </w:r>
    <w:r w:rsidR="00296E98" w:rsidRPr="00C036EF">
      <w:rPr>
        <w:rFonts w:ascii="Arial" w:hAnsi="Arial" w:cs="Arial"/>
        <w:sz w:val="20"/>
        <w:szCs w:val="20"/>
      </w:rPr>
      <w:fldChar w:fldCharType="begin"/>
    </w:r>
    <w:r w:rsidRPr="00C036EF">
      <w:rPr>
        <w:rFonts w:ascii="Arial" w:hAnsi="Arial" w:cs="Arial"/>
        <w:sz w:val="20"/>
        <w:szCs w:val="20"/>
      </w:rPr>
      <w:instrText>NUMPAGES</w:instrText>
    </w:r>
    <w:r w:rsidR="00296E98" w:rsidRPr="00C036EF">
      <w:rPr>
        <w:rFonts w:ascii="Arial" w:hAnsi="Arial" w:cs="Arial"/>
        <w:sz w:val="20"/>
        <w:szCs w:val="20"/>
      </w:rPr>
      <w:fldChar w:fldCharType="separate"/>
    </w:r>
    <w:r w:rsidR="00B9688D">
      <w:rPr>
        <w:rFonts w:ascii="Arial" w:hAnsi="Arial" w:cs="Arial"/>
        <w:noProof/>
        <w:sz w:val="20"/>
        <w:szCs w:val="20"/>
      </w:rPr>
      <w:t>44</w:t>
    </w:r>
    <w:r w:rsidR="00296E98" w:rsidRPr="00C036EF">
      <w:rPr>
        <w:rFonts w:ascii="Arial" w:hAnsi="Arial" w:cs="Arial"/>
        <w:sz w:val="20"/>
        <w:szCs w:val="20"/>
      </w:rPr>
      <w:fldChar w:fldCharType="end"/>
    </w:r>
  </w:p>
  <w:p w:rsidR="001F5D6F" w:rsidRDefault="001F5D6F" w:rsidP="004E596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D6F" w:rsidRDefault="001F5D6F" w:rsidP="00EA4F46">
      <w:pPr>
        <w:spacing w:line="240" w:lineRule="auto"/>
      </w:pPr>
      <w:r>
        <w:separator/>
      </w:r>
    </w:p>
  </w:footnote>
  <w:footnote w:type="continuationSeparator" w:id="0">
    <w:p w:rsidR="001F5D6F" w:rsidRDefault="001F5D6F" w:rsidP="00EA4F46">
      <w:pPr>
        <w:spacing w:line="240" w:lineRule="auto"/>
      </w:pPr>
      <w:r>
        <w:continuationSeparator/>
      </w:r>
    </w:p>
  </w:footnote>
  <w:footnote w:id="1">
    <w:p w:rsidR="001F5D6F" w:rsidRPr="006B4281" w:rsidRDefault="001F5D6F"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projektów generujących dochód podczas realizacji wynikają z art. 65 ust. 8 rozporządzenia ogólnego.</w:t>
      </w:r>
    </w:p>
  </w:footnote>
  <w:footnote w:id="2">
    <w:p w:rsidR="001F5D6F" w:rsidRPr="006B4281" w:rsidRDefault="001F5D6F"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realizacji projektów generujących dochód po ukończeniu wynikają z art. 61 rozporządzenia ogólnego.</w:t>
      </w:r>
    </w:p>
  </w:footnote>
  <w:footnote w:id="3">
    <w:p w:rsidR="001F5D6F" w:rsidRDefault="001F5D6F" w:rsidP="001D671B">
      <w:pPr>
        <w:pStyle w:val="Tekstprzypisudolnego"/>
        <w:jc w:val="both"/>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Kursy publikowane są na stronie www: http://www.nbp.pl/home.aspx?f=/kursy/kursy_archiwum.html</w:t>
      </w:r>
    </w:p>
  </w:footnote>
  <w:footnote w:id="4">
    <w:p w:rsidR="001F5D6F" w:rsidRPr="00FE540C" w:rsidRDefault="001F5D6F" w:rsidP="00435960">
      <w:pPr>
        <w:spacing w:line="240" w:lineRule="auto"/>
        <w:ind w:left="142" w:hanging="142"/>
        <w:jc w:val="both"/>
        <w:rPr>
          <w:rFonts w:ascii="Arial" w:eastAsiaTheme="minorHAnsi" w:hAnsi="Arial" w:cs="Arial"/>
          <w:sz w:val="16"/>
          <w:szCs w:val="16"/>
        </w:rPr>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Za kwalifikowalne mogą być uznane zaliczki (na określony cel) wypłacone na rzecz wykonawcy, jeżeli zostały wypłacone zgodnie z postanowieniami umowy zawartej pomiędzy beneficjentem a wykonawcą.</w:t>
      </w:r>
    </w:p>
  </w:footnote>
  <w:footnote w:id="5">
    <w:p w:rsidR="001F5D6F" w:rsidRDefault="001F5D6F" w:rsidP="00435960">
      <w:pPr>
        <w:spacing w:line="240" w:lineRule="auto"/>
        <w:ind w:left="142" w:hanging="142"/>
        <w:jc w:val="both"/>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Jeśli element (robota, usługa, dostawa) objęty zaliczką nie jest w ramach tego projektu kwalifikowalny lub nie zostanie faktycznie wykonany w okresie kwalifikowalności projektu, zaliczka przestaje być wydatkiem kwalifikowalnym.</w:t>
      </w:r>
    </w:p>
  </w:footnote>
  <w:footnote w:id="6">
    <w:p w:rsidR="001F5D6F" w:rsidRPr="00C45FF9" w:rsidRDefault="001F5D6F" w:rsidP="00435960">
      <w:pPr>
        <w:pStyle w:val="Tekstprzypisudolnego"/>
        <w:ind w:left="142" w:hanging="142"/>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Kwota zatrzymana to jeden z rodzajów zabezpieczenia realizowanej umowy, polegający na wniesieniu przez</w:t>
      </w:r>
      <w:r>
        <w:rPr>
          <w:rFonts w:ascii="Arial" w:hAnsi="Arial" w:cs="Arial"/>
          <w:sz w:val="16"/>
          <w:szCs w:val="16"/>
        </w:rPr>
        <w:t xml:space="preserve"> </w:t>
      </w:r>
      <w:r w:rsidRPr="00C45FF9">
        <w:rPr>
          <w:rFonts w:ascii="Arial" w:hAnsi="Arial" w:cs="Arial"/>
          <w:sz w:val="16"/>
          <w:szCs w:val="16"/>
        </w:rPr>
        <w:t>wykonawcę/</w:t>
      </w:r>
      <w:r>
        <w:rPr>
          <w:rFonts w:ascii="Arial" w:hAnsi="Arial" w:cs="Arial"/>
          <w:sz w:val="16"/>
          <w:szCs w:val="16"/>
        </w:rPr>
        <w:t xml:space="preserve"> </w:t>
      </w:r>
      <w:r w:rsidRPr="00C45FF9">
        <w:rPr>
          <w:rFonts w:ascii="Arial" w:hAnsi="Arial" w:cs="Arial"/>
          <w:sz w:val="16"/>
          <w:szCs w:val="16"/>
        </w:rPr>
        <w:t>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p w:rsidR="001F5D6F" w:rsidRPr="00C45FF9" w:rsidRDefault="001F5D6F" w:rsidP="00EA4F46">
      <w:pPr>
        <w:pStyle w:val="Tekstprzypisudolnego"/>
        <w:jc w:val="both"/>
        <w:rPr>
          <w:rFonts w:ascii="Arial" w:hAnsi="Arial" w:cs="Arial"/>
          <w:sz w:val="16"/>
          <w:szCs w:val="16"/>
        </w:rPr>
      </w:pPr>
    </w:p>
  </w:footnote>
  <w:footnote w:id="7">
    <w:p w:rsidR="001F5D6F" w:rsidRPr="00C45FF9" w:rsidRDefault="001F5D6F" w:rsidP="00EA4F46">
      <w:pPr>
        <w:pStyle w:val="Tekstprzypisudolnego"/>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Podwójne finansowanie dotyczyć będzie wyłącznie tej części kredytu lub pożyczki, która została umorzona.</w:t>
      </w:r>
    </w:p>
  </w:footnote>
  <w:footnote w:id="8">
    <w:p w:rsidR="001F5D6F" w:rsidRDefault="001F5D6F" w:rsidP="005C510F">
      <w:pPr>
        <w:pStyle w:val="Tekstprzypisudolnego"/>
        <w:tabs>
          <w:tab w:val="left" w:pos="142"/>
        </w:tabs>
        <w:ind w:left="142" w:hanging="142"/>
        <w:jc w:val="both"/>
        <w:rPr>
          <w:rFonts w:ascii="Arial" w:hAnsi="Arial" w:cs="Arial"/>
          <w:sz w:val="16"/>
          <w:szCs w:val="16"/>
        </w:rPr>
      </w:pPr>
      <w:r>
        <w:rPr>
          <w:rStyle w:val="Odwoanieprzypisudolnego"/>
          <w:rFonts w:eastAsia="Calibri" w:cs="Arial"/>
          <w:sz w:val="16"/>
          <w:szCs w:val="16"/>
        </w:rPr>
        <w:footnoteRef/>
      </w:r>
      <w:r>
        <w:rPr>
          <w:rFonts w:ascii="Arial" w:hAnsi="Arial" w:cs="Arial"/>
          <w:sz w:val="16"/>
          <w:szCs w:val="16"/>
        </w:rPr>
        <w:t xml:space="preserve"> Teren poprzemysłowy – zdegradowany, nie użytkowany lub nie w pełni wykorzystany teren przeznaczony pierwotnie pod działalność gospodarczą, która została zakończona.</w:t>
      </w:r>
    </w:p>
  </w:footnote>
  <w:footnote w:id="9">
    <w:p w:rsidR="001F5D6F" w:rsidRDefault="001F5D6F" w:rsidP="005C510F">
      <w:pPr>
        <w:pStyle w:val="Tekstprzypisudolnego"/>
        <w:tabs>
          <w:tab w:val="left" w:pos="142"/>
        </w:tabs>
        <w:ind w:left="142" w:hanging="142"/>
        <w:jc w:val="both"/>
        <w:rPr>
          <w:rFonts w:ascii="Arial" w:hAnsi="Arial" w:cs="Arial"/>
          <w:sz w:val="16"/>
          <w:szCs w:val="16"/>
        </w:rPr>
      </w:pPr>
      <w:r>
        <w:rPr>
          <w:rStyle w:val="Odwoanieprzypisudolnego"/>
          <w:rFonts w:eastAsia="Calibri" w:cs="Arial"/>
          <w:sz w:val="16"/>
          <w:szCs w:val="16"/>
        </w:rPr>
        <w:footnoteRef/>
      </w:r>
      <w:r>
        <w:rPr>
          <w:rFonts w:ascii="Arial" w:hAnsi="Arial" w:cs="Arial"/>
          <w:sz w:val="16"/>
          <w:szCs w:val="16"/>
        </w:rPr>
        <w:t xml:space="preserve">  Teren opuszczony – teren zdegradowany, nie użytkowany lub nie w pełni wykorzystany.</w:t>
      </w:r>
    </w:p>
  </w:footnote>
  <w:footnote w:id="10">
    <w:p w:rsidR="001F5D6F" w:rsidRPr="005F6F66" w:rsidRDefault="001F5D6F" w:rsidP="00ED44CC">
      <w:pPr>
        <w:pStyle w:val="Default"/>
        <w:spacing w:line="240" w:lineRule="auto"/>
        <w:ind w:left="142" w:hanging="142"/>
        <w:jc w:val="both"/>
        <w:rPr>
          <w:rFonts w:ascii="Arial" w:hAnsi="Arial" w:cs="Arial"/>
          <w:sz w:val="16"/>
          <w:szCs w:val="16"/>
        </w:rPr>
      </w:pPr>
      <w:r w:rsidRPr="005F6F66">
        <w:rPr>
          <w:rStyle w:val="Odwoanieprzypisudolnego"/>
          <w:rFonts w:ascii="Arial" w:hAnsi="Arial" w:cs="Arial"/>
          <w:color w:val="auto"/>
          <w:sz w:val="16"/>
          <w:szCs w:val="16"/>
          <w:lang w:eastAsia="en-US"/>
        </w:rPr>
        <w:footnoteRef/>
      </w:r>
      <w:r>
        <w:rPr>
          <w:rFonts w:ascii="Arial" w:hAnsi="Arial" w:cs="Arial"/>
          <w:sz w:val="16"/>
          <w:szCs w:val="16"/>
        </w:rPr>
        <w:t xml:space="preserve"> </w:t>
      </w:r>
      <w:r w:rsidRPr="005F6F66">
        <w:rPr>
          <w:rFonts w:ascii="Arial" w:hAnsi="Arial" w:cs="Arial"/>
          <w:sz w:val="16"/>
          <w:szCs w:val="16"/>
        </w:rPr>
        <w:t xml:space="preserve">Cena nabycia to cena zakupu składnika aktywów, obejmująca kwotę należną sprzedającemu, bez podlegających odliczeniu podatku od towarów i usług oraz podatku akcyzowego, a w przypadku importu powiększona o obciążenia o charakterze publicznoprawnym oraz powiększona o koszty bezpośrednio związane z zakupem i przystosowaniem składnika aktywów do stanu zdatnego do używania lub wprowadzenia do obrotu, łącznie z kosztami transportu, jak też załadunku, wyładunku, składowania lub wprowadzenia do obrotu, a obniżona o rabaty, opusty, inne podobne zmniejszenia i odzyski. </w:t>
      </w:r>
    </w:p>
  </w:footnote>
  <w:footnote w:id="11">
    <w:p w:rsidR="001F5D6F" w:rsidRDefault="001F5D6F" w:rsidP="00676C26">
      <w:pPr>
        <w:pStyle w:val="Tekstprzypisudolnego"/>
        <w:ind w:left="142" w:hanging="142"/>
        <w:jc w:val="both"/>
      </w:pPr>
      <w:r w:rsidRPr="005F6F66">
        <w:rPr>
          <w:rStyle w:val="Odwoanieprzypisudolnego"/>
          <w:rFonts w:ascii="Arial" w:hAnsi="Arial" w:cs="Arial"/>
          <w:sz w:val="16"/>
          <w:szCs w:val="16"/>
        </w:rPr>
        <w:footnoteRef/>
      </w:r>
      <w:r>
        <w:rPr>
          <w:rFonts w:ascii="Arial" w:hAnsi="Arial" w:cs="Arial"/>
          <w:sz w:val="16"/>
          <w:szCs w:val="16"/>
        </w:rPr>
        <w:t xml:space="preserve"> </w:t>
      </w:r>
      <w:r w:rsidRPr="005F6F66">
        <w:rPr>
          <w:rFonts w:ascii="Arial" w:hAnsi="Arial" w:cs="Arial"/>
          <w:sz w:val="16"/>
          <w:szCs w:val="16"/>
        </w:rPr>
        <w:t xml:space="preserve">Cena nabycia to cena zakupu składnika aktywów, obejmująca kwotę należną sprzedającemu, bez podlegających odliczeniu podatku od towarów i usług oraz podatku akcyzowego, a w przypadku importu powiększona o obciążenia o charakterze publicznoprawnym oraz powiększona o koszty bezpośrednio związane z zakupem i przystosowaniem składnika aktywów do stanu zdatnego do używania lub wprowadzenia do obrotu, łącznie z kosztami transportu, jak też załadunku, wyładunku, składowania lub wprowadzenia do obrotu, a obniżona o rabaty, opusty, inne podobne zmniejszenia i odzyski. </w:t>
      </w:r>
      <w:r>
        <w:t xml:space="preserve"> </w:t>
      </w:r>
    </w:p>
  </w:footnote>
  <w:footnote w:id="12">
    <w:p w:rsidR="001F5D6F" w:rsidRPr="0039198C" w:rsidRDefault="001F5D6F" w:rsidP="00260BF4">
      <w:pPr>
        <w:pStyle w:val="Tekstprzypisudolnego"/>
        <w:ind w:left="142" w:hanging="142"/>
        <w:jc w:val="both"/>
        <w:rPr>
          <w:rFonts w:ascii="Arial" w:hAnsi="Arial" w:cs="Arial"/>
          <w:sz w:val="16"/>
          <w:szCs w:val="16"/>
        </w:rPr>
      </w:pPr>
      <w:r w:rsidRPr="0039198C">
        <w:rPr>
          <w:rStyle w:val="Odwoanieprzypisudolnego"/>
          <w:rFonts w:ascii="Arial" w:eastAsia="Calibri" w:hAnsi="Arial" w:cs="Arial"/>
          <w:sz w:val="16"/>
          <w:szCs w:val="16"/>
        </w:rPr>
        <w:footnoteRef/>
      </w:r>
      <w:r>
        <w:rPr>
          <w:rFonts w:ascii="Arial" w:hAnsi="Arial" w:cs="Arial"/>
          <w:sz w:val="16"/>
          <w:szCs w:val="16"/>
        </w:rPr>
        <w:t xml:space="preserve"> </w:t>
      </w:r>
      <w:r w:rsidRPr="0039198C">
        <w:rPr>
          <w:rFonts w:ascii="Arial" w:hAnsi="Arial" w:cs="Arial"/>
          <w:sz w:val="16"/>
          <w:szCs w:val="16"/>
        </w:rPr>
        <w:t>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3">
    <w:p w:rsidR="001F5D6F" w:rsidRPr="00785705" w:rsidRDefault="001F5D6F" w:rsidP="004D6EAD">
      <w:pPr>
        <w:pStyle w:val="Stopka20"/>
        <w:shd w:val="clear" w:color="auto" w:fill="auto"/>
        <w:spacing w:line="240" w:lineRule="auto"/>
        <w:ind w:left="142" w:hanging="142"/>
        <w:outlineLvl w:val="0"/>
        <w:rPr>
          <w:rFonts w:ascii="Arial" w:eastAsia="Times New Roman" w:hAnsi="Arial" w:cs="Arial"/>
          <w:sz w:val="16"/>
          <w:szCs w:val="16"/>
        </w:rPr>
      </w:pPr>
      <w:r w:rsidRPr="00785705">
        <w:rPr>
          <w:rStyle w:val="Odwoanieprzypisudolnego"/>
          <w:rFonts w:ascii="Arial" w:hAnsi="Arial" w:cs="Arial"/>
          <w:sz w:val="16"/>
          <w:szCs w:val="16"/>
        </w:rPr>
        <w:footnoteRef/>
      </w:r>
      <w:r>
        <w:rPr>
          <w:rFonts w:ascii="Arial" w:eastAsia="Times New Roman" w:hAnsi="Arial" w:cs="Arial"/>
          <w:sz w:val="16"/>
          <w:szCs w:val="16"/>
        </w:rPr>
        <w:t xml:space="preserve"> </w:t>
      </w:r>
      <w:r w:rsidRPr="00785705">
        <w:rPr>
          <w:rFonts w:ascii="Arial" w:eastAsia="Times New Roman" w:hAnsi="Arial" w:cs="Arial"/>
          <w:sz w:val="16"/>
          <w:szCs w:val="16"/>
        </w:rPr>
        <w:t>7 lub 10 lat liczone jest w miesiącach kalendarzowych od daty nabycia (np. 7 lat od dnia 9 listopada 2014 r. to okres od tej daty do 9 listopada 2021 r.).</w:t>
      </w:r>
    </w:p>
    <w:p w:rsidR="001F5D6F" w:rsidRPr="00785705" w:rsidRDefault="001F5D6F" w:rsidP="0012115B">
      <w:pPr>
        <w:pStyle w:val="Tekstprzypisudolnego"/>
        <w:rPr>
          <w:rFonts w:ascii="Arial" w:hAnsi="Arial" w:cs="Arial"/>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D6F" w:rsidRPr="00666AF9" w:rsidRDefault="001F5D6F"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1F5D6F" w:rsidRPr="000D6DDF" w:rsidRDefault="001F5D6F"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5.2</w:t>
    </w:r>
  </w:p>
  <w:p w:rsidR="001F5D6F" w:rsidRPr="00DA392E" w:rsidRDefault="001F5D6F" w:rsidP="004E596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2714E2"/>
    <w:multiLevelType w:val="hybridMultilevel"/>
    <w:tmpl w:val="8C8EA6E0"/>
    <w:lvl w:ilvl="0" w:tplc="66EE10D6">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040970FE"/>
    <w:multiLevelType w:val="hybridMultilevel"/>
    <w:tmpl w:val="D29406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07BD077C"/>
    <w:multiLevelType w:val="hybridMultilevel"/>
    <w:tmpl w:val="0E58B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0D42441F"/>
    <w:multiLevelType w:val="hybridMultilevel"/>
    <w:tmpl w:val="8B083412"/>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12">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0DE3A14"/>
    <w:multiLevelType w:val="hybridMultilevel"/>
    <w:tmpl w:val="F2680A46"/>
    <w:lvl w:ilvl="0" w:tplc="EC5C1380">
      <w:start w:val="5"/>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6">
    <w:nsid w:val="12713BB4"/>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15144D7A"/>
    <w:multiLevelType w:val="hybridMultilevel"/>
    <w:tmpl w:val="21785D16"/>
    <w:lvl w:ilvl="0" w:tplc="7742ACC8">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6AC7ED0"/>
    <w:multiLevelType w:val="hybridMultilevel"/>
    <w:tmpl w:val="7FD8DEAE"/>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9">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0">
    <w:nsid w:val="197D7A7B"/>
    <w:multiLevelType w:val="hybridMultilevel"/>
    <w:tmpl w:val="290AAC7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1B536B26"/>
    <w:multiLevelType w:val="hybridMultilevel"/>
    <w:tmpl w:val="E3AE4460"/>
    <w:lvl w:ilvl="0" w:tplc="EEA61EE2">
      <w:start w:val="1"/>
      <w:numFmt w:val="decimal"/>
      <w:pStyle w:val="Nagwek3"/>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22">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CAE0161"/>
    <w:multiLevelType w:val="hybridMultilevel"/>
    <w:tmpl w:val="5370878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0370685"/>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210B5AD8"/>
    <w:multiLevelType w:val="hybridMultilevel"/>
    <w:tmpl w:val="52E8F2A8"/>
    <w:lvl w:ilvl="0" w:tplc="C54A1E64">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2097BC3"/>
    <w:multiLevelType w:val="hybridMultilevel"/>
    <w:tmpl w:val="4558D508"/>
    <w:lvl w:ilvl="0" w:tplc="764A7AFE">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9">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31">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72025E3"/>
    <w:multiLevelType w:val="hybridMultilevel"/>
    <w:tmpl w:val="424CB570"/>
    <w:lvl w:ilvl="0" w:tplc="0415000D">
      <w:start w:val="1"/>
      <w:numFmt w:val="bullet"/>
      <w:lvlText w:val=""/>
      <w:lvlJc w:val="left"/>
      <w:pPr>
        <w:ind w:left="1429" w:hanging="360"/>
      </w:pPr>
      <w:rPr>
        <w:rFonts w:ascii="Wingdings" w:hAnsi="Wingdings" w:hint="default"/>
        <w:b w:val="0"/>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34">
    <w:nsid w:val="2AAE0B79"/>
    <w:multiLevelType w:val="hybridMultilevel"/>
    <w:tmpl w:val="80B0632A"/>
    <w:lvl w:ilvl="0" w:tplc="0415000D">
      <w:start w:val="1"/>
      <w:numFmt w:val="bullet"/>
      <w:lvlText w:val=""/>
      <w:lvlJc w:val="left"/>
      <w:pPr>
        <w:ind w:left="1426" w:hanging="360"/>
      </w:pPr>
      <w:rPr>
        <w:rFonts w:ascii="Wingdings" w:hAnsi="Wingdings"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35">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03405D3"/>
    <w:multiLevelType w:val="hybridMultilevel"/>
    <w:tmpl w:val="61881F90"/>
    <w:lvl w:ilvl="0" w:tplc="5CAA3DD8">
      <w:start w:val="1"/>
      <w:numFmt w:val="bullet"/>
      <w:lvlText w:val=""/>
      <w:lvlJc w:val="left"/>
      <w:pPr>
        <w:ind w:left="1776" w:hanging="360"/>
      </w:pPr>
      <w:rPr>
        <w:rFonts w:ascii="Wingdings" w:hAnsi="Wingdings" w:hint="default"/>
        <w:color w:val="auto"/>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1">
    <w:nsid w:val="30C4104D"/>
    <w:multiLevelType w:val="hybridMultilevel"/>
    <w:tmpl w:val="FD6CC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30FB55D5"/>
    <w:multiLevelType w:val="hybridMultilevel"/>
    <w:tmpl w:val="0ED454A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2E7B2F"/>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1565DA1"/>
    <w:multiLevelType w:val="hybridMultilevel"/>
    <w:tmpl w:val="F6F24B30"/>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33383AA1"/>
    <w:multiLevelType w:val="hybridMultilevel"/>
    <w:tmpl w:val="FCDC4C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4B962C1"/>
    <w:multiLevelType w:val="hybridMultilevel"/>
    <w:tmpl w:val="91B6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5E70FC8"/>
    <w:multiLevelType w:val="hybridMultilevel"/>
    <w:tmpl w:val="C7D26E2A"/>
    <w:lvl w:ilvl="0" w:tplc="04150011">
      <w:start w:val="1"/>
      <w:numFmt w:val="decimal"/>
      <w:lvlText w:val="%1)"/>
      <w:lvlJc w:val="left"/>
      <w:pPr>
        <w:ind w:left="928"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37933B31"/>
    <w:multiLevelType w:val="hybridMultilevel"/>
    <w:tmpl w:val="4CE20798"/>
    <w:lvl w:ilvl="0" w:tplc="D494CABA">
      <w:start w:val="1"/>
      <w:numFmt w:val="bullet"/>
      <w:lvlText w:val=""/>
      <w:lvlJc w:val="left"/>
      <w:pPr>
        <w:ind w:left="1429" w:hanging="360"/>
      </w:pPr>
      <w:rPr>
        <w:rFonts w:ascii="Wingdings" w:hAnsi="Wingdings" w:hint="default"/>
        <w:b w:val="0"/>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1">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381D6E75"/>
    <w:multiLevelType w:val="hybridMultilevel"/>
    <w:tmpl w:val="C6309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A4A7376"/>
    <w:multiLevelType w:val="hybridMultilevel"/>
    <w:tmpl w:val="C3FC4A1E"/>
    <w:lvl w:ilvl="0" w:tplc="F364C6D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AC14E98"/>
    <w:multiLevelType w:val="hybridMultilevel"/>
    <w:tmpl w:val="71AA13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3C1E1BFD"/>
    <w:multiLevelType w:val="hybridMultilevel"/>
    <w:tmpl w:val="1A0EDC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57">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58">
    <w:nsid w:val="3E296AFF"/>
    <w:multiLevelType w:val="hybridMultilevel"/>
    <w:tmpl w:val="F12A8BF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9">
    <w:nsid w:val="3EE226A2"/>
    <w:multiLevelType w:val="hybridMultilevel"/>
    <w:tmpl w:val="80B88B2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40E41FBA"/>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1">
    <w:nsid w:val="416F774C"/>
    <w:multiLevelType w:val="hybridMultilevel"/>
    <w:tmpl w:val="C7127D3E"/>
    <w:lvl w:ilvl="0" w:tplc="0415000D">
      <w:start w:val="1"/>
      <w:numFmt w:val="bullet"/>
      <w:lvlText w:val=""/>
      <w:lvlJc w:val="left"/>
      <w:pPr>
        <w:ind w:left="2280" w:hanging="360"/>
      </w:pPr>
      <w:rPr>
        <w:rFonts w:ascii="Wingdings" w:hAnsi="Wingdings"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2">
    <w:nsid w:val="420453F3"/>
    <w:multiLevelType w:val="hybridMultilevel"/>
    <w:tmpl w:val="982683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nsid w:val="423F26D6"/>
    <w:multiLevelType w:val="hybridMultilevel"/>
    <w:tmpl w:val="565698D8"/>
    <w:lvl w:ilvl="0" w:tplc="228A4C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6">
    <w:nsid w:val="45841C61"/>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67">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68">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69">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71">
    <w:nsid w:val="4B302638"/>
    <w:multiLevelType w:val="hybridMultilevel"/>
    <w:tmpl w:val="57A48B80"/>
    <w:lvl w:ilvl="0" w:tplc="0415000F">
      <w:start w:val="1"/>
      <w:numFmt w:val="decimal"/>
      <w:lvlText w:val="%1."/>
      <w:lvlJc w:val="left"/>
      <w:pPr>
        <w:ind w:left="2487"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nsid w:val="4C005107"/>
    <w:multiLevelType w:val="hybridMultilevel"/>
    <w:tmpl w:val="8C728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nsid w:val="4C8376CB"/>
    <w:multiLevelType w:val="hybridMultilevel"/>
    <w:tmpl w:val="467693DE"/>
    <w:lvl w:ilvl="0" w:tplc="8EC6EF64">
      <w:start w:val="15"/>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6">
    <w:nsid w:val="4D4507E6"/>
    <w:multiLevelType w:val="multilevel"/>
    <w:tmpl w:val="83803D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7">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8">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9">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0">
    <w:nsid w:val="52B8145C"/>
    <w:multiLevelType w:val="hybridMultilevel"/>
    <w:tmpl w:val="983CD61E"/>
    <w:lvl w:ilvl="0" w:tplc="F166913E">
      <w:start w:val="1"/>
      <w:numFmt w:val="lowerLetter"/>
      <w:lvlText w:val="%1)"/>
      <w:lvlJc w:val="left"/>
      <w:pPr>
        <w:ind w:left="1114" w:hanging="4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1">
    <w:nsid w:val="54A2210A"/>
    <w:multiLevelType w:val="hybridMultilevel"/>
    <w:tmpl w:val="6798A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3">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5">
    <w:nsid w:val="57D604AE"/>
    <w:multiLevelType w:val="hybridMultilevel"/>
    <w:tmpl w:val="8922718A"/>
    <w:lvl w:ilvl="0" w:tplc="713CA8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6">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87">
    <w:nsid w:val="5CBB3DA0"/>
    <w:multiLevelType w:val="hybridMultilevel"/>
    <w:tmpl w:val="AEEC03E0"/>
    <w:lvl w:ilvl="0" w:tplc="04150011">
      <w:start w:val="1"/>
      <w:numFmt w:val="decimal"/>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88">
    <w:nsid w:val="5D6C4591"/>
    <w:multiLevelType w:val="hybridMultilevel"/>
    <w:tmpl w:val="113447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nsid w:val="603E7263"/>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91">
    <w:nsid w:val="60795FAF"/>
    <w:multiLevelType w:val="hybridMultilevel"/>
    <w:tmpl w:val="47CA6F96"/>
    <w:lvl w:ilvl="0" w:tplc="4BBE3B4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2">
    <w:nsid w:val="624E18AF"/>
    <w:multiLevelType w:val="hybridMultilevel"/>
    <w:tmpl w:val="C9EC0C5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3">
    <w:nsid w:val="636D1C72"/>
    <w:multiLevelType w:val="hybridMultilevel"/>
    <w:tmpl w:val="E6169026"/>
    <w:lvl w:ilvl="0" w:tplc="0415000D">
      <w:start w:val="1"/>
      <w:numFmt w:val="bullet"/>
      <w:lvlText w:val=""/>
      <w:lvlJc w:val="left"/>
      <w:pPr>
        <w:ind w:left="1429" w:hanging="360"/>
      </w:pPr>
      <w:rPr>
        <w:rFonts w:ascii="Wingdings" w:hAnsi="Wingdings" w:hint="default"/>
        <w:b w:val="0"/>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4">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7062D74"/>
    <w:multiLevelType w:val="multilevel"/>
    <w:tmpl w:val="962E0184"/>
    <w:lvl w:ilvl="0">
      <w:start w:val="1"/>
      <w:numFmt w:val="decimal"/>
      <w:lvlText w:val="%1."/>
      <w:lvlJc w:val="left"/>
      <w:pPr>
        <w:ind w:left="989"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96">
    <w:nsid w:val="683D2B5B"/>
    <w:multiLevelType w:val="hybridMultilevel"/>
    <w:tmpl w:val="FF9ED66E"/>
    <w:lvl w:ilvl="0" w:tplc="A9D290BA">
      <w:start w:val="7"/>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94D75EE"/>
    <w:multiLevelType w:val="hybridMultilevel"/>
    <w:tmpl w:val="B6964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9">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0">
    <w:nsid w:val="6BA863FD"/>
    <w:multiLevelType w:val="hybridMultilevel"/>
    <w:tmpl w:val="4FBEC556"/>
    <w:lvl w:ilvl="0" w:tplc="9DDA378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1">
    <w:nsid w:val="6C607AD2"/>
    <w:multiLevelType w:val="hybridMultilevel"/>
    <w:tmpl w:val="9D16E5DC"/>
    <w:lvl w:ilvl="0" w:tplc="228A4C8C">
      <w:start w:val="1"/>
      <w:numFmt w:val="bullet"/>
      <w:lvlText w:val=""/>
      <w:lvlJc w:val="left"/>
      <w:pPr>
        <w:ind w:left="1289" w:hanging="360"/>
      </w:pPr>
      <w:rPr>
        <w:rFonts w:ascii="Symbol" w:hAnsi="Symbol" w:hint="default"/>
      </w:rPr>
    </w:lvl>
    <w:lvl w:ilvl="1" w:tplc="04150003" w:tentative="1">
      <w:start w:val="1"/>
      <w:numFmt w:val="bullet"/>
      <w:lvlText w:val="o"/>
      <w:lvlJc w:val="left"/>
      <w:pPr>
        <w:ind w:left="2009" w:hanging="360"/>
      </w:pPr>
      <w:rPr>
        <w:rFonts w:ascii="Courier New" w:hAnsi="Courier New" w:cs="Courier New" w:hint="default"/>
      </w:rPr>
    </w:lvl>
    <w:lvl w:ilvl="2" w:tplc="04150005" w:tentative="1">
      <w:start w:val="1"/>
      <w:numFmt w:val="bullet"/>
      <w:lvlText w:val=""/>
      <w:lvlJc w:val="left"/>
      <w:pPr>
        <w:ind w:left="2729" w:hanging="360"/>
      </w:pPr>
      <w:rPr>
        <w:rFonts w:ascii="Wingdings" w:hAnsi="Wingdings" w:hint="default"/>
      </w:rPr>
    </w:lvl>
    <w:lvl w:ilvl="3" w:tplc="04150001" w:tentative="1">
      <w:start w:val="1"/>
      <w:numFmt w:val="bullet"/>
      <w:lvlText w:val=""/>
      <w:lvlJc w:val="left"/>
      <w:pPr>
        <w:ind w:left="3449" w:hanging="360"/>
      </w:pPr>
      <w:rPr>
        <w:rFonts w:ascii="Symbol" w:hAnsi="Symbol" w:hint="default"/>
      </w:rPr>
    </w:lvl>
    <w:lvl w:ilvl="4" w:tplc="04150003" w:tentative="1">
      <w:start w:val="1"/>
      <w:numFmt w:val="bullet"/>
      <w:lvlText w:val="o"/>
      <w:lvlJc w:val="left"/>
      <w:pPr>
        <w:ind w:left="4169" w:hanging="360"/>
      </w:pPr>
      <w:rPr>
        <w:rFonts w:ascii="Courier New" w:hAnsi="Courier New" w:cs="Courier New" w:hint="default"/>
      </w:rPr>
    </w:lvl>
    <w:lvl w:ilvl="5" w:tplc="04150005" w:tentative="1">
      <w:start w:val="1"/>
      <w:numFmt w:val="bullet"/>
      <w:lvlText w:val=""/>
      <w:lvlJc w:val="left"/>
      <w:pPr>
        <w:ind w:left="4889" w:hanging="360"/>
      </w:pPr>
      <w:rPr>
        <w:rFonts w:ascii="Wingdings" w:hAnsi="Wingdings" w:hint="default"/>
      </w:rPr>
    </w:lvl>
    <w:lvl w:ilvl="6" w:tplc="04150001" w:tentative="1">
      <w:start w:val="1"/>
      <w:numFmt w:val="bullet"/>
      <w:lvlText w:val=""/>
      <w:lvlJc w:val="left"/>
      <w:pPr>
        <w:ind w:left="5609" w:hanging="360"/>
      </w:pPr>
      <w:rPr>
        <w:rFonts w:ascii="Symbol" w:hAnsi="Symbol" w:hint="default"/>
      </w:rPr>
    </w:lvl>
    <w:lvl w:ilvl="7" w:tplc="04150003" w:tentative="1">
      <w:start w:val="1"/>
      <w:numFmt w:val="bullet"/>
      <w:lvlText w:val="o"/>
      <w:lvlJc w:val="left"/>
      <w:pPr>
        <w:ind w:left="6329" w:hanging="360"/>
      </w:pPr>
      <w:rPr>
        <w:rFonts w:ascii="Courier New" w:hAnsi="Courier New" w:cs="Courier New" w:hint="default"/>
      </w:rPr>
    </w:lvl>
    <w:lvl w:ilvl="8" w:tplc="04150005" w:tentative="1">
      <w:start w:val="1"/>
      <w:numFmt w:val="bullet"/>
      <w:lvlText w:val=""/>
      <w:lvlJc w:val="left"/>
      <w:pPr>
        <w:ind w:left="7049" w:hanging="360"/>
      </w:pPr>
      <w:rPr>
        <w:rFonts w:ascii="Wingdings" w:hAnsi="Wingdings" w:hint="default"/>
      </w:rPr>
    </w:lvl>
  </w:abstractNum>
  <w:abstractNum w:abstractNumId="102">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E1C64E5"/>
    <w:multiLevelType w:val="hybridMultilevel"/>
    <w:tmpl w:val="8E5E2DFA"/>
    <w:lvl w:ilvl="0" w:tplc="31D418D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5">
    <w:nsid w:val="7222424D"/>
    <w:multiLevelType w:val="hybridMultilevel"/>
    <w:tmpl w:val="8CFE75A4"/>
    <w:lvl w:ilvl="0" w:tplc="764A7AFE">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106">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7">
    <w:nsid w:val="738A4612"/>
    <w:multiLevelType w:val="hybridMultilevel"/>
    <w:tmpl w:val="C3F2C672"/>
    <w:lvl w:ilvl="0" w:tplc="04150001">
      <w:start w:val="1"/>
      <w:numFmt w:val="bullet"/>
      <w:lvlText w:val=""/>
      <w:lvlJc w:val="left"/>
      <w:pPr>
        <w:ind w:left="2186" w:hanging="360"/>
      </w:pPr>
      <w:rPr>
        <w:rFonts w:ascii="Symbol" w:hAnsi="Symbol" w:hint="default"/>
      </w:rPr>
    </w:lvl>
    <w:lvl w:ilvl="1" w:tplc="04150003" w:tentative="1">
      <w:start w:val="1"/>
      <w:numFmt w:val="bullet"/>
      <w:lvlText w:val="o"/>
      <w:lvlJc w:val="left"/>
      <w:pPr>
        <w:ind w:left="2906" w:hanging="360"/>
      </w:pPr>
      <w:rPr>
        <w:rFonts w:ascii="Courier New" w:hAnsi="Courier New" w:cs="Courier New" w:hint="default"/>
      </w:rPr>
    </w:lvl>
    <w:lvl w:ilvl="2" w:tplc="04150005" w:tentative="1">
      <w:start w:val="1"/>
      <w:numFmt w:val="bullet"/>
      <w:lvlText w:val=""/>
      <w:lvlJc w:val="left"/>
      <w:pPr>
        <w:ind w:left="3626" w:hanging="360"/>
      </w:pPr>
      <w:rPr>
        <w:rFonts w:ascii="Wingdings" w:hAnsi="Wingdings" w:hint="default"/>
      </w:rPr>
    </w:lvl>
    <w:lvl w:ilvl="3" w:tplc="04150001" w:tentative="1">
      <w:start w:val="1"/>
      <w:numFmt w:val="bullet"/>
      <w:lvlText w:val=""/>
      <w:lvlJc w:val="left"/>
      <w:pPr>
        <w:ind w:left="4346" w:hanging="360"/>
      </w:pPr>
      <w:rPr>
        <w:rFonts w:ascii="Symbol" w:hAnsi="Symbol" w:hint="default"/>
      </w:rPr>
    </w:lvl>
    <w:lvl w:ilvl="4" w:tplc="04150003" w:tentative="1">
      <w:start w:val="1"/>
      <w:numFmt w:val="bullet"/>
      <w:lvlText w:val="o"/>
      <w:lvlJc w:val="left"/>
      <w:pPr>
        <w:ind w:left="5066" w:hanging="360"/>
      </w:pPr>
      <w:rPr>
        <w:rFonts w:ascii="Courier New" w:hAnsi="Courier New" w:cs="Courier New" w:hint="default"/>
      </w:rPr>
    </w:lvl>
    <w:lvl w:ilvl="5" w:tplc="04150005" w:tentative="1">
      <w:start w:val="1"/>
      <w:numFmt w:val="bullet"/>
      <w:lvlText w:val=""/>
      <w:lvlJc w:val="left"/>
      <w:pPr>
        <w:ind w:left="5786" w:hanging="360"/>
      </w:pPr>
      <w:rPr>
        <w:rFonts w:ascii="Wingdings" w:hAnsi="Wingdings" w:hint="default"/>
      </w:rPr>
    </w:lvl>
    <w:lvl w:ilvl="6" w:tplc="04150001" w:tentative="1">
      <w:start w:val="1"/>
      <w:numFmt w:val="bullet"/>
      <w:lvlText w:val=""/>
      <w:lvlJc w:val="left"/>
      <w:pPr>
        <w:ind w:left="6506" w:hanging="360"/>
      </w:pPr>
      <w:rPr>
        <w:rFonts w:ascii="Symbol" w:hAnsi="Symbol" w:hint="default"/>
      </w:rPr>
    </w:lvl>
    <w:lvl w:ilvl="7" w:tplc="04150003" w:tentative="1">
      <w:start w:val="1"/>
      <w:numFmt w:val="bullet"/>
      <w:lvlText w:val="o"/>
      <w:lvlJc w:val="left"/>
      <w:pPr>
        <w:ind w:left="7226" w:hanging="360"/>
      </w:pPr>
      <w:rPr>
        <w:rFonts w:ascii="Courier New" w:hAnsi="Courier New" w:cs="Courier New" w:hint="default"/>
      </w:rPr>
    </w:lvl>
    <w:lvl w:ilvl="8" w:tplc="04150005" w:tentative="1">
      <w:start w:val="1"/>
      <w:numFmt w:val="bullet"/>
      <w:lvlText w:val=""/>
      <w:lvlJc w:val="left"/>
      <w:pPr>
        <w:ind w:left="7946" w:hanging="360"/>
      </w:pPr>
      <w:rPr>
        <w:rFonts w:ascii="Wingdings" w:hAnsi="Wingdings" w:hint="default"/>
      </w:rPr>
    </w:lvl>
  </w:abstractNum>
  <w:abstractNum w:abstractNumId="108">
    <w:nsid w:val="73A83E5F"/>
    <w:multiLevelType w:val="hybridMultilevel"/>
    <w:tmpl w:val="87D800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nsid w:val="73B4088E"/>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5D54472"/>
    <w:multiLevelType w:val="hybridMultilevel"/>
    <w:tmpl w:val="1A84A8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76920BB7"/>
    <w:multiLevelType w:val="hybridMultilevel"/>
    <w:tmpl w:val="5FCEEAF0"/>
    <w:lvl w:ilvl="0" w:tplc="71AE9648">
      <w:start w:val="6"/>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789F44BD"/>
    <w:multiLevelType w:val="hybridMultilevel"/>
    <w:tmpl w:val="B7500820"/>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nsid w:val="7CDE2744"/>
    <w:multiLevelType w:val="hybridMultilevel"/>
    <w:tmpl w:val="8A4AB8D2"/>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17">
    <w:nsid w:val="7D7119DD"/>
    <w:multiLevelType w:val="hybridMultilevel"/>
    <w:tmpl w:val="250A68E2"/>
    <w:lvl w:ilvl="0" w:tplc="034E48AE">
      <w:start w:val="1"/>
      <w:numFmt w:val="bullet"/>
      <w:lvlText w:val=""/>
      <w:lvlJc w:val="left"/>
      <w:pPr>
        <w:ind w:left="1429" w:hanging="360"/>
      </w:pPr>
      <w:rPr>
        <w:rFonts w:ascii="Wingdings" w:hAnsi="Wingdings" w:hint="default"/>
        <w:b/>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8">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7DD10DE4"/>
    <w:multiLevelType w:val="hybridMultilevel"/>
    <w:tmpl w:val="4A3AEF36"/>
    <w:lvl w:ilvl="0" w:tplc="310CF5FA">
      <w:start w:val="4"/>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95"/>
  </w:num>
  <w:num w:numId="2">
    <w:abstractNumId w:val="97"/>
  </w:num>
  <w:num w:numId="3">
    <w:abstractNumId w:val="64"/>
  </w:num>
  <w:num w:numId="4">
    <w:abstractNumId w:val="12"/>
  </w:num>
  <w:num w:numId="5">
    <w:abstractNumId w:val="89"/>
  </w:num>
  <w:num w:numId="6">
    <w:abstractNumId w:val="36"/>
  </w:num>
  <w:num w:numId="7">
    <w:abstractNumId w:val="38"/>
  </w:num>
  <w:num w:numId="8">
    <w:abstractNumId w:val="110"/>
  </w:num>
  <w:num w:numId="9">
    <w:abstractNumId w:val="115"/>
  </w:num>
  <w:num w:numId="10">
    <w:abstractNumId w:val="5"/>
  </w:num>
  <w:num w:numId="11">
    <w:abstractNumId w:val="3"/>
  </w:num>
  <w:num w:numId="12">
    <w:abstractNumId w:val="2"/>
  </w:num>
  <w:num w:numId="13">
    <w:abstractNumId w:val="1"/>
  </w:num>
  <w:num w:numId="14">
    <w:abstractNumId w:val="0"/>
  </w:num>
  <w:num w:numId="15">
    <w:abstractNumId w:val="51"/>
  </w:num>
  <w:num w:numId="16">
    <w:abstractNumId w:val="102"/>
  </w:num>
  <w:num w:numId="17">
    <w:abstractNumId w:val="31"/>
  </w:num>
  <w:num w:numId="18">
    <w:abstractNumId w:val="66"/>
  </w:num>
  <w:num w:numId="19">
    <w:abstractNumId w:val="33"/>
  </w:num>
  <w:num w:numId="20">
    <w:abstractNumId w:val="116"/>
  </w:num>
  <w:num w:numId="21">
    <w:abstractNumId w:val="66"/>
  </w:num>
  <w:num w:numId="22">
    <w:abstractNumId w:val="82"/>
  </w:num>
  <w:num w:numId="23">
    <w:abstractNumId w:val="57"/>
  </w:num>
  <w:num w:numId="24">
    <w:abstractNumId w:val="84"/>
  </w:num>
  <w:num w:numId="25">
    <w:abstractNumId w:val="66"/>
    <w:lvlOverride w:ilvl="0">
      <w:startOverride w:val="1"/>
    </w:lvlOverride>
  </w:num>
  <w:num w:numId="26">
    <w:abstractNumId w:val="116"/>
    <w:lvlOverride w:ilvl="0">
      <w:startOverride w:val="1"/>
    </w:lvlOverride>
  </w:num>
  <w:num w:numId="27">
    <w:abstractNumId w:val="7"/>
  </w:num>
  <w:num w:numId="28">
    <w:abstractNumId w:val="48"/>
  </w:num>
  <w:num w:numId="29">
    <w:abstractNumId w:val="8"/>
  </w:num>
  <w:num w:numId="30">
    <w:abstractNumId w:val="14"/>
  </w:num>
  <w:num w:numId="31">
    <w:abstractNumId w:val="49"/>
  </w:num>
  <w:num w:numId="32">
    <w:abstractNumId w:val="26"/>
  </w:num>
  <w:num w:numId="33">
    <w:abstractNumId w:val="104"/>
  </w:num>
  <w:num w:numId="34">
    <w:abstractNumId w:val="50"/>
  </w:num>
  <w:num w:numId="35">
    <w:abstractNumId w:val="117"/>
  </w:num>
  <w:num w:numId="36">
    <w:abstractNumId w:val="55"/>
  </w:num>
  <w:num w:numId="37">
    <w:abstractNumId w:val="116"/>
    <w:lvlOverride w:ilvl="0">
      <w:startOverride w:val="1"/>
    </w:lvlOverride>
  </w:num>
  <w:num w:numId="38">
    <w:abstractNumId w:val="116"/>
    <w:lvlOverride w:ilvl="0">
      <w:startOverride w:val="1"/>
    </w:lvlOverride>
  </w:num>
  <w:num w:numId="39">
    <w:abstractNumId w:val="116"/>
    <w:lvlOverride w:ilvl="0">
      <w:startOverride w:val="1"/>
    </w:lvlOverride>
  </w:num>
  <w:num w:numId="40">
    <w:abstractNumId w:val="71"/>
  </w:num>
  <w:num w:numId="41">
    <w:abstractNumId w:val="35"/>
  </w:num>
  <w:num w:numId="42">
    <w:abstractNumId w:val="19"/>
  </w:num>
  <w:num w:numId="43">
    <w:abstractNumId w:val="9"/>
  </w:num>
  <w:num w:numId="44">
    <w:abstractNumId w:val="86"/>
  </w:num>
  <w:num w:numId="45">
    <w:abstractNumId w:val="118"/>
  </w:num>
  <w:num w:numId="46">
    <w:abstractNumId w:val="34"/>
  </w:num>
  <w:num w:numId="47">
    <w:abstractNumId w:val="76"/>
  </w:num>
  <w:num w:numId="48">
    <w:abstractNumId w:val="6"/>
  </w:num>
  <w:num w:numId="49">
    <w:abstractNumId w:val="60"/>
  </w:num>
  <w:num w:numId="50">
    <w:abstractNumId w:val="81"/>
  </w:num>
  <w:num w:numId="51">
    <w:abstractNumId w:val="72"/>
  </w:num>
  <w:num w:numId="52">
    <w:abstractNumId w:val="106"/>
  </w:num>
  <w:num w:numId="53">
    <w:abstractNumId w:val="99"/>
  </w:num>
  <w:num w:numId="54">
    <w:abstractNumId w:val="114"/>
  </w:num>
  <w:num w:numId="55">
    <w:abstractNumId w:val="37"/>
  </w:num>
  <w:num w:numId="56">
    <w:abstractNumId w:val="83"/>
  </w:num>
  <w:num w:numId="57">
    <w:abstractNumId w:val="46"/>
  </w:num>
  <w:num w:numId="58">
    <w:abstractNumId w:val="41"/>
  </w:num>
  <w:num w:numId="59">
    <w:abstractNumId w:val="62"/>
  </w:num>
  <w:num w:numId="60">
    <w:abstractNumId w:val="98"/>
  </w:num>
  <w:num w:numId="61">
    <w:abstractNumId w:val="69"/>
  </w:num>
  <w:num w:numId="62">
    <w:abstractNumId w:val="23"/>
  </w:num>
  <w:num w:numId="63">
    <w:abstractNumId w:val="79"/>
  </w:num>
  <w:num w:numId="64">
    <w:abstractNumId w:val="45"/>
  </w:num>
  <w:num w:numId="65">
    <w:abstractNumId w:val="78"/>
  </w:num>
  <w:num w:numId="66">
    <w:abstractNumId w:val="24"/>
  </w:num>
  <w:num w:numId="67">
    <w:abstractNumId w:val="22"/>
  </w:num>
  <w:num w:numId="68">
    <w:abstractNumId w:val="111"/>
  </w:num>
  <w:num w:numId="69">
    <w:abstractNumId w:val="77"/>
  </w:num>
  <w:num w:numId="70">
    <w:abstractNumId w:val="10"/>
  </w:num>
  <w:num w:numId="71">
    <w:abstractNumId w:val="70"/>
  </w:num>
  <w:num w:numId="72">
    <w:abstractNumId w:val="94"/>
  </w:num>
  <w:num w:numId="73">
    <w:abstractNumId w:val="27"/>
  </w:num>
  <w:num w:numId="74">
    <w:abstractNumId w:val="39"/>
  </w:num>
  <w:num w:numId="75">
    <w:abstractNumId w:val="30"/>
  </w:num>
  <w:num w:numId="76">
    <w:abstractNumId w:val="29"/>
  </w:num>
  <w:num w:numId="77">
    <w:abstractNumId w:val="13"/>
  </w:num>
  <w:num w:numId="78">
    <w:abstractNumId w:val="96"/>
  </w:num>
  <w:num w:numId="79">
    <w:abstractNumId w:val="66"/>
    <w:lvlOverride w:ilvl="0">
      <w:startOverride w:val="1"/>
    </w:lvlOverride>
  </w:num>
  <w:num w:numId="80">
    <w:abstractNumId w:val="21"/>
  </w:num>
  <w:num w:numId="81">
    <w:abstractNumId w:val="42"/>
  </w:num>
  <w:num w:numId="82">
    <w:abstractNumId w:val="43"/>
  </w:num>
  <w:num w:numId="83">
    <w:abstractNumId w:val="54"/>
  </w:num>
  <w:num w:numId="84">
    <w:abstractNumId w:val="87"/>
  </w:num>
  <w:num w:numId="85">
    <w:abstractNumId w:val="56"/>
  </w:num>
  <w:num w:numId="86">
    <w:abstractNumId w:val="67"/>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2"/>
  </w:num>
  <w:num w:numId="90">
    <w:abstractNumId w:val="68"/>
  </w:num>
  <w:num w:numId="91">
    <w:abstractNumId w:val="40"/>
  </w:num>
  <w:num w:numId="92">
    <w:abstractNumId w:val="44"/>
  </w:num>
  <w:num w:numId="93">
    <w:abstractNumId w:val="88"/>
  </w:num>
  <w:num w:numId="94">
    <w:abstractNumId w:val="101"/>
  </w:num>
  <w:num w:numId="95">
    <w:abstractNumId w:val="18"/>
  </w:num>
  <w:num w:numId="96">
    <w:abstractNumId w:val="65"/>
  </w:num>
  <w:num w:numId="9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6"/>
  </w:num>
  <w:num w:numId="10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1"/>
  </w:num>
  <w:num w:numId="102">
    <w:abstractNumId w:val="63"/>
  </w:num>
  <w:num w:numId="103">
    <w:abstractNumId w:val="103"/>
  </w:num>
  <w:num w:numId="104">
    <w:abstractNumId w:val="112"/>
  </w:num>
  <w:num w:numId="105">
    <w:abstractNumId w:val="80"/>
  </w:num>
  <w:num w:numId="106">
    <w:abstractNumId w:val="85"/>
  </w:num>
  <w:num w:numId="107">
    <w:abstractNumId w:val="28"/>
  </w:num>
  <w:num w:numId="108">
    <w:abstractNumId w:val="59"/>
  </w:num>
  <w:num w:numId="109">
    <w:abstractNumId w:val="90"/>
  </w:num>
  <w:num w:numId="110">
    <w:abstractNumId w:val="75"/>
  </w:num>
  <w:num w:numId="111">
    <w:abstractNumId w:val="109"/>
  </w:num>
  <w:num w:numId="112">
    <w:abstractNumId w:val="25"/>
  </w:num>
  <w:num w:numId="113">
    <w:abstractNumId w:val="52"/>
  </w:num>
  <w:num w:numId="1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07"/>
  </w:num>
  <w:num w:numId="116">
    <w:abstractNumId w:val="93"/>
  </w:num>
  <w:num w:numId="117">
    <w:abstractNumId w:val="32"/>
  </w:num>
  <w:num w:numId="118">
    <w:abstractNumId w:val="61"/>
  </w:num>
  <w:num w:numId="119">
    <w:abstractNumId w:val="20"/>
  </w:num>
  <w:num w:numId="120">
    <w:abstractNumId w:val="100"/>
  </w:num>
  <w:num w:numId="121">
    <w:abstractNumId w:val="1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05"/>
  </w:num>
  <w:num w:numId="124">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13"/>
  </w:num>
  <w:num w:numId="127">
    <w:abstractNumId w:val="47"/>
  </w:num>
  <w:num w:numId="128">
    <w:abstractNumId w:val="17"/>
  </w:num>
  <w:num w:numId="129">
    <w:abstractNumId w:val="74"/>
  </w:num>
  <w:numIdMacAtCleanup w:val="1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defaultTabStop w:val="708"/>
  <w:hyphenationZone w:val="425"/>
  <w:characterSpacingControl w:val="doNotCompress"/>
  <w:footnotePr>
    <w:footnote w:id="-1"/>
    <w:footnote w:id="0"/>
  </w:footnotePr>
  <w:endnotePr>
    <w:endnote w:id="-1"/>
    <w:endnote w:id="0"/>
  </w:endnotePr>
  <w:compat/>
  <w:rsids>
    <w:rsidRoot w:val="00EA4F46"/>
    <w:rsid w:val="00000D8A"/>
    <w:rsid w:val="00001A4B"/>
    <w:rsid w:val="00001AC7"/>
    <w:rsid w:val="00002120"/>
    <w:rsid w:val="0000255B"/>
    <w:rsid w:val="00003198"/>
    <w:rsid w:val="00003226"/>
    <w:rsid w:val="00003281"/>
    <w:rsid w:val="000034DA"/>
    <w:rsid w:val="00003A02"/>
    <w:rsid w:val="0000479A"/>
    <w:rsid w:val="00004D72"/>
    <w:rsid w:val="00005656"/>
    <w:rsid w:val="00005E4D"/>
    <w:rsid w:val="00005F6A"/>
    <w:rsid w:val="00006A69"/>
    <w:rsid w:val="00006BD4"/>
    <w:rsid w:val="00007529"/>
    <w:rsid w:val="00007607"/>
    <w:rsid w:val="00011326"/>
    <w:rsid w:val="000115C8"/>
    <w:rsid w:val="000117A7"/>
    <w:rsid w:val="00011A87"/>
    <w:rsid w:val="00011EEA"/>
    <w:rsid w:val="000123E3"/>
    <w:rsid w:val="00013836"/>
    <w:rsid w:val="00013867"/>
    <w:rsid w:val="000141F9"/>
    <w:rsid w:val="00015AF4"/>
    <w:rsid w:val="00015D90"/>
    <w:rsid w:val="00015EDC"/>
    <w:rsid w:val="00015F11"/>
    <w:rsid w:val="0001744D"/>
    <w:rsid w:val="00020A67"/>
    <w:rsid w:val="00021BF6"/>
    <w:rsid w:val="00021D12"/>
    <w:rsid w:val="000239AB"/>
    <w:rsid w:val="00023D76"/>
    <w:rsid w:val="0002453D"/>
    <w:rsid w:val="000245FB"/>
    <w:rsid w:val="00024880"/>
    <w:rsid w:val="000263B4"/>
    <w:rsid w:val="00027544"/>
    <w:rsid w:val="0003086A"/>
    <w:rsid w:val="00032B98"/>
    <w:rsid w:val="00033320"/>
    <w:rsid w:val="000338BA"/>
    <w:rsid w:val="000349D3"/>
    <w:rsid w:val="00035242"/>
    <w:rsid w:val="000364DB"/>
    <w:rsid w:val="00036E6B"/>
    <w:rsid w:val="0003712C"/>
    <w:rsid w:val="00040824"/>
    <w:rsid w:val="00040D1A"/>
    <w:rsid w:val="00041725"/>
    <w:rsid w:val="00042888"/>
    <w:rsid w:val="00042A89"/>
    <w:rsid w:val="00044C28"/>
    <w:rsid w:val="00044E23"/>
    <w:rsid w:val="000479B7"/>
    <w:rsid w:val="00047DFE"/>
    <w:rsid w:val="00051467"/>
    <w:rsid w:val="000517EE"/>
    <w:rsid w:val="00052349"/>
    <w:rsid w:val="000541A2"/>
    <w:rsid w:val="00054B98"/>
    <w:rsid w:val="00055F75"/>
    <w:rsid w:val="000567E8"/>
    <w:rsid w:val="00056A93"/>
    <w:rsid w:val="00057837"/>
    <w:rsid w:val="000607CD"/>
    <w:rsid w:val="000613AF"/>
    <w:rsid w:val="000619A5"/>
    <w:rsid w:val="00061D8C"/>
    <w:rsid w:val="000623A7"/>
    <w:rsid w:val="000628A5"/>
    <w:rsid w:val="0006317F"/>
    <w:rsid w:val="00063EB8"/>
    <w:rsid w:val="00064BD5"/>
    <w:rsid w:val="0006560C"/>
    <w:rsid w:val="0006658E"/>
    <w:rsid w:val="00066649"/>
    <w:rsid w:val="000677D6"/>
    <w:rsid w:val="000700AE"/>
    <w:rsid w:val="000700D7"/>
    <w:rsid w:val="00070192"/>
    <w:rsid w:val="00070B71"/>
    <w:rsid w:val="000710E6"/>
    <w:rsid w:val="000715C1"/>
    <w:rsid w:val="000718F6"/>
    <w:rsid w:val="00071B37"/>
    <w:rsid w:val="00073F4D"/>
    <w:rsid w:val="0007478A"/>
    <w:rsid w:val="00075B04"/>
    <w:rsid w:val="0007632F"/>
    <w:rsid w:val="0007686A"/>
    <w:rsid w:val="00076A44"/>
    <w:rsid w:val="00076FA6"/>
    <w:rsid w:val="00076FF4"/>
    <w:rsid w:val="00077184"/>
    <w:rsid w:val="00081DC6"/>
    <w:rsid w:val="000825C5"/>
    <w:rsid w:val="000830B0"/>
    <w:rsid w:val="00083CF9"/>
    <w:rsid w:val="000849FF"/>
    <w:rsid w:val="00084A5D"/>
    <w:rsid w:val="00084BC2"/>
    <w:rsid w:val="00085A04"/>
    <w:rsid w:val="00086B6C"/>
    <w:rsid w:val="00087671"/>
    <w:rsid w:val="00087F08"/>
    <w:rsid w:val="00090B8C"/>
    <w:rsid w:val="00091B8C"/>
    <w:rsid w:val="0009257E"/>
    <w:rsid w:val="000926A5"/>
    <w:rsid w:val="00092EBB"/>
    <w:rsid w:val="00093384"/>
    <w:rsid w:val="00093562"/>
    <w:rsid w:val="00093AC5"/>
    <w:rsid w:val="00096ADD"/>
    <w:rsid w:val="00096E43"/>
    <w:rsid w:val="00097A5C"/>
    <w:rsid w:val="000A05D9"/>
    <w:rsid w:val="000A10BF"/>
    <w:rsid w:val="000A13C9"/>
    <w:rsid w:val="000A19B3"/>
    <w:rsid w:val="000A398F"/>
    <w:rsid w:val="000A4DA0"/>
    <w:rsid w:val="000A4F03"/>
    <w:rsid w:val="000A58F1"/>
    <w:rsid w:val="000A6CB8"/>
    <w:rsid w:val="000A732E"/>
    <w:rsid w:val="000B04DC"/>
    <w:rsid w:val="000B1695"/>
    <w:rsid w:val="000B1B75"/>
    <w:rsid w:val="000B226D"/>
    <w:rsid w:val="000B2E05"/>
    <w:rsid w:val="000B2EA8"/>
    <w:rsid w:val="000B2FBF"/>
    <w:rsid w:val="000B3130"/>
    <w:rsid w:val="000B3EA1"/>
    <w:rsid w:val="000B470D"/>
    <w:rsid w:val="000B491B"/>
    <w:rsid w:val="000B4DDD"/>
    <w:rsid w:val="000B6590"/>
    <w:rsid w:val="000C003E"/>
    <w:rsid w:val="000C0881"/>
    <w:rsid w:val="000C09D9"/>
    <w:rsid w:val="000C0EEB"/>
    <w:rsid w:val="000C15F7"/>
    <w:rsid w:val="000C18A8"/>
    <w:rsid w:val="000C18FB"/>
    <w:rsid w:val="000C1CC0"/>
    <w:rsid w:val="000C1F72"/>
    <w:rsid w:val="000C3B26"/>
    <w:rsid w:val="000C4BA4"/>
    <w:rsid w:val="000C512F"/>
    <w:rsid w:val="000C604F"/>
    <w:rsid w:val="000C654F"/>
    <w:rsid w:val="000C77D2"/>
    <w:rsid w:val="000C792E"/>
    <w:rsid w:val="000C797F"/>
    <w:rsid w:val="000C7D10"/>
    <w:rsid w:val="000D0354"/>
    <w:rsid w:val="000D10E7"/>
    <w:rsid w:val="000D11AD"/>
    <w:rsid w:val="000D11B1"/>
    <w:rsid w:val="000D21F0"/>
    <w:rsid w:val="000D25F1"/>
    <w:rsid w:val="000D30E0"/>
    <w:rsid w:val="000D4226"/>
    <w:rsid w:val="000D4C62"/>
    <w:rsid w:val="000D56DC"/>
    <w:rsid w:val="000D58A8"/>
    <w:rsid w:val="000D63D2"/>
    <w:rsid w:val="000D6DDF"/>
    <w:rsid w:val="000D79A1"/>
    <w:rsid w:val="000E07C3"/>
    <w:rsid w:val="000E0D7E"/>
    <w:rsid w:val="000E179D"/>
    <w:rsid w:val="000E2EAC"/>
    <w:rsid w:val="000E3461"/>
    <w:rsid w:val="000E37DA"/>
    <w:rsid w:val="000E4298"/>
    <w:rsid w:val="000E4C5E"/>
    <w:rsid w:val="000E4CBB"/>
    <w:rsid w:val="000E4FDD"/>
    <w:rsid w:val="000E5B6F"/>
    <w:rsid w:val="000E6832"/>
    <w:rsid w:val="000E69C8"/>
    <w:rsid w:val="000E6A5A"/>
    <w:rsid w:val="000E6CDC"/>
    <w:rsid w:val="000F0019"/>
    <w:rsid w:val="000F158C"/>
    <w:rsid w:val="000F1A53"/>
    <w:rsid w:val="000F1D30"/>
    <w:rsid w:val="000F3293"/>
    <w:rsid w:val="000F56AD"/>
    <w:rsid w:val="000F6435"/>
    <w:rsid w:val="000F6867"/>
    <w:rsid w:val="000F71C0"/>
    <w:rsid w:val="000F7B82"/>
    <w:rsid w:val="00100D6D"/>
    <w:rsid w:val="001019B5"/>
    <w:rsid w:val="00101B48"/>
    <w:rsid w:val="00101E05"/>
    <w:rsid w:val="00101F09"/>
    <w:rsid w:val="001020C0"/>
    <w:rsid w:val="00103761"/>
    <w:rsid w:val="0010403C"/>
    <w:rsid w:val="00104395"/>
    <w:rsid w:val="00104A8C"/>
    <w:rsid w:val="001052BA"/>
    <w:rsid w:val="00105DC4"/>
    <w:rsid w:val="00106257"/>
    <w:rsid w:val="001062FB"/>
    <w:rsid w:val="001066FE"/>
    <w:rsid w:val="001069E6"/>
    <w:rsid w:val="00106E71"/>
    <w:rsid w:val="001124B2"/>
    <w:rsid w:val="00112664"/>
    <w:rsid w:val="00112D08"/>
    <w:rsid w:val="001143FB"/>
    <w:rsid w:val="001154FE"/>
    <w:rsid w:val="00115959"/>
    <w:rsid w:val="00120425"/>
    <w:rsid w:val="0012066B"/>
    <w:rsid w:val="001210D0"/>
    <w:rsid w:val="0012115B"/>
    <w:rsid w:val="00122830"/>
    <w:rsid w:val="0012352A"/>
    <w:rsid w:val="00123FB4"/>
    <w:rsid w:val="00124718"/>
    <w:rsid w:val="00125693"/>
    <w:rsid w:val="0012665A"/>
    <w:rsid w:val="00126C32"/>
    <w:rsid w:val="00126C9F"/>
    <w:rsid w:val="00127B1B"/>
    <w:rsid w:val="00127B33"/>
    <w:rsid w:val="00127D43"/>
    <w:rsid w:val="00130CEB"/>
    <w:rsid w:val="00130ECD"/>
    <w:rsid w:val="00131102"/>
    <w:rsid w:val="00131461"/>
    <w:rsid w:val="001314CC"/>
    <w:rsid w:val="00131D93"/>
    <w:rsid w:val="00134112"/>
    <w:rsid w:val="00135385"/>
    <w:rsid w:val="001362A6"/>
    <w:rsid w:val="0013693F"/>
    <w:rsid w:val="00136B03"/>
    <w:rsid w:val="00137680"/>
    <w:rsid w:val="0013794F"/>
    <w:rsid w:val="00140C3A"/>
    <w:rsid w:val="00140EFC"/>
    <w:rsid w:val="001411A0"/>
    <w:rsid w:val="00141B9B"/>
    <w:rsid w:val="00142F7E"/>
    <w:rsid w:val="00143359"/>
    <w:rsid w:val="00143411"/>
    <w:rsid w:val="00144E97"/>
    <w:rsid w:val="00145541"/>
    <w:rsid w:val="00145584"/>
    <w:rsid w:val="001456A1"/>
    <w:rsid w:val="00145901"/>
    <w:rsid w:val="0014681C"/>
    <w:rsid w:val="00147E77"/>
    <w:rsid w:val="0015024A"/>
    <w:rsid w:val="0015164A"/>
    <w:rsid w:val="00153543"/>
    <w:rsid w:val="00153FB3"/>
    <w:rsid w:val="001557E8"/>
    <w:rsid w:val="001562A3"/>
    <w:rsid w:val="0015664F"/>
    <w:rsid w:val="00156E93"/>
    <w:rsid w:val="001577C2"/>
    <w:rsid w:val="001623A5"/>
    <w:rsid w:val="001629F9"/>
    <w:rsid w:val="001630FC"/>
    <w:rsid w:val="001667D2"/>
    <w:rsid w:val="0016683C"/>
    <w:rsid w:val="00166A3C"/>
    <w:rsid w:val="00166AA5"/>
    <w:rsid w:val="00170596"/>
    <w:rsid w:val="00170EEB"/>
    <w:rsid w:val="0017120A"/>
    <w:rsid w:val="00172DFB"/>
    <w:rsid w:val="00174347"/>
    <w:rsid w:val="00174CB3"/>
    <w:rsid w:val="00175584"/>
    <w:rsid w:val="00177644"/>
    <w:rsid w:val="00177B7F"/>
    <w:rsid w:val="00180C71"/>
    <w:rsid w:val="00180E31"/>
    <w:rsid w:val="00181022"/>
    <w:rsid w:val="0018223F"/>
    <w:rsid w:val="00182495"/>
    <w:rsid w:val="001829A8"/>
    <w:rsid w:val="001833FA"/>
    <w:rsid w:val="00183769"/>
    <w:rsid w:val="00183AEA"/>
    <w:rsid w:val="00183C2C"/>
    <w:rsid w:val="00184DC8"/>
    <w:rsid w:val="0018595C"/>
    <w:rsid w:val="001862CF"/>
    <w:rsid w:val="001873AB"/>
    <w:rsid w:val="001914D9"/>
    <w:rsid w:val="00191D14"/>
    <w:rsid w:val="00192017"/>
    <w:rsid w:val="001921F3"/>
    <w:rsid w:val="00192C64"/>
    <w:rsid w:val="0019322B"/>
    <w:rsid w:val="00193795"/>
    <w:rsid w:val="001937A0"/>
    <w:rsid w:val="00193A8E"/>
    <w:rsid w:val="00193BA8"/>
    <w:rsid w:val="001949F4"/>
    <w:rsid w:val="00194A42"/>
    <w:rsid w:val="0019539A"/>
    <w:rsid w:val="001968C1"/>
    <w:rsid w:val="0019737E"/>
    <w:rsid w:val="001974A1"/>
    <w:rsid w:val="001979B7"/>
    <w:rsid w:val="001A0894"/>
    <w:rsid w:val="001A12BD"/>
    <w:rsid w:val="001A2EE5"/>
    <w:rsid w:val="001A3A7C"/>
    <w:rsid w:val="001A46D7"/>
    <w:rsid w:val="001A4A4F"/>
    <w:rsid w:val="001A4AFF"/>
    <w:rsid w:val="001A4EBA"/>
    <w:rsid w:val="001A5159"/>
    <w:rsid w:val="001A5BA5"/>
    <w:rsid w:val="001A6AAF"/>
    <w:rsid w:val="001A7106"/>
    <w:rsid w:val="001A7EB2"/>
    <w:rsid w:val="001B132A"/>
    <w:rsid w:val="001B3B5D"/>
    <w:rsid w:val="001B3FB2"/>
    <w:rsid w:val="001B56A1"/>
    <w:rsid w:val="001B56CD"/>
    <w:rsid w:val="001B5743"/>
    <w:rsid w:val="001B6108"/>
    <w:rsid w:val="001B7385"/>
    <w:rsid w:val="001B7AB1"/>
    <w:rsid w:val="001C025A"/>
    <w:rsid w:val="001C0D56"/>
    <w:rsid w:val="001C27C7"/>
    <w:rsid w:val="001C28DB"/>
    <w:rsid w:val="001C3183"/>
    <w:rsid w:val="001C3CB0"/>
    <w:rsid w:val="001C4045"/>
    <w:rsid w:val="001C41A1"/>
    <w:rsid w:val="001C4845"/>
    <w:rsid w:val="001C5418"/>
    <w:rsid w:val="001C571A"/>
    <w:rsid w:val="001C692C"/>
    <w:rsid w:val="001C6E6F"/>
    <w:rsid w:val="001C6F09"/>
    <w:rsid w:val="001C70F1"/>
    <w:rsid w:val="001C7FE3"/>
    <w:rsid w:val="001D0AA9"/>
    <w:rsid w:val="001D17BF"/>
    <w:rsid w:val="001D1F68"/>
    <w:rsid w:val="001D42F9"/>
    <w:rsid w:val="001D4533"/>
    <w:rsid w:val="001D47C6"/>
    <w:rsid w:val="001D5677"/>
    <w:rsid w:val="001D5720"/>
    <w:rsid w:val="001D66C3"/>
    <w:rsid w:val="001D671B"/>
    <w:rsid w:val="001D6736"/>
    <w:rsid w:val="001D6983"/>
    <w:rsid w:val="001D6C1F"/>
    <w:rsid w:val="001D7972"/>
    <w:rsid w:val="001E0912"/>
    <w:rsid w:val="001E1FC8"/>
    <w:rsid w:val="001E2026"/>
    <w:rsid w:val="001E2460"/>
    <w:rsid w:val="001E3102"/>
    <w:rsid w:val="001E3AC7"/>
    <w:rsid w:val="001E3C5C"/>
    <w:rsid w:val="001E4213"/>
    <w:rsid w:val="001E4906"/>
    <w:rsid w:val="001E567C"/>
    <w:rsid w:val="001E6B60"/>
    <w:rsid w:val="001E6BB4"/>
    <w:rsid w:val="001E7547"/>
    <w:rsid w:val="001E7AAB"/>
    <w:rsid w:val="001E7B29"/>
    <w:rsid w:val="001F036A"/>
    <w:rsid w:val="001F1149"/>
    <w:rsid w:val="001F21C9"/>
    <w:rsid w:val="001F2365"/>
    <w:rsid w:val="001F2B5C"/>
    <w:rsid w:val="001F33C5"/>
    <w:rsid w:val="001F34A8"/>
    <w:rsid w:val="001F3974"/>
    <w:rsid w:val="001F3EB9"/>
    <w:rsid w:val="001F55BC"/>
    <w:rsid w:val="001F562B"/>
    <w:rsid w:val="001F5D6F"/>
    <w:rsid w:val="001F5E6A"/>
    <w:rsid w:val="001F5FA4"/>
    <w:rsid w:val="001F61FD"/>
    <w:rsid w:val="001F7087"/>
    <w:rsid w:val="001F762F"/>
    <w:rsid w:val="00201F49"/>
    <w:rsid w:val="002027F5"/>
    <w:rsid w:val="00204087"/>
    <w:rsid w:val="00207112"/>
    <w:rsid w:val="00207DF7"/>
    <w:rsid w:val="002105B3"/>
    <w:rsid w:val="002106C7"/>
    <w:rsid w:val="00210E91"/>
    <w:rsid w:val="002118E6"/>
    <w:rsid w:val="00213435"/>
    <w:rsid w:val="002157FF"/>
    <w:rsid w:val="00215B40"/>
    <w:rsid w:val="002171B4"/>
    <w:rsid w:val="0021728D"/>
    <w:rsid w:val="00217F0E"/>
    <w:rsid w:val="00222EAA"/>
    <w:rsid w:val="002233DA"/>
    <w:rsid w:val="00224525"/>
    <w:rsid w:val="002255E0"/>
    <w:rsid w:val="002265BB"/>
    <w:rsid w:val="00226901"/>
    <w:rsid w:val="00226F8F"/>
    <w:rsid w:val="0022708B"/>
    <w:rsid w:val="00227320"/>
    <w:rsid w:val="00230D25"/>
    <w:rsid w:val="00235451"/>
    <w:rsid w:val="00235FA7"/>
    <w:rsid w:val="00235FAC"/>
    <w:rsid w:val="00240290"/>
    <w:rsid w:val="00240968"/>
    <w:rsid w:val="00240D7E"/>
    <w:rsid w:val="00241BCB"/>
    <w:rsid w:val="00242087"/>
    <w:rsid w:val="0024252E"/>
    <w:rsid w:val="002427F8"/>
    <w:rsid w:val="00243374"/>
    <w:rsid w:val="00243F20"/>
    <w:rsid w:val="00244312"/>
    <w:rsid w:val="00245C6E"/>
    <w:rsid w:val="00246ADB"/>
    <w:rsid w:val="00246CF7"/>
    <w:rsid w:val="00247DD3"/>
    <w:rsid w:val="0025040A"/>
    <w:rsid w:val="00251A34"/>
    <w:rsid w:val="002520D1"/>
    <w:rsid w:val="00252F6B"/>
    <w:rsid w:val="002535E2"/>
    <w:rsid w:val="00253746"/>
    <w:rsid w:val="00253E04"/>
    <w:rsid w:val="00254749"/>
    <w:rsid w:val="00254910"/>
    <w:rsid w:val="0025494A"/>
    <w:rsid w:val="00254B48"/>
    <w:rsid w:val="00257414"/>
    <w:rsid w:val="002577E8"/>
    <w:rsid w:val="00257BFB"/>
    <w:rsid w:val="00257F85"/>
    <w:rsid w:val="00260BF4"/>
    <w:rsid w:val="00260E9F"/>
    <w:rsid w:val="0026136C"/>
    <w:rsid w:val="002627E7"/>
    <w:rsid w:val="00262C15"/>
    <w:rsid w:val="00262E02"/>
    <w:rsid w:val="002632E2"/>
    <w:rsid w:val="00263BB4"/>
    <w:rsid w:val="00265135"/>
    <w:rsid w:val="00267581"/>
    <w:rsid w:val="00267867"/>
    <w:rsid w:val="00270184"/>
    <w:rsid w:val="00270712"/>
    <w:rsid w:val="002708D2"/>
    <w:rsid w:val="00270BA8"/>
    <w:rsid w:val="00270D5D"/>
    <w:rsid w:val="00271166"/>
    <w:rsid w:val="002711D7"/>
    <w:rsid w:val="0027378F"/>
    <w:rsid w:val="00275D46"/>
    <w:rsid w:val="00276016"/>
    <w:rsid w:val="00276979"/>
    <w:rsid w:val="00276D96"/>
    <w:rsid w:val="00277D01"/>
    <w:rsid w:val="002806FC"/>
    <w:rsid w:val="00280BE0"/>
    <w:rsid w:val="00280F62"/>
    <w:rsid w:val="00281085"/>
    <w:rsid w:val="002810EB"/>
    <w:rsid w:val="002830C4"/>
    <w:rsid w:val="00283FA1"/>
    <w:rsid w:val="00284826"/>
    <w:rsid w:val="0028522F"/>
    <w:rsid w:val="002863D4"/>
    <w:rsid w:val="00286838"/>
    <w:rsid w:val="00286927"/>
    <w:rsid w:val="00287195"/>
    <w:rsid w:val="00287363"/>
    <w:rsid w:val="00287C5B"/>
    <w:rsid w:val="00291035"/>
    <w:rsid w:val="002917B6"/>
    <w:rsid w:val="00291843"/>
    <w:rsid w:val="00291C7E"/>
    <w:rsid w:val="00292A45"/>
    <w:rsid w:val="00292B89"/>
    <w:rsid w:val="00292DF2"/>
    <w:rsid w:val="002930BE"/>
    <w:rsid w:val="00293B27"/>
    <w:rsid w:val="0029500F"/>
    <w:rsid w:val="00296E98"/>
    <w:rsid w:val="002974B3"/>
    <w:rsid w:val="002A031E"/>
    <w:rsid w:val="002A0CBC"/>
    <w:rsid w:val="002A0FD8"/>
    <w:rsid w:val="002A2223"/>
    <w:rsid w:val="002A2930"/>
    <w:rsid w:val="002A2B67"/>
    <w:rsid w:val="002A2DBA"/>
    <w:rsid w:val="002A38CD"/>
    <w:rsid w:val="002A3FFF"/>
    <w:rsid w:val="002A4C81"/>
    <w:rsid w:val="002A4FCE"/>
    <w:rsid w:val="002A56C7"/>
    <w:rsid w:val="002A5A37"/>
    <w:rsid w:val="002A6A0A"/>
    <w:rsid w:val="002A6A65"/>
    <w:rsid w:val="002A6F0B"/>
    <w:rsid w:val="002A764C"/>
    <w:rsid w:val="002B1B03"/>
    <w:rsid w:val="002B2109"/>
    <w:rsid w:val="002B2835"/>
    <w:rsid w:val="002B3E90"/>
    <w:rsid w:val="002B4046"/>
    <w:rsid w:val="002B40CD"/>
    <w:rsid w:val="002B59F9"/>
    <w:rsid w:val="002B5A71"/>
    <w:rsid w:val="002B5B0F"/>
    <w:rsid w:val="002B7165"/>
    <w:rsid w:val="002B7410"/>
    <w:rsid w:val="002C0CC5"/>
    <w:rsid w:val="002C15E0"/>
    <w:rsid w:val="002C1947"/>
    <w:rsid w:val="002C25D8"/>
    <w:rsid w:val="002C308B"/>
    <w:rsid w:val="002C3D68"/>
    <w:rsid w:val="002C435B"/>
    <w:rsid w:val="002C4936"/>
    <w:rsid w:val="002C5721"/>
    <w:rsid w:val="002C61A9"/>
    <w:rsid w:val="002C6E8A"/>
    <w:rsid w:val="002C7790"/>
    <w:rsid w:val="002D11FA"/>
    <w:rsid w:val="002D1C8C"/>
    <w:rsid w:val="002D2B11"/>
    <w:rsid w:val="002D348A"/>
    <w:rsid w:val="002D4B7F"/>
    <w:rsid w:val="002D4EF5"/>
    <w:rsid w:val="002D5A15"/>
    <w:rsid w:val="002D5D19"/>
    <w:rsid w:val="002D6145"/>
    <w:rsid w:val="002D632E"/>
    <w:rsid w:val="002D68B4"/>
    <w:rsid w:val="002D6F71"/>
    <w:rsid w:val="002D7CDD"/>
    <w:rsid w:val="002E2DCB"/>
    <w:rsid w:val="002E392B"/>
    <w:rsid w:val="002E3E76"/>
    <w:rsid w:val="002E4684"/>
    <w:rsid w:val="002E4934"/>
    <w:rsid w:val="002E5434"/>
    <w:rsid w:val="002E599F"/>
    <w:rsid w:val="002E6C97"/>
    <w:rsid w:val="002F1179"/>
    <w:rsid w:val="002F145B"/>
    <w:rsid w:val="002F1464"/>
    <w:rsid w:val="002F15A8"/>
    <w:rsid w:val="002F1FE6"/>
    <w:rsid w:val="002F3148"/>
    <w:rsid w:val="002F33B6"/>
    <w:rsid w:val="002F4234"/>
    <w:rsid w:val="002F4E52"/>
    <w:rsid w:val="002F51DC"/>
    <w:rsid w:val="002F78F4"/>
    <w:rsid w:val="002F7ED1"/>
    <w:rsid w:val="00300D76"/>
    <w:rsid w:val="00301462"/>
    <w:rsid w:val="003035C4"/>
    <w:rsid w:val="00303AF4"/>
    <w:rsid w:val="003041B6"/>
    <w:rsid w:val="0030492B"/>
    <w:rsid w:val="00305048"/>
    <w:rsid w:val="0030666F"/>
    <w:rsid w:val="00307D99"/>
    <w:rsid w:val="00310715"/>
    <w:rsid w:val="00311194"/>
    <w:rsid w:val="00311B7A"/>
    <w:rsid w:val="00312CF2"/>
    <w:rsid w:val="00314B1E"/>
    <w:rsid w:val="003154FC"/>
    <w:rsid w:val="003167EC"/>
    <w:rsid w:val="00316FDB"/>
    <w:rsid w:val="003202CE"/>
    <w:rsid w:val="00320776"/>
    <w:rsid w:val="00321572"/>
    <w:rsid w:val="0032226C"/>
    <w:rsid w:val="003222B4"/>
    <w:rsid w:val="003222B7"/>
    <w:rsid w:val="00323997"/>
    <w:rsid w:val="00323BB5"/>
    <w:rsid w:val="00323F2D"/>
    <w:rsid w:val="00324154"/>
    <w:rsid w:val="00324218"/>
    <w:rsid w:val="00324298"/>
    <w:rsid w:val="00324B58"/>
    <w:rsid w:val="00325130"/>
    <w:rsid w:val="003253DF"/>
    <w:rsid w:val="00325C8C"/>
    <w:rsid w:val="00326B6E"/>
    <w:rsid w:val="00327118"/>
    <w:rsid w:val="0032782F"/>
    <w:rsid w:val="00327EE7"/>
    <w:rsid w:val="003311F9"/>
    <w:rsid w:val="00331DC8"/>
    <w:rsid w:val="00332480"/>
    <w:rsid w:val="00333951"/>
    <w:rsid w:val="00334AD6"/>
    <w:rsid w:val="00334C70"/>
    <w:rsid w:val="00335042"/>
    <w:rsid w:val="00335874"/>
    <w:rsid w:val="00340EAC"/>
    <w:rsid w:val="00341A7C"/>
    <w:rsid w:val="00341D63"/>
    <w:rsid w:val="00342173"/>
    <w:rsid w:val="0034234A"/>
    <w:rsid w:val="00342763"/>
    <w:rsid w:val="00342BFD"/>
    <w:rsid w:val="00343AC5"/>
    <w:rsid w:val="00344DB6"/>
    <w:rsid w:val="00345AEF"/>
    <w:rsid w:val="00346029"/>
    <w:rsid w:val="003463F4"/>
    <w:rsid w:val="00347EB0"/>
    <w:rsid w:val="00350E0E"/>
    <w:rsid w:val="00351D99"/>
    <w:rsid w:val="0035208A"/>
    <w:rsid w:val="003523D1"/>
    <w:rsid w:val="0035279A"/>
    <w:rsid w:val="003543AA"/>
    <w:rsid w:val="00354643"/>
    <w:rsid w:val="00354FB5"/>
    <w:rsid w:val="0035556F"/>
    <w:rsid w:val="00355B92"/>
    <w:rsid w:val="00356419"/>
    <w:rsid w:val="00357253"/>
    <w:rsid w:val="00357D5A"/>
    <w:rsid w:val="0036151C"/>
    <w:rsid w:val="00361A5F"/>
    <w:rsid w:val="00361E4F"/>
    <w:rsid w:val="003624BA"/>
    <w:rsid w:val="00362512"/>
    <w:rsid w:val="00363135"/>
    <w:rsid w:val="003631A2"/>
    <w:rsid w:val="00363715"/>
    <w:rsid w:val="00364821"/>
    <w:rsid w:val="003648F4"/>
    <w:rsid w:val="00366649"/>
    <w:rsid w:val="003668BD"/>
    <w:rsid w:val="00366938"/>
    <w:rsid w:val="003679F7"/>
    <w:rsid w:val="00370803"/>
    <w:rsid w:val="00370F64"/>
    <w:rsid w:val="00372A65"/>
    <w:rsid w:val="00372D4B"/>
    <w:rsid w:val="00373246"/>
    <w:rsid w:val="003735A7"/>
    <w:rsid w:val="00373FCB"/>
    <w:rsid w:val="0037492B"/>
    <w:rsid w:val="00375198"/>
    <w:rsid w:val="0037569C"/>
    <w:rsid w:val="0037724B"/>
    <w:rsid w:val="0037740C"/>
    <w:rsid w:val="00380062"/>
    <w:rsid w:val="00380FD8"/>
    <w:rsid w:val="003812FF"/>
    <w:rsid w:val="0038145C"/>
    <w:rsid w:val="003817E3"/>
    <w:rsid w:val="003820D0"/>
    <w:rsid w:val="00383204"/>
    <w:rsid w:val="003837FA"/>
    <w:rsid w:val="00383803"/>
    <w:rsid w:val="00383805"/>
    <w:rsid w:val="00383C01"/>
    <w:rsid w:val="00383E4A"/>
    <w:rsid w:val="00383EDE"/>
    <w:rsid w:val="00384423"/>
    <w:rsid w:val="00384B05"/>
    <w:rsid w:val="00385BAE"/>
    <w:rsid w:val="0038648C"/>
    <w:rsid w:val="0038681D"/>
    <w:rsid w:val="00387732"/>
    <w:rsid w:val="00387A09"/>
    <w:rsid w:val="00387E5E"/>
    <w:rsid w:val="00387F8E"/>
    <w:rsid w:val="0039050E"/>
    <w:rsid w:val="00390AAC"/>
    <w:rsid w:val="00390ED6"/>
    <w:rsid w:val="0039108C"/>
    <w:rsid w:val="0039198C"/>
    <w:rsid w:val="0039203C"/>
    <w:rsid w:val="003924A9"/>
    <w:rsid w:val="00393097"/>
    <w:rsid w:val="003932F7"/>
    <w:rsid w:val="00393575"/>
    <w:rsid w:val="00393E6B"/>
    <w:rsid w:val="00396520"/>
    <w:rsid w:val="00396550"/>
    <w:rsid w:val="00396873"/>
    <w:rsid w:val="003969A1"/>
    <w:rsid w:val="0039718C"/>
    <w:rsid w:val="00397BBE"/>
    <w:rsid w:val="003A1D9B"/>
    <w:rsid w:val="003A2AB2"/>
    <w:rsid w:val="003A4185"/>
    <w:rsid w:val="003A51A2"/>
    <w:rsid w:val="003A52F9"/>
    <w:rsid w:val="003A5FD1"/>
    <w:rsid w:val="003A6559"/>
    <w:rsid w:val="003A6F1F"/>
    <w:rsid w:val="003A6F6F"/>
    <w:rsid w:val="003A7093"/>
    <w:rsid w:val="003B081F"/>
    <w:rsid w:val="003B12C1"/>
    <w:rsid w:val="003B23A2"/>
    <w:rsid w:val="003B2930"/>
    <w:rsid w:val="003B32F3"/>
    <w:rsid w:val="003B36D9"/>
    <w:rsid w:val="003B3DB8"/>
    <w:rsid w:val="003B40F2"/>
    <w:rsid w:val="003B4CCE"/>
    <w:rsid w:val="003B505D"/>
    <w:rsid w:val="003B5F24"/>
    <w:rsid w:val="003B6024"/>
    <w:rsid w:val="003B6855"/>
    <w:rsid w:val="003B6DF0"/>
    <w:rsid w:val="003B78C5"/>
    <w:rsid w:val="003B7A39"/>
    <w:rsid w:val="003B7F9C"/>
    <w:rsid w:val="003C028E"/>
    <w:rsid w:val="003C258F"/>
    <w:rsid w:val="003C3F89"/>
    <w:rsid w:val="003C4846"/>
    <w:rsid w:val="003C6592"/>
    <w:rsid w:val="003C68AA"/>
    <w:rsid w:val="003C755D"/>
    <w:rsid w:val="003D12B0"/>
    <w:rsid w:val="003D15D9"/>
    <w:rsid w:val="003D4B06"/>
    <w:rsid w:val="003D6263"/>
    <w:rsid w:val="003E01E4"/>
    <w:rsid w:val="003E1742"/>
    <w:rsid w:val="003E1A14"/>
    <w:rsid w:val="003E1D5F"/>
    <w:rsid w:val="003E1EFA"/>
    <w:rsid w:val="003E2BDE"/>
    <w:rsid w:val="003E3008"/>
    <w:rsid w:val="003E4653"/>
    <w:rsid w:val="003E578C"/>
    <w:rsid w:val="003E5866"/>
    <w:rsid w:val="003E651D"/>
    <w:rsid w:val="003E6827"/>
    <w:rsid w:val="003E7DB9"/>
    <w:rsid w:val="003F0672"/>
    <w:rsid w:val="003F0956"/>
    <w:rsid w:val="003F0F60"/>
    <w:rsid w:val="003F145A"/>
    <w:rsid w:val="003F23DC"/>
    <w:rsid w:val="003F3E46"/>
    <w:rsid w:val="003F4362"/>
    <w:rsid w:val="003F65BA"/>
    <w:rsid w:val="003F7D8C"/>
    <w:rsid w:val="003F7EA8"/>
    <w:rsid w:val="00400B94"/>
    <w:rsid w:val="0040142F"/>
    <w:rsid w:val="00401A7C"/>
    <w:rsid w:val="00402412"/>
    <w:rsid w:val="0040281D"/>
    <w:rsid w:val="0040286C"/>
    <w:rsid w:val="004030D3"/>
    <w:rsid w:val="0040314D"/>
    <w:rsid w:val="004041C0"/>
    <w:rsid w:val="0040551C"/>
    <w:rsid w:val="004070FA"/>
    <w:rsid w:val="00407F90"/>
    <w:rsid w:val="0041084F"/>
    <w:rsid w:val="0041126B"/>
    <w:rsid w:val="00411533"/>
    <w:rsid w:val="0041176E"/>
    <w:rsid w:val="00413248"/>
    <w:rsid w:val="00414F42"/>
    <w:rsid w:val="00414F6C"/>
    <w:rsid w:val="00416DD3"/>
    <w:rsid w:val="0041777C"/>
    <w:rsid w:val="00420437"/>
    <w:rsid w:val="00422755"/>
    <w:rsid w:val="0042290B"/>
    <w:rsid w:val="00423BEA"/>
    <w:rsid w:val="00423E7B"/>
    <w:rsid w:val="004250D7"/>
    <w:rsid w:val="004253D9"/>
    <w:rsid w:val="00427006"/>
    <w:rsid w:val="00432264"/>
    <w:rsid w:val="00432E30"/>
    <w:rsid w:val="00432E46"/>
    <w:rsid w:val="00433C55"/>
    <w:rsid w:val="00434138"/>
    <w:rsid w:val="00434468"/>
    <w:rsid w:val="00434A4E"/>
    <w:rsid w:val="004352F9"/>
    <w:rsid w:val="0043539F"/>
    <w:rsid w:val="00435960"/>
    <w:rsid w:val="0043654A"/>
    <w:rsid w:val="00436619"/>
    <w:rsid w:val="00437250"/>
    <w:rsid w:val="004400A6"/>
    <w:rsid w:val="00441371"/>
    <w:rsid w:val="004421F2"/>
    <w:rsid w:val="0044279C"/>
    <w:rsid w:val="0044506D"/>
    <w:rsid w:val="0044670D"/>
    <w:rsid w:val="0044721B"/>
    <w:rsid w:val="004523E9"/>
    <w:rsid w:val="0045265A"/>
    <w:rsid w:val="00452782"/>
    <w:rsid w:val="00453CCB"/>
    <w:rsid w:val="0045455F"/>
    <w:rsid w:val="00454BDD"/>
    <w:rsid w:val="00456685"/>
    <w:rsid w:val="00456B29"/>
    <w:rsid w:val="00456FC8"/>
    <w:rsid w:val="00457BFC"/>
    <w:rsid w:val="00457C14"/>
    <w:rsid w:val="00460BDC"/>
    <w:rsid w:val="00461081"/>
    <w:rsid w:val="00461D13"/>
    <w:rsid w:val="00462497"/>
    <w:rsid w:val="00462BDD"/>
    <w:rsid w:val="00462E7D"/>
    <w:rsid w:val="00463B17"/>
    <w:rsid w:val="004640DF"/>
    <w:rsid w:val="004643E5"/>
    <w:rsid w:val="004652B9"/>
    <w:rsid w:val="00465461"/>
    <w:rsid w:val="00465981"/>
    <w:rsid w:val="00465B8C"/>
    <w:rsid w:val="00467148"/>
    <w:rsid w:val="00471931"/>
    <w:rsid w:val="004721CA"/>
    <w:rsid w:val="0047257D"/>
    <w:rsid w:val="00473213"/>
    <w:rsid w:val="00473310"/>
    <w:rsid w:val="00473BD3"/>
    <w:rsid w:val="004745F2"/>
    <w:rsid w:val="0047504C"/>
    <w:rsid w:val="0047508E"/>
    <w:rsid w:val="00475230"/>
    <w:rsid w:val="00475965"/>
    <w:rsid w:val="00475F78"/>
    <w:rsid w:val="00477DFD"/>
    <w:rsid w:val="00480E55"/>
    <w:rsid w:val="00481474"/>
    <w:rsid w:val="004822E9"/>
    <w:rsid w:val="00482DEA"/>
    <w:rsid w:val="00482F57"/>
    <w:rsid w:val="004839B2"/>
    <w:rsid w:val="00484C83"/>
    <w:rsid w:val="0048635D"/>
    <w:rsid w:val="00490DA8"/>
    <w:rsid w:val="00491FDC"/>
    <w:rsid w:val="00492F72"/>
    <w:rsid w:val="00493102"/>
    <w:rsid w:val="0049640B"/>
    <w:rsid w:val="00497747"/>
    <w:rsid w:val="00497AC3"/>
    <w:rsid w:val="004A16DC"/>
    <w:rsid w:val="004A17D8"/>
    <w:rsid w:val="004A1BFD"/>
    <w:rsid w:val="004A1C03"/>
    <w:rsid w:val="004A3719"/>
    <w:rsid w:val="004A459E"/>
    <w:rsid w:val="004A4AC1"/>
    <w:rsid w:val="004A4F4C"/>
    <w:rsid w:val="004A51EA"/>
    <w:rsid w:val="004A5AC6"/>
    <w:rsid w:val="004A6696"/>
    <w:rsid w:val="004A6D61"/>
    <w:rsid w:val="004A7604"/>
    <w:rsid w:val="004A79CA"/>
    <w:rsid w:val="004B0723"/>
    <w:rsid w:val="004B1559"/>
    <w:rsid w:val="004B1708"/>
    <w:rsid w:val="004B170D"/>
    <w:rsid w:val="004B3604"/>
    <w:rsid w:val="004B50E7"/>
    <w:rsid w:val="004B525D"/>
    <w:rsid w:val="004C0D10"/>
    <w:rsid w:val="004C1AE1"/>
    <w:rsid w:val="004C23B0"/>
    <w:rsid w:val="004C3557"/>
    <w:rsid w:val="004C3A0A"/>
    <w:rsid w:val="004C5155"/>
    <w:rsid w:val="004C5445"/>
    <w:rsid w:val="004C62A0"/>
    <w:rsid w:val="004C72A9"/>
    <w:rsid w:val="004D007E"/>
    <w:rsid w:val="004D01EC"/>
    <w:rsid w:val="004D166C"/>
    <w:rsid w:val="004D22E0"/>
    <w:rsid w:val="004D2489"/>
    <w:rsid w:val="004D3054"/>
    <w:rsid w:val="004D6EAD"/>
    <w:rsid w:val="004E18C5"/>
    <w:rsid w:val="004E1B6C"/>
    <w:rsid w:val="004E23A6"/>
    <w:rsid w:val="004E4FB2"/>
    <w:rsid w:val="004E5941"/>
    <w:rsid w:val="004E5965"/>
    <w:rsid w:val="004E5D72"/>
    <w:rsid w:val="004E657C"/>
    <w:rsid w:val="004E6C5F"/>
    <w:rsid w:val="004E794C"/>
    <w:rsid w:val="004E7A0B"/>
    <w:rsid w:val="004F0205"/>
    <w:rsid w:val="004F0C58"/>
    <w:rsid w:val="004F23C0"/>
    <w:rsid w:val="004F3979"/>
    <w:rsid w:val="004F42AC"/>
    <w:rsid w:val="004F5206"/>
    <w:rsid w:val="004F5A3E"/>
    <w:rsid w:val="004F6B4A"/>
    <w:rsid w:val="004F70DC"/>
    <w:rsid w:val="004F710E"/>
    <w:rsid w:val="004F7605"/>
    <w:rsid w:val="0050327F"/>
    <w:rsid w:val="0050359B"/>
    <w:rsid w:val="00505476"/>
    <w:rsid w:val="005059E4"/>
    <w:rsid w:val="00505AC5"/>
    <w:rsid w:val="00511392"/>
    <w:rsid w:val="0051215E"/>
    <w:rsid w:val="00512513"/>
    <w:rsid w:val="00514369"/>
    <w:rsid w:val="005148F1"/>
    <w:rsid w:val="0051515F"/>
    <w:rsid w:val="005153CF"/>
    <w:rsid w:val="005153D0"/>
    <w:rsid w:val="00515DE9"/>
    <w:rsid w:val="00516BF2"/>
    <w:rsid w:val="005170F8"/>
    <w:rsid w:val="005179A7"/>
    <w:rsid w:val="00517A1E"/>
    <w:rsid w:val="00517A6F"/>
    <w:rsid w:val="00517FB1"/>
    <w:rsid w:val="00517FEE"/>
    <w:rsid w:val="005209B5"/>
    <w:rsid w:val="005209BD"/>
    <w:rsid w:val="00523451"/>
    <w:rsid w:val="00523AA9"/>
    <w:rsid w:val="00525983"/>
    <w:rsid w:val="005259C2"/>
    <w:rsid w:val="005262B1"/>
    <w:rsid w:val="005265D0"/>
    <w:rsid w:val="0052745D"/>
    <w:rsid w:val="005301AA"/>
    <w:rsid w:val="0053044C"/>
    <w:rsid w:val="0053125B"/>
    <w:rsid w:val="0053222F"/>
    <w:rsid w:val="00533783"/>
    <w:rsid w:val="00534609"/>
    <w:rsid w:val="0053473F"/>
    <w:rsid w:val="0053485D"/>
    <w:rsid w:val="005348C5"/>
    <w:rsid w:val="005400E7"/>
    <w:rsid w:val="00540F06"/>
    <w:rsid w:val="0054119A"/>
    <w:rsid w:val="00544FEA"/>
    <w:rsid w:val="0054541F"/>
    <w:rsid w:val="005454D7"/>
    <w:rsid w:val="00545A14"/>
    <w:rsid w:val="0054617B"/>
    <w:rsid w:val="00546274"/>
    <w:rsid w:val="0054694E"/>
    <w:rsid w:val="00547DA9"/>
    <w:rsid w:val="005503BD"/>
    <w:rsid w:val="0055195B"/>
    <w:rsid w:val="00551D28"/>
    <w:rsid w:val="00552D8F"/>
    <w:rsid w:val="005548E3"/>
    <w:rsid w:val="00555868"/>
    <w:rsid w:val="00555E66"/>
    <w:rsid w:val="00555F35"/>
    <w:rsid w:val="0055771B"/>
    <w:rsid w:val="0056190D"/>
    <w:rsid w:val="00561C9F"/>
    <w:rsid w:val="00561EB0"/>
    <w:rsid w:val="00562521"/>
    <w:rsid w:val="00562B40"/>
    <w:rsid w:val="00563038"/>
    <w:rsid w:val="00564F3A"/>
    <w:rsid w:val="00564FD5"/>
    <w:rsid w:val="005658BA"/>
    <w:rsid w:val="00565A62"/>
    <w:rsid w:val="00566765"/>
    <w:rsid w:val="005671C9"/>
    <w:rsid w:val="00567EE6"/>
    <w:rsid w:val="005715DF"/>
    <w:rsid w:val="00571E96"/>
    <w:rsid w:val="00573DC1"/>
    <w:rsid w:val="00574259"/>
    <w:rsid w:val="00574A4B"/>
    <w:rsid w:val="0057657E"/>
    <w:rsid w:val="00576926"/>
    <w:rsid w:val="005779D8"/>
    <w:rsid w:val="00580CAA"/>
    <w:rsid w:val="0058233C"/>
    <w:rsid w:val="00582596"/>
    <w:rsid w:val="00582A5C"/>
    <w:rsid w:val="00582AF3"/>
    <w:rsid w:val="00582E90"/>
    <w:rsid w:val="005838AB"/>
    <w:rsid w:val="005839F0"/>
    <w:rsid w:val="0058790C"/>
    <w:rsid w:val="00592FD5"/>
    <w:rsid w:val="00594895"/>
    <w:rsid w:val="00594FD1"/>
    <w:rsid w:val="00595AFB"/>
    <w:rsid w:val="0059713A"/>
    <w:rsid w:val="00597C3E"/>
    <w:rsid w:val="005A03E3"/>
    <w:rsid w:val="005A0760"/>
    <w:rsid w:val="005A0CE6"/>
    <w:rsid w:val="005A1F2B"/>
    <w:rsid w:val="005A2DDC"/>
    <w:rsid w:val="005A4497"/>
    <w:rsid w:val="005A527B"/>
    <w:rsid w:val="005A52B3"/>
    <w:rsid w:val="005A586F"/>
    <w:rsid w:val="005A5C44"/>
    <w:rsid w:val="005A5C7C"/>
    <w:rsid w:val="005A5D41"/>
    <w:rsid w:val="005A5F65"/>
    <w:rsid w:val="005A675D"/>
    <w:rsid w:val="005A6AE1"/>
    <w:rsid w:val="005A773B"/>
    <w:rsid w:val="005B0E98"/>
    <w:rsid w:val="005B1082"/>
    <w:rsid w:val="005B1CC2"/>
    <w:rsid w:val="005B2257"/>
    <w:rsid w:val="005B2E86"/>
    <w:rsid w:val="005B3515"/>
    <w:rsid w:val="005B39FC"/>
    <w:rsid w:val="005B4FE6"/>
    <w:rsid w:val="005B54A4"/>
    <w:rsid w:val="005B5BF3"/>
    <w:rsid w:val="005B7C57"/>
    <w:rsid w:val="005C0737"/>
    <w:rsid w:val="005C0E56"/>
    <w:rsid w:val="005C1565"/>
    <w:rsid w:val="005C1ED2"/>
    <w:rsid w:val="005C2CF7"/>
    <w:rsid w:val="005C4433"/>
    <w:rsid w:val="005C4601"/>
    <w:rsid w:val="005C510F"/>
    <w:rsid w:val="005C653F"/>
    <w:rsid w:val="005C7663"/>
    <w:rsid w:val="005C7C12"/>
    <w:rsid w:val="005D00E5"/>
    <w:rsid w:val="005D0190"/>
    <w:rsid w:val="005D1332"/>
    <w:rsid w:val="005D1696"/>
    <w:rsid w:val="005D1D3A"/>
    <w:rsid w:val="005D1D90"/>
    <w:rsid w:val="005D213A"/>
    <w:rsid w:val="005D2A61"/>
    <w:rsid w:val="005D3F59"/>
    <w:rsid w:val="005D4AAE"/>
    <w:rsid w:val="005E086D"/>
    <w:rsid w:val="005E0AF6"/>
    <w:rsid w:val="005E10DE"/>
    <w:rsid w:val="005E219F"/>
    <w:rsid w:val="005E2290"/>
    <w:rsid w:val="005E2E81"/>
    <w:rsid w:val="005E4EAF"/>
    <w:rsid w:val="005E5DB8"/>
    <w:rsid w:val="005E6546"/>
    <w:rsid w:val="005E655D"/>
    <w:rsid w:val="005E72B9"/>
    <w:rsid w:val="005E783E"/>
    <w:rsid w:val="005F04F3"/>
    <w:rsid w:val="005F0DBE"/>
    <w:rsid w:val="005F15F4"/>
    <w:rsid w:val="005F34EE"/>
    <w:rsid w:val="005F4474"/>
    <w:rsid w:val="005F48FD"/>
    <w:rsid w:val="005F5AC1"/>
    <w:rsid w:val="005F5CA0"/>
    <w:rsid w:val="005F6088"/>
    <w:rsid w:val="005F69C5"/>
    <w:rsid w:val="005F6F66"/>
    <w:rsid w:val="005F7337"/>
    <w:rsid w:val="005F7CC7"/>
    <w:rsid w:val="006017BC"/>
    <w:rsid w:val="00601A10"/>
    <w:rsid w:val="00602C9C"/>
    <w:rsid w:val="00602EE2"/>
    <w:rsid w:val="00603DA5"/>
    <w:rsid w:val="00604D4B"/>
    <w:rsid w:val="006054FB"/>
    <w:rsid w:val="00605547"/>
    <w:rsid w:val="0060673F"/>
    <w:rsid w:val="00607262"/>
    <w:rsid w:val="006072CA"/>
    <w:rsid w:val="006106E5"/>
    <w:rsid w:val="00610B91"/>
    <w:rsid w:val="00611BE8"/>
    <w:rsid w:val="00614C6B"/>
    <w:rsid w:val="00616F9B"/>
    <w:rsid w:val="00617C90"/>
    <w:rsid w:val="006206C9"/>
    <w:rsid w:val="0062079A"/>
    <w:rsid w:val="006218BC"/>
    <w:rsid w:val="00623780"/>
    <w:rsid w:val="00623AC4"/>
    <w:rsid w:val="00624698"/>
    <w:rsid w:val="006247AD"/>
    <w:rsid w:val="00624D31"/>
    <w:rsid w:val="00624D8C"/>
    <w:rsid w:val="00625383"/>
    <w:rsid w:val="0062693F"/>
    <w:rsid w:val="00626AA0"/>
    <w:rsid w:val="00627E9C"/>
    <w:rsid w:val="00627F7A"/>
    <w:rsid w:val="00630CC6"/>
    <w:rsid w:val="00631F3A"/>
    <w:rsid w:val="006321D5"/>
    <w:rsid w:val="006329F2"/>
    <w:rsid w:val="00632A92"/>
    <w:rsid w:val="00633506"/>
    <w:rsid w:val="00633BE6"/>
    <w:rsid w:val="00633FC4"/>
    <w:rsid w:val="00634C2D"/>
    <w:rsid w:val="00635E9E"/>
    <w:rsid w:val="00636F0B"/>
    <w:rsid w:val="00637812"/>
    <w:rsid w:val="00637FDC"/>
    <w:rsid w:val="0064102A"/>
    <w:rsid w:val="00641CBF"/>
    <w:rsid w:val="00641E4C"/>
    <w:rsid w:val="0064212D"/>
    <w:rsid w:val="00643E61"/>
    <w:rsid w:val="0064464A"/>
    <w:rsid w:val="006456F6"/>
    <w:rsid w:val="0064624D"/>
    <w:rsid w:val="006463C5"/>
    <w:rsid w:val="00646748"/>
    <w:rsid w:val="00646FBA"/>
    <w:rsid w:val="00647756"/>
    <w:rsid w:val="006479F0"/>
    <w:rsid w:val="00647FC2"/>
    <w:rsid w:val="00650F34"/>
    <w:rsid w:val="00651BEF"/>
    <w:rsid w:val="00651E15"/>
    <w:rsid w:val="006522A6"/>
    <w:rsid w:val="00652644"/>
    <w:rsid w:val="006530A1"/>
    <w:rsid w:val="00653952"/>
    <w:rsid w:val="00653B26"/>
    <w:rsid w:val="00654C42"/>
    <w:rsid w:val="006566B3"/>
    <w:rsid w:val="0065715F"/>
    <w:rsid w:val="00660396"/>
    <w:rsid w:val="00660400"/>
    <w:rsid w:val="00660D1C"/>
    <w:rsid w:val="00662278"/>
    <w:rsid w:val="00662444"/>
    <w:rsid w:val="00662F6A"/>
    <w:rsid w:val="00663433"/>
    <w:rsid w:val="00664742"/>
    <w:rsid w:val="00670AFC"/>
    <w:rsid w:val="00671488"/>
    <w:rsid w:val="00672209"/>
    <w:rsid w:val="0067276F"/>
    <w:rsid w:val="00673AED"/>
    <w:rsid w:val="006740E4"/>
    <w:rsid w:val="006756BC"/>
    <w:rsid w:val="00675D7A"/>
    <w:rsid w:val="0067661D"/>
    <w:rsid w:val="00676867"/>
    <w:rsid w:val="00676941"/>
    <w:rsid w:val="00676BB8"/>
    <w:rsid w:val="00676C26"/>
    <w:rsid w:val="00676CC2"/>
    <w:rsid w:val="00676DBA"/>
    <w:rsid w:val="00680207"/>
    <w:rsid w:val="006807EE"/>
    <w:rsid w:val="006814EF"/>
    <w:rsid w:val="00682D6D"/>
    <w:rsid w:val="00682D8E"/>
    <w:rsid w:val="00684068"/>
    <w:rsid w:val="006869B2"/>
    <w:rsid w:val="00687556"/>
    <w:rsid w:val="006900F8"/>
    <w:rsid w:val="006909A3"/>
    <w:rsid w:val="006912EC"/>
    <w:rsid w:val="00694B45"/>
    <w:rsid w:val="0069580A"/>
    <w:rsid w:val="006964D0"/>
    <w:rsid w:val="00696A14"/>
    <w:rsid w:val="0069700D"/>
    <w:rsid w:val="006A081C"/>
    <w:rsid w:val="006A09D0"/>
    <w:rsid w:val="006A16D7"/>
    <w:rsid w:val="006A2DFF"/>
    <w:rsid w:val="006A3D2D"/>
    <w:rsid w:val="006A3E2C"/>
    <w:rsid w:val="006A42C5"/>
    <w:rsid w:val="006A48CE"/>
    <w:rsid w:val="006A5043"/>
    <w:rsid w:val="006A50AA"/>
    <w:rsid w:val="006A770E"/>
    <w:rsid w:val="006A7D31"/>
    <w:rsid w:val="006B232F"/>
    <w:rsid w:val="006B234C"/>
    <w:rsid w:val="006B2819"/>
    <w:rsid w:val="006B2943"/>
    <w:rsid w:val="006B2A83"/>
    <w:rsid w:val="006B3C3A"/>
    <w:rsid w:val="006B4A02"/>
    <w:rsid w:val="006B4DA0"/>
    <w:rsid w:val="006B525E"/>
    <w:rsid w:val="006B5D0D"/>
    <w:rsid w:val="006B6F7D"/>
    <w:rsid w:val="006B71B0"/>
    <w:rsid w:val="006C0D5E"/>
    <w:rsid w:val="006C4B81"/>
    <w:rsid w:val="006C630C"/>
    <w:rsid w:val="006C6A86"/>
    <w:rsid w:val="006C6EE4"/>
    <w:rsid w:val="006D078D"/>
    <w:rsid w:val="006D0CFA"/>
    <w:rsid w:val="006D0F2A"/>
    <w:rsid w:val="006D2619"/>
    <w:rsid w:val="006D3077"/>
    <w:rsid w:val="006D3666"/>
    <w:rsid w:val="006D368A"/>
    <w:rsid w:val="006D3CE0"/>
    <w:rsid w:val="006D4241"/>
    <w:rsid w:val="006D4CAD"/>
    <w:rsid w:val="006D63D9"/>
    <w:rsid w:val="006D6B08"/>
    <w:rsid w:val="006D6FBD"/>
    <w:rsid w:val="006D7C34"/>
    <w:rsid w:val="006E07BF"/>
    <w:rsid w:val="006E1D66"/>
    <w:rsid w:val="006E22F9"/>
    <w:rsid w:val="006E27B9"/>
    <w:rsid w:val="006E29C8"/>
    <w:rsid w:val="006E3BAA"/>
    <w:rsid w:val="006E45F8"/>
    <w:rsid w:val="006E5300"/>
    <w:rsid w:val="006E56CB"/>
    <w:rsid w:val="006E5B74"/>
    <w:rsid w:val="006E5D42"/>
    <w:rsid w:val="006E6F51"/>
    <w:rsid w:val="006F0F5D"/>
    <w:rsid w:val="006F26C2"/>
    <w:rsid w:val="006F28B1"/>
    <w:rsid w:val="006F3A90"/>
    <w:rsid w:val="006F4A84"/>
    <w:rsid w:val="006F5707"/>
    <w:rsid w:val="006F6018"/>
    <w:rsid w:val="006F6104"/>
    <w:rsid w:val="006F637A"/>
    <w:rsid w:val="006F6815"/>
    <w:rsid w:val="006F6D9F"/>
    <w:rsid w:val="006F725A"/>
    <w:rsid w:val="006F7D4D"/>
    <w:rsid w:val="00700244"/>
    <w:rsid w:val="00700715"/>
    <w:rsid w:val="007014AC"/>
    <w:rsid w:val="00702897"/>
    <w:rsid w:val="00703077"/>
    <w:rsid w:val="007034BE"/>
    <w:rsid w:val="00703BF2"/>
    <w:rsid w:val="00704010"/>
    <w:rsid w:val="0070428A"/>
    <w:rsid w:val="007051D0"/>
    <w:rsid w:val="00706613"/>
    <w:rsid w:val="0070669A"/>
    <w:rsid w:val="00706E2C"/>
    <w:rsid w:val="007077F5"/>
    <w:rsid w:val="00707C14"/>
    <w:rsid w:val="0071014A"/>
    <w:rsid w:val="0071073D"/>
    <w:rsid w:val="007112DC"/>
    <w:rsid w:val="00711D8A"/>
    <w:rsid w:val="00712370"/>
    <w:rsid w:val="007128F8"/>
    <w:rsid w:val="00712EFA"/>
    <w:rsid w:val="0071381F"/>
    <w:rsid w:val="00713F67"/>
    <w:rsid w:val="00716659"/>
    <w:rsid w:val="00716A71"/>
    <w:rsid w:val="00717443"/>
    <w:rsid w:val="0072012A"/>
    <w:rsid w:val="00721561"/>
    <w:rsid w:val="00721804"/>
    <w:rsid w:val="00724042"/>
    <w:rsid w:val="007245B1"/>
    <w:rsid w:val="00724DA1"/>
    <w:rsid w:val="00725124"/>
    <w:rsid w:val="00726859"/>
    <w:rsid w:val="00726FE1"/>
    <w:rsid w:val="0072726D"/>
    <w:rsid w:val="007277F7"/>
    <w:rsid w:val="00730246"/>
    <w:rsid w:val="0073318A"/>
    <w:rsid w:val="007337BA"/>
    <w:rsid w:val="00733C27"/>
    <w:rsid w:val="00734233"/>
    <w:rsid w:val="0073567E"/>
    <w:rsid w:val="00735B6A"/>
    <w:rsid w:val="00736F01"/>
    <w:rsid w:val="00737059"/>
    <w:rsid w:val="00737818"/>
    <w:rsid w:val="00740A41"/>
    <w:rsid w:val="00740C5F"/>
    <w:rsid w:val="00740DF5"/>
    <w:rsid w:val="00741385"/>
    <w:rsid w:val="00741E83"/>
    <w:rsid w:val="0074259B"/>
    <w:rsid w:val="00742B3B"/>
    <w:rsid w:val="00742BC6"/>
    <w:rsid w:val="007439D9"/>
    <w:rsid w:val="00746B0B"/>
    <w:rsid w:val="0074752B"/>
    <w:rsid w:val="00751623"/>
    <w:rsid w:val="007516C9"/>
    <w:rsid w:val="00753511"/>
    <w:rsid w:val="00753ED8"/>
    <w:rsid w:val="0075415F"/>
    <w:rsid w:val="007548FD"/>
    <w:rsid w:val="00754C82"/>
    <w:rsid w:val="00754D8A"/>
    <w:rsid w:val="007573B0"/>
    <w:rsid w:val="00757DE9"/>
    <w:rsid w:val="00761063"/>
    <w:rsid w:val="00762131"/>
    <w:rsid w:val="007629F6"/>
    <w:rsid w:val="00762A75"/>
    <w:rsid w:val="00763345"/>
    <w:rsid w:val="00763577"/>
    <w:rsid w:val="00763E1A"/>
    <w:rsid w:val="00764329"/>
    <w:rsid w:val="00765CA3"/>
    <w:rsid w:val="0076769B"/>
    <w:rsid w:val="00770E6A"/>
    <w:rsid w:val="0077116A"/>
    <w:rsid w:val="00771690"/>
    <w:rsid w:val="00771810"/>
    <w:rsid w:val="00772D4E"/>
    <w:rsid w:val="00773524"/>
    <w:rsid w:val="00774E10"/>
    <w:rsid w:val="00775469"/>
    <w:rsid w:val="00780973"/>
    <w:rsid w:val="00783489"/>
    <w:rsid w:val="00784D64"/>
    <w:rsid w:val="00785705"/>
    <w:rsid w:val="00785D56"/>
    <w:rsid w:val="00786A27"/>
    <w:rsid w:val="00791EE1"/>
    <w:rsid w:val="00791FD4"/>
    <w:rsid w:val="007925AD"/>
    <w:rsid w:val="00792F6B"/>
    <w:rsid w:val="00793119"/>
    <w:rsid w:val="007937ED"/>
    <w:rsid w:val="00793B52"/>
    <w:rsid w:val="00794B6B"/>
    <w:rsid w:val="00795059"/>
    <w:rsid w:val="00795664"/>
    <w:rsid w:val="00796C22"/>
    <w:rsid w:val="0079729F"/>
    <w:rsid w:val="007A056F"/>
    <w:rsid w:val="007A1AAE"/>
    <w:rsid w:val="007A2A29"/>
    <w:rsid w:val="007A2CD4"/>
    <w:rsid w:val="007A2E13"/>
    <w:rsid w:val="007A2F10"/>
    <w:rsid w:val="007A3357"/>
    <w:rsid w:val="007A413C"/>
    <w:rsid w:val="007A5382"/>
    <w:rsid w:val="007A7D54"/>
    <w:rsid w:val="007B0581"/>
    <w:rsid w:val="007B066C"/>
    <w:rsid w:val="007B0BFC"/>
    <w:rsid w:val="007B0C2D"/>
    <w:rsid w:val="007B25D1"/>
    <w:rsid w:val="007B3F37"/>
    <w:rsid w:val="007B4099"/>
    <w:rsid w:val="007B449F"/>
    <w:rsid w:val="007B4F45"/>
    <w:rsid w:val="007B5541"/>
    <w:rsid w:val="007B5666"/>
    <w:rsid w:val="007B5895"/>
    <w:rsid w:val="007B59B8"/>
    <w:rsid w:val="007B59CC"/>
    <w:rsid w:val="007B7697"/>
    <w:rsid w:val="007B7E3B"/>
    <w:rsid w:val="007C05BE"/>
    <w:rsid w:val="007C0AEA"/>
    <w:rsid w:val="007C1FC3"/>
    <w:rsid w:val="007C3924"/>
    <w:rsid w:val="007C3AFF"/>
    <w:rsid w:val="007C3F13"/>
    <w:rsid w:val="007C459D"/>
    <w:rsid w:val="007C467E"/>
    <w:rsid w:val="007C4B65"/>
    <w:rsid w:val="007C568A"/>
    <w:rsid w:val="007C59F1"/>
    <w:rsid w:val="007C6B88"/>
    <w:rsid w:val="007D0386"/>
    <w:rsid w:val="007D042E"/>
    <w:rsid w:val="007D0616"/>
    <w:rsid w:val="007D0D24"/>
    <w:rsid w:val="007D0E8A"/>
    <w:rsid w:val="007D145D"/>
    <w:rsid w:val="007D1FCE"/>
    <w:rsid w:val="007D22C6"/>
    <w:rsid w:val="007D3A5C"/>
    <w:rsid w:val="007D5790"/>
    <w:rsid w:val="007D5DE0"/>
    <w:rsid w:val="007D6BD3"/>
    <w:rsid w:val="007D6CF3"/>
    <w:rsid w:val="007D7914"/>
    <w:rsid w:val="007D7F09"/>
    <w:rsid w:val="007E1D24"/>
    <w:rsid w:val="007E1F02"/>
    <w:rsid w:val="007E233A"/>
    <w:rsid w:val="007E38DC"/>
    <w:rsid w:val="007E4627"/>
    <w:rsid w:val="007E5045"/>
    <w:rsid w:val="007E572F"/>
    <w:rsid w:val="007E6727"/>
    <w:rsid w:val="007E6B84"/>
    <w:rsid w:val="007F09F6"/>
    <w:rsid w:val="007F0C5F"/>
    <w:rsid w:val="007F104E"/>
    <w:rsid w:val="007F244B"/>
    <w:rsid w:val="007F3D07"/>
    <w:rsid w:val="007F6053"/>
    <w:rsid w:val="007F625E"/>
    <w:rsid w:val="007F6624"/>
    <w:rsid w:val="007F6D71"/>
    <w:rsid w:val="007F75A9"/>
    <w:rsid w:val="007F75F9"/>
    <w:rsid w:val="007F786C"/>
    <w:rsid w:val="008019BF"/>
    <w:rsid w:val="00801DEF"/>
    <w:rsid w:val="00804BDC"/>
    <w:rsid w:val="008050D1"/>
    <w:rsid w:val="008056AD"/>
    <w:rsid w:val="00805B6D"/>
    <w:rsid w:val="00805C72"/>
    <w:rsid w:val="008071F8"/>
    <w:rsid w:val="00807502"/>
    <w:rsid w:val="00810080"/>
    <w:rsid w:val="00810412"/>
    <w:rsid w:val="00810C49"/>
    <w:rsid w:val="00811CE9"/>
    <w:rsid w:val="0081321D"/>
    <w:rsid w:val="00813815"/>
    <w:rsid w:val="00813AAA"/>
    <w:rsid w:val="00813E60"/>
    <w:rsid w:val="008145F1"/>
    <w:rsid w:val="00815303"/>
    <w:rsid w:val="00815B37"/>
    <w:rsid w:val="00816C31"/>
    <w:rsid w:val="008200FE"/>
    <w:rsid w:val="00820827"/>
    <w:rsid w:val="008216A5"/>
    <w:rsid w:val="008216A8"/>
    <w:rsid w:val="00822FC8"/>
    <w:rsid w:val="0082678E"/>
    <w:rsid w:val="00826D16"/>
    <w:rsid w:val="008273F8"/>
    <w:rsid w:val="00827889"/>
    <w:rsid w:val="00831415"/>
    <w:rsid w:val="008315A2"/>
    <w:rsid w:val="00831CB7"/>
    <w:rsid w:val="00832025"/>
    <w:rsid w:val="00832338"/>
    <w:rsid w:val="00833617"/>
    <w:rsid w:val="00834525"/>
    <w:rsid w:val="00834737"/>
    <w:rsid w:val="0083566C"/>
    <w:rsid w:val="00835787"/>
    <w:rsid w:val="00835A4F"/>
    <w:rsid w:val="008372D5"/>
    <w:rsid w:val="00837508"/>
    <w:rsid w:val="00842F9C"/>
    <w:rsid w:val="00843733"/>
    <w:rsid w:val="008506D5"/>
    <w:rsid w:val="00850797"/>
    <w:rsid w:val="00850E28"/>
    <w:rsid w:val="00851406"/>
    <w:rsid w:val="00851C3E"/>
    <w:rsid w:val="0085392D"/>
    <w:rsid w:val="00854091"/>
    <w:rsid w:val="00854511"/>
    <w:rsid w:val="00855D15"/>
    <w:rsid w:val="008566B5"/>
    <w:rsid w:val="00856B0E"/>
    <w:rsid w:val="00860B83"/>
    <w:rsid w:val="00861857"/>
    <w:rsid w:val="008622D9"/>
    <w:rsid w:val="00862502"/>
    <w:rsid w:val="00862D71"/>
    <w:rsid w:val="00862ECC"/>
    <w:rsid w:val="0086363A"/>
    <w:rsid w:val="008652E8"/>
    <w:rsid w:val="008655EC"/>
    <w:rsid w:val="008657A1"/>
    <w:rsid w:val="0086668A"/>
    <w:rsid w:val="00866D13"/>
    <w:rsid w:val="00867209"/>
    <w:rsid w:val="00867D20"/>
    <w:rsid w:val="0087057A"/>
    <w:rsid w:val="00871546"/>
    <w:rsid w:val="0087230B"/>
    <w:rsid w:val="00872699"/>
    <w:rsid w:val="008732D7"/>
    <w:rsid w:val="008733AE"/>
    <w:rsid w:val="00874206"/>
    <w:rsid w:val="0087495C"/>
    <w:rsid w:val="0087508A"/>
    <w:rsid w:val="008750ED"/>
    <w:rsid w:val="00875266"/>
    <w:rsid w:val="008758F0"/>
    <w:rsid w:val="00875979"/>
    <w:rsid w:val="00875FB9"/>
    <w:rsid w:val="0087636A"/>
    <w:rsid w:val="0087650B"/>
    <w:rsid w:val="00876BA7"/>
    <w:rsid w:val="00877427"/>
    <w:rsid w:val="0087757D"/>
    <w:rsid w:val="00877ECF"/>
    <w:rsid w:val="008802F7"/>
    <w:rsid w:val="00880665"/>
    <w:rsid w:val="00882FB4"/>
    <w:rsid w:val="00884A2C"/>
    <w:rsid w:val="00884B39"/>
    <w:rsid w:val="00884F3C"/>
    <w:rsid w:val="00884F49"/>
    <w:rsid w:val="008852EF"/>
    <w:rsid w:val="00887277"/>
    <w:rsid w:val="0089067A"/>
    <w:rsid w:val="00890BE9"/>
    <w:rsid w:val="00890D1B"/>
    <w:rsid w:val="00891416"/>
    <w:rsid w:val="00893685"/>
    <w:rsid w:val="00894F13"/>
    <w:rsid w:val="0089575C"/>
    <w:rsid w:val="0089608F"/>
    <w:rsid w:val="0089621A"/>
    <w:rsid w:val="00897BFE"/>
    <w:rsid w:val="008A017C"/>
    <w:rsid w:val="008A14A5"/>
    <w:rsid w:val="008A3E8D"/>
    <w:rsid w:val="008A4B64"/>
    <w:rsid w:val="008A5FC2"/>
    <w:rsid w:val="008A612E"/>
    <w:rsid w:val="008A615C"/>
    <w:rsid w:val="008A6CAF"/>
    <w:rsid w:val="008A7746"/>
    <w:rsid w:val="008A7BAD"/>
    <w:rsid w:val="008B0076"/>
    <w:rsid w:val="008B12E8"/>
    <w:rsid w:val="008B1EBC"/>
    <w:rsid w:val="008B20C0"/>
    <w:rsid w:val="008B22C5"/>
    <w:rsid w:val="008B24BA"/>
    <w:rsid w:val="008B3F98"/>
    <w:rsid w:val="008B4C00"/>
    <w:rsid w:val="008B4D58"/>
    <w:rsid w:val="008B61ED"/>
    <w:rsid w:val="008B7259"/>
    <w:rsid w:val="008B7298"/>
    <w:rsid w:val="008B79A3"/>
    <w:rsid w:val="008C0291"/>
    <w:rsid w:val="008C1125"/>
    <w:rsid w:val="008C1608"/>
    <w:rsid w:val="008C292A"/>
    <w:rsid w:val="008C2F20"/>
    <w:rsid w:val="008C3642"/>
    <w:rsid w:val="008C3693"/>
    <w:rsid w:val="008C390E"/>
    <w:rsid w:val="008C3D04"/>
    <w:rsid w:val="008C3F84"/>
    <w:rsid w:val="008C537B"/>
    <w:rsid w:val="008C53B1"/>
    <w:rsid w:val="008C5EAA"/>
    <w:rsid w:val="008C67C8"/>
    <w:rsid w:val="008C70B2"/>
    <w:rsid w:val="008C7601"/>
    <w:rsid w:val="008C7F90"/>
    <w:rsid w:val="008D16FB"/>
    <w:rsid w:val="008D2207"/>
    <w:rsid w:val="008D2210"/>
    <w:rsid w:val="008D2794"/>
    <w:rsid w:val="008D2DAD"/>
    <w:rsid w:val="008D32F5"/>
    <w:rsid w:val="008D3314"/>
    <w:rsid w:val="008D3436"/>
    <w:rsid w:val="008D3E8E"/>
    <w:rsid w:val="008D560D"/>
    <w:rsid w:val="008D703D"/>
    <w:rsid w:val="008D764F"/>
    <w:rsid w:val="008D7D3C"/>
    <w:rsid w:val="008E0192"/>
    <w:rsid w:val="008E0E0E"/>
    <w:rsid w:val="008E1271"/>
    <w:rsid w:val="008E2BC2"/>
    <w:rsid w:val="008E39BB"/>
    <w:rsid w:val="008E3EED"/>
    <w:rsid w:val="008E4032"/>
    <w:rsid w:val="008E4370"/>
    <w:rsid w:val="008E6439"/>
    <w:rsid w:val="008E643B"/>
    <w:rsid w:val="008E6B83"/>
    <w:rsid w:val="008E72BE"/>
    <w:rsid w:val="008E7C2F"/>
    <w:rsid w:val="008F069F"/>
    <w:rsid w:val="008F1710"/>
    <w:rsid w:val="008F22C6"/>
    <w:rsid w:val="008F364F"/>
    <w:rsid w:val="008F3FFF"/>
    <w:rsid w:val="008F5199"/>
    <w:rsid w:val="008F57DF"/>
    <w:rsid w:val="008F796D"/>
    <w:rsid w:val="008F7B5F"/>
    <w:rsid w:val="008F7C0B"/>
    <w:rsid w:val="009002D7"/>
    <w:rsid w:val="00902B50"/>
    <w:rsid w:val="009040DC"/>
    <w:rsid w:val="00904163"/>
    <w:rsid w:val="0090461E"/>
    <w:rsid w:val="00905289"/>
    <w:rsid w:val="00905AF6"/>
    <w:rsid w:val="0090707D"/>
    <w:rsid w:val="00911018"/>
    <w:rsid w:val="00911A99"/>
    <w:rsid w:val="00912A55"/>
    <w:rsid w:val="00914714"/>
    <w:rsid w:val="009148FB"/>
    <w:rsid w:val="00914A56"/>
    <w:rsid w:val="00914E43"/>
    <w:rsid w:val="00917F9D"/>
    <w:rsid w:val="00920124"/>
    <w:rsid w:val="009202FD"/>
    <w:rsid w:val="00920669"/>
    <w:rsid w:val="009210A9"/>
    <w:rsid w:val="00921A64"/>
    <w:rsid w:val="00922D79"/>
    <w:rsid w:val="009244BF"/>
    <w:rsid w:val="00924A14"/>
    <w:rsid w:val="00924B29"/>
    <w:rsid w:val="00924E77"/>
    <w:rsid w:val="00925375"/>
    <w:rsid w:val="00925D13"/>
    <w:rsid w:val="00925E13"/>
    <w:rsid w:val="00925F4B"/>
    <w:rsid w:val="0092674A"/>
    <w:rsid w:val="009270F9"/>
    <w:rsid w:val="009272C8"/>
    <w:rsid w:val="00930013"/>
    <w:rsid w:val="009317ED"/>
    <w:rsid w:val="00931833"/>
    <w:rsid w:val="0093208B"/>
    <w:rsid w:val="0093257E"/>
    <w:rsid w:val="00933837"/>
    <w:rsid w:val="00933D94"/>
    <w:rsid w:val="00934028"/>
    <w:rsid w:val="0093505F"/>
    <w:rsid w:val="009354EC"/>
    <w:rsid w:val="0093551F"/>
    <w:rsid w:val="00935707"/>
    <w:rsid w:val="0093575E"/>
    <w:rsid w:val="00936B42"/>
    <w:rsid w:val="00937496"/>
    <w:rsid w:val="00940B99"/>
    <w:rsid w:val="00941C43"/>
    <w:rsid w:val="00941D88"/>
    <w:rsid w:val="00942457"/>
    <w:rsid w:val="00943893"/>
    <w:rsid w:val="00944135"/>
    <w:rsid w:val="00944589"/>
    <w:rsid w:val="00944FF2"/>
    <w:rsid w:val="00946BE1"/>
    <w:rsid w:val="00950269"/>
    <w:rsid w:val="00950987"/>
    <w:rsid w:val="0095124A"/>
    <w:rsid w:val="0095229E"/>
    <w:rsid w:val="00952944"/>
    <w:rsid w:val="00952D4A"/>
    <w:rsid w:val="009533B4"/>
    <w:rsid w:val="00953812"/>
    <w:rsid w:val="009540F0"/>
    <w:rsid w:val="009545B9"/>
    <w:rsid w:val="00954CC0"/>
    <w:rsid w:val="00954FA0"/>
    <w:rsid w:val="00955017"/>
    <w:rsid w:val="009551FC"/>
    <w:rsid w:val="00955A18"/>
    <w:rsid w:val="009567E3"/>
    <w:rsid w:val="0095698A"/>
    <w:rsid w:val="00956BD3"/>
    <w:rsid w:val="00957262"/>
    <w:rsid w:val="009572BA"/>
    <w:rsid w:val="0095742A"/>
    <w:rsid w:val="00957764"/>
    <w:rsid w:val="0095797D"/>
    <w:rsid w:val="00961E70"/>
    <w:rsid w:val="009622C9"/>
    <w:rsid w:val="0096245A"/>
    <w:rsid w:val="0096722D"/>
    <w:rsid w:val="00970AC9"/>
    <w:rsid w:val="00970BCB"/>
    <w:rsid w:val="009718A8"/>
    <w:rsid w:val="00972551"/>
    <w:rsid w:val="00972DE6"/>
    <w:rsid w:val="0097326D"/>
    <w:rsid w:val="00974426"/>
    <w:rsid w:val="00974D05"/>
    <w:rsid w:val="00975B38"/>
    <w:rsid w:val="00976C7C"/>
    <w:rsid w:val="00980F01"/>
    <w:rsid w:val="00981421"/>
    <w:rsid w:val="009814F4"/>
    <w:rsid w:val="00981708"/>
    <w:rsid w:val="009836B0"/>
    <w:rsid w:val="009846EC"/>
    <w:rsid w:val="009871CA"/>
    <w:rsid w:val="00987C35"/>
    <w:rsid w:val="0099107F"/>
    <w:rsid w:val="009918A6"/>
    <w:rsid w:val="00991D6A"/>
    <w:rsid w:val="00992618"/>
    <w:rsid w:val="00992C39"/>
    <w:rsid w:val="009935C2"/>
    <w:rsid w:val="00994854"/>
    <w:rsid w:val="00994FA4"/>
    <w:rsid w:val="00995994"/>
    <w:rsid w:val="009966F6"/>
    <w:rsid w:val="00997186"/>
    <w:rsid w:val="009A0D29"/>
    <w:rsid w:val="009A2F19"/>
    <w:rsid w:val="009A33ED"/>
    <w:rsid w:val="009A42BB"/>
    <w:rsid w:val="009A46CB"/>
    <w:rsid w:val="009A69C6"/>
    <w:rsid w:val="009A7475"/>
    <w:rsid w:val="009A7BCC"/>
    <w:rsid w:val="009A7F22"/>
    <w:rsid w:val="009B0A8E"/>
    <w:rsid w:val="009B0D5E"/>
    <w:rsid w:val="009B14DF"/>
    <w:rsid w:val="009B1F03"/>
    <w:rsid w:val="009B299F"/>
    <w:rsid w:val="009B2E9A"/>
    <w:rsid w:val="009B2FC9"/>
    <w:rsid w:val="009B361E"/>
    <w:rsid w:val="009B3824"/>
    <w:rsid w:val="009B3985"/>
    <w:rsid w:val="009B467E"/>
    <w:rsid w:val="009B6109"/>
    <w:rsid w:val="009B6B9A"/>
    <w:rsid w:val="009B7349"/>
    <w:rsid w:val="009B7A60"/>
    <w:rsid w:val="009B7B23"/>
    <w:rsid w:val="009C0898"/>
    <w:rsid w:val="009C0A27"/>
    <w:rsid w:val="009C0E08"/>
    <w:rsid w:val="009C19C2"/>
    <w:rsid w:val="009C3B3A"/>
    <w:rsid w:val="009C488A"/>
    <w:rsid w:val="009C53BD"/>
    <w:rsid w:val="009C5A96"/>
    <w:rsid w:val="009C5B07"/>
    <w:rsid w:val="009C5C34"/>
    <w:rsid w:val="009C675D"/>
    <w:rsid w:val="009C6B6E"/>
    <w:rsid w:val="009C7727"/>
    <w:rsid w:val="009C7D3F"/>
    <w:rsid w:val="009D1036"/>
    <w:rsid w:val="009D2717"/>
    <w:rsid w:val="009D3232"/>
    <w:rsid w:val="009D4075"/>
    <w:rsid w:val="009D432A"/>
    <w:rsid w:val="009D4AB3"/>
    <w:rsid w:val="009D50D5"/>
    <w:rsid w:val="009D5FE5"/>
    <w:rsid w:val="009D6B26"/>
    <w:rsid w:val="009D7624"/>
    <w:rsid w:val="009D7BD3"/>
    <w:rsid w:val="009E026F"/>
    <w:rsid w:val="009E35A3"/>
    <w:rsid w:val="009E3B5A"/>
    <w:rsid w:val="009E5714"/>
    <w:rsid w:val="009E5FB5"/>
    <w:rsid w:val="009E6785"/>
    <w:rsid w:val="009E7884"/>
    <w:rsid w:val="009E7D31"/>
    <w:rsid w:val="009F069E"/>
    <w:rsid w:val="009F2235"/>
    <w:rsid w:val="009F26DE"/>
    <w:rsid w:val="009F2A9C"/>
    <w:rsid w:val="009F2D09"/>
    <w:rsid w:val="009F3D3A"/>
    <w:rsid w:val="009F48F8"/>
    <w:rsid w:val="009F4951"/>
    <w:rsid w:val="009F4EF5"/>
    <w:rsid w:val="009F5533"/>
    <w:rsid w:val="009F568F"/>
    <w:rsid w:val="009F6574"/>
    <w:rsid w:val="009F7F46"/>
    <w:rsid w:val="00A0031F"/>
    <w:rsid w:val="00A0095C"/>
    <w:rsid w:val="00A01947"/>
    <w:rsid w:val="00A01E8F"/>
    <w:rsid w:val="00A01EA7"/>
    <w:rsid w:val="00A02620"/>
    <w:rsid w:val="00A02665"/>
    <w:rsid w:val="00A02AA5"/>
    <w:rsid w:val="00A0306E"/>
    <w:rsid w:val="00A03CE1"/>
    <w:rsid w:val="00A03EF1"/>
    <w:rsid w:val="00A0559B"/>
    <w:rsid w:val="00A06F09"/>
    <w:rsid w:val="00A076E4"/>
    <w:rsid w:val="00A1058D"/>
    <w:rsid w:val="00A1113E"/>
    <w:rsid w:val="00A112BE"/>
    <w:rsid w:val="00A11362"/>
    <w:rsid w:val="00A12940"/>
    <w:rsid w:val="00A12B34"/>
    <w:rsid w:val="00A12D68"/>
    <w:rsid w:val="00A1320F"/>
    <w:rsid w:val="00A13CD0"/>
    <w:rsid w:val="00A14788"/>
    <w:rsid w:val="00A14C1F"/>
    <w:rsid w:val="00A168F1"/>
    <w:rsid w:val="00A16A9E"/>
    <w:rsid w:val="00A2140A"/>
    <w:rsid w:val="00A21F0D"/>
    <w:rsid w:val="00A22DF3"/>
    <w:rsid w:val="00A23F95"/>
    <w:rsid w:val="00A25C81"/>
    <w:rsid w:val="00A267E8"/>
    <w:rsid w:val="00A273EB"/>
    <w:rsid w:val="00A2794E"/>
    <w:rsid w:val="00A304D2"/>
    <w:rsid w:val="00A30A27"/>
    <w:rsid w:val="00A31787"/>
    <w:rsid w:val="00A31ABE"/>
    <w:rsid w:val="00A321B9"/>
    <w:rsid w:val="00A32EAB"/>
    <w:rsid w:val="00A33C12"/>
    <w:rsid w:val="00A342A2"/>
    <w:rsid w:val="00A3469D"/>
    <w:rsid w:val="00A35209"/>
    <w:rsid w:val="00A355E6"/>
    <w:rsid w:val="00A35753"/>
    <w:rsid w:val="00A35E9D"/>
    <w:rsid w:val="00A36983"/>
    <w:rsid w:val="00A36E1E"/>
    <w:rsid w:val="00A3744A"/>
    <w:rsid w:val="00A378AB"/>
    <w:rsid w:val="00A37B10"/>
    <w:rsid w:val="00A4007F"/>
    <w:rsid w:val="00A41D5C"/>
    <w:rsid w:val="00A43990"/>
    <w:rsid w:val="00A43C2C"/>
    <w:rsid w:val="00A43F5B"/>
    <w:rsid w:val="00A44605"/>
    <w:rsid w:val="00A446A0"/>
    <w:rsid w:val="00A460F9"/>
    <w:rsid w:val="00A46163"/>
    <w:rsid w:val="00A4628B"/>
    <w:rsid w:val="00A4682A"/>
    <w:rsid w:val="00A470CD"/>
    <w:rsid w:val="00A47434"/>
    <w:rsid w:val="00A47E28"/>
    <w:rsid w:val="00A52426"/>
    <w:rsid w:val="00A52487"/>
    <w:rsid w:val="00A541B7"/>
    <w:rsid w:val="00A5486C"/>
    <w:rsid w:val="00A57B01"/>
    <w:rsid w:val="00A57B3E"/>
    <w:rsid w:val="00A60B96"/>
    <w:rsid w:val="00A62038"/>
    <w:rsid w:val="00A631CC"/>
    <w:rsid w:val="00A65B75"/>
    <w:rsid w:val="00A65EFB"/>
    <w:rsid w:val="00A65F7C"/>
    <w:rsid w:val="00A666E8"/>
    <w:rsid w:val="00A67F70"/>
    <w:rsid w:val="00A7046D"/>
    <w:rsid w:val="00A70F2B"/>
    <w:rsid w:val="00A7200D"/>
    <w:rsid w:val="00A72868"/>
    <w:rsid w:val="00A73767"/>
    <w:rsid w:val="00A73BEA"/>
    <w:rsid w:val="00A75DB7"/>
    <w:rsid w:val="00A77383"/>
    <w:rsid w:val="00A77F3F"/>
    <w:rsid w:val="00A8314E"/>
    <w:rsid w:val="00A84156"/>
    <w:rsid w:val="00A869A1"/>
    <w:rsid w:val="00A87991"/>
    <w:rsid w:val="00A9064B"/>
    <w:rsid w:val="00A92C6A"/>
    <w:rsid w:val="00A933E7"/>
    <w:rsid w:val="00A95A31"/>
    <w:rsid w:val="00A95D53"/>
    <w:rsid w:val="00A969AD"/>
    <w:rsid w:val="00AA09E8"/>
    <w:rsid w:val="00AA17D7"/>
    <w:rsid w:val="00AA3A30"/>
    <w:rsid w:val="00AA5842"/>
    <w:rsid w:val="00AA6284"/>
    <w:rsid w:val="00AA7E08"/>
    <w:rsid w:val="00AB22BF"/>
    <w:rsid w:val="00AB2A7F"/>
    <w:rsid w:val="00AB2B2E"/>
    <w:rsid w:val="00AB36E0"/>
    <w:rsid w:val="00AB4350"/>
    <w:rsid w:val="00AB4DED"/>
    <w:rsid w:val="00AB5CA7"/>
    <w:rsid w:val="00AB60CE"/>
    <w:rsid w:val="00AB6E83"/>
    <w:rsid w:val="00AB743F"/>
    <w:rsid w:val="00AB7EAC"/>
    <w:rsid w:val="00AC04E2"/>
    <w:rsid w:val="00AC0E57"/>
    <w:rsid w:val="00AC1DF7"/>
    <w:rsid w:val="00AC3361"/>
    <w:rsid w:val="00AC39E2"/>
    <w:rsid w:val="00AC3AC2"/>
    <w:rsid w:val="00AC49B6"/>
    <w:rsid w:val="00AC4FA7"/>
    <w:rsid w:val="00AC6181"/>
    <w:rsid w:val="00AC685D"/>
    <w:rsid w:val="00AC6D50"/>
    <w:rsid w:val="00AC72E7"/>
    <w:rsid w:val="00AC72FC"/>
    <w:rsid w:val="00AC7F48"/>
    <w:rsid w:val="00AD00AC"/>
    <w:rsid w:val="00AD050B"/>
    <w:rsid w:val="00AD09F8"/>
    <w:rsid w:val="00AD0A6B"/>
    <w:rsid w:val="00AD0CD9"/>
    <w:rsid w:val="00AD0EC3"/>
    <w:rsid w:val="00AD1D89"/>
    <w:rsid w:val="00AD2D86"/>
    <w:rsid w:val="00AD796A"/>
    <w:rsid w:val="00AE12CF"/>
    <w:rsid w:val="00AE1475"/>
    <w:rsid w:val="00AE3427"/>
    <w:rsid w:val="00AE4051"/>
    <w:rsid w:val="00AE4263"/>
    <w:rsid w:val="00AE4394"/>
    <w:rsid w:val="00AE5587"/>
    <w:rsid w:val="00AE57BE"/>
    <w:rsid w:val="00AF019B"/>
    <w:rsid w:val="00AF0AAA"/>
    <w:rsid w:val="00AF0E94"/>
    <w:rsid w:val="00AF113C"/>
    <w:rsid w:val="00AF169D"/>
    <w:rsid w:val="00AF182B"/>
    <w:rsid w:val="00AF2014"/>
    <w:rsid w:val="00AF3446"/>
    <w:rsid w:val="00AF3C40"/>
    <w:rsid w:val="00AF42EA"/>
    <w:rsid w:val="00AF4A1A"/>
    <w:rsid w:val="00AF4D9C"/>
    <w:rsid w:val="00AF511D"/>
    <w:rsid w:val="00AF63E0"/>
    <w:rsid w:val="00AF7904"/>
    <w:rsid w:val="00AF7AB5"/>
    <w:rsid w:val="00AF7C91"/>
    <w:rsid w:val="00B00097"/>
    <w:rsid w:val="00B000F6"/>
    <w:rsid w:val="00B0038D"/>
    <w:rsid w:val="00B01DF3"/>
    <w:rsid w:val="00B0200D"/>
    <w:rsid w:val="00B02097"/>
    <w:rsid w:val="00B02298"/>
    <w:rsid w:val="00B0355E"/>
    <w:rsid w:val="00B037A4"/>
    <w:rsid w:val="00B05188"/>
    <w:rsid w:val="00B05403"/>
    <w:rsid w:val="00B05678"/>
    <w:rsid w:val="00B05C3F"/>
    <w:rsid w:val="00B064D1"/>
    <w:rsid w:val="00B06C60"/>
    <w:rsid w:val="00B078FD"/>
    <w:rsid w:val="00B07AD3"/>
    <w:rsid w:val="00B07C51"/>
    <w:rsid w:val="00B10995"/>
    <w:rsid w:val="00B1198D"/>
    <w:rsid w:val="00B11A71"/>
    <w:rsid w:val="00B11FCD"/>
    <w:rsid w:val="00B132BF"/>
    <w:rsid w:val="00B1341A"/>
    <w:rsid w:val="00B137B8"/>
    <w:rsid w:val="00B14757"/>
    <w:rsid w:val="00B15418"/>
    <w:rsid w:val="00B157AE"/>
    <w:rsid w:val="00B162F2"/>
    <w:rsid w:val="00B165FC"/>
    <w:rsid w:val="00B17E3D"/>
    <w:rsid w:val="00B17E99"/>
    <w:rsid w:val="00B205AC"/>
    <w:rsid w:val="00B206F9"/>
    <w:rsid w:val="00B20D12"/>
    <w:rsid w:val="00B21740"/>
    <w:rsid w:val="00B2222B"/>
    <w:rsid w:val="00B225B2"/>
    <w:rsid w:val="00B22D32"/>
    <w:rsid w:val="00B246F0"/>
    <w:rsid w:val="00B248CE"/>
    <w:rsid w:val="00B258D3"/>
    <w:rsid w:val="00B2602F"/>
    <w:rsid w:val="00B26735"/>
    <w:rsid w:val="00B315AF"/>
    <w:rsid w:val="00B31C79"/>
    <w:rsid w:val="00B32A00"/>
    <w:rsid w:val="00B3441B"/>
    <w:rsid w:val="00B36209"/>
    <w:rsid w:val="00B40490"/>
    <w:rsid w:val="00B404D6"/>
    <w:rsid w:val="00B413E3"/>
    <w:rsid w:val="00B426B3"/>
    <w:rsid w:val="00B434AF"/>
    <w:rsid w:val="00B43A0B"/>
    <w:rsid w:val="00B4413E"/>
    <w:rsid w:val="00B454AE"/>
    <w:rsid w:val="00B4550A"/>
    <w:rsid w:val="00B45840"/>
    <w:rsid w:val="00B4664A"/>
    <w:rsid w:val="00B46774"/>
    <w:rsid w:val="00B46B29"/>
    <w:rsid w:val="00B50E97"/>
    <w:rsid w:val="00B527D5"/>
    <w:rsid w:val="00B5284D"/>
    <w:rsid w:val="00B5333C"/>
    <w:rsid w:val="00B53BD0"/>
    <w:rsid w:val="00B56E9F"/>
    <w:rsid w:val="00B57CF3"/>
    <w:rsid w:val="00B57FCD"/>
    <w:rsid w:val="00B60000"/>
    <w:rsid w:val="00B60991"/>
    <w:rsid w:val="00B61B9F"/>
    <w:rsid w:val="00B63EEE"/>
    <w:rsid w:val="00B643A4"/>
    <w:rsid w:val="00B649AD"/>
    <w:rsid w:val="00B64E45"/>
    <w:rsid w:val="00B65EF3"/>
    <w:rsid w:val="00B67D1F"/>
    <w:rsid w:val="00B703CE"/>
    <w:rsid w:val="00B70A51"/>
    <w:rsid w:val="00B7149F"/>
    <w:rsid w:val="00B71EB5"/>
    <w:rsid w:val="00B72694"/>
    <w:rsid w:val="00B7422C"/>
    <w:rsid w:val="00B74A3E"/>
    <w:rsid w:val="00B75F76"/>
    <w:rsid w:val="00B76584"/>
    <w:rsid w:val="00B77C29"/>
    <w:rsid w:val="00B80AB0"/>
    <w:rsid w:val="00B80BC1"/>
    <w:rsid w:val="00B81715"/>
    <w:rsid w:val="00B823D3"/>
    <w:rsid w:val="00B82415"/>
    <w:rsid w:val="00B82A2A"/>
    <w:rsid w:val="00B83052"/>
    <w:rsid w:val="00B83640"/>
    <w:rsid w:val="00B837A9"/>
    <w:rsid w:val="00B83EA5"/>
    <w:rsid w:val="00B83EAB"/>
    <w:rsid w:val="00B85092"/>
    <w:rsid w:val="00B85354"/>
    <w:rsid w:val="00B85ACA"/>
    <w:rsid w:val="00B8653E"/>
    <w:rsid w:val="00B86ED3"/>
    <w:rsid w:val="00B87340"/>
    <w:rsid w:val="00B90733"/>
    <w:rsid w:val="00B90809"/>
    <w:rsid w:val="00B91A15"/>
    <w:rsid w:val="00B922A6"/>
    <w:rsid w:val="00B93036"/>
    <w:rsid w:val="00B94026"/>
    <w:rsid w:val="00B94812"/>
    <w:rsid w:val="00B952F5"/>
    <w:rsid w:val="00B95670"/>
    <w:rsid w:val="00B9688D"/>
    <w:rsid w:val="00B96A6B"/>
    <w:rsid w:val="00B973B0"/>
    <w:rsid w:val="00B9772A"/>
    <w:rsid w:val="00B97CD3"/>
    <w:rsid w:val="00B97EAD"/>
    <w:rsid w:val="00BA006C"/>
    <w:rsid w:val="00BA0685"/>
    <w:rsid w:val="00BA1068"/>
    <w:rsid w:val="00BA1186"/>
    <w:rsid w:val="00BA16CE"/>
    <w:rsid w:val="00BA1A11"/>
    <w:rsid w:val="00BA39D7"/>
    <w:rsid w:val="00BA5652"/>
    <w:rsid w:val="00BA57DE"/>
    <w:rsid w:val="00BA5B92"/>
    <w:rsid w:val="00BA5C10"/>
    <w:rsid w:val="00BA60AF"/>
    <w:rsid w:val="00BA6706"/>
    <w:rsid w:val="00BA79D1"/>
    <w:rsid w:val="00BB2B16"/>
    <w:rsid w:val="00BB2E0D"/>
    <w:rsid w:val="00BB2E5B"/>
    <w:rsid w:val="00BB2F6B"/>
    <w:rsid w:val="00BB36BE"/>
    <w:rsid w:val="00BB4973"/>
    <w:rsid w:val="00BB4C39"/>
    <w:rsid w:val="00BB4E19"/>
    <w:rsid w:val="00BB7682"/>
    <w:rsid w:val="00BC08FC"/>
    <w:rsid w:val="00BC10DE"/>
    <w:rsid w:val="00BC1766"/>
    <w:rsid w:val="00BC30FE"/>
    <w:rsid w:val="00BC3893"/>
    <w:rsid w:val="00BC3EED"/>
    <w:rsid w:val="00BC59CB"/>
    <w:rsid w:val="00BC6475"/>
    <w:rsid w:val="00BC77B3"/>
    <w:rsid w:val="00BC7EB3"/>
    <w:rsid w:val="00BC7EE8"/>
    <w:rsid w:val="00BD0D52"/>
    <w:rsid w:val="00BD1040"/>
    <w:rsid w:val="00BD1E35"/>
    <w:rsid w:val="00BD27D2"/>
    <w:rsid w:val="00BD379F"/>
    <w:rsid w:val="00BD454B"/>
    <w:rsid w:val="00BD516B"/>
    <w:rsid w:val="00BD59B6"/>
    <w:rsid w:val="00BD6C97"/>
    <w:rsid w:val="00BD7A53"/>
    <w:rsid w:val="00BD7C7C"/>
    <w:rsid w:val="00BE062D"/>
    <w:rsid w:val="00BE08F8"/>
    <w:rsid w:val="00BE09CA"/>
    <w:rsid w:val="00BE162B"/>
    <w:rsid w:val="00BE3483"/>
    <w:rsid w:val="00BE3BE2"/>
    <w:rsid w:val="00BE47C7"/>
    <w:rsid w:val="00BE5074"/>
    <w:rsid w:val="00BE5781"/>
    <w:rsid w:val="00BE5CE5"/>
    <w:rsid w:val="00BE6C0C"/>
    <w:rsid w:val="00BE6E8F"/>
    <w:rsid w:val="00BE7CEE"/>
    <w:rsid w:val="00BF00E4"/>
    <w:rsid w:val="00BF1282"/>
    <w:rsid w:val="00BF14FF"/>
    <w:rsid w:val="00BF17F8"/>
    <w:rsid w:val="00BF2453"/>
    <w:rsid w:val="00BF2A52"/>
    <w:rsid w:val="00BF36A5"/>
    <w:rsid w:val="00BF5119"/>
    <w:rsid w:val="00BF645E"/>
    <w:rsid w:val="00BF69B4"/>
    <w:rsid w:val="00BF7E08"/>
    <w:rsid w:val="00C00404"/>
    <w:rsid w:val="00C0158A"/>
    <w:rsid w:val="00C01A9C"/>
    <w:rsid w:val="00C02981"/>
    <w:rsid w:val="00C0302B"/>
    <w:rsid w:val="00C04824"/>
    <w:rsid w:val="00C04F82"/>
    <w:rsid w:val="00C05AAB"/>
    <w:rsid w:val="00C061AA"/>
    <w:rsid w:val="00C069CD"/>
    <w:rsid w:val="00C07B69"/>
    <w:rsid w:val="00C1023F"/>
    <w:rsid w:val="00C11657"/>
    <w:rsid w:val="00C119F4"/>
    <w:rsid w:val="00C11C40"/>
    <w:rsid w:val="00C12FEE"/>
    <w:rsid w:val="00C1368A"/>
    <w:rsid w:val="00C16413"/>
    <w:rsid w:val="00C1724D"/>
    <w:rsid w:val="00C17909"/>
    <w:rsid w:val="00C17D59"/>
    <w:rsid w:val="00C17DCD"/>
    <w:rsid w:val="00C206A1"/>
    <w:rsid w:val="00C217E8"/>
    <w:rsid w:val="00C22860"/>
    <w:rsid w:val="00C228C3"/>
    <w:rsid w:val="00C22990"/>
    <w:rsid w:val="00C22B7E"/>
    <w:rsid w:val="00C22D06"/>
    <w:rsid w:val="00C24351"/>
    <w:rsid w:val="00C25323"/>
    <w:rsid w:val="00C27547"/>
    <w:rsid w:val="00C31329"/>
    <w:rsid w:val="00C31D31"/>
    <w:rsid w:val="00C32328"/>
    <w:rsid w:val="00C33D98"/>
    <w:rsid w:val="00C33DA1"/>
    <w:rsid w:val="00C3461F"/>
    <w:rsid w:val="00C36B1F"/>
    <w:rsid w:val="00C3735B"/>
    <w:rsid w:val="00C37943"/>
    <w:rsid w:val="00C37F2A"/>
    <w:rsid w:val="00C37FC2"/>
    <w:rsid w:val="00C40AEE"/>
    <w:rsid w:val="00C41305"/>
    <w:rsid w:val="00C427E1"/>
    <w:rsid w:val="00C455AD"/>
    <w:rsid w:val="00C45FF9"/>
    <w:rsid w:val="00C47F62"/>
    <w:rsid w:val="00C50D6E"/>
    <w:rsid w:val="00C51FFB"/>
    <w:rsid w:val="00C53B8C"/>
    <w:rsid w:val="00C53E9E"/>
    <w:rsid w:val="00C551DB"/>
    <w:rsid w:val="00C55BA2"/>
    <w:rsid w:val="00C567E7"/>
    <w:rsid w:val="00C5752F"/>
    <w:rsid w:val="00C57782"/>
    <w:rsid w:val="00C608B0"/>
    <w:rsid w:val="00C609B4"/>
    <w:rsid w:val="00C63636"/>
    <w:rsid w:val="00C63826"/>
    <w:rsid w:val="00C63F4D"/>
    <w:rsid w:val="00C64686"/>
    <w:rsid w:val="00C64906"/>
    <w:rsid w:val="00C64E8C"/>
    <w:rsid w:val="00C6664C"/>
    <w:rsid w:val="00C66A52"/>
    <w:rsid w:val="00C6724C"/>
    <w:rsid w:val="00C7112B"/>
    <w:rsid w:val="00C722CD"/>
    <w:rsid w:val="00C725EE"/>
    <w:rsid w:val="00C75761"/>
    <w:rsid w:val="00C76AC3"/>
    <w:rsid w:val="00C76C00"/>
    <w:rsid w:val="00C77512"/>
    <w:rsid w:val="00C801A6"/>
    <w:rsid w:val="00C801DE"/>
    <w:rsid w:val="00C81AE2"/>
    <w:rsid w:val="00C8293C"/>
    <w:rsid w:val="00C83DD9"/>
    <w:rsid w:val="00C84545"/>
    <w:rsid w:val="00C84701"/>
    <w:rsid w:val="00C8583C"/>
    <w:rsid w:val="00C863A5"/>
    <w:rsid w:val="00C86A7F"/>
    <w:rsid w:val="00C874C7"/>
    <w:rsid w:val="00C90843"/>
    <w:rsid w:val="00C9182A"/>
    <w:rsid w:val="00C924BE"/>
    <w:rsid w:val="00C9361E"/>
    <w:rsid w:val="00C93740"/>
    <w:rsid w:val="00C93C95"/>
    <w:rsid w:val="00C94FA6"/>
    <w:rsid w:val="00C9735F"/>
    <w:rsid w:val="00C974A0"/>
    <w:rsid w:val="00C97684"/>
    <w:rsid w:val="00CA08CA"/>
    <w:rsid w:val="00CA253E"/>
    <w:rsid w:val="00CA2720"/>
    <w:rsid w:val="00CA3698"/>
    <w:rsid w:val="00CA482B"/>
    <w:rsid w:val="00CA4FBD"/>
    <w:rsid w:val="00CA523A"/>
    <w:rsid w:val="00CA54C1"/>
    <w:rsid w:val="00CA5AFF"/>
    <w:rsid w:val="00CA714B"/>
    <w:rsid w:val="00CA76E6"/>
    <w:rsid w:val="00CB0D70"/>
    <w:rsid w:val="00CB0EFB"/>
    <w:rsid w:val="00CB1370"/>
    <w:rsid w:val="00CB1678"/>
    <w:rsid w:val="00CB19E8"/>
    <w:rsid w:val="00CB1DEF"/>
    <w:rsid w:val="00CB33CD"/>
    <w:rsid w:val="00CB3CD7"/>
    <w:rsid w:val="00CB3DC5"/>
    <w:rsid w:val="00CB4E4B"/>
    <w:rsid w:val="00CB5E73"/>
    <w:rsid w:val="00CB5ED1"/>
    <w:rsid w:val="00CB697D"/>
    <w:rsid w:val="00CB6FF4"/>
    <w:rsid w:val="00CB7543"/>
    <w:rsid w:val="00CB7AF4"/>
    <w:rsid w:val="00CC01F2"/>
    <w:rsid w:val="00CC07CB"/>
    <w:rsid w:val="00CC15D0"/>
    <w:rsid w:val="00CC2022"/>
    <w:rsid w:val="00CC353F"/>
    <w:rsid w:val="00CC395C"/>
    <w:rsid w:val="00CC3E94"/>
    <w:rsid w:val="00CC4636"/>
    <w:rsid w:val="00CC5518"/>
    <w:rsid w:val="00CC58DE"/>
    <w:rsid w:val="00CC63B5"/>
    <w:rsid w:val="00CC63D6"/>
    <w:rsid w:val="00CC731C"/>
    <w:rsid w:val="00CD096C"/>
    <w:rsid w:val="00CD0A61"/>
    <w:rsid w:val="00CD0B01"/>
    <w:rsid w:val="00CD0B39"/>
    <w:rsid w:val="00CD1D4B"/>
    <w:rsid w:val="00CD21E8"/>
    <w:rsid w:val="00CD390C"/>
    <w:rsid w:val="00CD4864"/>
    <w:rsid w:val="00CD4A43"/>
    <w:rsid w:val="00CD6627"/>
    <w:rsid w:val="00CD667C"/>
    <w:rsid w:val="00CD6EE3"/>
    <w:rsid w:val="00CD6FC4"/>
    <w:rsid w:val="00CD7A63"/>
    <w:rsid w:val="00CD7B0B"/>
    <w:rsid w:val="00CE2ECA"/>
    <w:rsid w:val="00CE2F89"/>
    <w:rsid w:val="00CE324A"/>
    <w:rsid w:val="00CE42A7"/>
    <w:rsid w:val="00CE547B"/>
    <w:rsid w:val="00CE667F"/>
    <w:rsid w:val="00CF1CE7"/>
    <w:rsid w:val="00CF232A"/>
    <w:rsid w:val="00CF28F6"/>
    <w:rsid w:val="00CF2C35"/>
    <w:rsid w:val="00CF2FBA"/>
    <w:rsid w:val="00CF36EF"/>
    <w:rsid w:val="00CF3997"/>
    <w:rsid w:val="00CF48E0"/>
    <w:rsid w:val="00CF53FB"/>
    <w:rsid w:val="00CF6A6C"/>
    <w:rsid w:val="00CF70D2"/>
    <w:rsid w:val="00CF7141"/>
    <w:rsid w:val="00CF7E91"/>
    <w:rsid w:val="00D0049F"/>
    <w:rsid w:val="00D0075D"/>
    <w:rsid w:val="00D01172"/>
    <w:rsid w:val="00D0149D"/>
    <w:rsid w:val="00D0204D"/>
    <w:rsid w:val="00D0314A"/>
    <w:rsid w:val="00D03514"/>
    <w:rsid w:val="00D03639"/>
    <w:rsid w:val="00D03799"/>
    <w:rsid w:val="00D03EFD"/>
    <w:rsid w:val="00D04472"/>
    <w:rsid w:val="00D04F7A"/>
    <w:rsid w:val="00D06015"/>
    <w:rsid w:val="00D0688F"/>
    <w:rsid w:val="00D07428"/>
    <w:rsid w:val="00D10362"/>
    <w:rsid w:val="00D104FF"/>
    <w:rsid w:val="00D1054D"/>
    <w:rsid w:val="00D1276D"/>
    <w:rsid w:val="00D12BC6"/>
    <w:rsid w:val="00D14E88"/>
    <w:rsid w:val="00D17186"/>
    <w:rsid w:val="00D17370"/>
    <w:rsid w:val="00D17506"/>
    <w:rsid w:val="00D17E11"/>
    <w:rsid w:val="00D207D6"/>
    <w:rsid w:val="00D210FD"/>
    <w:rsid w:val="00D212D1"/>
    <w:rsid w:val="00D22343"/>
    <w:rsid w:val="00D230A7"/>
    <w:rsid w:val="00D243B7"/>
    <w:rsid w:val="00D260B3"/>
    <w:rsid w:val="00D27933"/>
    <w:rsid w:val="00D30804"/>
    <w:rsid w:val="00D31D6E"/>
    <w:rsid w:val="00D31FA7"/>
    <w:rsid w:val="00D32C18"/>
    <w:rsid w:val="00D32FF1"/>
    <w:rsid w:val="00D332F7"/>
    <w:rsid w:val="00D33DA8"/>
    <w:rsid w:val="00D36296"/>
    <w:rsid w:val="00D369CF"/>
    <w:rsid w:val="00D36D3E"/>
    <w:rsid w:val="00D36D46"/>
    <w:rsid w:val="00D4041C"/>
    <w:rsid w:val="00D410B6"/>
    <w:rsid w:val="00D41A22"/>
    <w:rsid w:val="00D41A83"/>
    <w:rsid w:val="00D44491"/>
    <w:rsid w:val="00D45300"/>
    <w:rsid w:val="00D45A15"/>
    <w:rsid w:val="00D45D9B"/>
    <w:rsid w:val="00D47BA5"/>
    <w:rsid w:val="00D50223"/>
    <w:rsid w:val="00D513F0"/>
    <w:rsid w:val="00D51417"/>
    <w:rsid w:val="00D519E3"/>
    <w:rsid w:val="00D51D57"/>
    <w:rsid w:val="00D5371F"/>
    <w:rsid w:val="00D5416B"/>
    <w:rsid w:val="00D54172"/>
    <w:rsid w:val="00D54204"/>
    <w:rsid w:val="00D54A5A"/>
    <w:rsid w:val="00D54D1D"/>
    <w:rsid w:val="00D54F57"/>
    <w:rsid w:val="00D55815"/>
    <w:rsid w:val="00D55C64"/>
    <w:rsid w:val="00D561B7"/>
    <w:rsid w:val="00D60F12"/>
    <w:rsid w:val="00D61726"/>
    <w:rsid w:val="00D61C49"/>
    <w:rsid w:val="00D62573"/>
    <w:rsid w:val="00D6365B"/>
    <w:rsid w:val="00D63ED0"/>
    <w:rsid w:val="00D65786"/>
    <w:rsid w:val="00D65C3C"/>
    <w:rsid w:val="00D66134"/>
    <w:rsid w:val="00D67A9C"/>
    <w:rsid w:val="00D70122"/>
    <w:rsid w:val="00D70C45"/>
    <w:rsid w:val="00D70D77"/>
    <w:rsid w:val="00D70F8B"/>
    <w:rsid w:val="00D711AB"/>
    <w:rsid w:val="00D71781"/>
    <w:rsid w:val="00D7252C"/>
    <w:rsid w:val="00D7266B"/>
    <w:rsid w:val="00D72673"/>
    <w:rsid w:val="00D74178"/>
    <w:rsid w:val="00D74663"/>
    <w:rsid w:val="00D75572"/>
    <w:rsid w:val="00D75BD3"/>
    <w:rsid w:val="00D76324"/>
    <w:rsid w:val="00D76B70"/>
    <w:rsid w:val="00D76CA4"/>
    <w:rsid w:val="00D77FF8"/>
    <w:rsid w:val="00D802EB"/>
    <w:rsid w:val="00D80ECE"/>
    <w:rsid w:val="00D81C2D"/>
    <w:rsid w:val="00D81D68"/>
    <w:rsid w:val="00D81FEA"/>
    <w:rsid w:val="00D82054"/>
    <w:rsid w:val="00D82741"/>
    <w:rsid w:val="00D8296D"/>
    <w:rsid w:val="00D83707"/>
    <w:rsid w:val="00D83DF2"/>
    <w:rsid w:val="00D84279"/>
    <w:rsid w:val="00D84299"/>
    <w:rsid w:val="00D844CA"/>
    <w:rsid w:val="00D85300"/>
    <w:rsid w:val="00D86542"/>
    <w:rsid w:val="00D87085"/>
    <w:rsid w:val="00D872AE"/>
    <w:rsid w:val="00D926B1"/>
    <w:rsid w:val="00D9408D"/>
    <w:rsid w:val="00D9517B"/>
    <w:rsid w:val="00D95436"/>
    <w:rsid w:val="00D95A7F"/>
    <w:rsid w:val="00D966A6"/>
    <w:rsid w:val="00D97350"/>
    <w:rsid w:val="00D97A3C"/>
    <w:rsid w:val="00DA368A"/>
    <w:rsid w:val="00DA4E55"/>
    <w:rsid w:val="00DA5732"/>
    <w:rsid w:val="00DA7ED7"/>
    <w:rsid w:val="00DA7EF6"/>
    <w:rsid w:val="00DB04F3"/>
    <w:rsid w:val="00DB069B"/>
    <w:rsid w:val="00DB0B26"/>
    <w:rsid w:val="00DB24DB"/>
    <w:rsid w:val="00DB3ED5"/>
    <w:rsid w:val="00DB4283"/>
    <w:rsid w:val="00DB6C56"/>
    <w:rsid w:val="00DC0483"/>
    <w:rsid w:val="00DC11FA"/>
    <w:rsid w:val="00DC19C7"/>
    <w:rsid w:val="00DC378B"/>
    <w:rsid w:val="00DC3BCF"/>
    <w:rsid w:val="00DC5137"/>
    <w:rsid w:val="00DC70F0"/>
    <w:rsid w:val="00DC74BC"/>
    <w:rsid w:val="00DD0969"/>
    <w:rsid w:val="00DD0FFC"/>
    <w:rsid w:val="00DD1BBF"/>
    <w:rsid w:val="00DD317F"/>
    <w:rsid w:val="00DD3CCC"/>
    <w:rsid w:val="00DE0468"/>
    <w:rsid w:val="00DE0713"/>
    <w:rsid w:val="00DE1410"/>
    <w:rsid w:val="00DE251D"/>
    <w:rsid w:val="00DE3381"/>
    <w:rsid w:val="00DE3CB6"/>
    <w:rsid w:val="00DE3FA7"/>
    <w:rsid w:val="00DE4CD0"/>
    <w:rsid w:val="00DE5C39"/>
    <w:rsid w:val="00DE617F"/>
    <w:rsid w:val="00DE68F8"/>
    <w:rsid w:val="00DF1752"/>
    <w:rsid w:val="00DF2B00"/>
    <w:rsid w:val="00DF32AB"/>
    <w:rsid w:val="00DF37A1"/>
    <w:rsid w:val="00DF3FD0"/>
    <w:rsid w:val="00DF4EC3"/>
    <w:rsid w:val="00DF563A"/>
    <w:rsid w:val="00DF5814"/>
    <w:rsid w:val="00DF5EB3"/>
    <w:rsid w:val="00DF604A"/>
    <w:rsid w:val="00DF658E"/>
    <w:rsid w:val="00DF72FC"/>
    <w:rsid w:val="00E00E9A"/>
    <w:rsid w:val="00E01536"/>
    <w:rsid w:val="00E02EF7"/>
    <w:rsid w:val="00E03407"/>
    <w:rsid w:val="00E058E7"/>
    <w:rsid w:val="00E05B3B"/>
    <w:rsid w:val="00E06203"/>
    <w:rsid w:val="00E06279"/>
    <w:rsid w:val="00E0682B"/>
    <w:rsid w:val="00E11333"/>
    <w:rsid w:val="00E114EC"/>
    <w:rsid w:val="00E11D33"/>
    <w:rsid w:val="00E12082"/>
    <w:rsid w:val="00E1223A"/>
    <w:rsid w:val="00E122A4"/>
    <w:rsid w:val="00E131F2"/>
    <w:rsid w:val="00E141FF"/>
    <w:rsid w:val="00E1496C"/>
    <w:rsid w:val="00E14B49"/>
    <w:rsid w:val="00E15490"/>
    <w:rsid w:val="00E156F9"/>
    <w:rsid w:val="00E162B9"/>
    <w:rsid w:val="00E16EC0"/>
    <w:rsid w:val="00E174C4"/>
    <w:rsid w:val="00E17965"/>
    <w:rsid w:val="00E209D8"/>
    <w:rsid w:val="00E210DE"/>
    <w:rsid w:val="00E21637"/>
    <w:rsid w:val="00E21AD4"/>
    <w:rsid w:val="00E228C0"/>
    <w:rsid w:val="00E247C1"/>
    <w:rsid w:val="00E24EA0"/>
    <w:rsid w:val="00E25C78"/>
    <w:rsid w:val="00E25D09"/>
    <w:rsid w:val="00E26242"/>
    <w:rsid w:val="00E26729"/>
    <w:rsid w:val="00E26D67"/>
    <w:rsid w:val="00E27AA1"/>
    <w:rsid w:val="00E27EA5"/>
    <w:rsid w:val="00E30711"/>
    <w:rsid w:val="00E31D42"/>
    <w:rsid w:val="00E35275"/>
    <w:rsid w:val="00E37A47"/>
    <w:rsid w:val="00E41751"/>
    <w:rsid w:val="00E4199E"/>
    <w:rsid w:val="00E435DB"/>
    <w:rsid w:val="00E44628"/>
    <w:rsid w:val="00E446A9"/>
    <w:rsid w:val="00E44D73"/>
    <w:rsid w:val="00E45CE6"/>
    <w:rsid w:val="00E4696C"/>
    <w:rsid w:val="00E50C90"/>
    <w:rsid w:val="00E53A03"/>
    <w:rsid w:val="00E53D61"/>
    <w:rsid w:val="00E548D4"/>
    <w:rsid w:val="00E54B63"/>
    <w:rsid w:val="00E55997"/>
    <w:rsid w:val="00E56BE4"/>
    <w:rsid w:val="00E570A7"/>
    <w:rsid w:val="00E61D50"/>
    <w:rsid w:val="00E64379"/>
    <w:rsid w:val="00E6462A"/>
    <w:rsid w:val="00E650E4"/>
    <w:rsid w:val="00E655CB"/>
    <w:rsid w:val="00E659A3"/>
    <w:rsid w:val="00E65A23"/>
    <w:rsid w:val="00E664BB"/>
    <w:rsid w:val="00E67905"/>
    <w:rsid w:val="00E70C6F"/>
    <w:rsid w:val="00E70DED"/>
    <w:rsid w:val="00E71B4C"/>
    <w:rsid w:val="00E71BC9"/>
    <w:rsid w:val="00E72251"/>
    <w:rsid w:val="00E723C9"/>
    <w:rsid w:val="00E7264C"/>
    <w:rsid w:val="00E738F5"/>
    <w:rsid w:val="00E73BE5"/>
    <w:rsid w:val="00E749DC"/>
    <w:rsid w:val="00E7562D"/>
    <w:rsid w:val="00E76BB7"/>
    <w:rsid w:val="00E77200"/>
    <w:rsid w:val="00E774C5"/>
    <w:rsid w:val="00E77E5F"/>
    <w:rsid w:val="00E804AF"/>
    <w:rsid w:val="00E81100"/>
    <w:rsid w:val="00E819A6"/>
    <w:rsid w:val="00E828F6"/>
    <w:rsid w:val="00E845C9"/>
    <w:rsid w:val="00E85C22"/>
    <w:rsid w:val="00E860EC"/>
    <w:rsid w:val="00E86165"/>
    <w:rsid w:val="00E86871"/>
    <w:rsid w:val="00E86CE1"/>
    <w:rsid w:val="00E90A34"/>
    <w:rsid w:val="00E91DBC"/>
    <w:rsid w:val="00E921A3"/>
    <w:rsid w:val="00E9529B"/>
    <w:rsid w:val="00E96427"/>
    <w:rsid w:val="00EA01E9"/>
    <w:rsid w:val="00EA12F5"/>
    <w:rsid w:val="00EA1664"/>
    <w:rsid w:val="00EA2D30"/>
    <w:rsid w:val="00EA2D42"/>
    <w:rsid w:val="00EA4B97"/>
    <w:rsid w:val="00EA4F46"/>
    <w:rsid w:val="00EA5933"/>
    <w:rsid w:val="00EA691A"/>
    <w:rsid w:val="00EA7189"/>
    <w:rsid w:val="00EA7B8C"/>
    <w:rsid w:val="00EA7E33"/>
    <w:rsid w:val="00EA7F0C"/>
    <w:rsid w:val="00EB0A4F"/>
    <w:rsid w:val="00EB0D09"/>
    <w:rsid w:val="00EB14C5"/>
    <w:rsid w:val="00EB2E4A"/>
    <w:rsid w:val="00EB2E5F"/>
    <w:rsid w:val="00EB3C69"/>
    <w:rsid w:val="00EB5717"/>
    <w:rsid w:val="00EB595F"/>
    <w:rsid w:val="00EB5F8F"/>
    <w:rsid w:val="00EB73D1"/>
    <w:rsid w:val="00EC01D9"/>
    <w:rsid w:val="00EC06DF"/>
    <w:rsid w:val="00EC0CDD"/>
    <w:rsid w:val="00EC1256"/>
    <w:rsid w:val="00EC2C37"/>
    <w:rsid w:val="00EC2C98"/>
    <w:rsid w:val="00EC2D68"/>
    <w:rsid w:val="00EC36AA"/>
    <w:rsid w:val="00EC4FE1"/>
    <w:rsid w:val="00EC5921"/>
    <w:rsid w:val="00EC5C97"/>
    <w:rsid w:val="00EC5E89"/>
    <w:rsid w:val="00EC6EDA"/>
    <w:rsid w:val="00EC7E18"/>
    <w:rsid w:val="00ED0476"/>
    <w:rsid w:val="00ED137C"/>
    <w:rsid w:val="00ED231D"/>
    <w:rsid w:val="00ED29A8"/>
    <w:rsid w:val="00ED2CA5"/>
    <w:rsid w:val="00ED2D8F"/>
    <w:rsid w:val="00ED31B2"/>
    <w:rsid w:val="00ED44CC"/>
    <w:rsid w:val="00ED45D4"/>
    <w:rsid w:val="00ED4CDF"/>
    <w:rsid w:val="00ED5395"/>
    <w:rsid w:val="00ED56D4"/>
    <w:rsid w:val="00ED5A10"/>
    <w:rsid w:val="00ED6450"/>
    <w:rsid w:val="00ED6C98"/>
    <w:rsid w:val="00ED79CA"/>
    <w:rsid w:val="00ED7CA3"/>
    <w:rsid w:val="00EE0F9D"/>
    <w:rsid w:val="00EE1743"/>
    <w:rsid w:val="00EE212A"/>
    <w:rsid w:val="00EE4419"/>
    <w:rsid w:val="00EE6547"/>
    <w:rsid w:val="00EE69D2"/>
    <w:rsid w:val="00EE7D57"/>
    <w:rsid w:val="00EF1514"/>
    <w:rsid w:val="00EF18A3"/>
    <w:rsid w:val="00EF2B38"/>
    <w:rsid w:val="00EF4433"/>
    <w:rsid w:val="00EF449F"/>
    <w:rsid w:val="00EF4EA8"/>
    <w:rsid w:val="00EF5B9A"/>
    <w:rsid w:val="00EF6D9A"/>
    <w:rsid w:val="00EF6DA6"/>
    <w:rsid w:val="00EF729B"/>
    <w:rsid w:val="00F0072E"/>
    <w:rsid w:val="00F0134A"/>
    <w:rsid w:val="00F013FB"/>
    <w:rsid w:val="00F01939"/>
    <w:rsid w:val="00F024E1"/>
    <w:rsid w:val="00F02A39"/>
    <w:rsid w:val="00F04127"/>
    <w:rsid w:val="00F05386"/>
    <w:rsid w:val="00F06332"/>
    <w:rsid w:val="00F06D36"/>
    <w:rsid w:val="00F072F0"/>
    <w:rsid w:val="00F1082D"/>
    <w:rsid w:val="00F11003"/>
    <w:rsid w:val="00F1101B"/>
    <w:rsid w:val="00F11778"/>
    <w:rsid w:val="00F127A2"/>
    <w:rsid w:val="00F1321C"/>
    <w:rsid w:val="00F13CBB"/>
    <w:rsid w:val="00F13CF8"/>
    <w:rsid w:val="00F151B3"/>
    <w:rsid w:val="00F175BE"/>
    <w:rsid w:val="00F17969"/>
    <w:rsid w:val="00F205EC"/>
    <w:rsid w:val="00F21F43"/>
    <w:rsid w:val="00F22ECB"/>
    <w:rsid w:val="00F23506"/>
    <w:rsid w:val="00F236EE"/>
    <w:rsid w:val="00F23B43"/>
    <w:rsid w:val="00F23CBB"/>
    <w:rsid w:val="00F26428"/>
    <w:rsid w:val="00F27032"/>
    <w:rsid w:val="00F27606"/>
    <w:rsid w:val="00F3189B"/>
    <w:rsid w:val="00F325A7"/>
    <w:rsid w:val="00F328E0"/>
    <w:rsid w:val="00F330B4"/>
    <w:rsid w:val="00F3351D"/>
    <w:rsid w:val="00F3422C"/>
    <w:rsid w:val="00F3478A"/>
    <w:rsid w:val="00F34BD1"/>
    <w:rsid w:val="00F35AC0"/>
    <w:rsid w:val="00F36AC5"/>
    <w:rsid w:val="00F36C62"/>
    <w:rsid w:val="00F36E41"/>
    <w:rsid w:val="00F3789F"/>
    <w:rsid w:val="00F40791"/>
    <w:rsid w:val="00F4172B"/>
    <w:rsid w:val="00F41FCE"/>
    <w:rsid w:val="00F4203A"/>
    <w:rsid w:val="00F42A42"/>
    <w:rsid w:val="00F42FF1"/>
    <w:rsid w:val="00F435CB"/>
    <w:rsid w:val="00F43BB2"/>
    <w:rsid w:val="00F44476"/>
    <w:rsid w:val="00F454BC"/>
    <w:rsid w:val="00F454C5"/>
    <w:rsid w:val="00F45A64"/>
    <w:rsid w:val="00F45B0B"/>
    <w:rsid w:val="00F4699F"/>
    <w:rsid w:val="00F47585"/>
    <w:rsid w:val="00F51ECE"/>
    <w:rsid w:val="00F54094"/>
    <w:rsid w:val="00F60CDE"/>
    <w:rsid w:val="00F61F66"/>
    <w:rsid w:val="00F62297"/>
    <w:rsid w:val="00F6330C"/>
    <w:rsid w:val="00F63C77"/>
    <w:rsid w:val="00F6527D"/>
    <w:rsid w:val="00F657E4"/>
    <w:rsid w:val="00F65FA0"/>
    <w:rsid w:val="00F6627C"/>
    <w:rsid w:val="00F66815"/>
    <w:rsid w:val="00F70493"/>
    <w:rsid w:val="00F70612"/>
    <w:rsid w:val="00F7087B"/>
    <w:rsid w:val="00F70A11"/>
    <w:rsid w:val="00F71390"/>
    <w:rsid w:val="00F71795"/>
    <w:rsid w:val="00F720F5"/>
    <w:rsid w:val="00F723D8"/>
    <w:rsid w:val="00F724D4"/>
    <w:rsid w:val="00F728CE"/>
    <w:rsid w:val="00F75141"/>
    <w:rsid w:val="00F757B0"/>
    <w:rsid w:val="00F761E1"/>
    <w:rsid w:val="00F76868"/>
    <w:rsid w:val="00F76A59"/>
    <w:rsid w:val="00F76CFB"/>
    <w:rsid w:val="00F76D90"/>
    <w:rsid w:val="00F8183A"/>
    <w:rsid w:val="00F81CA9"/>
    <w:rsid w:val="00F829DD"/>
    <w:rsid w:val="00F82C10"/>
    <w:rsid w:val="00F83416"/>
    <w:rsid w:val="00F83DBC"/>
    <w:rsid w:val="00F84728"/>
    <w:rsid w:val="00F848C1"/>
    <w:rsid w:val="00F8493E"/>
    <w:rsid w:val="00F84CE6"/>
    <w:rsid w:val="00F84E43"/>
    <w:rsid w:val="00F85326"/>
    <w:rsid w:val="00F860B6"/>
    <w:rsid w:val="00F86186"/>
    <w:rsid w:val="00F8655C"/>
    <w:rsid w:val="00F865BC"/>
    <w:rsid w:val="00F878EA"/>
    <w:rsid w:val="00F90708"/>
    <w:rsid w:val="00F9097A"/>
    <w:rsid w:val="00F90C43"/>
    <w:rsid w:val="00F91842"/>
    <w:rsid w:val="00F91CC3"/>
    <w:rsid w:val="00F91F18"/>
    <w:rsid w:val="00F92439"/>
    <w:rsid w:val="00F925C9"/>
    <w:rsid w:val="00F92DA1"/>
    <w:rsid w:val="00F93681"/>
    <w:rsid w:val="00F93EC5"/>
    <w:rsid w:val="00F94054"/>
    <w:rsid w:val="00F954DC"/>
    <w:rsid w:val="00F96FF1"/>
    <w:rsid w:val="00F97BE8"/>
    <w:rsid w:val="00FA204F"/>
    <w:rsid w:val="00FA25E3"/>
    <w:rsid w:val="00FA3BBA"/>
    <w:rsid w:val="00FA4093"/>
    <w:rsid w:val="00FA409C"/>
    <w:rsid w:val="00FA493D"/>
    <w:rsid w:val="00FA57C6"/>
    <w:rsid w:val="00FA63D2"/>
    <w:rsid w:val="00FA7420"/>
    <w:rsid w:val="00FB0039"/>
    <w:rsid w:val="00FB0CBC"/>
    <w:rsid w:val="00FB1078"/>
    <w:rsid w:val="00FB1299"/>
    <w:rsid w:val="00FB1733"/>
    <w:rsid w:val="00FB17F0"/>
    <w:rsid w:val="00FB4A0A"/>
    <w:rsid w:val="00FB5860"/>
    <w:rsid w:val="00FB59B5"/>
    <w:rsid w:val="00FB7778"/>
    <w:rsid w:val="00FB7A87"/>
    <w:rsid w:val="00FC0860"/>
    <w:rsid w:val="00FC1539"/>
    <w:rsid w:val="00FC17B3"/>
    <w:rsid w:val="00FC20EF"/>
    <w:rsid w:val="00FC221D"/>
    <w:rsid w:val="00FC279B"/>
    <w:rsid w:val="00FC384C"/>
    <w:rsid w:val="00FC3F43"/>
    <w:rsid w:val="00FC54DE"/>
    <w:rsid w:val="00FC587C"/>
    <w:rsid w:val="00FC5DD6"/>
    <w:rsid w:val="00FC5FEA"/>
    <w:rsid w:val="00FC6DCD"/>
    <w:rsid w:val="00FC79B0"/>
    <w:rsid w:val="00FC7A07"/>
    <w:rsid w:val="00FD091A"/>
    <w:rsid w:val="00FD16BE"/>
    <w:rsid w:val="00FD1BB2"/>
    <w:rsid w:val="00FD347D"/>
    <w:rsid w:val="00FD393D"/>
    <w:rsid w:val="00FD4941"/>
    <w:rsid w:val="00FD4A20"/>
    <w:rsid w:val="00FD6788"/>
    <w:rsid w:val="00FD70F2"/>
    <w:rsid w:val="00FD7962"/>
    <w:rsid w:val="00FE0831"/>
    <w:rsid w:val="00FE2547"/>
    <w:rsid w:val="00FE28EF"/>
    <w:rsid w:val="00FE31B2"/>
    <w:rsid w:val="00FE33CE"/>
    <w:rsid w:val="00FE3BBA"/>
    <w:rsid w:val="00FE4306"/>
    <w:rsid w:val="00FE483B"/>
    <w:rsid w:val="00FE502E"/>
    <w:rsid w:val="00FE540C"/>
    <w:rsid w:val="00FE6B57"/>
    <w:rsid w:val="00FF0539"/>
    <w:rsid w:val="00FF229F"/>
    <w:rsid w:val="00FF251E"/>
    <w:rsid w:val="00FF276A"/>
    <w:rsid w:val="00FF2FD0"/>
    <w:rsid w:val="00FF3266"/>
    <w:rsid w:val="00FF3969"/>
    <w:rsid w:val="00FF402C"/>
    <w:rsid w:val="00FF5530"/>
    <w:rsid w:val="00FF6389"/>
    <w:rsid w:val="00FF64BC"/>
    <w:rsid w:val="00FF7120"/>
    <w:rsid w:val="00FF73A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1" type="connector" idref="#Łącznik prosty ze strzałką 23"/>
        <o:r id="V:Rule2" type="connector" idref="#Łącznik prosty ze strzałką 24"/>
        <o:r id="V:Rule3" type="connector" idref="#Łącznik prosty ze strzałką 27"/>
        <o:r id="V:Rule4" type="connector" idref="#Łącznik prosty ze strzałką 28"/>
        <o:r id="V:Rule5" type="connector" idref="#Łącznik prosty ze strzałką 29"/>
        <o:r id="V:Rule6" type="connector" idref="#Łącznik prosty ze strzałką 30"/>
        <o:r id="V:Rule7" type="connector" idref="#Łącznik prosty ze strzałką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80"/>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166AA5"/>
    <w:pPr>
      <w:tabs>
        <w:tab w:val="left" w:pos="284"/>
        <w:tab w:val="right" w:leader="dot" w:pos="8778"/>
      </w:tabs>
      <w:jc w:val="both"/>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80"/>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166AA5"/>
    <w:pPr>
      <w:tabs>
        <w:tab w:val="left" w:pos="284"/>
        <w:tab w:val="right" w:leader="dot" w:pos="8778"/>
      </w:tabs>
      <w:jc w:val="both"/>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18598866">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567377118">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786046633">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879513999">
      <w:bodyDiv w:val="1"/>
      <w:marLeft w:val="0"/>
      <w:marRight w:val="0"/>
      <w:marTop w:val="0"/>
      <w:marBottom w:val="0"/>
      <w:divBdr>
        <w:top w:val="none" w:sz="0" w:space="0" w:color="auto"/>
        <w:left w:val="none" w:sz="0" w:space="0" w:color="auto"/>
        <w:bottom w:val="none" w:sz="0" w:space="0" w:color="auto"/>
        <w:right w:val="none" w:sz="0" w:space="0" w:color="auto"/>
      </w:divBdr>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336612646">
      <w:bodyDiv w:val="1"/>
      <w:marLeft w:val="0"/>
      <w:marRight w:val="0"/>
      <w:marTop w:val="0"/>
      <w:marBottom w:val="0"/>
      <w:divBdr>
        <w:top w:val="none" w:sz="0" w:space="0" w:color="auto"/>
        <w:left w:val="none" w:sz="0" w:space="0" w:color="auto"/>
        <w:bottom w:val="none" w:sz="0" w:space="0" w:color="auto"/>
        <w:right w:val="none" w:sz="0" w:space="0" w:color="auto"/>
      </w:divBdr>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709139988">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1510565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o.wzp.pl" TargetMode="External"/><Relationship Id="rId18" Type="http://schemas.openxmlformats.org/officeDocument/2006/relationships/hyperlink" Target="http://www.funduszeeuropejskie.gov.pl" TargetMode="External"/><Relationship Id="rId26"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hyperlink" Target="http://www.funduszeeuropejskie.gov.pl" TargetMode="External"/><Relationship Id="rId7" Type="http://schemas.openxmlformats.org/officeDocument/2006/relationships/footnotes" Target="footnotes.xml"/><Relationship Id="rId12" Type="http://schemas.openxmlformats.org/officeDocument/2006/relationships/hyperlink" Target="http://www.zit-som.szczecin.pl" TargetMode="External"/><Relationship Id="rId17" Type="http://schemas.openxmlformats.org/officeDocument/2006/relationships/hyperlink" Target="file:///C:\Users\Natalia\Desktop\Dokumentacja%205.2\www.rpo.wzp.pl" TargetMode="Externa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www.zit-som.szczecin.pl" TargetMode="External"/><Relationship Id="rId20" Type="http://schemas.openxmlformats.org/officeDocument/2006/relationships/hyperlink" Target="http://www.rpo.wzp.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Natalia\Desktop\Dokumentacja%205.2\www.rpo.wzp.pl" TargetMode="External"/><Relationship Id="rId24" Type="http://schemas.openxmlformats.org/officeDocument/2006/relationships/hyperlink" Target="http://www.zit-som.szczecin.pl" TargetMode="External"/><Relationship Id="rId32"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yperlink" Target="http://www.rpo.wzp.pl" TargetMode="External"/><Relationship Id="rId23" Type="http://schemas.openxmlformats.org/officeDocument/2006/relationships/hyperlink" Target="mailto:wwrpo@wzp.pl"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www.zit-som.szczecin.pl"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beneficjent.wzp.pl" TargetMode="External"/><Relationship Id="rId22" Type="http://schemas.openxmlformats.org/officeDocument/2006/relationships/hyperlink" Target="http://www.zit-som.szczecin.pl" TargetMode="External"/><Relationship Id="rId27" Type="http://schemas.openxmlformats.org/officeDocument/2006/relationships/image" Target="media/image5.png"/><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95902-31FA-4E76-B6BC-57D1C8E45707}">
  <ds:schemaRefs>
    <ds:schemaRef ds:uri="http://schemas.openxmlformats.org/officeDocument/2006/bibliography"/>
  </ds:schemaRefs>
</ds:datastoreItem>
</file>

<file path=customXml/itemProps2.xml><?xml version="1.0" encoding="utf-8"?>
<ds:datastoreItem xmlns:ds="http://schemas.openxmlformats.org/officeDocument/2006/customXml" ds:itemID="{C4A9BD14-7933-447A-83A2-FEBA1EFBF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44</Pages>
  <Words>18117</Words>
  <Characters>108708</Characters>
  <Application>Microsoft Office Word</Application>
  <DocSecurity>0</DocSecurity>
  <Lines>905</Lines>
  <Paragraphs>253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agierlik</cp:lastModifiedBy>
  <cp:revision>8</cp:revision>
  <cp:lastPrinted>2017-01-12T08:18:00Z</cp:lastPrinted>
  <dcterms:created xsi:type="dcterms:W3CDTF">2016-12-29T12:31:00Z</dcterms:created>
  <dcterms:modified xsi:type="dcterms:W3CDTF">2017-01-24T13:31:00Z</dcterms:modified>
</cp:coreProperties>
</file>