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B51" w:rsidRPr="00492B51" w:rsidRDefault="00492B51" w:rsidP="00492B51">
      <w:pPr>
        <w:rPr>
          <w:rFonts w:ascii="Times New Roman" w:hAnsi="Times New Roman" w:cs="Times New Roman"/>
        </w:rPr>
      </w:pPr>
    </w:p>
    <w:p w:rsidR="00477CB6" w:rsidRPr="00477CB6" w:rsidRDefault="00477CB6" w:rsidP="00477CB6">
      <w:pPr>
        <w:jc w:val="center"/>
        <w:rPr>
          <w:rFonts w:ascii="Times New Roman" w:hAnsi="Times New Roman" w:cs="Times New Roman"/>
          <w:b/>
        </w:rPr>
      </w:pPr>
      <w:r w:rsidRPr="00477CB6">
        <w:rPr>
          <w:rFonts w:ascii="Times New Roman" w:hAnsi="Times New Roman" w:cs="Times New Roman"/>
          <w:b/>
        </w:rPr>
        <w:t>Odpowiedź Sprzedającego na wniosek Oferenta dotyczący zmiany terminu składania ofert,</w:t>
      </w:r>
    </w:p>
    <w:p w:rsidR="00477CB6" w:rsidRPr="00477CB6" w:rsidRDefault="00477CB6" w:rsidP="00477CB6">
      <w:pPr>
        <w:jc w:val="center"/>
        <w:rPr>
          <w:rFonts w:ascii="Times New Roman" w:hAnsi="Times New Roman" w:cs="Times New Roman"/>
          <w:b/>
        </w:rPr>
      </w:pPr>
      <w:r w:rsidRPr="00477CB6">
        <w:rPr>
          <w:rFonts w:ascii="Times New Roman" w:hAnsi="Times New Roman" w:cs="Times New Roman"/>
          <w:b/>
        </w:rPr>
        <w:t xml:space="preserve">wyznaczonego w Ogłoszeniu z dn. </w:t>
      </w:r>
      <w:r w:rsidR="00CB456E">
        <w:rPr>
          <w:rFonts w:ascii="Times New Roman" w:hAnsi="Times New Roman" w:cs="Times New Roman"/>
          <w:b/>
        </w:rPr>
        <w:t>08</w:t>
      </w:r>
      <w:r w:rsidRPr="00477CB6">
        <w:rPr>
          <w:rFonts w:ascii="Times New Roman" w:hAnsi="Times New Roman" w:cs="Times New Roman"/>
          <w:b/>
        </w:rPr>
        <w:t>.</w:t>
      </w:r>
      <w:r w:rsidR="00CB456E">
        <w:rPr>
          <w:rFonts w:ascii="Times New Roman" w:hAnsi="Times New Roman" w:cs="Times New Roman"/>
          <w:b/>
        </w:rPr>
        <w:t>01</w:t>
      </w:r>
      <w:r w:rsidRPr="00477CB6">
        <w:rPr>
          <w:rFonts w:ascii="Times New Roman" w:hAnsi="Times New Roman" w:cs="Times New Roman"/>
          <w:b/>
        </w:rPr>
        <w:t>.202</w:t>
      </w:r>
      <w:r w:rsidR="00CB456E">
        <w:rPr>
          <w:rFonts w:ascii="Times New Roman" w:hAnsi="Times New Roman" w:cs="Times New Roman"/>
          <w:b/>
        </w:rPr>
        <w:t>5</w:t>
      </w:r>
      <w:r w:rsidRPr="00477CB6">
        <w:rPr>
          <w:rFonts w:ascii="Times New Roman" w:hAnsi="Times New Roman" w:cs="Times New Roman"/>
          <w:b/>
        </w:rPr>
        <w:t xml:space="preserve"> r. </w:t>
      </w:r>
      <w:r w:rsidR="00CB456E">
        <w:rPr>
          <w:rFonts w:ascii="Times New Roman" w:hAnsi="Times New Roman" w:cs="Times New Roman"/>
          <w:b/>
        </w:rPr>
        <w:t xml:space="preserve">do ogłoszenia z dnia 16.12.2024r., </w:t>
      </w:r>
      <w:r w:rsidRPr="00477CB6">
        <w:rPr>
          <w:rFonts w:ascii="Times New Roman" w:hAnsi="Times New Roman" w:cs="Times New Roman"/>
          <w:b/>
        </w:rPr>
        <w:t>na sprzedaż pozostałości i podzespołów</w:t>
      </w:r>
    </w:p>
    <w:p w:rsidR="00492B51" w:rsidRPr="00477CB6" w:rsidRDefault="00477CB6" w:rsidP="00477CB6">
      <w:pPr>
        <w:jc w:val="center"/>
        <w:rPr>
          <w:rFonts w:ascii="Times New Roman" w:hAnsi="Times New Roman" w:cs="Times New Roman"/>
          <w:b/>
        </w:rPr>
      </w:pPr>
      <w:r w:rsidRPr="00477CB6">
        <w:rPr>
          <w:rFonts w:ascii="Times New Roman" w:hAnsi="Times New Roman" w:cs="Times New Roman"/>
          <w:b/>
        </w:rPr>
        <w:t>uszkodzonego trójczłonowego elektrycznego zespołu trakcyjnego (EZT), serii EN57AL, o oznaczeniu</w:t>
      </w:r>
      <w:r>
        <w:rPr>
          <w:rFonts w:ascii="Times New Roman" w:hAnsi="Times New Roman" w:cs="Times New Roman"/>
          <w:b/>
        </w:rPr>
        <w:t xml:space="preserve"> </w:t>
      </w:r>
      <w:r w:rsidRPr="00477CB6">
        <w:rPr>
          <w:rFonts w:ascii="Times New Roman" w:hAnsi="Times New Roman" w:cs="Times New Roman"/>
          <w:b/>
        </w:rPr>
        <w:t>kolejowym EN57AL-1527.</w:t>
      </w:r>
    </w:p>
    <w:p w:rsidR="00492B51" w:rsidRPr="00492B51" w:rsidRDefault="00492B51" w:rsidP="00492B51">
      <w:pPr>
        <w:rPr>
          <w:rFonts w:ascii="Times New Roman" w:hAnsi="Times New Roman" w:cs="Times New Roman"/>
        </w:rPr>
      </w:pPr>
    </w:p>
    <w:p w:rsidR="00477CB6" w:rsidRPr="00F14A3D" w:rsidRDefault="00477CB6" w:rsidP="00477CB6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F14A3D">
        <w:rPr>
          <w:rFonts w:ascii="Arial" w:hAnsi="Arial" w:cs="Arial"/>
          <w:i/>
          <w:sz w:val="20"/>
          <w:szCs w:val="20"/>
        </w:rPr>
        <w:t>Wniosek Oferenta:</w:t>
      </w:r>
    </w:p>
    <w:p w:rsidR="00477CB6" w:rsidRDefault="00477CB6" w:rsidP="00477CB6">
      <w:pPr>
        <w:spacing w:line="276" w:lineRule="auto"/>
        <w:rPr>
          <w:rFonts w:ascii="Arial" w:hAnsi="Arial" w:cs="Arial"/>
          <w:sz w:val="20"/>
          <w:szCs w:val="20"/>
        </w:rPr>
      </w:pPr>
      <w:r w:rsidRPr="00477CB6">
        <w:rPr>
          <w:rFonts w:ascii="Arial" w:hAnsi="Arial" w:cs="Arial"/>
          <w:sz w:val="20"/>
          <w:szCs w:val="20"/>
        </w:rPr>
        <w:t xml:space="preserve">O zmianę terminu składania ofert wyznaczonego w ogłoszeniu o zmianie terminu składania ofert z dnia 08.01.2025r., zmieniającego termin składania ofert w ogłoszeniu o przetargu ,, Na sprzedaż pozostałości i podzespołów pojazdu EN57AL-1527’’ z dnia 16 grudnia 2024r.,oferent z uwagi na brak możliwości przygotowania i złożenia oferty w wyznaczonym terminie na </w:t>
      </w:r>
      <w:r w:rsidR="004F6307">
        <w:rPr>
          <w:rFonts w:ascii="Arial" w:hAnsi="Arial" w:cs="Arial"/>
          <w:sz w:val="20"/>
          <w:szCs w:val="20"/>
        </w:rPr>
        <w:t>11</w:t>
      </w:r>
      <w:bookmarkStart w:id="0" w:name="_GoBack"/>
      <w:bookmarkEnd w:id="0"/>
      <w:r w:rsidRPr="00477CB6">
        <w:rPr>
          <w:rFonts w:ascii="Arial" w:hAnsi="Arial" w:cs="Arial"/>
          <w:sz w:val="20"/>
          <w:szCs w:val="20"/>
        </w:rPr>
        <w:t xml:space="preserve"> luty 2025 r., zwraca się z prośbą o zmianę terminu składania ofert na nie wcześniej niż 28 lutego 2025 </w:t>
      </w:r>
      <w:r w:rsidR="00F14A3D" w:rsidRPr="00477CB6">
        <w:rPr>
          <w:rFonts w:ascii="Arial" w:hAnsi="Arial" w:cs="Arial"/>
          <w:sz w:val="20"/>
          <w:szCs w:val="20"/>
        </w:rPr>
        <w:t>r., na</w:t>
      </w:r>
      <w:r w:rsidRPr="00477CB6">
        <w:rPr>
          <w:rFonts w:ascii="Arial" w:hAnsi="Arial" w:cs="Arial"/>
          <w:sz w:val="20"/>
          <w:szCs w:val="20"/>
        </w:rPr>
        <w:t xml:space="preserve"> godz. 12:00.</w:t>
      </w:r>
    </w:p>
    <w:p w:rsidR="00F14A3D" w:rsidRPr="00477CB6" w:rsidRDefault="00F14A3D" w:rsidP="00477CB6">
      <w:pPr>
        <w:spacing w:line="276" w:lineRule="auto"/>
        <w:rPr>
          <w:rFonts w:ascii="Arial" w:hAnsi="Arial" w:cs="Arial"/>
          <w:sz w:val="20"/>
          <w:szCs w:val="20"/>
        </w:rPr>
      </w:pPr>
    </w:p>
    <w:p w:rsidR="00477CB6" w:rsidRPr="00477CB6" w:rsidRDefault="00477CB6" w:rsidP="00477CB6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477CB6">
        <w:rPr>
          <w:rFonts w:ascii="Arial" w:hAnsi="Arial" w:cs="Arial"/>
          <w:i/>
          <w:sz w:val="20"/>
          <w:szCs w:val="20"/>
        </w:rPr>
        <w:t>Odpowiedź Sprzedającego:</w:t>
      </w:r>
    </w:p>
    <w:p w:rsidR="00477CB6" w:rsidRPr="00477CB6" w:rsidRDefault="00477CB6" w:rsidP="00477CB6">
      <w:pPr>
        <w:spacing w:line="276" w:lineRule="auto"/>
        <w:rPr>
          <w:rFonts w:ascii="Arial" w:hAnsi="Arial" w:cs="Arial"/>
          <w:sz w:val="20"/>
          <w:szCs w:val="20"/>
        </w:rPr>
      </w:pPr>
      <w:r w:rsidRPr="00477CB6">
        <w:rPr>
          <w:rFonts w:ascii="Arial" w:hAnsi="Arial" w:cs="Arial"/>
          <w:sz w:val="20"/>
          <w:szCs w:val="20"/>
        </w:rPr>
        <w:t>Zmienia się terminy w przetargu na sprzedaż pozostałości i podzespołów uszkodzonego trójczłonowego</w:t>
      </w:r>
    </w:p>
    <w:p w:rsidR="00477CB6" w:rsidRPr="00477CB6" w:rsidRDefault="00477CB6" w:rsidP="00477CB6">
      <w:pPr>
        <w:spacing w:line="276" w:lineRule="auto"/>
        <w:rPr>
          <w:rFonts w:ascii="Arial" w:hAnsi="Arial" w:cs="Arial"/>
          <w:sz w:val="20"/>
          <w:szCs w:val="20"/>
        </w:rPr>
      </w:pPr>
      <w:r w:rsidRPr="00477CB6">
        <w:rPr>
          <w:rFonts w:ascii="Arial" w:hAnsi="Arial" w:cs="Arial"/>
          <w:sz w:val="20"/>
          <w:szCs w:val="20"/>
        </w:rPr>
        <w:t>elektrycznego zespołu trakcyjnego (EZT), serii EN57AL, o oznaczeniu kolejowym EN57AL-1527 ogłoszonego w dniu 16.12.2024 r.:</w:t>
      </w:r>
    </w:p>
    <w:p w:rsidR="00477CB6" w:rsidRPr="00477CB6" w:rsidRDefault="00477CB6" w:rsidP="00477CB6">
      <w:pPr>
        <w:spacing w:line="276" w:lineRule="auto"/>
        <w:rPr>
          <w:rFonts w:ascii="Arial" w:hAnsi="Arial" w:cs="Arial"/>
          <w:sz w:val="20"/>
          <w:szCs w:val="20"/>
        </w:rPr>
      </w:pPr>
      <w:r w:rsidRPr="00477CB6">
        <w:rPr>
          <w:rFonts w:ascii="Arial" w:hAnsi="Arial" w:cs="Arial"/>
          <w:sz w:val="20"/>
          <w:szCs w:val="20"/>
        </w:rPr>
        <w:t>1. Wadium należy wpłacić do dnia 4 marca 2025 r., do godz. 14:00,</w:t>
      </w:r>
    </w:p>
    <w:p w:rsidR="00477CB6" w:rsidRPr="00477CB6" w:rsidRDefault="00477CB6" w:rsidP="00477CB6">
      <w:pPr>
        <w:spacing w:line="276" w:lineRule="auto"/>
        <w:rPr>
          <w:rFonts w:ascii="Arial" w:hAnsi="Arial" w:cs="Arial"/>
          <w:sz w:val="20"/>
          <w:szCs w:val="20"/>
        </w:rPr>
      </w:pPr>
      <w:r w:rsidRPr="00477CB6">
        <w:rPr>
          <w:rFonts w:ascii="Arial" w:hAnsi="Arial" w:cs="Arial"/>
          <w:sz w:val="20"/>
          <w:szCs w:val="20"/>
        </w:rPr>
        <w:t>2. Ofertę należy dostarczyć nie później niż do dnia 05 marca 2025 r., do godziny 11:00,</w:t>
      </w:r>
    </w:p>
    <w:p w:rsidR="00477CB6" w:rsidRPr="00477CB6" w:rsidRDefault="00477CB6" w:rsidP="00477CB6">
      <w:pPr>
        <w:spacing w:line="276" w:lineRule="auto"/>
        <w:rPr>
          <w:rFonts w:ascii="Arial" w:hAnsi="Arial" w:cs="Arial"/>
          <w:sz w:val="20"/>
          <w:szCs w:val="20"/>
        </w:rPr>
      </w:pPr>
      <w:r w:rsidRPr="00477CB6">
        <w:rPr>
          <w:rFonts w:ascii="Arial" w:hAnsi="Arial" w:cs="Arial"/>
          <w:sz w:val="20"/>
          <w:szCs w:val="20"/>
        </w:rPr>
        <w:t>3. Otwarcie ofert nastąpi w siedzibie Organizatora przetargu w dniu 05 marca 2025 r. o godz.12:00.</w:t>
      </w:r>
    </w:p>
    <w:p w:rsidR="00492B51" w:rsidRPr="00477CB6" w:rsidRDefault="00477CB6" w:rsidP="00477CB6">
      <w:pPr>
        <w:spacing w:line="276" w:lineRule="auto"/>
        <w:rPr>
          <w:rFonts w:ascii="Arial" w:hAnsi="Arial" w:cs="Arial"/>
          <w:sz w:val="20"/>
          <w:szCs w:val="20"/>
        </w:rPr>
      </w:pPr>
      <w:r w:rsidRPr="00477CB6">
        <w:rPr>
          <w:rFonts w:ascii="Arial" w:hAnsi="Arial" w:cs="Arial"/>
          <w:sz w:val="20"/>
          <w:szCs w:val="20"/>
        </w:rPr>
        <w:t>Pozostała treść ogłoszenia pozostaje bez zmian</w:t>
      </w:r>
    </w:p>
    <w:p w:rsidR="00492B51" w:rsidRDefault="00492B51" w:rsidP="00492B51">
      <w:pPr>
        <w:rPr>
          <w:rFonts w:ascii="Times New Roman" w:hAnsi="Times New Roman" w:cs="Times New Roman"/>
        </w:rPr>
      </w:pPr>
    </w:p>
    <w:p w:rsidR="00492B51" w:rsidRPr="00F14A3D" w:rsidRDefault="00F14A3D" w:rsidP="00492B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  <w:r w:rsidRPr="00F14A3D">
        <w:rPr>
          <w:rFonts w:ascii="Arial" w:hAnsi="Arial" w:cs="Arial"/>
          <w:sz w:val="20"/>
          <w:szCs w:val="20"/>
        </w:rPr>
        <w:t>Roman Herczyński</w:t>
      </w:r>
    </w:p>
    <w:p w:rsidR="00F14A3D" w:rsidRPr="005C40E1" w:rsidRDefault="00492B51" w:rsidP="00F14A3D">
      <w:pPr>
        <w:tabs>
          <w:tab w:val="left" w:pos="4536"/>
          <w:tab w:val="left" w:pos="5954"/>
        </w:tabs>
        <w:ind w:left="4253"/>
        <w:jc w:val="center"/>
        <w:rPr>
          <w:rFonts w:ascii="Arial" w:hAnsi="Arial" w:cs="Arial"/>
          <w:sz w:val="20"/>
          <w:szCs w:val="20"/>
          <w:lang w:val="en-US"/>
        </w:rPr>
      </w:pPr>
      <w:r>
        <w:tab/>
      </w:r>
      <w:r w:rsidR="00F14A3D" w:rsidRPr="005C40E1">
        <w:rPr>
          <w:rFonts w:ascii="Arial" w:hAnsi="Arial" w:cs="Arial"/>
          <w:sz w:val="20"/>
          <w:szCs w:val="20"/>
          <w:lang w:val="en-US"/>
        </w:rPr>
        <w:t xml:space="preserve">p.o. </w:t>
      </w:r>
      <w:proofErr w:type="spellStart"/>
      <w:r w:rsidR="00F14A3D" w:rsidRPr="005C40E1">
        <w:rPr>
          <w:rFonts w:ascii="Arial" w:hAnsi="Arial" w:cs="Arial"/>
          <w:sz w:val="20"/>
          <w:szCs w:val="20"/>
          <w:lang w:val="en-US"/>
        </w:rPr>
        <w:t>Zastępcy</w:t>
      </w:r>
      <w:proofErr w:type="spellEnd"/>
      <w:r w:rsidR="00F14A3D" w:rsidRPr="005C40E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14A3D" w:rsidRPr="005C40E1">
        <w:rPr>
          <w:rFonts w:ascii="Arial" w:hAnsi="Arial" w:cs="Arial"/>
          <w:sz w:val="20"/>
          <w:szCs w:val="20"/>
          <w:lang w:val="en-US"/>
        </w:rPr>
        <w:t>Dyrektora</w:t>
      </w:r>
      <w:proofErr w:type="spellEnd"/>
    </w:p>
    <w:p w:rsidR="00F14A3D" w:rsidRPr="005C40E1" w:rsidRDefault="00F14A3D" w:rsidP="00F14A3D">
      <w:pPr>
        <w:tabs>
          <w:tab w:val="left" w:pos="4536"/>
          <w:tab w:val="left" w:pos="5954"/>
        </w:tabs>
        <w:ind w:left="4253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</w:t>
      </w:r>
      <w:proofErr w:type="spellStart"/>
      <w:r w:rsidRPr="005C40E1">
        <w:rPr>
          <w:rFonts w:ascii="Arial" w:hAnsi="Arial" w:cs="Arial"/>
          <w:sz w:val="20"/>
          <w:szCs w:val="20"/>
          <w:lang w:val="en-US"/>
        </w:rPr>
        <w:t>Wydziału</w:t>
      </w:r>
      <w:proofErr w:type="spellEnd"/>
      <w:r w:rsidRPr="005C40E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C40E1">
        <w:rPr>
          <w:rFonts w:ascii="Arial" w:hAnsi="Arial" w:cs="Arial"/>
          <w:sz w:val="20"/>
          <w:szCs w:val="20"/>
          <w:lang w:val="en-US"/>
        </w:rPr>
        <w:t>Infrastruktury</w:t>
      </w:r>
      <w:proofErr w:type="spellEnd"/>
      <w:r w:rsidRPr="005C40E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C40E1">
        <w:rPr>
          <w:rFonts w:ascii="Arial" w:hAnsi="Arial" w:cs="Arial"/>
          <w:sz w:val="20"/>
          <w:szCs w:val="20"/>
          <w:lang w:val="en-US"/>
        </w:rPr>
        <w:t>i</w:t>
      </w:r>
      <w:proofErr w:type="spellEnd"/>
      <w:r w:rsidRPr="005C40E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C40E1">
        <w:rPr>
          <w:rFonts w:ascii="Arial" w:hAnsi="Arial" w:cs="Arial"/>
          <w:sz w:val="20"/>
          <w:szCs w:val="20"/>
          <w:lang w:val="en-US"/>
        </w:rPr>
        <w:t>Transportu</w:t>
      </w:r>
      <w:proofErr w:type="spellEnd"/>
    </w:p>
    <w:p w:rsidR="00492B51" w:rsidRDefault="00492B51" w:rsidP="00492B51">
      <w:pPr>
        <w:pStyle w:val="NormalnyWeb"/>
      </w:pPr>
    </w:p>
    <w:p w:rsidR="00D33B56" w:rsidRPr="00492B51" w:rsidRDefault="00D33B56" w:rsidP="00492B51">
      <w:pPr>
        <w:tabs>
          <w:tab w:val="left" w:pos="1200"/>
        </w:tabs>
        <w:rPr>
          <w:rFonts w:ascii="Times New Roman" w:hAnsi="Times New Roman" w:cs="Times New Roman"/>
        </w:rPr>
      </w:pPr>
    </w:p>
    <w:sectPr w:rsidR="00D33B56" w:rsidRPr="00492B51" w:rsidSect="00F85D1D">
      <w:footerReference w:type="default" r:id="rId7"/>
      <w:pgSz w:w="11906" w:h="16838"/>
      <w:pgMar w:top="1417" w:right="1133" w:bottom="1134" w:left="1417" w:header="708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E27" w:rsidRDefault="00FE2E27" w:rsidP="00F85D1D">
      <w:r>
        <w:separator/>
      </w:r>
    </w:p>
  </w:endnote>
  <w:endnote w:type="continuationSeparator" w:id="0">
    <w:p w:rsidR="00FE2E27" w:rsidRDefault="00FE2E27" w:rsidP="00F8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72790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B00FEF" w:rsidRPr="00F85D1D" w:rsidRDefault="00B00FEF">
        <w:pPr>
          <w:pStyle w:val="Stopka"/>
          <w:jc w:val="center"/>
          <w:rPr>
            <w:sz w:val="18"/>
            <w:szCs w:val="18"/>
          </w:rPr>
        </w:pPr>
        <w:r w:rsidRPr="00F85D1D">
          <w:rPr>
            <w:sz w:val="18"/>
            <w:szCs w:val="18"/>
          </w:rPr>
          <w:fldChar w:fldCharType="begin"/>
        </w:r>
        <w:r w:rsidRPr="00F85D1D">
          <w:rPr>
            <w:sz w:val="18"/>
            <w:szCs w:val="18"/>
          </w:rPr>
          <w:instrText xml:space="preserve"> PAGE   \* MERGEFORMAT </w:instrText>
        </w:r>
        <w:r w:rsidRPr="00F85D1D">
          <w:rPr>
            <w:sz w:val="18"/>
            <w:szCs w:val="18"/>
          </w:rPr>
          <w:fldChar w:fldCharType="separate"/>
        </w:r>
        <w:r w:rsidR="00E52520">
          <w:rPr>
            <w:noProof/>
            <w:sz w:val="18"/>
            <w:szCs w:val="18"/>
          </w:rPr>
          <w:t>1</w:t>
        </w:r>
        <w:r w:rsidRPr="00F85D1D">
          <w:rPr>
            <w:sz w:val="18"/>
            <w:szCs w:val="18"/>
          </w:rPr>
          <w:fldChar w:fldCharType="end"/>
        </w:r>
      </w:p>
    </w:sdtContent>
  </w:sdt>
  <w:p w:rsidR="00B00FEF" w:rsidRDefault="00B00F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E27" w:rsidRDefault="00FE2E27" w:rsidP="00F85D1D">
      <w:r>
        <w:separator/>
      </w:r>
    </w:p>
  </w:footnote>
  <w:footnote w:type="continuationSeparator" w:id="0">
    <w:p w:rsidR="00FE2E27" w:rsidRDefault="00FE2E27" w:rsidP="00F85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2BF1"/>
    <w:multiLevelType w:val="hybridMultilevel"/>
    <w:tmpl w:val="370E9B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F5163"/>
    <w:multiLevelType w:val="hybridMultilevel"/>
    <w:tmpl w:val="FC74756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E562074"/>
    <w:multiLevelType w:val="hybridMultilevel"/>
    <w:tmpl w:val="84402EE0"/>
    <w:lvl w:ilvl="0" w:tplc="679A0F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151B6"/>
    <w:multiLevelType w:val="hybridMultilevel"/>
    <w:tmpl w:val="84006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A6976"/>
    <w:multiLevelType w:val="hybridMultilevel"/>
    <w:tmpl w:val="8E525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B219E"/>
    <w:multiLevelType w:val="hybridMultilevel"/>
    <w:tmpl w:val="21A29C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146E3"/>
    <w:multiLevelType w:val="hybridMultilevel"/>
    <w:tmpl w:val="528AF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C786E"/>
    <w:multiLevelType w:val="hybridMultilevel"/>
    <w:tmpl w:val="B39AC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06ED9"/>
    <w:multiLevelType w:val="hybridMultilevel"/>
    <w:tmpl w:val="B1046118"/>
    <w:lvl w:ilvl="0" w:tplc="444462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2016F"/>
    <w:multiLevelType w:val="hybridMultilevel"/>
    <w:tmpl w:val="06C27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47D49"/>
    <w:multiLevelType w:val="hybridMultilevel"/>
    <w:tmpl w:val="378C43DC"/>
    <w:lvl w:ilvl="0" w:tplc="679A0F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66204"/>
    <w:multiLevelType w:val="hybridMultilevel"/>
    <w:tmpl w:val="24CC07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41F7F"/>
    <w:multiLevelType w:val="hybridMultilevel"/>
    <w:tmpl w:val="1D78F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26FAF"/>
    <w:multiLevelType w:val="hybridMultilevel"/>
    <w:tmpl w:val="A27E5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92BDF"/>
    <w:multiLevelType w:val="hybridMultilevel"/>
    <w:tmpl w:val="9E021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D3AA3"/>
    <w:multiLevelType w:val="hybridMultilevel"/>
    <w:tmpl w:val="6D28F0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240DD"/>
    <w:multiLevelType w:val="hybridMultilevel"/>
    <w:tmpl w:val="9120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B781A"/>
    <w:multiLevelType w:val="hybridMultilevel"/>
    <w:tmpl w:val="87E83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13"/>
  </w:num>
  <w:num w:numId="5">
    <w:abstractNumId w:val="8"/>
  </w:num>
  <w:num w:numId="6">
    <w:abstractNumId w:val="0"/>
  </w:num>
  <w:num w:numId="7">
    <w:abstractNumId w:val="4"/>
  </w:num>
  <w:num w:numId="8">
    <w:abstractNumId w:val="15"/>
  </w:num>
  <w:num w:numId="9">
    <w:abstractNumId w:val="2"/>
  </w:num>
  <w:num w:numId="10">
    <w:abstractNumId w:val="9"/>
  </w:num>
  <w:num w:numId="11">
    <w:abstractNumId w:val="11"/>
  </w:num>
  <w:num w:numId="12">
    <w:abstractNumId w:val="17"/>
  </w:num>
  <w:num w:numId="13">
    <w:abstractNumId w:val="5"/>
  </w:num>
  <w:num w:numId="14">
    <w:abstractNumId w:val="3"/>
  </w:num>
  <w:num w:numId="15">
    <w:abstractNumId w:val="6"/>
  </w:num>
  <w:num w:numId="16">
    <w:abstractNumId w:val="16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73"/>
    <w:rsid w:val="0000093C"/>
    <w:rsid w:val="0000218B"/>
    <w:rsid w:val="000034F2"/>
    <w:rsid w:val="00030398"/>
    <w:rsid w:val="000967F9"/>
    <w:rsid w:val="000B0F38"/>
    <w:rsid w:val="001032EE"/>
    <w:rsid w:val="00114593"/>
    <w:rsid w:val="00116673"/>
    <w:rsid w:val="00137595"/>
    <w:rsid w:val="001409B7"/>
    <w:rsid w:val="0015534C"/>
    <w:rsid w:val="001914E1"/>
    <w:rsid w:val="001E309C"/>
    <w:rsid w:val="001F15AF"/>
    <w:rsid w:val="002035B5"/>
    <w:rsid w:val="00223D41"/>
    <w:rsid w:val="00240E5B"/>
    <w:rsid w:val="00260645"/>
    <w:rsid w:val="002666F5"/>
    <w:rsid w:val="0027530C"/>
    <w:rsid w:val="002B2212"/>
    <w:rsid w:val="002E75D2"/>
    <w:rsid w:val="002F58A9"/>
    <w:rsid w:val="003C122B"/>
    <w:rsid w:val="00420FAA"/>
    <w:rsid w:val="00477CB6"/>
    <w:rsid w:val="00492B51"/>
    <w:rsid w:val="004D3A0B"/>
    <w:rsid w:val="004E138B"/>
    <w:rsid w:val="004E2DD5"/>
    <w:rsid w:val="004F5423"/>
    <w:rsid w:val="004F6307"/>
    <w:rsid w:val="00516F9C"/>
    <w:rsid w:val="00526A49"/>
    <w:rsid w:val="00576B66"/>
    <w:rsid w:val="00581CF7"/>
    <w:rsid w:val="005F5C0F"/>
    <w:rsid w:val="006437EE"/>
    <w:rsid w:val="00656C3E"/>
    <w:rsid w:val="0067658D"/>
    <w:rsid w:val="00690AAB"/>
    <w:rsid w:val="006B2FEF"/>
    <w:rsid w:val="00735A28"/>
    <w:rsid w:val="0075282A"/>
    <w:rsid w:val="00755244"/>
    <w:rsid w:val="00755395"/>
    <w:rsid w:val="00784AA6"/>
    <w:rsid w:val="0079254E"/>
    <w:rsid w:val="007D4FA8"/>
    <w:rsid w:val="00877AA3"/>
    <w:rsid w:val="008955F0"/>
    <w:rsid w:val="009130E1"/>
    <w:rsid w:val="00933965"/>
    <w:rsid w:val="009646E5"/>
    <w:rsid w:val="009A4808"/>
    <w:rsid w:val="009B3719"/>
    <w:rsid w:val="00A15E5F"/>
    <w:rsid w:val="00A74E02"/>
    <w:rsid w:val="00A83EF0"/>
    <w:rsid w:val="00A90B1B"/>
    <w:rsid w:val="00A91EDF"/>
    <w:rsid w:val="00AA529C"/>
    <w:rsid w:val="00AB55F1"/>
    <w:rsid w:val="00AD2335"/>
    <w:rsid w:val="00AD68D9"/>
    <w:rsid w:val="00AE5264"/>
    <w:rsid w:val="00AF0962"/>
    <w:rsid w:val="00B00FEF"/>
    <w:rsid w:val="00BA7613"/>
    <w:rsid w:val="00BB2285"/>
    <w:rsid w:val="00BC6486"/>
    <w:rsid w:val="00BC714C"/>
    <w:rsid w:val="00BD37DA"/>
    <w:rsid w:val="00BF6CAC"/>
    <w:rsid w:val="00C3007D"/>
    <w:rsid w:val="00C74E91"/>
    <w:rsid w:val="00C831B4"/>
    <w:rsid w:val="00CB456E"/>
    <w:rsid w:val="00CB4EFB"/>
    <w:rsid w:val="00CC7460"/>
    <w:rsid w:val="00CE6DE8"/>
    <w:rsid w:val="00D33B56"/>
    <w:rsid w:val="00D35D24"/>
    <w:rsid w:val="00D53E25"/>
    <w:rsid w:val="00D63253"/>
    <w:rsid w:val="00D638D8"/>
    <w:rsid w:val="00D66CC0"/>
    <w:rsid w:val="00D80431"/>
    <w:rsid w:val="00D806C4"/>
    <w:rsid w:val="00DA174C"/>
    <w:rsid w:val="00DA60B3"/>
    <w:rsid w:val="00DB46DF"/>
    <w:rsid w:val="00E05006"/>
    <w:rsid w:val="00E24EAF"/>
    <w:rsid w:val="00E34D7C"/>
    <w:rsid w:val="00E5001B"/>
    <w:rsid w:val="00E52520"/>
    <w:rsid w:val="00E7640F"/>
    <w:rsid w:val="00EC03A4"/>
    <w:rsid w:val="00EE37F0"/>
    <w:rsid w:val="00F0043C"/>
    <w:rsid w:val="00F0351E"/>
    <w:rsid w:val="00F14A3D"/>
    <w:rsid w:val="00F615AC"/>
    <w:rsid w:val="00F80203"/>
    <w:rsid w:val="00F85631"/>
    <w:rsid w:val="00F85D1D"/>
    <w:rsid w:val="00FA207D"/>
    <w:rsid w:val="00FA23F9"/>
    <w:rsid w:val="00FE2E27"/>
    <w:rsid w:val="00FE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614F8"/>
  <w15:docId w15:val="{BE71FD89-F778-40EE-9159-46FBAE93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4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66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85D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85D1D"/>
  </w:style>
  <w:style w:type="paragraph" w:styleId="Stopka">
    <w:name w:val="footer"/>
    <w:basedOn w:val="Normalny"/>
    <w:link w:val="StopkaZnak"/>
    <w:uiPriority w:val="99"/>
    <w:unhideWhenUsed/>
    <w:rsid w:val="00F85D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5D1D"/>
  </w:style>
  <w:style w:type="paragraph" w:styleId="NormalnyWeb">
    <w:name w:val="Normal (Web)"/>
    <w:basedOn w:val="Normalny"/>
    <w:uiPriority w:val="99"/>
    <w:unhideWhenUsed/>
    <w:rsid w:val="00492B5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2B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ksobska</dc:creator>
  <cp:lastModifiedBy>Kamil Bęczkowski</cp:lastModifiedBy>
  <cp:revision>3</cp:revision>
  <dcterms:created xsi:type="dcterms:W3CDTF">2025-02-05T11:17:00Z</dcterms:created>
  <dcterms:modified xsi:type="dcterms:W3CDTF">2025-02-05T11:27:00Z</dcterms:modified>
</cp:coreProperties>
</file>