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C3" w:rsidRPr="00382C01" w:rsidRDefault="008527C3" w:rsidP="008527C3">
      <w:pPr>
        <w:pStyle w:val="Tekstpodstawowywcity"/>
        <w:ind w:left="0"/>
        <w:rPr>
          <w:rFonts w:ascii="Myriad Pro" w:hAnsi="Myriad Pro" w:cs="Arial"/>
          <w:sz w:val="20"/>
        </w:rPr>
      </w:pPr>
      <w:r w:rsidRPr="00382C01">
        <w:rPr>
          <w:rFonts w:ascii="Myriad Pro" w:hAnsi="Myriad Pro" w:cs="Arial"/>
          <w:sz w:val="20"/>
        </w:rPr>
        <w:t xml:space="preserve">Załącznik nr 2 do Uchwały Zarządu Województwa Zachodniopomorskiego </w:t>
      </w:r>
    </w:p>
    <w:p w:rsidR="008527C3" w:rsidRPr="00382C01" w:rsidRDefault="008527C3" w:rsidP="008527C3">
      <w:pPr>
        <w:pStyle w:val="Tekstpodstawowywcity"/>
        <w:ind w:left="0"/>
        <w:rPr>
          <w:rFonts w:ascii="Myriad Pro" w:hAnsi="Myriad Pro" w:cs="Arial"/>
          <w:sz w:val="20"/>
        </w:rPr>
      </w:pPr>
      <w:r w:rsidRPr="00382C01">
        <w:rPr>
          <w:rFonts w:ascii="Myriad Pro" w:hAnsi="Myriad Pro" w:cs="Arial"/>
          <w:sz w:val="20"/>
        </w:rPr>
        <w:t xml:space="preserve">Nr ….. / </w:t>
      </w:r>
      <w:r>
        <w:rPr>
          <w:rFonts w:ascii="Myriad Pro" w:hAnsi="Myriad Pro" w:cs="Arial"/>
          <w:sz w:val="20"/>
        </w:rPr>
        <w:t xml:space="preserve">19 z dnia ….…….. </w:t>
      </w:r>
      <w:r w:rsidRPr="00382C01">
        <w:rPr>
          <w:rFonts w:ascii="Myriad Pro" w:hAnsi="Myriad Pro" w:cs="Arial"/>
          <w:sz w:val="20"/>
        </w:rPr>
        <w:t>201</w:t>
      </w:r>
      <w:r>
        <w:rPr>
          <w:rFonts w:ascii="Myriad Pro" w:hAnsi="Myriad Pro" w:cs="Arial"/>
          <w:sz w:val="20"/>
        </w:rPr>
        <w:t>9</w:t>
      </w:r>
      <w:r w:rsidRPr="00382C01">
        <w:rPr>
          <w:rFonts w:ascii="Myriad Pro" w:hAnsi="Myriad Pro" w:cs="Arial"/>
          <w:sz w:val="20"/>
        </w:rPr>
        <w:t xml:space="preserve"> roku</w:t>
      </w:r>
    </w:p>
    <w:p w:rsidR="008527C3" w:rsidRPr="00382C01" w:rsidRDefault="008527C3" w:rsidP="008527C3">
      <w:pPr>
        <w:pStyle w:val="Tekstpodstawowywcity"/>
        <w:ind w:left="0"/>
        <w:rPr>
          <w:rFonts w:ascii="Myriad Pro" w:hAnsi="Myriad Pro" w:cs="Arial"/>
          <w:sz w:val="20"/>
        </w:rPr>
      </w:pPr>
    </w:p>
    <w:p w:rsidR="008527C3" w:rsidRPr="00382C01" w:rsidRDefault="008527C3" w:rsidP="008527C3">
      <w:pPr>
        <w:rPr>
          <w:rFonts w:ascii="Myriad Pro" w:hAnsi="Myriad Pro"/>
        </w:rPr>
      </w:pPr>
      <w:r w:rsidRPr="00382C01">
        <w:rPr>
          <w:rFonts w:ascii="Myriad Pro" w:hAnsi="Myriad Pro"/>
        </w:rPr>
        <w:t xml:space="preserve">                         </w:t>
      </w:r>
    </w:p>
    <w:p w:rsidR="008527C3" w:rsidRPr="00382C01" w:rsidRDefault="008527C3" w:rsidP="008527C3">
      <w:pPr>
        <w:rPr>
          <w:rFonts w:ascii="Myriad Pro" w:hAnsi="Myriad Pro"/>
        </w:rPr>
      </w:pPr>
    </w:p>
    <w:p w:rsidR="008527C3" w:rsidRPr="00382C01" w:rsidRDefault="008527C3" w:rsidP="008527C3">
      <w:pPr>
        <w:rPr>
          <w:rFonts w:ascii="Myriad Pro" w:hAnsi="Myriad Pro"/>
        </w:rPr>
      </w:pPr>
    </w:p>
    <w:p w:rsidR="008527C3" w:rsidRPr="00382C01" w:rsidRDefault="008527C3" w:rsidP="008527C3">
      <w:pPr>
        <w:rPr>
          <w:rFonts w:ascii="Myriad Pro" w:hAnsi="Myriad Pro"/>
        </w:rPr>
      </w:pPr>
    </w:p>
    <w:p w:rsidR="008527C3" w:rsidRPr="00382C01" w:rsidRDefault="008527C3" w:rsidP="008527C3">
      <w:pPr>
        <w:rPr>
          <w:rFonts w:ascii="Myriad Pro" w:hAnsi="Myriad Pro"/>
        </w:rPr>
      </w:pPr>
    </w:p>
    <w:p w:rsidR="008527C3" w:rsidRPr="00382C01" w:rsidRDefault="008527C3" w:rsidP="008527C3">
      <w:pPr>
        <w:rPr>
          <w:rFonts w:ascii="Myriad Pro" w:hAnsi="Myriad Pro"/>
        </w:rPr>
      </w:pPr>
    </w:p>
    <w:p w:rsidR="008527C3" w:rsidRPr="001F1A29" w:rsidRDefault="008527C3" w:rsidP="008527C3">
      <w:pPr>
        <w:spacing w:line="276" w:lineRule="auto"/>
        <w:rPr>
          <w:rFonts w:ascii="Myriad Pro" w:hAnsi="Myriad Pro"/>
          <w:b/>
          <w:sz w:val="24"/>
          <w:szCs w:val="24"/>
        </w:rPr>
      </w:pPr>
      <w:r w:rsidRPr="001F1A29">
        <w:rPr>
          <w:rFonts w:ascii="Myriad Pro" w:hAnsi="Myriad Pro"/>
        </w:rPr>
        <w:t xml:space="preserve">                                                                    </w:t>
      </w:r>
      <w:r w:rsidRPr="001F1A29">
        <w:rPr>
          <w:rFonts w:ascii="Myriad Pro" w:hAnsi="Myriad Pro"/>
          <w:b/>
          <w:sz w:val="24"/>
          <w:szCs w:val="24"/>
        </w:rPr>
        <w:t>PE</w:t>
      </w:r>
      <w:r>
        <w:rPr>
          <w:rFonts w:ascii="Myriad Pro" w:hAnsi="Myriad Pro"/>
          <w:b/>
          <w:sz w:val="24"/>
          <w:szCs w:val="24"/>
        </w:rPr>
        <w:t>ŁNOMOCNICTWO     Nr          /19</w:t>
      </w:r>
    </w:p>
    <w:p w:rsidR="008527C3" w:rsidRPr="001F1A29" w:rsidRDefault="008527C3" w:rsidP="008527C3">
      <w:pPr>
        <w:spacing w:line="276" w:lineRule="auto"/>
        <w:rPr>
          <w:rFonts w:ascii="Myriad Pro" w:hAnsi="Myriad Pro"/>
          <w:b/>
          <w:sz w:val="24"/>
          <w:szCs w:val="24"/>
        </w:rPr>
      </w:pPr>
    </w:p>
    <w:p w:rsidR="008527C3" w:rsidRPr="001F1A29" w:rsidRDefault="008527C3" w:rsidP="008527C3">
      <w:pPr>
        <w:spacing w:line="276" w:lineRule="auto"/>
        <w:jc w:val="both"/>
        <w:rPr>
          <w:rFonts w:ascii="Myriad Pro" w:hAnsi="Myriad Pro" w:cs="Arial"/>
          <w:bCs/>
        </w:rPr>
      </w:pPr>
      <w:r w:rsidRPr="001F1A29">
        <w:rPr>
          <w:rFonts w:ascii="Myriad Pro" w:hAnsi="Myriad Pro"/>
        </w:rPr>
        <w:t>Na podstawie  art. 41  ust. 2 pkt. 2 oraz art. 57 ust. 5 ustawy z dnia 5 czerwca 1998 r. o samorządzie województwa (</w:t>
      </w:r>
      <w:r w:rsidRPr="001F1A29">
        <w:rPr>
          <w:rFonts w:ascii="Myriad Pro" w:hAnsi="Myriad Pro" w:cs="Arial"/>
          <w:bCs/>
        </w:rPr>
        <w:t>Dz. U. z 2018 r. poz. 913)</w:t>
      </w:r>
    </w:p>
    <w:p w:rsidR="008527C3" w:rsidRPr="001F1A29" w:rsidRDefault="008527C3" w:rsidP="008527C3">
      <w:pPr>
        <w:spacing w:line="276" w:lineRule="auto"/>
        <w:rPr>
          <w:rFonts w:ascii="Myriad Pro" w:hAnsi="Myriad Pro" w:cs="Arial"/>
          <w:bCs/>
        </w:rPr>
      </w:pPr>
    </w:p>
    <w:p w:rsidR="008527C3" w:rsidRPr="001F1A29" w:rsidRDefault="008527C3" w:rsidP="008527C3">
      <w:pPr>
        <w:spacing w:line="276" w:lineRule="auto"/>
        <w:rPr>
          <w:rFonts w:ascii="Myriad Pro" w:hAnsi="Myriad Pro" w:cs="Arial"/>
          <w:bCs/>
        </w:rPr>
      </w:pP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1F1A29">
        <w:rPr>
          <w:rFonts w:ascii="Myriad Pro" w:hAnsi="Myriad Pro" w:cs="Arial"/>
          <w:b/>
          <w:bCs/>
          <w:sz w:val="24"/>
          <w:szCs w:val="24"/>
        </w:rPr>
        <w:t>Zarząd Województwa Zachodniopomorskiego</w:t>
      </w: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/>
          <w:bCs/>
          <w:sz w:val="14"/>
          <w:szCs w:val="24"/>
        </w:rPr>
      </w:pP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1F1A29">
        <w:rPr>
          <w:rFonts w:ascii="Myriad Pro" w:hAnsi="Myriad Pro" w:cs="Arial"/>
          <w:b/>
          <w:bCs/>
          <w:sz w:val="24"/>
          <w:szCs w:val="24"/>
        </w:rPr>
        <w:t>upoważnia Pana Tomasza Komorowskiego</w:t>
      </w: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/>
          <w:bCs/>
          <w:sz w:val="14"/>
          <w:szCs w:val="24"/>
        </w:rPr>
      </w:pP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1F1A29">
        <w:rPr>
          <w:rFonts w:ascii="Myriad Pro" w:hAnsi="Myriad Pro" w:cs="Arial"/>
          <w:b/>
          <w:bCs/>
          <w:sz w:val="24"/>
          <w:szCs w:val="24"/>
        </w:rPr>
        <w:t>Dyrektora Wydziału Społeczeństwa Informacyjnego i Informatyki</w:t>
      </w:r>
    </w:p>
    <w:p w:rsidR="008527C3" w:rsidRPr="001F1A29" w:rsidRDefault="008527C3" w:rsidP="008527C3">
      <w:pPr>
        <w:spacing w:line="276" w:lineRule="auto"/>
        <w:jc w:val="center"/>
        <w:rPr>
          <w:rFonts w:ascii="Myriad Pro" w:hAnsi="Myriad Pro" w:cs="Arial"/>
          <w:bCs/>
        </w:rPr>
      </w:pPr>
      <w:r w:rsidRPr="001F1A29">
        <w:rPr>
          <w:rFonts w:ascii="Myriad Pro" w:hAnsi="Myriad Pro" w:cs="Arial"/>
          <w:b/>
          <w:bCs/>
          <w:sz w:val="24"/>
          <w:szCs w:val="24"/>
        </w:rPr>
        <w:t>Urzędu Marszałkowskiego Województwa Zachodniopomorskiego</w:t>
      </w:r>
    </w:p>
    <w:p w:rsidR="008527C3" w:rsidRPr="001F1A29" w:rsidRDefault="008527C3" w:rsidP="008527C3">
      <w:pPr>
        <w:spacing w:line="276" w:lineRule="auto"/>
        <w:rPr>
          <w:rFonts w:ascii="Myriad Pro" w:hAnsi="Myriad Pro" w:cs="Arial"/>
          <w:bCs/>
        </w:rPr>
      </w:pPr>
    </w:p>
    <w:p w:rsidR="008527C3" w:rsidRPr="001F1A29" w:rsidRDefault="008527C3" w:rsidP="008527C3">
      <w:pPr>
        <w:spacing w:line="276" w:lineRule="auto"/>
        <w:rPr>
          <w:rFonts w:ascii="Myriad Pro" w:hAnsi="Myriad Pro" w:cs="Arial"/>
          <w:bCs/>
        </w:rPr>
      </w:pPr>
    </w:p>
    <w:p w:rsidR="008527C3" w:rsidRPr="001F1A29" w:rsidRDefault="008527C3" w:rsidP="008527C3">
      <w:pPr>
        <w:spacing w:line="360" w:lineRule="auto"/>
        <w:jc w:val="both"/>
        <w:rPr>
          <w:rFonts w:ascii="Myriad Pro" w:hAnsi="Myriad Pro" w:cs="Arial"/>
        </w:rPr>
      </w:pPr>
      <w:r w:rsidRPr="001F1A29">
        <w:rPr>
          <w:rFonts w:ascii="Myriad Pro" w:hAnsi="Myriad Pro" w:cs="Arial"/>
          <w:bCs/>
        </w:rPr>
        <w:t>do zawarcia</w:t>
      </w:r>
      <w:r w:rsidRPr="001F1A29">
        <w:rPr>
          <w:rFonts w:ascii="Myriad Pro" w:hAnsi="Myriad Pro" w:cs="Arial"/>
        </w:rPr>
        <w:t xml:space="preserve"> umów darowizny mienia ruchomego, określonego w załączniku Nr 1 do Uchwały Zarządu Województ</w:t>
      </w:r>
      <w:r>
        <w:rPr>
          <w:rFonts w:ascii="Myriad Pro" w:hAnsi="Myriad Pro" w:cs="Arial"/>
        </w:rPr>
        <w:t>wa Zachodniopomorskiego Nr…../19 z dnia ………………………. 2019</w:t>
      </w:r>
      <w:r w:rsidRPr="001F1A29">
        <w:rPr>
          <w:rFonts w:ascii="Myriad Pro" w:hAnsi="Myriad Pro" w:cs="Arial"/>
        </w:rPr>
        <w:t xml:space="preserve"> r. </w:t>
      </w:r>
      <w:r w:rsidRPr="0055728A">
        <w:rPr>
          <w:rFonts w:ascii="Myriad Pro" w:hAnsi="Myriad Pro" w:cs="Arial"/>
        </w:rPr>
        <w:t xml:space="preserve">w sprawie nieodpłatnego przekazania mienia ruchomego Urzędowi Gminy </w:t>
      </w:r>
      <w:r>
        <w:rPr>
          <w:rFonts w:ascii="Myriad Pro" w:hAnsi="Myriad Pro" w:cs="Arial"/>
        </w:rPr>
        <w:t>Węgorzyno</w:t>
      </w:r>
      <w:r w:rsidRPr="0055728A">
        <w:rPr>
          <w:rFonts w:ascii="Myriad Pro" w:hAnsi="Myriad Pro" w:cs="Arial"/>
        </w:rPr>
        <w:t xml:space="preserve"> i udzielenia pełnomocnictwa Dyrektorowi Wydziału Społeczeństwa Informacyjnego i Informatyki Urzędu Marszałkowskiego Województwa Zachodniopomorskiego </w:t>
      </w:r>
      <w:r w:rsidRPr="001F1A29">
        <w:rPr>
          <w:rFonts w:ascii="Myriad Pro" w:hAnsi="Myriad Pro" w:cs="Arial"/>
        </w:rPr>
        <w:t>do dokonania tej czynności prawnej, z podmiotami wskazanymi w treści tego załącznika.</w:t>
      </w:r>
    </w:p>
    <w:p w:rsidR="008527C3" w:rsidRPr="001F1A29" w:rsidRDefault="008527C3" w:rsidP="008527C3">
      <w:pPr>
        <w:spacing w:line="360" w:lineRule="auto"/>
        <w:jc w:val="both"/>
        <w:rPr>
          <w:rFonts w:ascii="Myriad Pro" w:hAnsi="Myriad Pro" w:cs="Arial"/>
        </w:rPr>
      </w:pPr>
    </w:p>
    <w:p w:rsidR="008527C3" w:rsidRDefault="008527C3" w:rsidP="008527C3">
      <w:pPr>
        <w:spacing w:line="360" w:lineRule="auto"/>
        <w:jc w:val="both"/>
        <w:rPr>
          <w:rFonts w:ascii="Myriad Pro" w:hAnsi="Myriad Pro" w:cs="Arial"/>
        </w:rPr>
      </w:pPr>
      <w:r w:rsidRPr="001F1A29">
        <w:rPr>
          <w:rFonts w:ascii="Myriad Pro" w:hAnsi="Myriad Pro" w:cs="Arial"/>
        </w:rPr>
        <w:t xml:space="preserve">Niniejsze pełnomocnictwo upoważnia także do podpisania protokołu zdawczo </w:t>
      </w:r>
      <w:r>
        <w:rPr>
          <w:rFonts w:ascii="Myriad Pro" w:hAnsi="Myriad Pro" w:cs="Arial"/>
        </w:rPr>
        <w:t>–</w:t>
      </w:r>
      <w:r w:rsidRPr="001F1A29">
        <w:rPr>
          <w:rFonts w:ascii="Myriad Pro" w:hAnsi="Myriad Pro" w:cs="Arial"/>
        </w:rPr>
        <w:t xml:space="preserve"> odbiorczego</w:t>
      </w:r>
      <w:r>
        <w:rPr>
          <w:rFonts w:ascii="Myriad Pro" w:hAnsi="Myriad Pro" w:cs="Arial"/>
          <w:bCs/>
        </w:rPr>
        <w:t>,</w:t>
      </w:r>
      <w:r w:rsidRPr="001F1A29">
        <w:rPr>
          <w:rFonts w:ascii="Myriad Pro" w:hAnsi="Myriad Pro" w:cs="Arial"/>
          <w:bCs/>
        </w:rPr>
        <w:t xml:space="preserve"> dokumentującego nieodpłatne przekazanie </w:t>
      </w:r>
      <w:r>
        <w:rPr>
          <w:rFonts w:ascii="Myriad Pro" w:hAnsi="Myriad Pro" w:cs="Arial"/>
        </w:rPr>
        <w:t>składników mienia ruchomego.</w:t>
      </w:r>
    </w:p>
    <w:p w:rsidR="008527C3" w:rsidRDefault="008527C3" w:rsidP="008527C3">
      <w:pPr>
        <w:spacing w:line="360" w:lineRule="auto"/>
        <w:jc w:val="both"/>
        <w:rPr>
          <w:rFonts w:ascii="Myriad Pro" w:hAnsi="Myriad Pro" w:cs="Arial"/>
        </w:rPr>
      </w:pPr>
    </w:p>
    <w:p w:rsidR="008527C3" w:rsidRPr="001F1A29" w:rsidRDefault="008527C3" w:rsidP="008527C3">
      <w:pPr>
        <w:spacing w:line="360" w:lineRule="auto"/>
        <w:jc w:val="both"/>
        <w:rPr>
          <w:rFonts w:ascii="Myriad Pro" w:hAnsi="Myriad Pro" w:cs="Arial"/>
        </w:rPr>
      </w:pPr>
    </w:p>
    <w:p w:rsidR="008527C3" w:rsidRPr="001F1A29" w:rsidRDefault="008527C3" w:rsidP="008527C3">
      <w:pPr>
        <w:jc w:val="both"/>
        <w:rPr>
          <w:rFonts w:ascii="Myriad Pro" w:hAnsi="Myriad Pro" w:cs="Arial"/>
        </w:rPr>
      </w:pPr>
    </w:p>
    <w:p w:rsidR="008527C3" w:rsidRPr="001F1A29" w:rsidRDefault="008527C3" w:rsidP="008527C3">
      <w:pPr>
        <w:rPr>
          <w:rFonts w:ascii="Myriad Pro" w:hAnsi="Myriad Pro" w:cs="Arial"/>
        </w:rPr>
      </w:pPr>
    </w:p>
    <w:p w:rsidR="008527C3" w:rsidRPr="001F1A29" w:rsidRDefault="008527C3" w:rsidP="008527C3">
      <w:pPr>
        <w:pStyle w:val="Tekstpodstawowywcity"/>
        <w:ind w:left="0"/>
        <w:rPr>
          <w:rFonts w:ascii="Myriad Pro" w:hAnsi="Myriad Pro" w:cs="Arial"/>
          <w:sz w:val="20"/>
        </w:rPr>
      </w:pPr>
    </w:p>
    <w:p w:rsidR="00A758F8" w:rsidRDefault="00A758F8"/>
    <w:sectPr w:rsidR="00A7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27C3"/>
    <w:rsid w:val="008527C3"/>
    <w:rsid w:val="00A7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527C3"/>
    <w:pPr>
      <w:ind w:left="15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27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kmoryksiewicz</cp:lastModifiedBy>
  <cp:revision>1</cp:revision>
  <dcterms:created xsi:type="dcterms:W3CDTF">2020-05-13T07:27:00Z</dcterms:created>
  <dcterms:modified xsi:type="dcterms:W3CDTF">2020-05-13T07:28:00Z</dcterms:modified>
</cp:coreProperties>
</file>