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66" w:rsidRPr="000F72FC" w:rsidRDefault="00714566" w:rsidP="00714566">
      <w:pPr>
        <w:pStyle w:val="Nagwek1"/>
        <w:spacing w:before="0" w:after="120" w:line="240" w:lineRule="auto"/>
        <w:rPr>
          <w:rFonts w:asciiTheme="minorHAnsi" w:hAnsiTheme="minorHAnsi" w:cstheme="minorHAnsi"/>
        </w:rPr>
      </w:pPr>
      <w:bookmarkStart w:id="0" w:name="_Toc85197949"/>
      <w:bookmarkStart w:id="1" w:name="_Toc86062356"/>
      <w:bookmarkStart w:id="2" w:name="_Toc87260700"/>
      <w:r w:rsidRPr="000F72FC">
        <w:rPr>
          <w:rFonts w:asciiTheme="minorHAnsi" w:hAnsiTheme="minorHAnsi" w:cstheme="minorHAnsi"/>
        </w:rPr>
        <w:t>CZĘŚĆ I Wydarzenia:</w:t>
      </w:r>
      <w:bookmarkEnd w:id="0"/>
      <w:bookmarkEnd w:id="1"/>
      <w:bookmarkEnd w:id="2"/>
    </w:p>
    <w:p w:rsidR="00714566" w:rsidRPr="000F72FC" w:rsidRDefault="00714566" w:rsidP="000F72FC">
      <w:pPr>
        <w:spacing w:line="240" w:lineRule="auto"/>
        <w:jc w:val="both"/>
        <w:rPr>
          <w:rFonts w:asciiTheme="minorHAnsi" w:hAnsiTheme="minorHAnsi" w:cstheme="minorHAnsi"/>
        </w:rPr>
      </w:pPr>
    </w:p>
    <w:p w:rsidR="00714566" w:rsidRPr="000F72FC" w:rsidRDefault="00714566" w:rsidP="000F72FC">
      <w:pPr>
        <w:pStyle w:val="Standard"/>
        <w:spacing w:after="120" w:line="240" w:lineRule="auto"/>
        <w:jc w:val="both"/>
        <w:rPr>
          <w:rFonts w:asciiTheme="minorHAnsi" w:hAnsiTheme="minorHAnsi" w:cstheme="minorHAnsi"/>
        </w:rPr>
      </w:pPr>
      <w:r w:rsidRPr="000F72FC">
        <w:rPr>
          <w:rFonts w:asciiTheme="minorHAnsi" w:hAnsiTheme="minorHAnsi" w:cstheme="minorHAnsi"/>
          <w:color w:val="000000"/>
        </w:rPr>
        <w:t xml:space="preserve">Przedmiotem zamówienia jest przygotowanie i realizacja wydarzeń w ramach projektu INT 174 pn. : </w:t>
      </w:r>
      <w:r w:rsidRPr="000F72FC">
        <w:rPr>
          <w:rFonts w:asciiTheme="minorHAnsi" w:hAnsiTheme="minorHAnsi" w:cstheme="minorHAnsi"/>
          <w:b/>
          <w:color w:val="000000"/>
        </w:rPr>
        <w:t xml:space="preserve">„Trasa rowerowa wokół Zalewu Szczecińskiego – wspólna tożsamość pogranicza“. </w:t>
      </w:r>
      <w:r w:rsidRPr="000F72FC">
        <w:rPr>
          <w:rFonts w:asciiTheme="minorHAnsi" w:hAnsiTheme="minorHAnsi" w:cstheme="minorHAnsi"/>
          <w:color w:val="000000"/>
        </w:rPr>
        <w:t>W ramach projektu powstanie aplikacja rowerowa promująca trasę rowerową wokół Zalewu Szczecińskiego. Wydarzenia mają na celu zachęcić mieszkańców oraz turystów Pomorza Zachodniego do pobrania aplikacji oraz skorzystania z trasy rowerowej.</w:t>
      </w:r>
    </w:p>
    <w:p w:rsidR="00714566" w:rsidRPr="000F72FC" w:rsidRDefault="00714566" w:rsidP="000F72FC">
      <w:pPr>
        <w:spacing w:after="120" w:line="240" w:lineRule="auto"/>
        <w:jc w:val="both"/>
        <w:rPr>
          <w:rFonts w:asciiTheme="minorHAnsi" w:hAnsiTheme="minorHAnsi" w:cstheme="minorHAnsi"/>
          <w:u w:val="single"/>
        </w:rPr>
      </w:pPr>
      <w:r w:rsidRPr="000F72FC">
        <w:rPr>
          <w:rFonts w:asciiTheme="minorHAnsi" w:hAnsiTheme="minorHAnsi" w:cstheme="minorHAnsi"/>
          <w:u w:val="single"/>
        </w:rPr>
        <w:t>Zamówienie zostanie zrealizowane od dnia zawarcia umowy do dnia 30 września 2022.</w:t>
      </w:r>
    </w:p>
    <w:p w:rsidR="00714566" w:rsidRPr="000F72FC" w:rsidRDefault="00714566" w:rsidP="000F72FC">
      <w:pPr>
        <w:pStyle w:val="Standard"/>
        <w:spacing w:after="120" w:line="240" w:lineRule="auto"/>
        <w:jc w:val="both"/>
        <w:rPr>
          <w:rFonts w:asciiTheme="minorHAnsi" w:hAnsiTheme="minorHAnsi" w:cstheme="minorHAnsi"/>
          <w:color w:val="000000"/>
        </w:rPr>
      </w:pPr>
    </w:p>
    <w:p w:rsidR="00714566" w:rsidRPr="000F72FC" w:rsidRDefault="00714566" w:rsidP="000F72FC">
      <w:pPr>
        <w:pStyle w:val="Standard"/>
        <w:spacing w:after="120" w:line="240" w:lineRule="auto"/>
        <w:jc w:val="both"/>
        <w:rPr>
          <w:rFonts w:asciiTheme="minorHAnsi" w:hAnsiTheme="minorHAnsi" w:cstheme="minorHAnsi"/>
        </w:rPr>
      </w:pPr>
      <w:r w:rsidRPr="000F72FC">
        <w:rPr>
          <w:rFonts w:asciiTheme="minorHAnsi" w:hAnsiTheme="minorHAnsi" w:cstheme="minorHAnsi"/>
          <w:color w:val="000000"/>
        </w:rPr>
        <w:t>W ciągu 20 dni od dnia podpisania umowy, a przed przystąpieniem do realizacji zadań, Wykonawca jest zobowiązany do opracowania harmonogramu rzeczowo-finansowego działań promocyjnych obejmującego wszelkie zadania wskazane w niniejszym OPZ. Harmonogram powinien uwzględniać założenia Zamawiającego oraz wiedzę i doświadczenie Wykonawcy wskazujące na optymalne terminy realizacji środków promocji do spodziewanego celu, jaki zamierza osiągnąć Zamawiający. Harmonogram podlega uzgodnieniu i zatwierdzeniu przez Zamawiającego.</w:t>
      </w:r>
    </w:p>
    <w:p w:rsidR="00714566" w:rsidRPr="000F72FC" w:rsidRDefault="00714566" w:rsidP="000F72FC">
      <w:pPr>
        <w:spacing w:after="120" w:line="240" w:lineRule="auto"/>
        <w:jc w:val="both"/>
        <w:rPr>
          <w:rFonts w:asciiTheme="minorHAnsi" w:hAnsiTheme="minorHAnsi" w:cstheme="minorHAnsi"/>
        </w:rPr>
      </w:pPr>
      <w:r w:rsidRPr="000F72FC">
        <w:rPr>
          <w:rFonts w:asciiTheme="minorHAnsi" w:hAnsiTheme="minorHAnsi" w:cstheme="minorHAnsi"/>
        </w:rPr>
        <w:t xml:space="preserve">Wykonawca działa w imieniu Zamawiającego, dlatego wszelkie działania projektowe realizowane powinny dbać o dobry wizerunek Województwa Zachodniopomorskiego. Po wszystkich wydarzeniach realizowanych w ramach umowy Wykonawca zobowiązany jest do zostawienia terenu w stanie nie gorszym niż przed wydarzeniem. Wszystkie działania powinny odbyć się zgodnie z zasadą zero waste. Przez zasadę zero waste Zamawiający rozumie organizację, podczas której organizatorzy będą zwracać szczególną uwagę na generowanie jak najmniejszej ilości odpadów, a tym samym nie zanieczyszczanie środowiska. </w:t>
      </w:r>
    </w:p>
    <w:p w:rsidR="00714566" w:rsidRPr="000F72FC" w:rsidRDefault="00714566" w:rsidP="000F72FC">
      <w:pPr>
        <w:spacing w:after="120" w:line="240" w:lineRule="auto"/>
        <w:jc w:val="both"/>
        <w:rPr>
          <w:rFonts w:asciiTheme="minorHAnsi" w:hAnsiTheme="minorHAnsi" w:cstheme="minorHAnsi"/>
        </w:rPr>
      </w:pPr>
      <w:r w:rsidRPr="000F72FC">
        <w:rPr>
          <w:rFonts w:asciiTheme="minorHAnsi" w:hAnsiTheme="minorHAnsi" w:cstheme="minorHAnsi"/>
        </w:rPr>
        <w:t>Wykonawca powinien ograniczyć używanie plastikowych pojemników, opakowań lub innych „</w:t>
      </w:r>
      <w:proofErr w:type="spellStart"/>
      <w:r w:rsidRPr="000F72FC">
        <w:rPr>
          <w:rFonts w:asciiTheme="minorHAnsi" w:hAnsiTheme="minorHAnsi" w:cstheme="minorHAnsi"/>
        </w:rPr>
        <w:t>foliówek</w:t>
      </w:r>
      <w:proofErr w:type="spellEnd"/>
      <w:r w:rsidRPr="000F72FC">
        <w:rPr>
          <w:rFonts w:asciiTheme="minorHAnsi" w:hAnsiTheme="minorHAnsi" w:cstheme="minorHAnsi"/>
        </w:rPr>
        <w:t>”.</w:t>
      </w:r>
    </w:p>
    <w:p w:rsidR="00714566" w:rsidRPr="000F72FC" w:rsidRDefault="00714566" w:rsidP="000F72FC">
      <w:pPr>
        <w:pStyle w:val="NormalnyWeb"/>
        <w:spacing w:before="120" w:after="0"/>
        <w:jc w:val="both"/>
        <w:rPr>
          <w:rFonts w:asciiTheme="minorHAnsi" w:hAnsiTheme="minorHAnsi" w:cstheme="minorHAnsi"/>
          <w:sz w:val="22"/>
          <w:szCs w:val="22"/>
        </w:rPr>
      </w:pPr>
    </w:p>
    <w:p w:rsidR="00714566" w:rsidRPr="000F72FC" w:rsidRDefault="00714566" w:rsidP="000F72FC">
      <w:pPr>
        <w:pStyle w:val="Nagwek2"/>
        <w:spacing w:line="240" w:lineRule="auto"/>
        <w:jc w:val="both"/>
        <w:rPr>
          <w:rFonts w:asciiTheme="minorHAnsi" w:hAnsiTheme="minorHAnsi" w:cstheme="minorHAnsi"/>
        </w:rPr>
      </w:pPr>
      <w:bookmarkStart w:id="3" w:name="_Toc85197953"/>
      <w:bookmarkStart w:id="4" w:name="_Toc86062360"/>
      <w:bookmarkStart w:id="5" w:name="_Toc87260707"/>
      <w:r w:rsidRPr="000F72FC">
        <w:rPr>
          <w:rFonts w:asciiTheme="minorHAnsi" w:hAnsiTheme="minorHAnsi" w:cstheme="minorHAnsi"/>
        </w:rPr>
        <w:t>Materiały informacyjne dostępne dla turystów i mieszkańców.</w:t>
      </w:r>
      <w:bookmarkEnd w:id="3"/>
      <w:bookmarkEnd w:id="4"/>
      <w:bookmarkEnd w:id="5"/>
    </w:p>
    <w:p w:rsidR="00714566" w:rsidRPr="000F72FC" w:rsidRDefault="00714566" w:rsidP="000F72FC">
      <w:pPr>
        <w:pStyle w:val="Standard"/>
        <w:spacing w:after="0" w:line="240" w:lineRule="auto"/>
        <w:jc w:val="both"/>
        <w:rPr>
          <w:rFonts w:asciiTheme="minorHAnsi" w:hAnsiTheme="minorHAnsi" w:cstheme="minorHAnsi"/>
        </w:rPr>
      </w:pPr>
      <w:r w:rsidRPr="000F72FC">
        <w:rPr>
          <w:rFonts w:asciiTheme="minorHAnsi" w:hAnsiTheme="minorHAnsi" w:cstheme="minorHAnsi"/>
        </w:rPr>
        <w:t>W miejscowościach leżących na trasie rowerowej wokół Zalewu Szczecińskiego  powinna zostać przeprowadzona akcja informacyjna polegająca na rozdystrybuowaniu materiałó</w:t>
      </w:r>
      <w:r w:rsidR="002C35E0">
        <w:rPr>
          <w:rFonts w:asciiTheme="minorHAnsi" w:hAnsiTheme="minorHAnsi" w:cstheme="minorHAnsi"/>
        </w:rPr>
        <w:t>w informacyjnych (ulotki, plakaty i naklejki zostaną przekazane przez Zamawiającego</w:t>
      </w:r>
      <w:r w:rsidRPr="000F72FC">
        <w:rPr>
          <w:rFonts w:asciiTheme="minorHAnsi" w:hAnsiTheme="minorHAnsi" w:cstheme="minorHAnsi"/>
        </w:rPr>
        <w:t>) zachęcających do pobrania aplikacji. Wykonawca rozdystrybuuje materiały w informacjach turystycznych, wypożyczalniach rowerów i innych miejscach, atrakcyjnych dla turystów. Zamawiający szacuje, że materiały powinny znaleźć się minimum 80 takich miejscach (ilości materiałów w zależności od potrzeby każdego miejsca). Wszystkie materiały i informacje powinny być umieszczone za zgodą właścicieli i w sposób jaki będzie dla nich odpowiedni tj. naklejka, plakat, ulotki. Akcja powinna się odbyć pod koniec czerwca 2022 roku. Zamawiający po każdej z akcji otrzyma informację zwrotną z podanymi miejscami objętymi akcją</w:t>
      </w:r>
      <w:r w:rsidR="002C35E0">
        <w:rPr>
          <w:rFonts w:asciiTheme="minorHAnsi" w:hAnsiTheme="minorHAnsi" w:cstheme="minorHAnsi"/>
        </w:rPr>
        <w:t xml:space="preserve"> i ilościami przekazanych materiałów</w:t>
      </w:r>
      <w:r w:rsidRPr="000F72FC">
        <w:rPr>
          <w:rFonts w:asciiTheme="minorHAnsi" w:hAnsiTheme="minorHAnsi" w:cstheme="minorHAnsi"/>
        </w:rPr>
        <w:t>.</w:t>
      </w:r>
    </w:p>
    <w:p w:rsidR="00714566" w:rsidRPr="000F72FC" w:rsidRDefault="00714566" w:rsidP="000F72FC">
      <w:pPr>
        <w:pStyle w:val="Standard"/>
        <w:spacing w:after="0" w:line="240" w:lineRule="auto"/>
        <w:jc w:val="both"/>
        <w:rPr>
          <w:rFonts w:asciiTheme="minorHAnsi" w:hAnsiTheme="minorHAnsi" w:cstheme="minorHAnsi"/>
        </w:rPr>
      </w:pPr>
    </w:p>
    <w:p w:rsidR="00714566" w:rsidRPr="000F72FC" w:rsidRDefault="00714566" w:rsidP="000F72FC">
      <w:pPr>
        <w:pStyle w:val="Nagwek2"/>
        <w:spacing w:line="240" w:lineRule="auto"/>
        <w:jc w:val="both"/>
        <w:rPr>
          <w:rFonts w:asciiTheme="minorHAnsi" w:hAnsiTheme="minorHAnsi" w:cstheme="minorHAnsi"/>
        </w:rPr>
      </w:pPr>
      <w:bookmarkStart w:id="6" w:name="__RefHeading__2497_569405234"/>
      <w:bookmarkStart w:id="7" w:name="_Toc85197954"/>
      <w:bookmarkStart w:id="8" w:name="_Toc86062361"/>
      <w:bookmarkStart w:id="9" w:name="_Toc87260708"/>
      <w:r w:rsidRPr="000F72FC">
        <w:rPr>
          <w:rFonts w:asciiTheme="minorHAnsi" w:hAnsiTheme="minorHAnsi" w:cstheme="minorHAnsi"/>
        </w:rPr>
        <w:t>Turystyczna Informacja Rowerowa</w:t>
      </w:r>
      <w:bookmarkEnd w:id="6"/>
      <w:bookmarkEnd w:id="7"/>
      <w:bookmarkEnd w:id="8"/>
      <w:bookmarkEnd w:id="9"/>
      <w:r w:rsidRPr="000F72FC">
        <w:rPr>
          <w:rFonts w:asciiTheme="minorHAnsi" w:hAnsiTheme="minorHAnsi" w:cstheme="minorHAnsi"/>
        </w:rPr>
        <w:t>.</w:t>
      </w:r>
    </w:p>
    <w:p w:rsidR="000F72FC" w:rsidRDefault="000F72FC" w:rsidP="00374810">
      <w:pPr>
        <w:pStyle w:val="Standard"/>
        <w:spacing w:after="0" w:line="240" w:lineRule="auto"/>
        <w:jc w:val="both"/>
        <w:rPr>
          <w:color w:val="000000"/>
        </w:rPr>
      </w:pPr>
      <w:r>
        <w:t xml:space="preserve">Stoisko promujące aplikację, zachęcające do ściągnięcia i skorzystania z tras rowerowych. Stoisko powinno być ustawione w miejscach, gdzie jest najwięcej turystów w danej miejscowości i obsługiwane przez 2 osoby. Turysta powinien mieć możliwość na takim stoisku uzyskać informacje na </w:t>
      </w:r>
      <w:r>
        <w:lastRenderedPageBreak/>
        <w:t>temat aplikacji oraz trasy rowerowej wokół Zalewu Szczecińskiego. Stoisk</w:t>
      </w:r>
      <w:r w:rsidR="002C35E0">
        <w:t>o powinno być ustawione łącznie</w:t>
      </w:r>
      <w:r>
        <w:t xml:space="preserve"> 2 razy (w Szczecinie lub Międzyzdrojach lub Świnoujściu- miejsca do uzgodnienia). Każdorazowo powinno działać przez 4 godziny. Na stoisku powinny być dostępne materiały promocyjne (</w:t>
      </w:r>
      <w:r w:rsidR="002C35E0">
        <w:rPr>
          <w:rFonts w:asciiTheme="minorHAnsi" w:hAnsiTheme="minorHAnsi" w:cstheme="minorHAnsi"/>
        </w:rPr>
        <w:t>ulotki, plakaty i naklejki zostaną przekazane przez Zamawiającego</w:t>
      </w:r>
      <w:r>
        <w:t xml:space="preserve">). Osoby obsługujące stoisko powinny posiadać wiedzę na temat turystyki rowerowej Pomorza Zachodniego. Dodatkowo na stoisku powinny być 2 inne animacje, które zwiększą atrakcyjność stoiska np. </w:t>
      </w:r>
      <w:r w:rsidR="002C35E0">
        <w:t xml:space="preserve">miasteczko rowerowe, </w:t>
      </w:r>
      <w:proofErr w:type="spellStart"/>
      <w:r w:rsidR="002C35E0">
        <w:t>tuning</w:t>
      </w:r>
      <w:proofErr w:type="spellEnd"/>
      <w:r w:rsidR="002C35E0">
        <w:t xml:space="preserve"> rowerowy, zdobienie torby rowerowej, </w:t>
      </w:r>
      <w:r>
        <w:t>konkursy,  prezentacje trasy w ciekawej formie</w:t>
      </w:r>
      <w:r w:rsidR="002C35E0">
        <w:t xml:space="preserve"> itp</w:t>
      </w:r>
      <w:r>
        <w:t>. Każdorazowo miejsce postoju MTIR powinno być oznaczone logiem Zamawiającego</w:t>
      </w:r>
      <w:r w:rsidRPr="00381BD8">
        <w:rPr>
          <w:color w:val="000000"/>
        </w:rPr>
        <w:t xml:space="preserve">. </w:t>
      </w:r>
    </w:p>
    <w:p w:rsidR="00714566" w:rsidRPr="000F72FC" w:rsidRDefault="00714566" w:rsidP="000F72FC">
      <w:pPr>
        <w:pStyle w:val="Standard"/>
        <w:spacing w:after="0" w:line="240" w:lineRule="auto"/>
        <w:jc w:val="both"/>
        <w:rPr>
          <w:rFonts w:asciiTheme="minorHAnsi" w:hAnsiTheme="minorHAnsi" w:cstheme="minorHAnsi"/>
          <w:b/>
        </w:rPr>
      </w:pPr>
    </w:p>
    <w:p w:rsidR="00714566" w:rsidRPr="000F72FC" w:rsidRDefault="00714566" w:rsidP="000F72FC">
      <w:pPr>
        <w:pStyle w:val="Nagwek2"/>
        <w:spacing w:line="240" w:lineRule="auto"/>
        <w:jc w:val="both"/>
        <w:rPr>
          <w:rFonts w:asciiTheme="minorHAnsi" w:hAnsiTheme="minorHAnsi" w:cstheme="minorHAnsi"/>
        </w:rPr>
      </w:pPr>
      <w:bookmarkStart w:id="10" w:name="_Toc85197958"/>
      <w:bookmarkStart w:id="11" w:name="_Toc86062365"/>
      <w:bookmarkStart w:id="12" w:name="_Toc87260712"/>
      <w:r w:rsidRPr="000F72FC">
        <w:rPr>
          <w:rFonts w:asciiTheme="minorHAnsi" w:hAnsiTheme="minorHAnsi" w:cstheme="minorHAnsi"/>
        </w:rPr>
        <w:t>Rajdy rowerowe</w:t>
      </w:r>
      <w:bookmarkEnd w:id="10"/>
      <w:bookmarkEnd w:id="11"/>
      <w:bookmarkEnd w:id="12"/>
    </w:p>
    <w:p w:rsidR="00714566" w:rsidRPr="000F72FC" w:rsidRDefault="00714566" w:rsidP="000F72FC">
      <w:pPr>
        <w:pStyle w:val="Standard"/>
        <w:spacing w:after="0" w:line="240" w:lineRule="auto"/>
        <w:jc w:val="both"/>
        <w:rPr>
          <w:rFonts w:asciiTheme="minorHAnsi" w:hAnsiTheme="minorHAnsi" w:cstheme="minorHAnsi"/>
        </w:rPr>
      </w:pPr>
      <w:r w:rsidRPr="000F72FC">
        <w:rPr>
          <w:rFonts w:asciiTheme="minorHAnsi" w:hAnsiTheme="minorHAnsi" w:cstheme="minorHAnsi"/>
        </w:rPr>
        <w:t>Wykonawca zorganizuje i przeprowadzi 2 rajdy rowerowe. Wydarzenia powinny odbyć się w okresie wiosenno-letnim w roku 2022. Rajdy powinny być przeznaczone dla amatorów wypraw rowerowych a niekoniecznie dla wyczynowych rowerzystów.</w:t>
      </w:r>
    </w:p>
    <w:p w:rsidR="00714566" w:rsidRPr="000F72FC" w:rsidRDefault="00714566" w:rsidP="000F72FC">
      <w:pPr>
        <w:pStyle w:val="Standard"/>
        <w:spacing w:after="0" w:line="240" w:lineRule="auto"/>
        <w:jc w:val="both"/>
        <w:rPr>
          <w:rFonts w:asciiTheme="minorHAnsi" w:hAnsiTheme="minorHAnsi" w:cstheme="minorHAnsi"/>
        </w:rPr>
      </w:pPr>
      <w:r w:rsidRPr="000F72FC">
        <w:rPr>
          <w:rFonts w:asciiTheme="minorHAnsi" w:hAnsiTheme="minorHAnsi" w:cstheme="minorHAnsi"/>
        </w:rPr>
        <w:t>Zakres działań podczas rajdu:</w:t>
      </w:r>
    </w:p>
    <w:p w:rsidR="00714566" w:rsidRPr="000F72FC" w:rsidRDefault="00714566" w:rsidP="000F72FC">
      <w:pPr>
        <w:pStyle w:val="Standard"/>
        <w:spacing w:after="0" w:line="240" w:lineRule="auto"/>
        <w:jc w:val="both"/>
        <w:rPr>
          <w:rFonts w:asciiTheme="minorHAnsi" w:hAnsiTheme="minorHAnsi" w:cstheme="minorHAnsi"/>
        </w:rPr>
      </w:pPr>
      <w:r w:rsidRPr="000F72FC">
        <w:rPr>
          <w:rFonts w:asciiTheme="minorHAnsi" w:hAnsiTheme="minorHAnsi" w:cstheme="minorHAnsi"/>
        </w:rPr>
        <w:t xml:space="preserve">Wykonawca opracuje trasę, stworzy grafiki promujące rajd oraz prześle szczegółowy plan wydarzenia na minimum 2 miesiące przed rajdem. Trasa powinna być ustalona w porozumieniu </w:t>
      </w:r>
      <w:r w:rsidRPr="000F72FC">
        <w:rPr>
          <w:rFonts w:asciiTheme="minorHAnsi" w:hAnsiTheme="minorHAnsi" w:cstheme="minorHAnsi"/>
        </w:rPr>
        <w:br/>
        <w:t xml:space="preserve">z Zamawiającym </w:t>
      </w:r>
      <w:r w:rsidRPr="000F72FC">
        <w:rPr>
          <w:rFonts w:asciiTheme="minorHAnsi" w:hAnsiTheme="minorHAnsi" w:cstheme="minorHAnsi"/>
          <w:color w:val="000000"/>
        </w:rPr>
        <w:t>i powinna mieścić się w przedziale od 5 do 30 km.</w:t>
      </w:r>
    </w:p>
    <w:p w:rsidR="00714566" w:rsidRPr="000F72FC" w:rsidRDefault="00714566" w:rsidP="000F72FC">
      <w:pPr>
        <w:pStyle w:val="Standard"/>
        <w:spacing w:after="0" w:line="240" w:lineRule="auto"/>
        <w:jc w:val="both"/>
        <w:rPr>
          <w:rFonts w:asciiTheme="minorHAnsi" w:hAnsiTheme="minorHAnsi" w:cstheme="minorHAnsi"/>
        </w:rPr>
      </w:pPr>
      <w:r w:rsidRPr="000F72FC">
        <w:rPr>
          <w:rFonts w:asciiTheme="minorHAnsi" w:hAnsiTheme="minorHAnsi" w:cstheme="minorHAnsi"/>
        </w:rPr>
        <w:t xml:space="preserve">Wykonawca powinien przeprowadzić akcję promocyjną każdego rajdu. Informacja o rajdzie powinna się ukazać na minimum 4 portalach internetowych (o zasięgu regionalnym) o charakterze turystycznym lub informacyjnym. Wykonawca powinien przygotować grafikę promującą wydarzenie i opublikować ją w serwisach społecznościowych. Grafika powinna być zatwierdzona przez Zamawiającego. Wykonawca utworzy wydarzenie, które szczegółowo przedstawi program rajdu. W obowiązku wykonawcy będzie moderowanie wydarzenia oraz utrzymywanie relacji z uczestnikami w tym odpowiadanie na pytania oraz komentarze.  </w:t>
      </w:r>
    </w:p>
    <w:p w:rsidR="00714566" w:rsidRPr="000F72FC" w:rsidRDefault="00714566" w:rsidP="000F72FC">
      <w:pPr>
        <w:pStyle w:val="Standard"/>
        <w:spacing w:after="0" w:line="240" w:lineRule="auto"/>
        <w:jc w:val="both"/>
        <w:rPr>
          <w:rFonts w:asciiTheme="minorHAnsi" w:hAnsiTheme="minorHAnsi" w:cstheme="minorHAnsi"/>
        </w:rPr>
      </w:pPr>
      <w:r w:rsidRPr="000F72FC">
        <w:rPr>
          <w:rFonts w:asciiTheme="minorHAnsi" w:hAnsiTheme="minorHAnsi" w:cstheme="minorHAnsi"/>
        </w:rPr>
        <w:t xml:space="preserve">Wykonawca powinien  stworzyć system rejestracji uczestników. </w:t>
      </w:r>
    </w:p>
    <w:p w:rsidR="00714566" w:rsidRPr="000F72FC" w:rsidRDefault="00714566" w:rsidP="000F72FC">
      <w:pPr>
        <w:pStyle w:val="Standard"/>
        <w:spacing w:after="0" w:line="240" w:lineRule="auto"/>
        <w:jc w:val="both"/>
        <w:rPr>
          <w:rFonts w:asciiTheme="minorHAnsi" w:hAnsiTheme="minorHAnsi" w:cstheme="minorHAnsi"/>
        </w:rPr>
      </w:pPr>
      <w:r w:rsidRPr="000F72FC">
        <w:rPr>
          <w:rFonts w:asciiTheme="minorHAnsi" w:hAnsiTheme="minorHAnsi" w:cstheme="minorHAnsi"/>
        </w:rPr>
        <w:t xml:space="preserve">Rajd ma zawierać elementy angażujące uczestników np. atrakcje na trasie, konkursy, warsztaty, miasteczko rowerowe, </w:t>
      </w:r>
      <w:proofErr w:type="spellStart"/>
      <w:r w:rsidRPr="000F72FC">
        <w:rPr>
          <w:rFonts w:asciiTheme="minorHAnsi" w:hAnsiTheme="minorHAnsi" w:cstheme="minorHAnsi"/>
        </w:rPr>
        <w:t>fotobudka</w:t>
      </w:r>
      <w:proofErr w:type="spellEnd"/>
      <w:r w:rsidRPr="000F72FC">
        <w:rPr>
          <w:rFonts w:asciiTheme="minorHAnsi" w:hAnsiTheme="minorHAnsi" w:cstheme="minorHAnsi"/>
        </w:rPr>
        <w:t xml:space="preserve">, poczęstunek dla uczestników, serwis rowerów, itp. Na każdym wydarzeniu powinny być 3 różne atrakcje. Każdy Rajd powinien mieć osobę prowadzącą, która będzie obecna na starcie oraz mecie i będzie prowadzić całe wydarzenie. W ramach wydarzenia powinien być przygotowany słodki poczęstunek dla uczestników, w postaci: kawy, herbaty, wody, ciast, ciasteczek oraz owoców (poczęstunek powinien być przyszykowany na 50 osób).  </w:t>
      </w:r>
    </w:p>
    <w:p w:rsidR="00714566" w:rsidRPr="000F72FC" w:rsidRDefault="00714566" w:rsidP="000F72FC">
      <w:pPr>
        <w:pStyle w:val="Standard"/>
        <w:spacing w:after="0" w:line="240" w:lineRule="auto"/>
        <w:jc w:val="both"/>
        <w:rPr>
          <w:rFonts w:asciiTheme="minorHAnsi" w:hAnsiTheme="minorHAnsi" w:cstheme="minorHAnsi"/>
        </w:rPr>
      </w:pPr>
      <w:r w:rsidRPr="000F72FC">
        <w:rPr>
          <w:rFonts w:asciiTheme="minorHAnsi" w:hAnsiTheme="minorHAnsi" w:cstheme="minorHAnsi"/>
        </w:rPr>
        <w:t>Meta powinna być usytuowana w miejscu ogólnodostępnym, najlepiej w miejscowości leżącej na trasie. Każdy uczestnik powinien na mecie otrzymać pamiątkowy medal lub inny upominek/gadżet. Meta powinna być zwieńczeniem rajdu i kumulować większość atrakcji nie tylko dla uczestników ale również dla mieszkańców. W wydarzeniu powinno wziąć udział minimum 50 rowerzystów. Wykonawca poprzez działania marketingowe musi zapewnić minimalną ilość uczestników. Udział uczestników w wydarzeniu musi być nieodpłatny</w:t>
      </w:r>
      <w:r w:rsidRPr="000F72FC">
        <w:rPr>
          <w:rFonts w:asciiTheme="minorHAnsi" w:hAnsiTheme="minorHAnsi" w:cstheme="minorHAnsi"/>
          <w:b/>
        </w:rPr>
        <w:t xml:space="preserve">.  </w:t>
      </w:r>
      <w:r w:rsidRPr="000F72FC">
        <w:rPr>
          <w:rFonts w:asciiTheme="minorHAnsi" w:hAnsiTheme="minorHAnsi" w:cstheme="minorHAnsi"/>
        </w:rPr>
        <w:t xml:space="preserve">Zgody oraz pozwolenia na realizację eventów są po stronie Wykonawcy. </w:t>
      </w:r>
    </w:p>
    <w:p w:rsidR="00714566" w:rsidRPr="000F72FC" w:rsidRDefault="00714566" w:rsidP="000F72FC">
      <w:pPr>
        <w:pStyle w:val="Standard"/>
        <w:spacing w:after="0" w:line="240" w:lineRule="auto"/>
        <w:jc w:val="both"/>
        <w:rPr>
          <w:rFonts w:asciiTheme="minorHAnsi" w:hAnsiTheme="minorHAnsi" w:cstheme="minorHAnsi"/>
        </w:rPr>
      </w:pPr>
      <w:r w:rsidRPr="000F72FC">
        <w:rPr>
          <w:rFonts w:asciiTheme="minorHAnsi" w:hAnsiTheme="minorHAnsi" w:cstheme="minorHAnsi"/>
        </w:rPr>
        <w:t xml:space="preserve">Wykonawca powinien zorganizować miejsce eventu uwzględniając warunki atmosferyczne tj., w przypadku deszczu niezbędne jest zadaszenie dla uczestników np. w postaci namiotów imprezowych) dla minimum 50 osób. Każdorazowo </w:t>
      </w:r>
      <w:r w:rsidR="00374810">
        <w:rPr>
          <w:rFonts w:asciiTheme="minorHAnsi" w:hAnsiTheme="minorHAnsi" w:cstheme="minorHAnsi"/>
        </w:rPr>
        <w:t>powinny być  miejsca  siedzące</w:t>
      </w:r>
      <w:r w:rsidRPr="000F72FC">
        <w:rPr>
          <w:rFonts w:asciiTheme="minorHAnsi" w:hAnsiTheme="minorHAnsi" w:cstheme="minorHAnsi"/>
        </w:rPr>
        <w:t xml:space="preserve"> (np. pufy, worki, maty, leżaki, krzesełka</w:t>
      </w:r>
      <w:r w:rsidR="00374810">
        <w:rPr>
          <w:rFonts w:asciiTheme="minorHAnsi" w:hAnsiTheme="minorHAnsi" w:cstheme="minorHAnsi"/>
        </w:rPr>
        <w:t>/ dla minimum 25 osób</w:t>
      </w:r>
      <w:r w:rsidRPr="000F72FC">
        <w:rPr>
          <w:rFonts w:asciiTheme="minorHAnsi" w:hAnsiTheme="minorHAnsi" w:cstheme="minorHAnsi"/>
        </w:rPr>
        <w:t>), aby uczestnicy rajdu mogli odpocząć. Miejsca mety mogą nie posiadać dostępu do bieżących mediów, dlatego po stronie Wykonawcy będzie ewentualne zapewnienie dostępu do prądu (w celu podłączenia np. nagłośnienia). Podczas wydarzenia uczestnicy powinni mieć dostęp do toalet</w:t>
      </w:r>
      <w:r w:rsidR="00374810">
        <w:rPr>
          <w:rFonts w:asciiTheme="minorHAnsi" w:hAnsiTheme="minorHAnsi" w:cstheme="minorHAnsi"/>
        </w:rPr>
        <w:t xml:space="preserve"> na mecie rajdu</w:t>
      </w:r>
      <w:r w:rsidRPr="000F72FC">
        <w:rPr>
          <w:rFonts w:asciiTheme="minorHAnsi" w:hAnsiTheme="minorHAnsi" w:cstheme="minorHAnsi"/>
        </w:rPr>
        <w:t>. Po stronie Wykonawcy leży również dostarczenie materiałów/akcesoriów niezbędnych do animacji podczas wydarzenia towarzyszącego. Wykonawca jest zobowiązany do posprzątania po wydarzeniu.</w:t>
      </w:r>
    </w:p>
    <w:p w:rsidR="00714566" w:rsidRPr="000F72FC" w:rsidRDefault="00714566" w:rsidP="000F72FC">
      <w:pPr>
        <w:spacing w:line="240" w:lineRule="auto"/>
        <w:jc w:val="both"/>
        <w:rPr>
          <w:rFonts w:asciiTheme="minorHAnsi" w:hAnsiTheme="minorHAnsi" w:cstheme="minorHAnsi"/>
        </w:rPr>
      </w:pPr>
      <w:r w:rsidRPr="000F72FC">
        <w:rPr>
          <w:rFonts w:asciiTheme="minorHAnsi" w:hAnsiTheme="minorHAnsi" w:cstheme="minorHAnsi"/>
        </w:rPr>
        <w:t>Wydarzenie powinno trwać minimum 4 godziny a maximum 8 (w zależności od długości trasy).</w:t>
      </w:r>
    </w:p>
    <w:p w:rsidR="00714566" w:rsidRPr="000F72FC" w:rsidRDefault="00714566" w:rsidP="000F72FC">
      <w:pPr>
        <w:pStyle w:val="Akapitzlist"/>
        <w:ind w:left="567"/>
        <w:jc w:val="both"/>
        <w:rPr>
          <w:rFonts w:asciiTheme="minorHAnsi" w:hAnsiTheme="minorHAnsi" w:cstheme="minorHAnsi"/>
          <w:sz w:val="22"/>
        </w:rPr>
      </w:pPr>
    </w:p>
    <w:p w:rsidR="00714566" w:rsidRPr="000F72FC" w:rsidRDefault="00714566" w:rsidP="000F72FC">
      <w:pPr>
        <w:pStyle w:val="Nagwek2"/>
        <w:spacing w:line="240" w:lineRule="auto"/>
        <w:jc w:val="both"/>
        <w:rPr>
          <w:rFonts w:asciiTheme="minorHAnsi" w:hAnsiTheme="minorHAnsi" w:cstheme="minorHAnsi"/>
        </w:rPr>
      </w:pPr>
      <w:bookmarkStart w:id="13" w:name="__RefHeading__2505_569405234"/>
      <w:bookmarkStart w:id="14" w:name="_Toc85197959"/>
      <w:bookmarkStart w:id="15" w:name="_Toc86062366"/>
      <w:bookmarkStart w:id="16" w:name="_Toc87260713"/>
      <w:r w:rsidRPr="000F72FC">
        <w:rPr>
          <w:rFonts w:asciiTheme="minorHAnsi" w:hAnsiTheme="minorHAnsi" w:cstheme="minorHAnsi"/>
        </w:rPr>
        <w:lastRenderedPageBreak/>
        <w:t>Wydarzenia promocyjne na trasie / otwarcie Wiat</w:t>
      </w:r>
      <w:bookmarkEnd w:id="13"/>
      <w:bookmarkEnd w:id="14"/>
      <w:bookmarkEnd w:id="15"/>
      <w:bookmarkEnd w:id="16"/>
    </w:p>
    <w:p w:rsidR="00714566" w:rsidRPr="000F72FC" w:rsidRDefault="00714566" w:rsidP="000F72FC">
      <w:pPr>
        <w:pStyle w:val="Standard"/>
        <w:spacing w:after="0" w:line="240" w:lineRule="auto"/>
        <w:jc w:val="both"/>
        <w:rPr>
          <w:rFonts w:asciiTheme="minorHAnsi" w:hAnsiTheme="minorHAnsi" w:cstheme="minorHAnsi"/>
        </w:rPr>
      </w:pPr>
      <w:r w:rsidRPr="000F72FC">
        <w:rPr>
          <w:rFonts w:asciiTheme="minorHAnsi" w:hAnsiTheme="minorHAnsi" w:cstheme="minorHAnsi"/>
        </w:rPr>
        <w:t>Wykonawca zorganizuje 4 wydarze</w:t>
      </w:r>
      <w:r w:rsidR="00374810">
        <w:rPr>
          <w:rFonts w:asciiTheme="minorHAnsi" w:hAnsiTheme="minorHAnsi" w:cstheme="minorHAnsi"/>
        </w:rPr>
        <w:t>nia</w:t>
      </w:r>
      <w:r w:rsidRPr="000F72FC">
        <w:rPr>
          <w:rFonts w:asciiTheme="minorHAnsi" w:hAnsiTheme="minorHAnsi" w:cstheme="minorHAnsi"/>
        </w:rPr>
        <w:t xml:space="preserve"> plenerow</w:t>
      </w:r>
      <w:r w:rsidR="00374810">
        <w:rPr>
          <w:rFonts w:asciiTheme="minorHAnsi" w:hAnsiTheme="minorHAnsi" w:cstheme="minorHAnsi"/>
        </w:rPr>
        <w:t>e</w:t>
      </w:r>
      <w:r w:rsidRPr="000F72FC">
        <w:rPr>
          <w:rFonts w:asciiTheme="minorHAnsi" w:hAnsiTheme="minorHAnsi" w:cstheme="minorHAnsi"/>
        </w:rPr>
        <w:t xml:space="preserve"> otwierając</w:t>
      </w:r>
      <w:r w:rsidR="00374810">
        <w:rPr>
          <w:rFonts w:asciiTheme="minorHAnsi" w:hAnsiTheme="minorHAnsi" w:cstheme="minorHAnsi"/>
        </w:rPr>
        <w:t>e</w:t>
      </w:r>
      <w:r w:rsidRPr="000F72FC">
        <w:rPr>
          <w:rFonts w:asciiTheme="minorHAnsi" w:hAnsiTheme="minorHAnsi" w:cstheme="minorHAnsi"/>
        </w:rPr>
        <w:t xml:space="preserve"> Wiaty rowerowe oraz promując</w:t>
      </w:r>
      <w:r w:rsidR="00374810">
        <w:rPr>
          <w:rFonts w:asciiTheme="minorHAnsi" w:hAnsiTheme="minorHAnsi" w:cstheme="minorHAnsi"/>
        </w:rPr>
        <w:t xml:space="preserve">e </w:t>
      </w:r>
      <w:r w:rsidRPr="000F72FC">
        <w:rPr>
          <w:rFonts w:asciiTheme="minorHAnsi" w:hAnsiTheme="minorHAnsi" w:cstheme="minorHAnsi"/>
        </w:rPr>
        <w:t>aplikację rowerową. Mają to być wydarzenia, które w atrakcyjny sposób zachęcą do pobrania aplikacji i skorzystania z odcinka trasy przy danej wiacie. Na każdym wydarzeniu powinno być 2 różne atrakcje</w:t>
      </w:r>
      <w:r w:rsidR="00374810">
        <w:rPr>
          <w:rFonts w:asciiTheme="minorHAnsi" w:hAnsiTheme="minorHAnsi" w:cstheme="minorHAnsi"/>
        </w:rPr>
        <w:t xml:space="preserve"> </w:t>
      </w:r>
      <w:r w:rsidR="00374810">
        <w:t xml:space="preserve">np. miasteczko rowerowe, </w:t>
      </w:r>
      <w:proofErr w:type="spellStart"/>
      <w:r w:rsidR="00374810">
        <w:t>tuning</w:t>
      </w:r>
      <w:proofErr w:type="spellEnd"/>
      <w:r w:rsidR="00374810">
        <w:t xml:space="preserve"> rowerowy, zdobienie torby rowerowej, konkursy,  prezentacje trasy w ciekawej formie itp</w:t>
      </w:r>
      <w:r w:rsidRPr="000F72FC">
        <w:rPr>
          <w:rFonts w:asciiTheme="minorHAnsi" w:hAnsiTheme="minorHAnsi" w:cstheme="minorHAnsi"/>
        </w:rPr>
        <w:t xml:space="preserve">. Zamawiający zezwala możliwość takiej samej formy w różnych lokalizacjach. Wykonawca odpowiada za opracowanie ramowego programu dla poszczególnych eventów, które powinny zostać ustalone przez Wykonawcę w porozumieniu z Zamawiającym. Zamawiający zastrzega sobie prawo do wnoszenia zmian do programu i eventów, zmiany nie mogą generować dodatkowych kosztów. Łączny czas wydarzenia powinien wynosić każdorazowo  2 -3 h. Wydarzenia powinny być skierowane do amatorów jazdy na rowerze, a nie osób wyczynowo uprawiających ten sport.  Wydarzenia mogą być skierowane również do dzieci, z tym że nie powinny być one jedyną grupą docelową wydarzenia. Wykonawca wymaga, aby w jednym wydarzeniu wzięło udział minimum 50 rowerzystów.  Każde wydarzenie musi mieć osobę prowadzącą. W ramach wydarzenia powinien być przygotowany słodki poczęstunek dla uczestników, w postaci: kawy, herbaty, wody, ciast, ciasteczek oraz owoców (poczęstunek powinien być przyszykowany na 50 osób).  </w:t>
      </w:r>
    </w:p>
    <w:p w:rsidR="00714566" w:rsidRPr="000F72FC" w:rsidRDefault="00714566" w:rsidP="000F72FC">
      <w:pPr>
        <w:pStyle w:val="Standard"/>
        <w:spacing w:after="0" w:line="240" w:lineRule="auto"/>
        <w:jc w:val="both"/>
        <w:rPr>
          <w:rFonts w:asciiTheme="minorHAnsi" w:hAnsiTheme="minorHAnsi" w:cstheme="minorHAnsi"/>
        </w:rPr>
      </w:pPr>
      <w:r w:rsidRPr="000F72FC">
        <w:rPr>
          <w:rFonts w:asciiTheme="minorHAnsi" w:hAnsiTheme="minorHAnsi" w:cstheme="minorHAnsi"/>
        </w:rPr>
        <w:t xml:space="preserve">Wykonawca powinien przeprowadzić akcje promocyjną każdego wydarzenia. Informacja o wydarzeniu powinna się ukazać na minimum 4 portalach internetowych (o zasięgu regionalnym) o charakterze turystycznym lub informacyjnym. Wykonawca powinien przygotować grafikę promującą wydarzenie i opublikować ją w serwisach społecznościowych.. Wykonawca utworzy wydarzenie, które szczegółowo przedstawi program imprezy. W obowiązku wykonawcy będzie moderowanie wydarzenia oraz utrzymywanie relacji z uczestnikami w tym odpowiadanie na pytania oraz komentarze.  Wykonawca będzie zobowiązany do publikacji przed każdym wydarzeniem jednego </w:t>
      </w:r>
      <w:proofErr w:type="spellStart"/>
      <w:r w:rsidRPr="000F72FC">
        <w:rPr>
          <w:rFonts w:asciiTheme="minorHAnsi" w:hAnsiTheme="minorHAnsi" w:cstheme="minorHAnsi"/>
        </w:rPr>
        <w:t>posta</w:t>
      </w:r>
      <w:proofErr w:type="spellEnd"/>
      <w:r w:rsidRPr="000F72FC">
        <w:rPr>
          <w:rFonts w:asciiTheme="minorHAnsi" w:hAnsiTheme="minorHAnsi" w:cstheme="minorHAnsi"/>
        </w:rPr>
        <w:t xml:space="preserve">, który będzie zawierał podstawowe informacje dotyczące zbliżającego się wydarzenia. Każdy post musi być płatnie promowany a zasięg płatny każdego z nich powinien w dniu wydarzenia osiągnąć minimum 100 tysięcy. </w:t>
      </w:r>
    </w:p>
    <w:p w:rsidR="00714566" w:rsidRPr="000F72FC" w:rsidRDefault="00714566" w:rsidP="000F72FC">
      <w:pPr>
        <w:pStyle w:val="Standard"/>
        <w:spacing w:after="0" w:line="240" w:lineRule="auto"/>
        <w:jc w:val="both"/>
        <w:rPr>
          <w:rFonts w:asciiTheme="minorHAnsi" w:hAnsiTheme="minorHAnsi" w:cstheme="minorHAnsi"/>
        </w:rPr>
      </w:pPr>
    </w:p>
    <w:p w:rsidR="00714566" w:rsidRPr="000F72FC" w:rsidRDefault="00714566" w:rsidP="000F72FC">
      <w:pPr>
        <w:pStyle w:val="Standard"/>
        <w:spacing w:after="0" w:line="240" w:lineRule="auto"/>
        <w:jc w:val="both"/>
        <w:rPr>
          <w:rFonts w:asciiTheme="minorHAnsi" w:hAnsiTheme="minorHAnsi" w:cstheme="minorHAnsi"/>
        </w:rPr>
      </w:pPr>
      <w:r w:rsidRPr="000F72FC">
        <w:rPr>
          <w:rFonts w:asciiTheme="minorHAnsi" w:hAnsiTheme="minorHAnsi" w:cstheme="minorHAnsi"/>
        </w:rPr>
        <w:t>Zgody oraz pozwolenia na realizację eventów są po stronie Wykonawcy. Wykonawca powinien zorganizować miejsce eventu uwzględniając warunki atmosferyczne tj., w przypadku deszczu niezbędne jest zadaszenie dla uczestników np. w postaci namiotów imprezowych dla minimum 40 osób, miejsc siedzących (np. pufy, worki, maty, leżaki, krzesełka</w:t>
      </w:r>
      <w:r w:rsidR="00374810">
        <w:rPr>
          <w:rFonts w:asciiTheme="minorHAnsi" w:hAnsiTheme="minorHAnsi" w:cstheme="minorHAnsi"/>
        </w:rPr>
        <w:t xml:space="preserve"> dla minimum 25 osób</w:t>
      </w:r>
      <w:r w:rsidRPr="000F72FC">
        <w:rPr>
          <w:rFonts w:asciiTheme="minorHAnsi" w:hAnsiTheme="minorHAnsi" w:cstheme="minorHAnsi"/>
        </w:rPr>
        <w:t>). Zostanie zapewniona toaleta dla uczestników wydarzenia. Miejsca wskazane przez Zamawiającego mogą nie posiadać dostępu do bieżących mediów, dlatego po stronie Wykonawcy będzie ewentualne zapewnienie dostępu do prądu (w celu podłączenia np. nagłośnienia). Po stronie Wykonawcy leży również dostarczenie materiałów/akcesoriów niezbędnych do animacji podczas eventu/wydarzenia towarzysząc</w:t>
      </w:r>
      <w:r w:rsidR="000F72FC">
        <w:rPr>
          <w:rFonts w:asciiTheme="minorHAnsi" w:hAnsiTheme="minorHAnsi" w:cstheme="minorHAnsi"/>
        </w:rPr>
        <w:t>ego (np. materiały plastyczne).</w:t>
      </w:r>
    </w:p>
    <w:p w:rsidR="00714566" w:rsidRPr="00374810" w:rsidRDefault="00714566" w:rsidP="00374810">
      <w:pPr>
        <w:jc w:val="both"/>
        <w:rPr>
          <w:rFonts w:asciiTheme="minorHAnsi" w:hAnsiTheme="minorHAnsi" w:cstheme="minorHAnsi"/>
        </w:rPr>
      </w:pPr>
    </w:p>
    <w:p w:rsidR="00714566" w:rsidRPr="000F72FC" w:rsidRDefault="00714566" w:rsidP="000F72FC">
      <w:pPr>
        <w:pStyle w:val="Nagwek2"/>
        <w:spacing w:line="240" w:lineRule="auto"/>
        <w:jc w:val="both"/>
        <w:rPr>
          <w:rFonts w:asciiTheme="minorHAnsi" w:hAnsiTheme="minorHAnsi" w:cstheme="minorHAnsi"/>
        </w:rPr>
      </w:pPr>
      <w:bookmarkStart w:id="17" w:name="__RefHeading__2511_569405234"/>
      <w:bookmarkStart w:id="18" w:name="_Toc85197963"/>
      <w:bookmarkStart w:id="19" w:name="_Toc86062370"/>
      <w:bookmarkStart w:id="20" w:name="_Toc87260717"/>
      <w:proofErr w:type="spellStart"/>
      <w:r w:rsidRPr="000F72FC">
        <w:rPr>
          <w:rFonts w:asciiTheme="minorHAnsi" w:hAnsiTheme="minorHAnsi" w:cstheme="minorHAnsi"/>
        </w:rPr>
        <w:t>Study</w:t>
      </w:r>
      <w:proofErr w:type="spellEnd"/>
      <w:r w:rsidRPr="000F72FC">
        <w:rPr>
          <w:rFonts w:asciiTheme="minorHAnsi" w:hAnsiTheme="minorHAnsi" w:cstheme="minorHAnsi"/>
        </w:rPr>
        <w:t xml:space="preserve"> Tour</w:t>
      </w:r>
      <w:bookmarkEnd w:id="17"/>
      <w:bookmarkEnd w:id="18"/>
      <w:bookmarkEnd w:id="19"/>
      <w:bookmarkEnd w:id="20"/>
    </w:p>
    <w:p w:rsidR="00714566" w:rsidRPr="000F72FC" w:rsidRDefault="00714566" w:rsidP="000F72FC">
      <w:pPr>
        <w:pStyle w:val="Akapitzlist"/>
        <w:ind w:left="0"/>
        <w:jc w:val="both"/>
        <w:rPr>
          <w:rFonts w:asciiTheme="minorHAnsi" w:hAnsiTheme="minorHAnsi" w:cstheme="minorHAnsi"/>
        </w:rPr>
      </w:pPr>
      <w:r w:rsidRPr="000F72FC">
        <w:rPr>
          <w:rFonts w:asciiTheme="minorHAnsi" w:hAnsiTheme="minorHAnsi" w:cstheme="minorHAnsi"/>
          <w:sz w:val="22"/>
        </w:rPr>
        <w:t xml:space="preserve">Wykonawca powinien zorganizować </w:t>
      </w:r>
      <w:proofErr w:type="spellStart"/>
      <w:r w:rsidRPr="000F72FC">
        <w:rPr>
          <w:rFonts w:asciiTheme="minorHAnsi" w:hAnsiTheme="minorHAnsi" w:cstheme="minorHAnsi"/>
          <w:sz w:val="22"/>
        </w:rPr>
        <w:t>study</w:t>
      </w:r>
      <w:proofErr w:type="spellEnd"/>
      <w:r w:rsidRPr="000F72FC">
        <w:rPr>
          <w:rFonts w:asciiTheme="minorHAnsi" w:hAnsiTheme="minorHAnsi" w:cstheme="minorHAnsi"/>
          <w:sz w:val="22"/>
        </w:rPr>
        <w:t xml:space="preserve"> tour dla polskich i niemieckich dziennikarzy, </w:t>
      </w:r>
      <w:proofErr w:type="spellStart"/>
      <w:r w:rsidRPr="000F72FC">
        <w:rPr>
          <w:rFonts w:asciiTheme="minorHAnsi" w:hAnsiTheme="minorHAnsi" w:cstheme="minorHAnsi"/>
          <w:sz w:val="22"/>
        </w:rPr>
        <w:t>blogerów</w:t>
      </w:r>
      <w:proofErr w:type="spellEnd"/>
      <w:r w:rsidRPr="000F72FC">
        <w:rPr>
          <w:rFonts w:asciiTheme="minorHAnsi" w:hAnsiTheme="minorHAnsi" w:cstheme="minorHAnsi"/>
          <w:sz w:val="22"/>
        </w:rPr>
        <w:t xml:space="preserve">, pracowników instytucji związanych z branżą turystyczną, NGO,  w ramach której zostanie zaprezentowana trasa rowerowa wokół Zalewu Szczecińskiego oraz zaprezentowana aplikacja. </w:t>
      </w:r>
      <w:proofErr w:type="spellStart"/>
      <w:r w:rsidRPr="000F72FC">
        <w:rPr>
          <w:rFonts w:asciiTheme="minorHAnsi" w:hAnsiTheme="minorHAnsi" w:cstheme="minorHAnsi"/>
          <w:sz w:val="22"/>
        </w:rPr>
        <w:t>Study</w:t>
      </w:r>
      <w:proofErr w:type="spellEnd"/>
      <w:r w:rsidRPr="000F72FC">
        <w:rPr>
          <w:rFonts w:asciiTheme="minorHAnsi" w:hAnsiTheme="minorHAnsi" w:cstheme="minorHAnsi"/>
          <w:sz w:val="22"/>
        </w:rPr>
        <w:t xml:space="preserve"> tour powinien się odbyć w Czarnocinie przy wiacie budowanej w ramach projektu INT 174. W </w:t>
      </w:r>
      <w:proofErr w:type="spellStart"/>
      <w:r w:rsidRPr="000F72FC">
        <w:rPr>
          <w:rFonts w:asciiTheme="minorHAnsi" w:hAnsiTheme="minorHAnsi" w:cstheme="minorHAnsi"/>
          <w:sz w:val="22"/>
        </w:rPr>
        <w:t>study</w:t>
      </w:r>
      <w:proofErr w:type="spellEnd"/>
      <w:r w:rsidRPr="000F72FC">
        <w:rPr>
          <w:rFonts w:asciiTheme="minorHAnsi" w:hAnsiTheme="minorHAnsi" w:cstheme="minorHAnsi"/>
          <w:sz w:val="22"/>
        </w:rPr>
        <w:t xml:space="preserve"> </w:t>
      </w:r>
      <w:proofErr w:type="spellStart"/>
      <w:r w:rsidRPr="000F72FC">
        <w:rPr>
          <w:rFonts w:asciiTheme="minorHAnsi" w:hAnsiTheme="minorHAnsi" w:cstheme="minorHAnsi"/>
          <w:sz w:val="22"/>
        </w:rPr>
        <w:t>touru</w:t>
      </w:r>
      <w:proofErr w:type="spellEnd"/>
      <w:r w:rsidRPr="000F72FC">
        <w:rPr>
          <w:rFonts w:asciiTheme="minorHAnsi" w:hAnsiTheme="minorHAnsi" w:cstheme="minorHAnsi"/>
          <w:sz w:val="22"/>
        </w:rPr>
        <w:t xml:space="preserve"> weźmie udział minimum 20 osób maksimum 30. </w:t>
      </w:r>
      <w:proofErr w:type="spellStart"/>
      <w:r w:rsidRPr="000F72FC">
        <w:rPr>
          <w:rFonts w:asciiTheme="minorHAnsi" w:hAnsiTheme="minorHAnsi" w:cstheme="minorHAnsi"/>
          <w:sz w:val="22"/>
        </w:rPr>
        <w:t>Study</w:t>
      </w:r>
      <w:proofErr w:type="spellEnd"/>
      <w:r w:rsidRPr="000F72FC">
        <w:rPr>
          <w:rFonts w:asciiTheme="minorHAnsi" w:hAnsiTheme="minorHAnsi" w:cstheme="minorHAnsi"/>
          <w:sz w:val="22"/>
        </w:rPr>
        <w:t xml:space="preserve"> tour powinno się składać z części warsztatowo-dyskusyjnej oraz części praktycznej czyli zwiedzania rowerowego trasy leżącej na północ od Czarnocina. Pomiędzy częściami powinien zostać zapewniony ciepły posiłek</w:t>
      </w:r>
      <w:r w:rsidR="00496ACC">
        <w:rPr>
          <w:rFonts w:asciiTheme="minorHAnsi" w:hAnsiTheme="minorHAnsi" w:cstheme="minorHAnsi"/>
          <w:sz w:val="22"/>
        </w:rPr>
        <w:t xml:space="preserve"> (minimum 2 opcje do wyboru, maksimum  4)</w:t>
      </w:r>
      <w:r w:rsidRPr="000F72FC">
        <w:rPr>
          <w:rFonts w:asciiTheme="minorHAnsi" w:hAnsiTheme="minorHAnsi" w:cstheme="minorHAnsi"/>
          <w:sz w:val="22"/>
        </w:rPr>
        <w:t xml:space="preserve"> oraz napoje. Wykonawca kompleksowo zorganizuje wyjazd. Stworzy program na minimum 3 tygodnie przed wydarzeniem, zaprosi uczestników oraz zapewni rowery (dla tych osób</w:t>
      </w:r>
      <w:r w:rsidR="002E400B">
        <w:rPr>
          <w:rFonts w:asciiTheme="minorHAnsi" w:hAnsiTheme="minorHAnsi" w:cstheme="minorHAnsi"/>
          <w:sz w:val="22"/>
        </w:rPr>
        <w:t>,</w:t>
      </w:r>
      <w:r w:rsidRPr="000F72FC">
        <w:rPr>
          <w:rFonts w:asciiTheme="minorHAnsi" w:hAnsiTheme="minorHAnsi" w:cstheme="minorHAnsi"/>
          <w:sz w:val="22"/>
        </w:rPr>
        <w:t xml:space="preserve"> które przyjadą bez roweru), wyżywienie, oraz miejsce dla części warsztatowo-dyskusyjnej.</w:t>
      </w:r>
      <w:r w:rsidRPr="000F72FC">
        <w:rPr>
          <w:rFonts w:asciiTheme="minorHAnsi" w:hAnsiTheme="minorHAnsi" w:cstheme="minorHAnsi"/>
          <w:sz w:val="22"/>
          <w:szCs w:val="22"/>
        </w:rPr>
        <w:t xml:space="preserve"> </w:t>
      </w:r>
    </w:p>
    <w:p w:rsidR="00714566" w:rsidRDefault="00714566" w:rsidP="000F72FC">
      <w:pPr>
        <w:pStyle w:val="Akapitzlist"/>
        <w:jc w:val="both"/>
        <w:rPr>
          <w:rFonts w:asciiTheme="minorHAnsi" w:hAnsiTheme="minorHAnsi" w:cstheme="minorHAnsi"/>
          <w:sz w:val="22"/>
        </w:rPr>
      </w:pPr>
      <w:r w:rsidRPr="000F72FC">
        <w:rPr>
          <w:rFonts w:asciiTheme="minorHAnsi" w:hAnsiTheme="minorHAnsi" w:cstheme="minorHAnsi"/>
          <w:sz w:val="22"/>
        </w:rPr>
        <w:lastRenderedPageBreak/>
        <w:t xml:space="preserve">Wynikiem </w:t>
      </w:r>
      <w:proofErr w:type="spellStart"/>
      <w:r w:rsidRPr="000F72FC">
        <w:rPr>
          <w:rFonts w:asciiTheme="minorHAnsi" w:hAnsiTheme="minorHAnsi" w:cstheme="minorHAnsi"/>
          <w:sz w:val="22"/>
        </w:rPr>
        <w:t>study</w:t>
      </w:r>
      <w:proofErr w:type="spellEnd"/>
      <w:r w:rsidRPr="000F72FC">
        <w:rPr>
          <w:rFonts w:asciiTheme="minorHAnsi" w:hAnsiTheme="minorHAnsi" w:cstheme="minorHAnsi"/>
          <w:sz w:val="22"/>
        </w:rPr>
        <w:t xml:space="preserve"> tour powinno być minimum 5 artykułów prasowych/ postów/informacji.</w:t>
      </w:r>
    </w:p>
    <w:p w:rsidR="00374810" w:rsidRDefault="00374810" w:rsidP="000F72FC">
      <w:pPr>
        <w:pStyle w:val="Akapitzlist"/>
        <w:jc w:val="both"/>
        <w:rPr>
          <w:rFonts w:asciiTheme="minorHAnsi" w:hAnsiTheme="minorHAnsi" w:cstheme="minorHAnsi"/>
          <w:sz w:val="22"/>
        </w:rPr>
      </w:pPr>
    </w:p>
    <w:p w:rsidR="00374810" w:rsidRDefault="00374810" w:rsidP="000F72FC">
      <w:pPr>
        <w:pStyle w:val="Akapitzlist"/>
        <w:jc w:val="both"/>
        <w:rPr>
          <w:rFonts w:asciiTheme="minorHAnsi" w:hAnsiTheme="minorHAnsi" w:cstheme="minorHAnsi"/>
          <w:sz w:val="22"/>
        </w:rPr>
      </w:pPr>
    </w:p>
    <w:p w:rsidR="00374810" w:rsidRDefault="00374810" w:rsidP="00374810">
      <w:pPr>
        <w:pStyle w:val="Nagwek2"/>
      </w:pPr>
      <w:r>
        <w:t>Inne informacje</w:t>
      </w:r>
    </w:p>
    <w:p w:rsidR="00374810" w:rsidRDefault="00374810" w:rsidP="00374810">
      <w:pPr>
        <w:pStyle w:val="Textbody"/>
      </w:pPr>
      <w:r>
        <w:t xml:space="preserve">Zamawiający dopuszcza możliwość łączenia </w:t>
      </w:r>
      <w:r w:rsidR="00496ACC">
        <w:t>wydarzeń. Liczba uczestników w przypadku połączenia wydarzeń musi sumować  liczby jakie podane są w oddzielnych wydarzeniach np. w przypadku połączenia otwarcia Wiaty z Rajdem Rowerowym wymagane  jest zapewnienie minimum 100 rowerzystów.</w:t>
      </w:r>
    </w:p>
    <w:p w:rsidR="00496ACC" w:rsidRDefault="00496ACC" w:rsidP="00374810">
      <w:pPr>
        <w:pStyle w:val="Textbody"/>
      </w:pPr>
      <w:r>
        <w:t>Wykonawca przed każdym wydarzeniem przedstawi szczegółowy plan wydarzenia uwzględniając plan awaryjny w przypadku deszczu. Plan powinien być przedstawiony Zamawiającemu przed wydarzeniem uwzględniając czas potrzebny do organizacji, w tym wszystkie zgody oraz pozwolenia (np. zgłoszenia zajęcia pasa ruchu w przypadku rajdu).</w:t>
      </w:r>
    </w:p>
    <w:p w:rsidR="00496ACC" w:rsidRPr="00374810" w:rsidRDefault="00496ACC" w:rsidP="00374810">
      <w:pPr>
        <w:pStyle w:val="Textbody"/>
      </w:pPr>
      <w:r>
        <w:t xml:space="preserve">Po stronie Wykonawcy leży uzyskanie wszystkich zgód i pozwoleń na realizację wydarzenia. </w:t>
      </w:r>
    </w:p>
    <w:p w:rsidR="00AD25B5" w:rsidRPr="000F72FC" w:rsidRDefault="00714566" w:rsidP="000F72FC">
      <w:pPr>
        <w:pStyle w:val="Nagwek1"/>
        <w:spacing w:line="240" w:lineRule="auto"/>
        <w:rPr>
          <w:rFonts w:asciiTheme="minorHAnsi" w:hAnsiTheme="minorHAnsi" w:cstheme="minorHAnsi"/>
        </w:rPr>
      </w:pPr>
      <w:r w:rsidRPr="000F72FC">
        <w:rPr>
          <w:rFonts w:asciiTheme="minorHAnsi" w:hAnsiTheme="minorHAnsi" w:cstheme="minorHAnsi"/>
        </w:rPr>
        <w:t>Część II</w:t>
      </w:r>
      <w:r w:rsidR="00AD25B5" w:rsidRPr="000F72FC">
        <w:rPr>
          <w:rFonts w:asciiTheme="minorHAnsi" w:hAnsiTheme="minorHAnsi" w:cstheme="minorHAnsi"/>
        </w:rPr>
        <w:t xml:space="preserve">  Materiały promocyjne</w:t>
      </w:r>
    </w:p>
    <w:p w:rsidR="00AD25B5" w:rsidRPr="000F72FC" w:rsidRDefault="00AD25B5" w:rsidP="000F72FC">
      <w:pPr>
        <w:pStyle w:val="Standard"/>
        <w:spacing w:after="120" w:line="240" w:lineRule="auto"/>
        <w:jc w:val="both"/>
        <w:rPr>
          <w:rFonts w:asciiTheme="minorHAnsi" w:hAnsiTheme="minorHAnsi" w:cstheme="minorHAnsi"/>
        </w:rPr>
      </w:pPr>
      <w:r w:rsidRPr="000F72FC">
        <w:rPr>
          <w:rFonts w:asciiTheme="minorHAnsi" w:hAnsiTheme="minorHAnsi" w:cstheme="minorHAnsi"/>
          <w:color w:val="000000"/>
        </w:rPr>
        <w:t xml:space="preserve">Przedmiotem zamówienia jest przygotowanie i realizacja działań informacyjno-promocyjnych w ramach projektu INT 174 pn. : </w:t>
      </w:r>
      <w:r w:rsidRPr="000F72FC">
        <w:rPr>
          <w:rFonts w:asciiTheme="minorHAnsi" w:hAnsiTheme="minorHAnsi" w:cstheme="minorHAnsi"/>
          <w:b/>
          <w:color w:val="000000"/>
        </w:rPr>
        <w:t xml:space="preserve">„Trasa rowerowa wokół Zalewu Szczecińskiego – wspólna tożsamość pogranicza“. </w:t>
      </w:r>
      <w:r w:rsidRPr="000F72FC">
        <w:rPr>
          <w:rFonts w:asciiTheme="minorHAnsi" w:hAnsiTheme="minorHAnsi" w:cstheme="minorHAnsi"/>
          <w:color w:val="000000"/>
        </w:rPr>
        <w:t>W ramach projektu powstanie aplikacja rowerowa promująca trasę rowerową wokół Zalewu Szczecińskiego. Wydarzenia mają na celu zachęcić mieszkańców oraz turystów Pomorza Zachodniego do pobrania aplikacji oraz skorzystania z trasy rowerowej.</w:t>
      </w:r>
    </w:p>
    <w:p w:rsidR="00AD25B5" w:rsidRPr="000F72FC" w:rsidRDefault="00AD25B5" w:rsidP="000F72FC">
      <w:pPr>
        <w:pStyle w:val="Standard"/>
        <w:spacing w:after="120" w:line="240" w:lineRule="auto"/>
        <w:jc w:val="both"/>
        <w:rPr>
          <w:rFonts w:asciiTheme="minorHAnsi" w:hAnsiTheme="minorHAnsi" w:cstheme="minorHAnsi"/>
        </w:rPr>
      </w:pPr>
      <w:r w:rsidRPr="000F72FC">
        <w:rPr>
          <w:rFonts w:asciiTheme="minorHAnsi" w:hAnsiTheme="minorHAnsi" w:cstheme="minorHAnsi"/>
        </w:rPr>
        <w:t>Stworzone materiały promocyjne mają być rozdawane podczas wydarzeń.</w:t>
      </w:r>
    </w:p>
    <w:p w:rsidR="00AD25B5" w:rsidRPr="000F72FC" w:rsidRDefault="00AD25B5" w:rsidP="000F72FC">
      <w:pPr>
        <w:spacing w:after="120" w:line="240" w:lineRule="auto"/>
        <w:jc w:val="both"/>
        <w:rPr>
          <w:rFonts w:asciiTheme="minorHAnsi" w:hAnsiTheme="minorHAnsi" w:cstheme="minorHAnsi"/>
          <w:u w:val="single"/>
        </w:rPr>
      </w:pPr>
      <w:r w:rsidRPr="000F72FC">
        <w:rPr>
          <w:rFonts w:asciiTheme="minorHAnsi" w:hAnsiTheme="minorHAnsi" w:cstheme="minorHAnsi"/>
          <w:u w:val="single"/>
        </w:rPr>
        <w:t>Zamówienie zostanie zrealizowane od dnia zawarcia umowy do dnia 30 kwietnia 2022.</w:t>
      </w:r>
    </w:p>
    <w:p w:rsidR="00AD25B5" w:rsidRPr="000F72FC" w:rsidRDefault="00AD25B5" w:rsidP="000F72FC">
      <w:pPr>
        <w:pStyle w:val="Normalny1"/>
        <w:spacing w:after="120" w:line="240" w:lineRule="auto"/>
        <w:jc w:val="both"/>
        <w:rPr>
          <w:rFonts w:asciiTheme="minorHAnsi" w:hAnsiTheme="minorHAnsi" w:cstheme="minorHAnsi"/>
          <w:b/>
        </w:rPr>
      </w:pPr>
    </w:p>
    <w:p w:rsidR="00AD25B5" w:rsidRPr="000F72FC" w:rsidRDefault="00AD25B5" w:rsidP="000F72FC">
      <w:pPr>
        <w:pStyle w:val="Normalny1"/>
        <w:spacing w:after="120" w:line="240" w:lineRule="auto"/>
        <w:jc w:val="both"/>
        <w:rPr>
          <w:rFonts w:asciiTheme="minorHAnsi" w:hAnsiTheme="minorHAnsi" w:cstheme="minorHAnsi"/>
        </w:rPr>
      </w:pPr>
      <w:r w:rsidRPr="000F72FC">
        <w:rPr>
          <w:rFonts w:asciiTheme="minorHAnsi" w:hAnsiTheme="minorHAnsi" w:cstheme="minorHAnsi"/>
          <w:b/>
        </w:rPr>
        <w:t>Ogólny cel kampanii promocyjno-informacyjnej:</w:t>
      </w:r>
    </w:p>
    <w:p w:rsidR="00AD25B5" w:rsidRPr="000F72FC" w:rsidRDefault="00AD25B5" w:rsidP="000F72FC">
      <w:pPr>
        <w:pStyle w:val="Normalny1"/>
        <w:numPr>
          <w:ilvl w:val="0"/>
          <w:numId w:val="1"/>
        </w:numPr>
        <w:spacing w:after="120" w:line="240" w:lineRule="auto"/>
        <w:jc w:val="both"/>
        <w:rPr>
          <w:rFonts w:asciiTheme="minorHAnsi" w:hAnsiTheme="minorHAnsi" w:cstheme="minorHAnsi"/>
        </w:rPr>
      </w:pPr>
      <w:r w:rsidRPr="000F72FC">
        <w:rPr>
          <w:rFonts w:asciiTheme="minorHAnsi" w:hAnsiTheme="minorHAnsi" w:cstheme="minorHAnsi"/>
        </w:rPr>
        <w:t>dotarcie do mieszkańców Pomorza Zachodniego oraz turystów z kraju i zagranicy z informacją o aplikacji,</w:t>
      </w:r>
    </w:p>
    <w:p w:rsidR="00AD25B5" w:rsidRPr="000F72FC" w:rsidRDefault="00AD25B5" w:rsidP="000F72FC">
      <w:pPr>
        <w:pStyle w:val="Normalny1"/>
        <w:numPr>
          <w:ilvl w:val="0"/>
          <w:numId w:val="1"/>
        </w:numPr>
        <w:spacing w:after="120" w:line="240" w:lineRule="auto"/>
        <w:jc w:val="both"/>
        <w:rPr>
          <w:rFonts w:asciiTheme="minorHAnsi" w:hAnsiTheme="minorHAnsi" w:cstheme="minorHAnsi"/>
        </w:rPr>
      </w:pPr>
      <w:r w:rsidRPr="000F72FC">
        <w:rPr>
          <w:rFonts w:asciiTheme="minorHAnsi" w:hAnsiTheme="minorHAnsi" w:cstheme="minorHAnsi"/>
        </w:rPr>
        <w:t>propagowanie turystyki rowerowej, jako sposobu spędzania wolnego czasu,</w:t>
      </w:r>
    </w:p>
    <w:p w:rsidR="00AD25B5" w:rsidRPr="000F72FC" w:rsidRDefault="00AD25B5" w:rsidP="000F72FC">
      <w:pPr>
        <w:pStyle w:val="Normalny1"/>
        <w:numPr>
          <w:ilvl w:val="0"/>
          <w:numId w:val="1"/>
        </w:numPr>
        <w:spacing w:after="120" w:line="240" w:lineRule="auto"/>
        <w:jc w:val="both"/>
        <w:rPr>
          <w:rFonts w:asciiTheme="minorHAnsi" w:hAnsiTheme="minorHAnsi" w:cstheme="minorHAnsi"/>
        </w:rPr>
      </w:pPr>
      <w:r w:rsidRPr="000F72FC">
        <w:rPr>
          <w:rFonts w:asciiTheme="minorHAnsi" w:hAnsiTheme="minorHAnsi" w:cstheme="minorHAnsi"/>
        </w:rPr>
        <w:t>promocja infrastruktury rowerowej wokół Zalewu Szczecińskiego.</w:t>
      </w:r>
    </w:p>
    <w:p w:rsidR="00AD25B5" w:rsidRPr="000F72FC" w:rsidRDefault="00AD25B5" w:rsidP="000F72FC">
      <w:pPr>
        <w:pStyle w:val="Normalny1"/>
        <w:numPr>
          <w:ilvl w:val="0"/>
          <w:numId w:val="1"/>
        </w:numPr>
        <w:spacing w:after="120" w:line="240" w:lineRule="auto"/>
        <w:jc w:val="both"/>
        <w:rPr>
          <w:rFonts w:asciiTheme="minorHAnsi" w:hAnsiTheme="minorHAnsi" w:cstheme="minorHAnsi"/>
        </w:rPr>
      </w:pPr>
      <w:r w:rsidRPr="000F72FC">
        <w:rPr>
          <w:rFonts w:asciiTheme="minorHAnsi" w:hAnsiTheme="minorHAnsi" w:cstheme="minorHAnsi"/>
        </w:rPr>
        <w:t>promocja Pomorza Zachodniego jako regionu atrakcyjnego pod względem turystycznym.</w:t>
      </w:r>
    </w:p>
    <w:p w:rsidR="00AD25B5" w:rsidRPr="000F72FC" w:rsidRDefault="00AD25B5" w:rsidP="000F72FC">
      <w:pPr>
        <w:pStyle w:val="Normalny1"/>
        <w:spacing w:after="120" w:line="240" w:lineRule="auto"/>
        <w:ind w:left="720"/>
        <w:jc w:val="both"/>
        <w:rPr>
          <w:rFonts w:asciiTheme="minorHAnsi" w:hAnsiTheme="minorHAnsi" w:cstheme="minorHAnsi"/>
          <w:sz w:val="20"/>
        </w:rPr>
      </w:pPr>
    </w:p>
    <w:p w:rsidR="00AD25B5" w:rsidRPr="000F72FC" w:rsidRDefault="00AD25B5" w:rsidP="000F72FC">
      <w:pPr>
        <w:pStyle w:val="Textbody"/>
        <w:spacing w:line="240" w:lineRule="auto"/>
        <w:jc w:val="both"/>
        <w:rPr>
          <w:rFonts w:asciiTheme="minorHAnsi" w:hAnsiTheme="minorHAnsi" w:cstheme="minorHAnsi"/>
        </w:rPr>
      </w:pPr>
    </w:p>
    <w:p w:rsidR="00AD25B5" w:rsidRPr="000F72FC" w:rsidRDefault="00AD25B5" w:rsidP="000F72FC">
      <w:pPr>
        <w:pStyle w:val="Nagwek2"/>
        <w:spacing w:before="0" w:line="240" w:lineRule="auto"/>
        <w:jc w:val="both"/>
        <w:rPr>
          <w:rFonts w:asciiTheme="minorHAnsi" w:hAnsiTheme="minorHAnsi" w:cstheme="minorHAnsi"/>
        </w:rPr>
      </w:pPr>
      <w:r w:rsidRPr="000F72FC">
        <w:rPr>
          <w:rFonts w:asciiTheme="minorHAnsi" w:hAnsiTheme="minorHAnsi" w:cstheme="minorHAnsi"/>
        </w:rPr>
        <w:t>Wizualizacja:</w:t>
      </w:r>
    </w:p>
    <w:p w:rsidR="00AD25B5" w:rsidRPr="000F72FC" w:rsidRDefault="00AD25B5" w:rsidP="000F72FC">
      <w:pPr>
        <w:pStyle w:val="Standard"/>
        <w:spacing w:after="120" w:line="240" w:lineRule="auto"/>
        <w:jc w:val="both"/>
        <w:rPr>
          <w:rFonts w:asciiTheme="minorHAnsi" w:hAnsiTheme="minorHAnsi" w:cstheme="minorHAnsi"/>
          <w:color w:val="000000"/>
        </w:rPr>
      </w:pPr>
      <w:r w:rsidRPr="000F72FC">
        <w:rPr>
          <w:rFonts w:asciiTheme="minorHAnsi" w:hAnsiTheme="minorHAnsi" w:cstheme="minorHAnsi"/>
        </w:rPr>
        <w:t xml:space="preserve">Wykonawca ma zaprojektować spójną wizualizację wszystkich działań i produktów w ramach kampanii. Wizualizacja powinna być spójna z wyglądem aplikacji, z logo trasy rowerowej wokół Zalewu Szczecińskiego oraz z materiałami jakie obecnie są używane przez Zamawiającego do promowania turystyki rowerowej.  Wykonawca zaprojektuje oraz wykona materiały promocyjne tj. wlepki, naklejki, ulotki (w </w:t>
      </w:r>
      <w:r w:rsidR="0079428C" w:rsidRPr="000F72FC">
        <w:rPr>
          <w:rFonts w:asciiTheme="minorHAnsi" w:hAnsiTheme="minorHAnsi" w:cstheme="minorHAnsi"/>
        </w:rPr>
        <w:t>3</w:t>
      </w:r>
      <w:r w:rsidRPr="000F72FC">
        <w:rPr>
          <w:rFonts w:asciiTheme="minorHAnsi" w:hAnsiTheme="minorHAnsi" w:cstheme="minorHAnsi"/>
        </w:rPr>
        <w:t xml:space="preserve"> wersjach językowych: polskim, angielskim, niemieckim), plakaty oraz inne. Materiały powinny być uniwersalne aby mogły być wykorzystywane podczas wszystkich działań.  </w:t>
      </w:r>
      <w:r w:rsidRPr="000F72FC">
        <w:rPr>
          <w:rFonts w:asciiTheme="minorHAnsi" w:hAnsiTheme="minorHAnsi" w:cstheme="minorHAnsi"/>
          <w:color w:val="000000"/>
        </w:rPr>
        <w:t xml:space="preserve">Obowiązkowo na wszystkich materiałach promocyjnych powinny się znaleźć logotypy oraz informacja </w:t>
      </w:r>
      <w:r w:rsidRPr="000F72FC">
        <w:rPr>
          <w:rFonts w:asciiTheme="minorHAnsi" w:hAnsiTheme="minorHAnsi" w:cstheme="minorHAnsi"/>
          <w:color w:val="000000"/>
        </w:rPr>
        <w:lastRenderedPageBreak/>
        <w:t xml:space="preserve">o tym, że projekt  jest  współfinansowany ze środków Unii Europejskiej oraz,  że organizatorem projektu jest Pomorze Zachodnie. </w:t>
      </w:r>
    </w:p>
    <w:p w:rsidR="00AD25B5" w:rsidRPr="000F72FC" w:rsidRDefault="00AD25B5" w:rsidP="000F72FC">
      <w:pPr>
        <w:pStyle w:val="Standard"/>
        <w:spacing w:after="120" w:line="240" w:lineRule="auto"/>
        <w:jc w:val="both"/>
        <w:rPr>
          <w:rFonts w:asciiTheme="minorHAnsi" w:hAnsiTheme="minorHAnsi" w:cstheme="minorHAnsi"/>
        </w:rPr>
      </w:pPr>
      <w:r w:rsidRPr="000F72FC">
        <w:rPr>
          <w:rFonts w:asciiTheme="minorHAnsi" w:hAnsiTheme="minorHAnsi" w:cstheme="minorHAnsi"/>
        </w:rPr>
        <w:t>Wszystkie materiały przygotowane przez Wykonawcę w trakcie kampanii promocyjnej, o ile niniejszy OPZ nie przewiduje dla nich usług dystrybucji, zostaną dostarczone do siedziby Zamawiającego. Koszty dystrybucji i transportu materiałów ponosi Wykonawca.</w:t>
      </w:r>
    </w:p>
    <w:p w:rsidR="00AD25B5" w:rsidRPr="000F72FC" w:rsidRDefault="00AD25B5" w:rsidP="000F72FC">
      <w:pPr>
        <w:pStyle w:val="Standard"/>
        <w:spacing w:after="120" w:line="240" w:lineRule="auto"/>
        <w:jc w:val="both"/>
        <w:rPr>
          <w:rFonts w:asciiTheme="minorHAnsi" w:hAnsiTheme="minorHAnsi" w:cstheme="minorHAnsi"/>
        </w:rPr>
      </w:pPr>
      <w:r w:rsidRPr="000F72FC">
        <w:rPr>
          <w:rFonts w:asciiTheme="minorHAnsi" w:hAnsiTheme="minorHAnsi" w:cstheme="minorHAnsi"/>
        </w:rPr>
        <w:t xml:space="preserve">Wszystkie materiały przygotowane przez Wykonawcę muszą zostać zatwierdzone przez Zamawiającego: projekty i egzemplarze próbne (jeśli są wymagane) przed ich wyprodukowaniem, a </w:t>
      </w:r>
      <w:bookmarkStart w:id="21" w:name="_GoBack"/>
      <w:bookmarkEnd w:id="21"/>
      <w:r w:rsidRPr="000F72FC">
        <w:rPr>
          <w:rFonts w:asciiTheme="minorHAnsi" w:hAnsiTheme="minorHAnsi" w:cstheme="minorHAnsi"/>
        </w:rPr>
        <w:t>materiały gotowe w momencie ich dostarczenia.</w:t>
      </w:r>
    </w:p>
    <w:p w:rsidR="00D51668" w:rsidRPr="000F72FC" w:rsidRDefault="00D51668" w:rsidP="000F72FC">
      <w:pPr>
        <w:pStyle w:val="Standard"/>
        <w:spacing w:after="120" w:line="240" w:lineRule="auto"/>
        <w:jc w:val="both"/>
        <w:rPr>
          <w:rFonts w:asciiTheme="minorHAnsi" w:hAnsiTheme="minorHAnsi" w:cstheme="minorHAnsi"/>
        </w:rPr>
      </w:pPr>
    </w:p>
    <w:p w:rsidR="00AD25B5" w:rsidRPr="000F72FC" w:rsidRDefault="00AD25B5" w:rsidP="000F72FC">
      <w:pPr>
        <w:pStyle w:val="Nagwek2"/>
        <w:spacing w:line="240" w:lineRule="auto"/>
        <w:jc w:val="both"/>
        <w:rPr>
          <w:rFonts w:asciiTheme="minorHAnsi" w:hAnsiTheme="minorHAnsi" w:cstheme="minorHAnsi"/>
        </w:rPr>
      </w:pPr>
      <w:r w:rsidRPr="000F72FC">
        <w:rPr>
          <w:rFonts w:asciiTheme="minorHAnsi" w:hAnsiTheme="minorHAnsi" w:cstheme="minorHAnsi"/>
        </w:rPr>
        <w:t>NAKLEJKI:</w:t>
      </w:r>
    </w:p>
    <w:p w:rsidR="00AD25B5" w:rsidRPr="000F72FC" w:rsidRDefault="00AD25B5" w:rsidP="000F72FC">
      <w:pPr>
        <w:pStyle w:val="Standard"/>
        <w:spacing w:after="0" w:line="240" w:lineRule="auto"/>
        <w:jc w:val="both"/>
        <w:rPr>
          <w:rFonts w:asciiTheme="minorHAnsi" w:hAnsiTheme="minorHAnsi" w:cstheme="minorHAnsi"/>
        </w:rPr>
      </w:pPr>
      <w:r w:rsidRPr="000F72FC">
        <w:rPr>
          <w:rFonts w:asciiTheme="minorHAnsi" w:hAnsiTheme="minorHAnsi" w:cstheme="minorHAnsi"/>
          <w:b/>
          <w:color w:val="000000"/>
        </w:rPr>
        <w:t>Zaprojektowanie, druk i dostawa naklejek</w:t>
      </w:r>
    </w:p>
    <w:p w:rsidR="00AD25B5" w:rsidRPr="000F72FC" w:rsidRDefault="00AD25B5" w:rsidP="000F72FC">
      <w:pPr>
        <w:pStyle w:val="Standard"/>
        <w:spacing w:after="0" w:line="240" w:lineRule="auto"/>
        <w:jc w:val="both"/>
        <w:rPr>
          <w:rFonts w:asciiTheme="minorHAnsi" w:hAnsiTheme="minorHAnsi" w:cstheme="minorHAnsi"/>
        </w:rPr>
      </w:pPr>
      <w:r w:rsidRPr="000F72FC">
        <w:rPr>
          <w:rFonts w:asciiTheme="minorHAnsi" w:hAnsiTheme="minorHAnsi" w:cstheme="minorHAnsi"/>
          <w:color w:val="000000"/>
        </w:rPr>
        <w:t>Łącznie 22 000 sztuk naklejek.</w:t>
      </w:r>
    </w:p>
    <w:p w:rsidR="00AD25B5" w:rsidRPr="000F72FC" w:rsidRDefault="00AD25B5" w:rsidP="000F72FC">
      <w:pPr>
        <w:pStyle w:val="Standard"/>
        <w:spacing w:after="0" w:line="240" w:lineRule="auto"/>
        <w:jc w:val="both"/>
        <w:rPr>
          <w:rFonts w:asciiTheme="minorHAnsi" w:hAnsiTheme="minorHAnsi" w:cstheme="minorHAnsi"/>
          <w:color w:val="000000"/>
        </w:rPr>
      </w:pPr>
    </w:p>
    <w:p w:rsidR="00AD25B5" w:rsidRPr="000F72FC" w:rsidRDefault="00AD25B5" w:rsidP="000F72FC">
      <w:pPr>
        <w:pStyle w:val="Akapitzlist"/>
        <w:numPr>
          <w:ilvl w:val="0"/>
          <w:numId w:val="2"/>
        </w:numPr>
        <w:jc w:val="both"/>
        <w:rPr>
          <w:rFonts w:asciiTheme="minorHAnsi" w:hAnsiTheme="minorHAnsi" w:cstheme="minorHAnsi"/>
        </w:rPr>
      </w:pPr>
      <w:r w:rsidRPr="000F72FC">
        <w:rPr>
          <w:rFonts w:asciiTheme="minorHAnsi" w:hAnsiTheme="minorHAnsi" w:cstheme="minorHAnsi"/>
          <w:color w:val="000000"/>
          <w:sz w:val="22"/>
        </w:rPr>
        <w:t>10 000 sztuk naklejek będzie miało charakter informacyjny będą reklamowały aplikację i trasę rowerową oraz posiadały QR kod kierujący bezpośrednio do miejsca, w którym można pobrać aplikację.  Naklejki będą naklejone na znaki, które Zamawiający aktualnie ustawia na trasie wokół Zalewu Szczecińskiego. Dodatkowo będą rozdawane dla właścicieli: sklepów rowerowych, informacji turystycznych, hoteli, pasjonatów itp.</w:t>
      </w:r>
    </w:p>
    <w:p w:rsidR="00AD25B5" w:rsidRPr="000F72FC" w:rsidRDefault="00AD25B5" w:rsidP="000F72FC">
      <w:pPr>
        <w:pStyle w:val="Akapitzlist"/>
        <w:jc w:val="both"/>
        <w:rPr>
          <w:rFonts w:asciiTheme="minorHAnsi" w:hAnsiTheme="minorHAnsi" w:cstheme="minorHAnsi"/>
        </w:rPr>
      </w:pPr>
      <w:r w:rsidRPr="000F72FC">
        <w:rPr>
          <w:rFonts w:asciiTheme="minorHAnsi" w:hAnsiTheme="minorHAnsi" w:cstheme="minorHAnsi"/>
          <w:color w:val="000000"/>
          <w:sz w:val="22"/>
        </w:rPr>
        <w:t>Powinny być zalaminowane z filtrem UV, odporne na zarysowania oraz warunki pogodowe.</w:t>
      </w:r>
    </w:p>
    <w:p w:rsidR="00AD25B5" w:rsidRPr="000F72FC" w:rsidRDefault="00AD25B5" w:rsidP="000F72FC">
      <w:pPr>
        <w:pStyle w:val="Akapitzlist"/>
        <w:jc w:val="both"/>
        <w:rPr>
          <w:rFonts w:asciiTheme="minorHAnsi" w:hAnsiTheme="minorHAnsi" w:cstheme="minorHAnsi"/>
        </w:rPr>
      </w:pPr>
      <w:r w:rsidRPr="000F72FC">
        <w:rPr>
          <w:rFonts w:asciiTheme="minorHAnsi" w:hAnsiTheme="minorHAnsi" w:cstheme="minorHAnsi"/>
          <w:color w:val="000000"/>
          <w:sz w:val="22"/>
        </w:rPr>
        <w:t>3 000 sztuk powinno mieć wielkość A5, 4 000 sztuk - A6,3 000 sztuk - A7.</w:t>
      </w:r>
    </w:p>
    <w:p w:rsidR="00AD25B5" w:rsidRPr="000F72FC" w:rsidRDefault="00AD25B5" w:rsidP="000F72FC">
      <w:pPr>
        <w:pStyle w:val="Akapitzlist"/>
        <w:numPr>
          <w:ilvl w:val="0"/>
          <w:numId w:val="2"/>
        </w:numPr>
        <w:jc w:val="both"/>
        <w:rPr>
          <w:rFonts w:asciiTheme="minorHAnsi" w:hAnsiTheme="minorHAnsi" w:cstheme="minorHAnsi"/>
        </w:rPr>
      </w:pPr>
      <w:r w:rsidRPr="000F72FC">
        <w:rPr>
          <w:rFonts w:asciiTheme="minorHAnsi" w:hAnsiTheme="minorHAnsi" w:cstheme="minorHAnsi"/>
          <w:color w:val="000000"/>
          <w:sz w:val="22"/>
        </w:rPr>
        <w:t>10 000 sztuk naklejek będzie miało charakter promujący turystykę rowerową. Wykonawca zaprojektuje serię naklejek (minimum 5 maksimum 8 wzorów) , które w atrakcyjny sposób będą zachęcać do jazdy rowerem po Pomorzu Zachodnim. Stylem i kolorystyką powinny nawiązywać do aplikacji, ale nie będą jej wprost promować. Naklejki mają być skierowane do różnych grup wiekowych i mieć różne przeznaczenie.</w:t>
      </w:r>
    </w:p>
    <w:p w:rsidR="00AD25B5" w:rsidRPr="000F72FC" w:rsidRDefault="00AD25B5" w:rsidP="000F72FC">
      <w:pPr>
        <w:pStyle w:val="Akapitzlist"/>
        <w:jc w:val="both"/>
        <w:rPr>
          <w:rFonts w:asciiTheme="minorHAnsi" w:hAnsiTheme="minorHAnsi" w:cstheme="minorHAnsi"/>
        </w:rPr>
      </w:pPr>
      <w:r w:rsidRPr="000F72FC">
        <w:rPr>
          <w:rFonts w:asciiTheme="minorHAnsi" w:hAnsiTheme="minorHAnsi" w:cstheme="minorHAnsi"/>
          <w:color w:val="000000"/>
          <w:sz w:val="22"/>
        </w:rPr>
        <w:t>2 000 sztuk naklejek powinno być wielkości lub o powierzchni A9, 4 000 sztuk – A8, 4 000 sztuk – A7.</w:t>
      </w:r>
    </w:p>
    <w:p w:rsidR="00AD25B5" w:rsidRPr="000F72FC" w:rsidRDefault="00AD25B5" w:rsidP="000F72FC">
      <w:pPr>
        <w:pStyle w:val="Akapitzlist"/>
        <w:numPr>
          <w:ilvl w:val="0"/>
          <w:numId w:val="2"/>
        </w:numPr>
        <w:jc w:val="both"/>
        <w:rPr>
          <w:rFonts w:asciiTheme="minorHAnsi" w:hAnsiTheme="minorHAnsi" w:cstheme="minorHAnsi"/>
        </w:rPr>
      </w:pPr>
      <w:r w:rsidRPr="000F72FC">
        <w:rPr>
          <w:rFonts w:asciiTheme="minorHAnsi" w:hAnsiTheme="minorHAnsi" w:cstheme="minorHAnsi"/>
          <w:color w:val="000000"/>
          <w:sz w:val="22"/>
        </w:rPr>
        <w:t xml:space="preserve">2 000 sztuk naklejek ma być przeznaczone do oklejania rowerów podczas wydarzeń (np. otwarcie wiat lub rajd rowerowy). Mają służyć tzw. </w:t>
      </w:r>
      <w:proofErr w:type="spellStart"/>
      <w:r w:rsidRPr="000F72FC">
        <w:rPr>
          <w:rFonts w:asciiTheme="minorHAnsi" w:hAnsiTheme="minorHAnsi" w:cstheme="minorHAnsi"/>
          <w:color w:val="000000"/>
          <w:sz w:val="22"/>
        </w:rPr>
        <w:t>tuningowi</w:t>
      </w:r>
      <w:proofErr w:type="spellEnd"/>
      <w:r w:rsidRPr="000F72FC">
        <w:rPr>
          <w:rFonts w:asciiTheme="minorHAnsi" w:hAnsiTheme="minorHAnsi" w:cstheme="minorHAnsi"/>
          <w:color w:val="000000"/>
          <w:sz w:val="22"/>
        </w:rPr>
        <w:t xml:space="preserve"> rowerowemu. Naklejki powinny być różnego rodzaju. Część z nich powinna być odblaskowa.</w:t>
      </w:r>
    </w:p>
    <w:p w:rsidR="00AD25B5" w:rsidRPr="000F72FC" w:rsidRDefault="00AD25B5" w:rsidP="000F72FC">
      <w:pPr>
        <w:spacing w:line="240" w:lineRule="auto"/>
        <w:jc w:val="both"/>
        <w:rPr>
          <w:rFonts w:asciiTheme="minorHAnsi" w:hAnsiTheme="minorHAnsi" w:cstheme="minorHAnsi"/>
        </w:rPr>
      </w:pPr>
    </w:p>
    <w:p w:rsidR="00AD25B5" w:rsidRPr="000F72FC" w:rsidRDefault="00AD25B5" w:rsidP="000F72FC">
      <w:pPr>
        <w:spacing w:line="240" w:lineRule="auto"/>
        <w:jc w:val="both"/>
        <w:rPr>
          <w:rFonts w:asciiTheme="minorHAnsi" w:hAnsiTheme="minorHAnsi" w:cstheme="minorHAnsi"/>
        </w:rPr>
      </w:pPr>
      <w:r w:rsidRPr="000F72FC">
        <w:rPr>
          <w:rFonts w:asciiTheme="minorHAnsi" w:hAnsiTheme="minorHAnsi" w:cstheme="minorHAnsi"/>
        </w:rPr>
        <w:t xml:space="preserve">Naklejki powinny być przygotowane do rozdawania  czyli wycięte pojedynczo. </w:t>
      </w:r>
    </w:p>
    <w:p w:rsidR="00AD25B5" w:rsidRPr="000F72FC" w:rsidRDefault="00AD25B5" w:rsidP="000F72FC">
      <w:pPr>
        <w:pStyle w:val="Nagwek2"/>
        <w:spacing w:line="240" w:lineRule="auto"/>
        <w:jc w:val="both"/>
        <w:rPr>
          <w:rFonts w:asciiTheme="minorHAnsi" w:hAnsiTheme="minorHAnsi" w:cstheme="minorHAnsi"/>
        </w:rPr>
      </w:pPr>
      <w:r w:rsidRPr="000F72FC">
        <w:rPr>
          <w:rFonts w:asciiTheme="minorHAnsi" w:hAnsiTheme="minorHAnsi" w:cstheme="minorHAnsi"/>
        </w:rPr>
        <w:t>ULOTKI</w:t>
      </w:r>
    </w:p>
    <w:p w:rsidR="00AD25B5" w:rsidRPr="000F72FC" w:rsidRDefault="00AD25B5" w:rsidP="000F72FC">
      <w:pPr>
        <w:pStyle w:val="Standard"/>
        <w:spacing w:after="0" w:line="240" w:lineRule="auto"/>
        <w:jc w:val="both"/>
        <w:rPr>
          <w:rFonts w:asciiTheme="minorHAnsi" w:hAnsiTheme="minorHAnsi" w:cstheme="minorHAnsi"/>
        </w:rPr>
      </w:pPr>
      <w:r w:rsidRPr="000F72FC">
        <w:rPr>
          <w:rFonts w:asciiTheme="minorHAnsi" w:hAnsiTheme="minorHAnsi" w:cstheme="minorHAnsi"/>
          <w:b/>
          <w:color w:val="000000"/>
        </w:rPr>
        <w:t>Zaprojektowanie, druk i dostawa ulotek</w:t>
      </w:r>
    </w:p>
    <w:p w:rsidR="00AD25B5" w:rsidRPr="000F72FC" w:rsidRDefault="00AD25B5" w:rsidP="000F72FC">
      <w:pPr>
        <w:pStyle w:val="Standard"/>
        <w:spacing w:after="0" w:line="240" w:lineRule="auto"/>
        <w:jc w:val="both"/>
        <w:rPr>
          <w:rFonts w:asciiTheme="minorHAnsi" w:hAnsiTheme="minorHAnsi" w:cstheme="minorHAnsi"/>
          <w:color w:val="000000"/>
        </w:rPr>
      </w:pPr>
      <w:r w:rsidRPr="000F72FC">
        <w:rPr>
          <w:rFonts w:asciiTheme="minorHAnsi" w:hAnsiTheme="minorHAnsi" w:cstheme="minorHAnsi"/>
          <w:color w:val="000000"/>
        </w:rPr>
        <w:t>Wykonawca wyprodukuje 20 000 sztuk ulotek. Wykonawca zaprojektuje</w:t>
      </w:r>
      <w:r w:rsidR="002E400B">
        <w:rPr>
          <w:rFonts w:asciiTheme="minorHAnsi" w:hAnsiTheme="minorHAnsi" w:cstheme="minorHAnsi"/>
          <w:color w:val="000000"/>
        </w:rPr>
        <w:t xml:space="preserve">, stworzy tekst oraz przygotuje zdjęcia </w:t>
      </w:r>
      <w:r w:rsidRPr="000F72FC">
        <w:rPr>
          <w:rFonts w:asciiTheme="minorHAnsi" w:hAnsiTheme="minorHAnsi" w:cstheme="minorHAnsi"/>
          <w:color w:val="000000"/>
        </w:rPr>
        <w:t xml:space="preserve"> 2 wersj</w:t>
      </w:r>
      <w:r w:rsidR="002E400B">
        <w:rPr>
          <w:rFonts w:asciiTheme="minorHAnsi" w:hAnsiTheme="minorHAnsi" w:cstheme="minorHAnsi"/>
          <w:color w:val="000000"/>
        </w:rPr>
        <w:t>i</w:t>
      </w:r>
      <w:r w:rsidRPr="000F72FC">
        <w:rPr>
          <w:rFonts w:asciiTheme="minorHAnsi" w:hAnsiTheme="minorHAnsi" w:cstheme="minorHAnsi"/>
          <w:color w:val="000000"/>
        </w:rPr>
        <w:t xml:space="preserve"> ulotek. Jedna wersja będzie promować aplikację oraz trasę wokół Zalewu Szczecińskiego, a druga wersja ulotek będzie to tzw. top 10 Zalewu Szczecińskiego (czyli 10 najbardziej atrakcyjnych miejsc na trasie). Każdej wersji będzie po  10 000 sztuk.</w:t>
      </w:r>
    </w:p>
    <w:p w:rsidR="00AD25B5" w:rsidRPr="000F72FC" w:rsidRDefault="00AD25B5" w:rsidP="000F72FC">
      <w:pPr>
        <w:pStyle w:val="Standard"/>
        <w:spacing w:after="0" w:line="240" w:lineRule="auto"/>
        <w:jc w:val="both"/>
        <w:rPr>
          <w:rFonts w:asciiTheme="minorHAnsi" w:hAnsiTheme="minorHAnsi" w:cstheme="minorHAnsi"/>
        </w:rPr>
      </w:pPr>
      <w:r w:rsidRPr="000F72FC">
        <w:rPr>
          <w:rFonts w:asciiTheme="minorHAnsi" w:hAnsiTheme="minorHAnsi" w:cstheme="minorHAnsi"/>
          <w:color w:val="000000"/>
        </w:rPr>
        <w:t>W języku polskim ma być  8 000 sztuk ulotek, 1 000 sztuk ulotek ma być w języku niemieckim, 1 000 sztuk w języku angielskim.</w:t>
      </w:r>
    </w:p>
    <w:p w:rsidR="00AD25B5" w:rsidRPr="000F72FC" w:rsidRDefault="00AD25B5" w:rsidP="000F72FC">
      <w:pPr>
        <w:pStyle w:val="Standard"/>
        <w:spacing w:after="0" w:line="240" w:lineRule="auto"/>
        <w:jc w:val="both"/>
        <w:rPr>
          <w:rFonts w:asciiTheme="minorHAnsi" w:hAnsiTheme="minorHAnsi" w:cstheme="minorHAnsi"/>
        </w:rPr>
      </w:pPr>
      <w:r w:rsidRPr="000F72FC">
        <w:rPr>
          <w:rFonts w:asciiTheme="minorHAnsi" w:hAnsiTheme="minorHAnsi" w:cstheme="minorHAnsi"/>
          <w:color w:val="000000"/>
        </w:rPr>
        <w:t>Ulotki powinny być w formacie A3 składane na A6 dwustronnie, papier</w:t>
      </w:r>
      <w:r w:rsidRPr="000F72FC">
        <w:rPr>
          <w:rFonts w:asciiTheme="minorHAnsi" w:hAnsiTheme="minorHAnsi" w:cstheme="minorHAnsi"/>
          <w:b/>
          <w:color w:val="000000"/>
        </w:rPr>
        <w:t>:</w:t>
      </w:r>
      <w:r w:rsidRPr="000F72FC">
        <w:rPr>
          <w:rFonts w:asciiTheme="minorHAnsi" w:hAnsiTheme="minorHAnsi" w:cstheme="minorHAnsi"/>
          <w:color w:val="000000"/>
        </w:rPr>
        <w:t> kreda 200 g dwustronnie powlekany, kolor. Ulotki powinny być spójne z ulotkami produkowanymi przez Zamawiającego dotyczącymi tras rowerowych na Pomorzu Zachodnim.</w:t>
      </w:r>
    </w:p>
    <w:p w:rsidR="00AD25B5" w:rsidRPr="000F72FC" w:rsidRDefault="00AD25B5" w:rsidP="000F72FC">
      <w:pPr>
        <w:pStyle w:val="Nagwek2"/>
        <w:spacing w:line="240" w:lineRule="auto"/>
        <w:jc w:val="both"/>
        <w:rPr>
          <w:rFonts w:asciiTheme="minorHAnsi" w:hAnsiTheme="minorHAnsi" w:cstheme="minorHAnsi"/>
        </w:rPr>
      </w:pPr>
      <w:r w:rsidRPr="000F72FC">
        <w:rPr>
          <w:rFonts w:asciiTheme="minorHAnsi" w:hAnsiTheme="minorHAnsi" w:cstheme="minorHAnsi"/>
        </w:rPr>
        <w:lastRenderedPageBreak/>
        <w:t>PLAKATY</w:t>
      </w:r>
    </w:p>
    <w:p w:rsidR="00AD25B5" w:rsidRPr="000F72FC" w:rsidRDefault="00AD25B5" w:rsidP="000F72FC">
      <w:pPr>
        <w:pStyle w:val="Standard"/>
        <w:spacing w:after="0" w:line="240" w:lineRule="auto"/>
        <w:jc w:val="both"/>
        <w:rPr>
          <w:rFonts w:asciiTheme="minorHAnsi" w:hAnsiTheme="minorHAnsi" w:cstheme="minorHAnsi"/>
          <w:b/>
          <w:color w:val="000000"/>
        </w:rPr>
      </w:pPr>
      <w:r w:rsidRPr="000F72FC">
        <w:rPr>
          <w:rFonts w:asciiTheme="minorHAnsi" w:hAnsiTheme="minorHAnsi" w:cstheme="minorHAnsi"/>
          <w:b/>
          <w:color w:val="000000"/>
        </w:rPr>
        <w:t>Zaprojektowanie, druk i dostawa plakatów</w:t>
      </w:r>
    </w:p>
    <w:p w:rsidR="00AD25B5" w:rsidRPr="000F72FC" w:rsidRDefault="00AD25B5" w:rsidP="000F72FC">
      <w:pPr>
        <w:pStyle w:val="Standard"/>
        <w:spacing w:after="0" w:line="240" w:lineRule="auto"/>
        <w:jc w:val="both"/>
        <w:rPr>
          <w:rFonts w:asciiTheme="minorHAnsi" w:hAnsiTheme="minorHAnsi" w:cstheme="minorHAnsi"/>
        </w:rPr>
      </w:pPr>
      <w:r w:rsidRPr="000F72FC">
        <w:rPr>
          <w:rFonts w:asciiTheme="minorHAnsi" w:hAnsiTheme="minorHAnsi" w:cstheme="minorHAnsi"/>
          <w:color w:val="000000"/>
        </w:rPr>
        <w:t>Wykonawca zaprojektuje plakat oraz wydrukuje plakat przedstawiający</w:t>
      </w:r>
      <w:r w:rsidRPr="000F72FC">
        <w:rPr>
          <w:rFonts w:asciiTheme="minorHAnsi" w:hAnsiTheme="minorHAnsi" w:cstheme="minorHAnsi"/>
          <w:b/>
          <w:color w:val="000000"/>
        </w:rPr>
        <w:t xml:space="preserve"> </w:t>
      </w:r>
      <w:r w:rsidRPr="000F72FC">
        <w:rPr>
          <w:rFonts w:asciiTheme="minorHAnsi" w:hAnsiTheme="minorHAnsi" w:cstheme="minorHAnsi"/>
          <w:color w:val="000000"/>
        </w:rPr>
        <w:t>mapę Zalewu Szczecińskiego w formie rysunkowej z naniesionymi na nią miniaturowymi atrakcjami turystycznymi. Na całej mapie ma być od 60 do 80 różnych obiektów. Wykonawca przedstawi zamawiającemu próbki</w:t>
      </w:r>
      <w:r w:rsidR="005F0662" w:rsidRPr="000F72FC">
        <w:rPr>
          <w:rFonts w:asciiTheme="minorHAnsi" w:hAnsiTheme="minorHAnsi" w:cstheme="minorHAnsi"/>
          <w:color w:val="000000"/>
        </w:rPr>
        <w:t xml:space="preserve"> (rysunki)</w:t>
      </w:r>
      <w:r w:rsidRPr="000F72FC">
        <w:rPr>
          <w:rFonts w:asciiTheme="minorHAnsi" w:hAnsiTheme="minorHAnsi" w:cstheme="minorHAnsi"/>
          <w:color w:val="000000"/>
        </w:rPr>
        <w:t xml:space="preserve"> 3 obiektów</w:t>
      </w:r>
      <w:r w:rsidR="005F0662" w:rsidRPr="000F72FC">
        <w:rPr>
          <w:rFonts w:asciiTheme="minorHAnsi" w:hAnsiTheme="minorHAnsi" w:cstheme="minorHAnsi"/>
          <w:color w:val="000000"/>
        </w:rPr>
        <w:t xml:space="preserve">. Zamawiający przystąpi do realizacji projektu plakatów dopiero po </w:t>
      </w:r>
      <w:r w:rsidR="0079428C" w:rsidRPr="000F72FC">
        <w:rPr>
          <w:rFonts w:asciiTheme="minorHAnsi" w:hAnsiTheme="minorHAnsi" w:cstheme="minorHAnsi"/>
          <w:color w:val="000000"/>
        </w:rPr>
        <w:t>akceptacji</w:t>
      </w:r>
      <w:r w:rsidR="005F0662" w:rsidRPr="000F72FC">
        <w:rPr>
          <w:rFonts w:asciiTheme="minorHAnsi" w:hAnsiTheme="minorHAnsi" w:cstheme="minorHAnsi"/>
          <w:color w:val="000000"/>
        </w:rPr>
        <w:t xml:space="preserve"> próbek przez Zamawiającego.</w:t>
      </w:r>
    </w:p>
    <w:p w:rsidR="00AD25B5" w:rsidRPr="000F72FC" w:rsidRDefault="00AD25B5" w:rsidP="000F72FC">
      <w:pPr>
        <w:pStyle w:val="Standard"/>
        <w:spacing w:after="0" w:line="240" w:lineRule="auto"/>
        <w:jc w:val="both"/>
        <w:rPr>
          <w:rFonts w:asciiTheme="minorHAnsi" w:hAnsiTheme="minorHAnsi" w:cstheme="minorHAnsi"/>
        </w:rPr>
      </w:pPr>
      <w:r w:rsidRPr="000F72FC">
        <w:rPr>
          <w:rFonts w:asciiTheme="minorHAnsi" w:hAnsiTheme="minorHAnsi" w:cstheme="minorHAnsi"/>
          <w:color w:val="000000"/>
        </w:rPr>
        <w:t>Wykonawca wykona łącznie 3 500 sztuk plakatów (3 000 sztuk  w języku polskim a 500 sztuk w języku niemieckim). W formacie A2  ma być wykonanych 3 000 sztuk plakatów, a w formacie A1 – 500 sztuk.</w:t>
      </w:r>
      <w:r w:rsidRPr="000F72FC">
        <w:rPr>
          <w:rFonts w:asciiTheme="minorHAnsi" w:hAnsiTheme="minorHAnsi" w:cstheme="minorHAnsi"/>
          <w:color w:val="000000"/>
        </w:rPr>
        <w:br/>
      </w:r>
    </w:p>
    <w:p w:rsidR="00AD25B5" w:rsidRPr="000F72FC" w:rsidRDefault="00AD25B5" w:rsidP="000F72FC">
      <w:pPr>
        <w:pStyle w:val="Nagwek2"/>
        <w:spacing w:line="240" w:lineRule="auto"/>
        <w:jc w:val="both"/>
        <w:rPr>
          <w:rFonts w:asciiTheme="minorHAnsi" w:hAnsiTheme="minorHAnsi" w:cstheme="minorHAnsi"/>
        </w:rPr>
      </w:pPr>
      <w:r w:rsidRPr="000F72FC">
        <w:rPr>
          <w:rFonts w:asciiTheme="minorHAnsi" w:hAnsiTheme="minorHAnsi" w:cstheme="minorHAnsi"/>
        </w:rPr>
        <w:t>GAD</w:t>
      </w:r>
      <w:r w:rsidR="002E400B">
        <w:rPr>
          <w:rFonts w:asciiTheme="minorHAnsi" w:hAnsiTheme="minorHAnsi" w:cstheme="minorHAnsi"/>
        </w:rPr>
        <w:t>Ż</w:t>
      </w:r>
      <w:r w:rsidRPr="000F72FC">
        <w:rPr>
          <w:rFonts w:asciiTheme="minorHAnsi" w:hAnsiTheme="minorHAnsi" w:cstheme="minorHAnsi"/>
        </w:rPr>
        <w:t>ETY</w:t>
      </w:r>
    </w:p>
    <w:tbl>
      <w:tblPr>
        <w:tblStyle w:val="Tabela-Siatka"/>
        <w:tblW w:w="9885" w:type="dxa"/>
        <w:tblLayout w:type="fixed"/>
        <w:tblLook w:val="04A0" w:firstRow="1" w:lastRow="0" w:firstColumn="1" w:lastColumn="0" w:noHBand="0" w:noVBand="1"/>
      </w:tblPr>
      <w:tblGrid>
        <w:gridCol w:w="534"/>
        <w:gridCol w:w="1416"/>
        <w:gridCol w:w="4958"/>
        <w:gridCol w:w="855"/>
        <w:gridCol w:w="2122"/>
      </w:tblGrid>
      <w:tr w:rsidR="00AD25B5" w:rsidRPr="000F72FC" w:rsidTr="00BF44AE">
        <w:tc>
          <w:tcPr>
            <w:tcW w:w="9885" w:type="dxa"/>
            <w:gridSpan w:val="5"/>
            <w:tcBorders>
              <w:top w:val="single" w:sz="4" w:space="0" w:color="auto"/>
              <w:left w:val="single" w:sz="4" w:space="0" w:color="auto"/>
              <w:bottom w:val="single" w:sz="4" w:space="0" w:color="auto"/>
              <w:right w:val="single" w:sz="4" w:space="0" w:color="auto"/>
            </w:tcBorders>
          </w:tcPr>
          <w:p w:rsidR="00AD25B5" w:rsidRPr="000F72FC" w:rsidRDefault="00AD25B5" w:rsidP="000F72FC">
            <w:pPr>
              <w:jc w:val="both"/>
              <w:rPr>
                <w:rFonts w:asciiTheme="minorHAnsi" w:hAnsiTheme="minorHAnsi" w:cstheme="minorHAnsi"/>
                <w:lang w:eastAsia="pl-PL"/>
              </w:rPr>
            </w:pPr>
            <w:r w:rsidRPr="000F72FC">
              <w:rPr>
                <w:rFonts w:asciiTheme="minorHAnsi" w:hAnsiTheme="minorHAnsi" w:cstheme="minorHAnsi"/>
                <w:lang w:eastAsia="pl-PL"/>
              </w:rPr>
              <w:t>Zdjęcia mają charakter poglądowy, opis to minimalne wymogi techniczne, funkcjonalne i materiałowe w związku z czym Zamawiający dopuszcza produkty równoważne lub lepsze jakościowo.</w:t>
            </w:r>
          </w:p>
          <w:p w:rsidR="00AD25B5" w:rsidRPr="000F72FC" w:rsidRDefault="00AD25B5" w:rsidP="000F72FC">
            <w:pPr>
              <w:ind w:right="4712"/>
              <w:jc w:val="both"/>
              <w:rPr>
                <w:rFonts w:asciiTheme="minorHAnsi" w:hAnsiTheme="minorHAnsi" w:cstheme="minorHAnsi"/>
                <w:noProof/>
                <w:lang w:eastAsia="pl-PL"/>
              </w:rPr>
            </w:pPr>
          </w:p>
        </w:tc>
      </w:tr>
      <w:tr w:rsidR="00AD25B5" w:rsidRPr="000F72FC" w:rsidTr="00F93F7C">
        <w:tc>
          <w:tcPr>
            <w:tcW w:w="534" w:type="dxa"/>
            <w:tcBorders>
              <w:top w:val="single" w:sz="4" w:space="0" w:color="auto"/>
              <w:left w:val="single" w:sz="4" w:space="0" w:color="auto"/>
              <w:bottom w:val="single" w:sz="4" w:space="0" w:color="auto"/>
              <w:right w:val="single" w:sz="4" w:space="0" w:color="auto"/>
            </w:tcBorders>
            <w:hideMark/>
          </w:tcPr>
          <w:p w:rsidR="00AD25B5" w:rsidRPr="000F72FC" w:rsidRDefault="00AD25B5" w:rsidP="000F72FC">
            <w:pPr>
              <w:jc w:val="both"/>
              <w:rPr>
                <w:rFonts w:asciiTheme="minorHAnsi" w:hAnsiTheme="minorHAnsi" w:cstheme="minorHAnsi"/>
                <w:lang w:eastAsia="pl-PL"/>
              </w:rPr>
            </w:pPr>
            <w:r w:rsidRPr="000F72FC">
              <w:rPr>
                <w:rFonts w:asciiTheme="minorHAnsi" w:hAnsiTheme="minorHAnsi" w:cstheme="minorHAnsi"/>
                <w:lang w:eastAsia="pl-PL"/>
              </w:rPr>
              <w:t>Lp.</w:t>
            </w:r>
          </w:p>
        </w:tc>
        <w:tc>
          <w:tcPr>
            <w:tcW w:w="1416" w:type="dxa"/>
            <w:tcBorders>
              <w:top w:val="single" w:sz="4" w:space="0" w:color="auto"/>
              <w:left w:val="single" w:sz="4" w:space="0" w:color="auto"/>
              <w:bottom w:val="single" w:sz="4" w:space="0" w:color="auto"/>
              <w:right w:val="single" w:sz="4" w:space="0" w:color="auto"/>
            </w:tcBorders>
            <w:hideMark/>
          </w:tcPr>
          <w:p w:rsidR="00AD25B5" w:rsidRPr="000F72FC" w:rsidRDefault="00AD25B5" w:rsidP="000F72FC">
            <w:pPr>
              <w:jc w:val="both"/>
              <w:rPr>
                <w:rFonts w:asciiTheme="minorHAnsi" w:hAnsiTheme="minorHAnsi" w:cstheme="minorHAnsi"/>
                <w:lang w:eastAsia="pl-PL"/>
              </w:rPr>
            </w:pPr>
            <w:r w:rsidRPr="000F72FC">
              <w:rPr>
                <w:rFonts w:asciiTheme="minorHAnsi" w:hAnsiTheme="minorHAnsi" w:cstheme="minorHAnsi"/>
                <w:lang w:eastAsia="pl-PL"/>
              </w:rPr>
              <w:t>Produkt</w:t>
            </w:r>
          </w:p>
        </w:tc>
        <w:tc>
          <w:tcPr>
            <w:tcW w:w="4958" w:type="dxa"/>
            <w:tcBorders>
              <w:top w:val="single" w:sz="4" w:space="0" w:color="auto"/>
              <w:left w:val="single" w:sz="4" w:space="0" w:color="auto"/>
              <w:bottom w:val="single" w:sz="4" w:space="0" w:color="auto"/>
              <w:right w:val="single" w:sz="4" w:space="0" w:color="auto"/>
            </w:tcBorders>
            <w:hideMark/>
          </w:tcPr>
          <w:p w:rsidR="00AD25B5" w:rsidRPr="000F72FC" w:rsidRDefault="00AD25B5" w:rsidP="000F72FC">
            <w:pPr>
              <w:jc w:val="both"/>
              <w:rPr>
                <w:rFonts w:asciiTheme="minorHAnsi" w:hAnsiTheme="minorHAnsi" w:cstheme="minorHAnsi"/>
                <w:lang w:eastAsia="pl-PL"/>
              </w:rPr>
            </w:pPr>
            <w:r w:rsidRPr="000F72FC">
              <w:rPr>
                <w:rFonts w:asciiTheme="minorHAnsi" w:hAnsiTheme="minorHAnsi" w:cstheme="minorHAnsi"/>
                <w:lang w:eastAsia="pl-PL"/>
              </w:rPr>
              <w:t>Opis</w:t>
            </w:r>
          </w:p>
        </w:tc>
        <w:tc>
          <w:tcPr>
            <w:tcW w:w="855" w:type="dxa"/>
            <w:tcBorders>
              <w:top w:val="single" w:sz="4" w:space="0" w:color="auto"/>
              <w:left w:val="single" w:sz="4" w:space="0" w:color="auto"/>
              <w:bottom w:val="single" w:sz="4" w:space="0" w:color="auto"/>
              <w:right w:val="single" w:sz="4" w:space="0" w:color="auto"/>
            </w:tcBorders>
            <w:hideMark/>
          </w:tcPr>
          <w:p w:rsidR="00AD25B5" w:rsidRPr="000F72FC" w:rsidRDefault="00AD25B5" w:rsidP="000F72FC">
            <w:pPr>
              <w:jc w:val="both"/>
              <w:rPr>
                <w:rFonts w:asciiTheme="minorHAnsi" w:hAnsiTheme="minorHAnsi" w:cstheme="minorHAnsi"/>
                <w:lang w:eastAsia="pl-PL"/>
              </w:rPr>
            </w:pPr>
            <w:r w:rsidRPr="000F72FC">
              <w:rPr>
                <w:rFonts w:asciiTheme="minorHAnsi" w:hAnsiTheme="minorHAnsi" w:cstheme="minorHAnsi"/>
                <w:lang w:eastAsia="pl-PL"/>
              </w:rPr>
              <w:t>Liczba sztuk</w:t>
            </w:r>
          </w:p>
        </w:tc>
        <w:tc>
          <w:tcPr>
            <w:tcW w:w="2122" w:type="dxa"/>
            <w:tcBorders>
              <w:top w:val="single" w:sz="4" w:space="0" w:color="auto"/>
              <w:left w:val="single" w:sz="4" w:space="0" w:color="auto"/>
              <w:bottom w:val="single" w:sz="4" w:space="0" w:color="auto"/>
              <w:right w:val="single" w:sz="4" w:space="0" w:color="auto"/>
            </w:tcBorders>
            <w:hideMark/>
          </w:tcPr>
          <w:p w:rsidR="00AD25B5" w:rsidRPr="000F72FC" w:rsidRDefault="00AD25B5" w:rsidP="000F72FC">
            <w:pPr>
              <w:jc w:val="both"/>
              <w:rPr>
                <w:rFonts w:asciiTheme="minorHAnsi" w:hAnsiTheme="minorHAnsi" w:cstheme="minorHAnsi"/>
                <w:noProof/>
                <w:lang w:eastAsia="pl-PL"/>
              </w:rPr>
            </w:pPr>
            <w:r w:rsidRPr="000F72FC">
              <w:rPr>
                <w:rFonts w:asciiTheme="minorHAnsi" w:hAnsiTheme="minorHAnsi" w:cstheme="minorHAnsi"/>
                <w:noProof/>
                <w:lang w:eastAsia="pl-PL"/>
              </w:rPr>
              <w:t>Przykładowe zdjęcie</w:t>
            </w:r>
          </w:p>
        </w:tc>
      </w:tr>
      <w:tr w:rsidR="00AD25B5" w:rsidRPr="000F72FC" w:rsidTr="00F93F7C">
        <w:tc>
          <w:tcPr>
            <w:tcW w:w="534" w:type="dxa"/>
            <w:tcBorders>
              <w:top w:val="single" w:sz="4" w:space="0" w:color="auto"/>
              <w:left w:val="single" w:sz="4" w:space="0" w:color="auto"/>
              <w:bottom w:val="single" w:sz="4" w:space="0" w:color="auto"/>
              <w:right w:val="single" w:sz="4" w:space="0" w:color="auto"/>
            </w:tcBorders>
            <w:hideMark/>
          </w:tcPr>
          <w:p w:rsidR="00AD25B5" w:rsidRPr="000F72FC" w:rsidRDefault="00AD25B5" w:rsidP="000F72FC">
            <w:pPr>
              <w:jc w:val="both"/>
              <w:rPr>
                <w:rFonts w:asciiTheme="minorHAnsi" w:hAnsiTheme="minorHAnsi" w:cstheme="minorHAnsi"/>
                <w:lang w:eastAsia="pl-PL"/>
              </w:rPr>
            </w:pPr>
            <w:r w:rsidRPr="000F72FC">
              <w:rPr>
                <w:rFonts w:asciiTheme="minorHAnsi" w:hAnsiTheme="minorHAnsi" w:cstheme="minorHAnsi"/>
                <w:lang w:eastAsia="pl-PL"/>
              </w:rPr>
              <w:t>1.</w:t>
            </w:r>
          </w:p>
        </w:tc>
        <w:tc>
          <w:tcPr>
            <w:tcW w:w="1416" w:type="dxa"/>
            <w:tcBorders>
              <w:top w:val="single" w:sz="4" w:space="0" w:color="auto"/>
              <w:left w:val="single" w:sz="4" w:space="0" w:color="auto"/>
              <w:bottom w:val="single" w:sz="4" w:space="0" w:color="auto"/>
              <w:right w:val="single" w:sz="4" w:space="0" w:color="auto"/>
            </w:tcBorders>
            <w:hideMark/>
          </w:tcPr>
          <w:p w:rsidR="00AD25B5" w:rsidRPr="000F72FC" w:rsidRDefault="00AD25B5" w:rsidP="000F72FC">
            <w:pPr>
              <w:jc w:val="both"/>
              <w:rPr>
                <w:rFonts w:asciiTheme="minorHAnsi" w:hAnsiTheme="minorHAnsi" w:cstheme="minorHAnsi"/>
                <w:lang w:eastAsia="pl-PL"/>
              </w:rPr>
            </w:pPr>
            <w:r w:rsidRPr="000F72FC">
              <w:rPr>
                <w:rFonts w:asciiTheme="minorHAnsi" w:hAnsiTheme="minorHAnsi" w:cstheme="minorHAnsi"/>
                <w:lang w:eastAsia="pl-PL"/>
              </w:rPr>
              <w:t>Dzwonek rowerowy</w:t>
            </w:r>
          </w:p>
          <w:p w:rsidR="00EE390C" w:rsidRPr="000F72FC" w:rsidRDefault="00EE390C" w:rsidP="000F72FC">
            <w:pPr>
              <w:jc w:val="both"/>
              <w:rPr>
                <w:rFonts w:asciiTheme="minorHAnsi" w:hAnsiTheme="minorHAnsi" w:cstheme="minorHAnsi"/>
                <w:lang w:eastAsia="pl-PL"/>
              </w:rPr>
            </w:pPr>
          </w:p>
        </w:tc>
        <w:tc>
          <w:tcPr>
            <w:tcW w:w="4958" w:type="dxa"/>
            <w:tcBorders>
              <w:top w:val="single" w:sz="4" w:space="0" w:color="auto"/>
              <w:left w:val="single" w:sz="4" w:space="0" w:color="auto"/>
              <w:bottom w:val="single" w:sz="4" w:space="0" w:color="auto"/>
              <w:right w:val="single" w:sz="4" w:space="0" w:color="auto"/>
            </w:tcBorders>
          </w:tcPr>
          <w:p w:rsidR="00AD25B5" w:rsidRPr="000F72FC" w:rsidRDefault="00541316" w:rsidP="000F72FC">
            <w:pPr>
              <w:jc w:val="both"/>
              <w:rPr>
                <w:rFonts w:asciiTheme="minorHAnsi" w:hAnsiTheme="minorHAnsi" w:cstheme="minorHAnsi"/>
                <w:lang w:eastAsia="pl-PL"/>
              </w:rPr>
            </w:pPr>
            <w:r w:rsidRPr="000F72FC">
              <w:rPr>
                <w:rFonts w:asciiTheme="minorHAnsi" w:hAnsiTheme="minorHAnsi" w:cstheme="minorHAnsi"/>
                <w:lang w:eastAsia="pl-PL"/>
              </w:rPr>
              <w:t xml:space="preserve">Dzwonek rowerowy o średnicy 5,5 cm. Nadruk, kolor </w:t>
            </w:r>
            <w:r w:rsidR="00624F53" w:rsidRPr="000F72FC">
              <w:rPr>
                <w:rFonts w:asciiTheme="minorHAnsi" w:hAnsiTheme="minorHAnsi" w:cstheme="minorHAnsi"/>
                <w:lang w:eastAsia="pl-PL"/>
              </w:rPr>
              <w:t>3</w:t>
            </w:r>
            <w:r w:rsidRPr="000F72FC">
              <w:rPr>
                <w:rFonts w:asciiTheme="minorHAnsi" w:hAnsiTheme="minorHAnsi" w:cstheme="minorHAnsi"/>
                <w:lang w:eastAsia="pl-PL"/>
              </w:rPr>
              <w:t>x</w:t>
            </w:r>
            <w:r w:rsidR="00624F53" w:rsidRPr="000F72FC">
              <w:rPr>
                <w:rFonts w:asciiTheme="minorHAnsi" w:hAnsiTheme="minorHAnsi" w:cstheme="minorHAnsi"/>
                <w:lang w:eastAsia="pl-PL"/>
              </w:rPr>
              <w:t>3</w:t>
            </w:r>
            <w:r w:rsidRPr="000F72FC">
              <w:rPr>
                <w:rFonts w:asciiTheme="minorHAnsi" w:hAnsiTheme="minorHAnsi" w:cstheme="minorHAnsi"/>
                <w:lang w:eastAsia="pl-PL"/>
              </w:rPr>
              <w:t>cm. Materiał aluminium i plastik.</w:t>
            </w:r>
          </w:p>
          <w:p w:rsidR="00541316" w:rsidRPr="000F72FC" w:rsidRDefault="00541316" w:rsidP="000F72FC">
            <w:pPr>
              <w:jc w:val="both"/>
              <w:rPr>
                <w:rFonts w:asciiTheme="minorHAnsi" w:hAnsiTheme="minorHAnsi" w:cstheme="minorHAnsi"/>
                <w:lang w:eastAsia="pl-PL"/>
              </w:rPr>
            </w:pPr>
          </w:p>
          <w:p w:rsidR="00541316" w:rsidRPr="000F72FC" w:rsidRDefault="00541316" w:rsidP="000F72FC">
            <w:pPr>
              <w:jc w:val="both"/>
              <w:rPr>
                <w:rFonts w:asciiTheme="minorHAnsi" w:hAnsiTheme="minorHAnsi" w:cstheme="minorHAnsi"/>
              </w:rPr>
            </w:pPr>
            <w:r w:rsidRPr="000F72FC">
              <w:rPr>
                <w:rFonts w:asciiTheme="minorHAnsi" w:hAnsiTheme="minorHAnsi" w:cstheme="minorHAnsi"/>
              </w:rPr>
              <w:t>Opakowanie:</w:t>
            </w:r>
          </w:p>
          <w:p w:rsidR="00541316" w:rsidRPr="000F72FC" w:rsidRDefault="00541316" w:rsidP="000F72FC">
            <w:pPr>
              <w:widowControl/>
              <w:suppressAutoHyphens w:val="0"/>
              <w:autoSpaceDN/>
              <w:jc w:val="both"/>
              <w:textAlignment w:val="auto"/>
              <w:rPr>
                <w:rFonts w:asciiTheme="minorHAnsi" w:eastAsia="Times New Roman" w:hAnsiTheme="minorHAnsi" w:cstheme="minorHAnsi"/>
                <w:kern w:val="0"/>
                <w:lang w:eastAsia="pl-PL"/>
              </w:rPr>
            </w:pPr>
            <w:r w:rsidRPr="00EE390C">
              <w:rPr>
                <w:rFonts w:asciiTheme="minorHAnsi" w:eastAsia="Times New Roman" w:hAnsiTheme="minorHAnsi" w:cstheme="minorHAnsi"/>
                <w:kern w:val="0"/>
                <w:lang w:eastAsia="pl-PL"/>
              </w:rPr>
              <w:t>Karton jednostronnie zadrukowany 6,4 cm x 10 cm</w:t>
            </w:r>
            <w:r w:rsidRPr="000F72FC">
              <w:rPr>
                <w:rFonts w:asciiTheme="minorHAnsi" w:eastAsia="Times New Roman" w:hAnsiTheme="minorHAnsi" w:cstheme="minorHAnsi"/>
                <w:kern w:val="0"/>
                <w:lang w:eastAsia="pl-PL"/>
              </w:rPr>
              <w:t>, folia celofan.</w:t>
            </w:r>
          </w:p>
        </w:tc>
        <w:tc>
          <w:tcPr>
            <w:tcW w:w="855" w:type="dxa"/>
            <w:tcBorders>
              <w:top w:val="single" w:sz="4" w:space="0" w:color="auto"/>
              <w:left w:val="single" w:sz="4" w:space="0" w:color="auto"/>
              <w:bottom w:val="single" w:sz="4" w:space="0" w:color="auto"/>
              <w:right w:val="single" w:sz="4" w:space="0" w:color="auto"/>
            </w:tcBorders>
            <w:hideMark/>
          </w:tcPr>
          <w:p w:rsidR="00AD25B5" w:rsidRPr="000F72FC" w:rsidRDefault="00C50EC2" w:rsidP="000F72FC">
            <w:pPr>
              <w:jc w:val="both"/>
              <w:rPr>
                <w:rFonts w:asciiTheme="minorHAnsi" w:hAnsiTheme="minorHAnsi" w:cstheme="minorHAnsi"/>
                <w:lang w:eastAsia="pl-PL"/>
              </w:rPr>
            </w:pPr>
            <w:r w:rsidRPr="000F72FC">
              <w:rPr>
                <w:rFonts w:asciiTheme="minorHAnsi" w:hAnsiTheme="minorHAnsi" w:cstheme="minorHAnsi"/>
                <w:lang w:eastAsia="pl-PL"/>
              </w:rPr>
              <w:t>3</w:t>
            </w:r>
            <w:r w:rsidR="00526BA2" w:rsidRPr="000F72FC">
              <w:rPr>
                <w:rFonts w:asciiTheme="minorHAnsi" w:hAnsiTheme="minorHAnsi" w:cstheme="minorHAnsi"/>
                <w:lang w:eastAsia="pl-PL"/>
              </w:rPr>
              <w:t>00</w:t>
            </w:r>
          </w:p>
        </w:tc>
        <w:tc>
          <w:tcPr>
            <w:tcW w:w="2122" w:type="dxa"/>
            <w:tcBorders>
              <w:top w:val="single" w:sz="4" w:space="0" w:color="auto"/>
              <w:left w:val="single" w:sz="4" w:space="0" w:color="auto"/>
              <w:bottom w:val="single" w:sz="4" w:space="0" w:color="auto"/>
              <w:right w:val="single" w:sz="4" w:space="0" w:color="auto"/>
            </w:tcBorders>
          </w:tcPr>
          <w:p w:rsidR="00AD25B5" w:rsidRPr="000F72FC" w:rsidRDefault="00AD25B5" w:rsidP="000F72FC">
            <w:pPr>
              <w:jc w:val="both"/>
              <w:rPr>
                <w:rFonts w:asciiTheme="minorHAnsi" w:hAnsiTheme="minorHAnsi" w:cstheme="minorHAnsi"/>
                <w:lang w:eastAsia="pl-PL"/>
              </w:rPr>
            </w:pPr>
            <w:r w:rsidRPr="000F72FC">
              <w:rPr>
                <w:rFonts w:asciiTheme="minorHAnsi" w:hAnsiTheme="minorHAnsi" w:cstheme="minorHAnsi"/>
                <w:lang w:eastAsia="pl-PL"/>
              </w:rPr>
              <w:t xml:space="preserve"> </w:t>
            </w:r>
          </w:p>
          <w:p w:rsidR="00AD25B5" w:rsidRPr="000F72FC" w:rsidRDefault="00541316" w:rsidP="000F72FC">
            <w:pPr>
              <w:jc w:val="both"/>
              <w:rPr>
                <w:rFonts w:asciiTheme="minorHAnsi" w:hAnsiTheme="minorHAnsi" w:cstheme="minorHAnsi"/>
                <w:lang w:eastAsia="pl-PL"/>
              </w:rPr>
            </w:pPr>
            <w:r w:rsidRPr="000F72FC">
              <w:rPr>
                <w:rFonts w:asciiTheme="minorHAnsi" w:hAnsiTheme="minorHAnsi" w:cstheme="minorHAnsi"/>
                <w:noProof/>
                <w:lang w:eastAsia="pl-PL"/>
              </w:rPr>
              <w:drawing>
                <wp:inline distT="0" distB="0" distL="0" distR="0" wp14:anchorId="5ABD92EE" wp14:editId="35BA9126">
                  <wp:extent cx="1219200" cy="1219200"/>
                  <wp:effectExtent l="0" t="0" r="0" b="0"/>
                  <wp:docPr id="2" name="Obraz 2" descr="https://www.gadzetyreklamowe.pl/wp-content/uploads/2021/04/aluminiowy-dzwonek-rowerowy-tringtring-v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dzetyreklamowe.pl/wp-content/uploads/2021/04/aluminiowy-dzwonek-rowerowy-tringtring-v0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r>
      <w:tr w:rsidR="00526BA2" w:rsidRPr="000F72FC" w:rsidTr="00F93F7C">
        <w:tc>
          <w:tcPr>
            <w:tcW w:w="534" w:type="dxa"/>
            <w:tcBorders>
              <w:top w:val="single" w:sz="4" w:space="0" w:color="auto"/>
              <w:left w:val="single" w:sz="4" w:space="0" w:color="auto"/>
              <w:bottom w:val="single" w:sz="4" w:space="0" w:color="auto"/>
              <w:right w:val="single" w:sz="4" w:space="0" w:color="auto"/>
            </w:tcBorders>
            <w:hideMark/>
          </w:tcPr>
          <w:p w:rsidR="00526BA2" w:rsidRPr="000F72FC" w:rsidRDefault="00526BA2" w:rsidP="000F72FC">
            <w:pPr>
              <w:jc w:val="both"/>
              <w:rPr>
                <w:rFonts w:asciiTheme="minorHAnsi" w:hAnsiTheme="minorHAnsi" w:cstheme="minorHAnsi"/>
                <w:lang w:eastAsia="pl-PL"/>
              </w:rPr>
            </w:pPr>
            <w:r w:rsidRPr="000F72FC">
              <w:rPr>
                <w:rFonts w:asciiTheme="minorHAnsi" w:hAnsiTheme="minorHAnsi" w:cstheme="minorHAnsi"/>
                <w:lang w:eastAsia="pl-PL"/>
              </w:rPr>
              <w:t>2.</w:t>
            </w:r>
          </w:p>
        </w:tc>
        <w:tc>
          <w:tcPr>
            <w:tcW w:w="1416" w:type="dxa"/>
            <w:tcBorders>
              <w:top w:val="single" w:sz="4" w:space="0" w:color="auto"/>
              <w:left w:val="single" w:sz="4" w:space="0" w:color="auto"/>
              <w:bottom w:val="single" w:sz="4" w:space="0" w:color="auto"/>
              <w:right w:val="single" w:sz="4" w:space="0" w:color="auto"/>
            </w:tcBorders>
            <w:hideMark/>
          </w:tcPr>
          <w:p w:rsidR="00526BA2" w:rsidRPr="000F72FC" w:rsidRDefault="00526BA2" w:rsidP="000F72FC">
            <w:pPr>
              <w:jc w:val="both"/>
              <w:rPr>
                <w:rFonts w:asciiTheme="minorHAnsi" w:hAnsiTheme="minorHAnsi" w:cstheme="minorHAnsi"/>
                <w:lang w:eastAsia="pl-PL"/>
              </w:rPr>
            </w:pPr>
            <w:r w:rsidRPr="000F72FC">
              <w:rPr>
                <w:rFonts w:asciiTheme="minorHAnsi" w:hAnsiTheme="minorHAnsi" w:cstheme="minorHAnsi"/>
                <w:lang w:eastAsia="pl-PL"/>
              </w:rPr>
              <w:t>Magnesy</w:t>
            </w:r>
          </w:p>
        </w:tc>
        <w:tc>
          <w:tcPr>
            <w:tcW w:w="4958" w:type="dxa"/>
            <w:tcBorders>
              <w:top w:val="single" w:sz="4" w:space="0" w:color="auto"/>
              <w:left w:val="single" w:sz="4" w:space="0" w:color="auto"/>
              <w:bottom w:val="single" w:sz="4" w:space="0" w:color="auto"/>
              <w:right w:val="single" w:sz="4" w:space="0" w:color="auto"/>
            </w:tcBorders>
          </w:tcPr>
          <w:p w:rsidR="00526BA2" w:rsidRPr="000F72FC" w:rsidRDefault="00526BA2" w:rsidP="000F72FC">
            <w:pPr>
              <w:jc w:val="both"/>
              <w:rPr>
                <w:rFonts w:asciiTheme="minorHAnsi" w:hAnsiTheme="minorHAnsi" w:cstheme="minorHAnsi"/>
              </w:rPr>
            </w:pPr>
            <w:r w:rsidRPr="000F72FC">
              <w:rPr>
                <w:rFonts w:asciiTheme="minorHAnsi" w:hAnsiTheme="minorHAnsi" w:cstheme="minorHAnsi"/>
              </w:rPr>
              <w:t xml:space="preserve">Prostokątny magnes o wymiarach 50x50mm, grubość 4mm. Nadruku CMYK na papierze dedykowanym do druku cyfrowego. Nadruk jest zabezpieczany folią na zimno. Skład:  blaszka stalowa, tekturka introligatorska oraz magnes gumowy. </w:t>
            </w:r>
          </w:p>
          <w:p w:rsidR="00526BA2" w:rsidRPr="000F72FC" w:rsidRDefault="00526BA2" w:rsidP="000F72FC">
            <w:pPr>
              <w:jc w:val="both"/>
              <w:rPr>
                <w:rFonts w:asciiTheme="minorHAnsi" w:hAnsiTheme="minorHAnsi" w:cstheme="minorHAnsi"/>
              </w:rPr>
            </w:pPr>
            <w:r w:rsidRPr="000F72FC">
              <w:rPr>
                <w:rFonts w:asciiTheme="minorHAnsi" w:hAnsiTheme="minorHAnsi" w:cstheme="minorHAnsi"/>
              </w:rPr>
              <w:t>Opakowanie:</w:t>
            </w:r>
          </w:p>
          <w:p w:rsidR="00526BA2" w:rsidRPr="000F72FC" w:rsidRDefault="00526BA2" w:rsidP="000F72FC">
            <w:pPr>
              <w:widowControl/>
              <w:suppressAutoHyphens w:val="0"/>
              <w:autoSpaceDN/>
              <w:jc w:val="both"/>
              <w:textAlignment w:val="auto"/>
              <w:rPr>
                <w:rFonts w:asciiTheme="minorHAnsi" w:eastAsia="Times New Roman" w:hAnsiTheme="minorHAnsi" w:cstheme="minorHAnsi"/>
                <w:kern w:val="0"/>
                <w:lang w:eastAsia="pl-PL"/>
              </w:rPr>
            </w:pPr>
            <w:r w:rsidRPr="00EE390C">
              <w:rPr>
                <w:rFonts w:asciiTheme="minorHAnsi" w:eastAsia="Times New Roman" w:hAnsiTheme="minorHAnsi" w:cstheme="minorHAnsi"/>
                <w:kern w:val="0"/>
                <w:lang w:eastAsia="pl-PL"/>
              </w:rPr>
              <w:t>Karton jednostronnie zadrukowany 6,4 cm x 10 cm</w:t>
            </w:r>
            <w:r w:rsidR="00A85908" w:rsidRPr="000F72FC">
              <w:rPr>
                <w:rFonts w:asciiTheme="minorHAnsi" w:eastAsia="Times New Roman" w:hAnsiTheme="minorHAnsi" w:cstheme="minorHAnsi"/>
                <w:kern w:val="0"/>
                <w:lang w:eastAsia="pl-PL"/>
              </w:rPr>
              <w:t xml:space="preserve"> (projekt po stronie Wykonawcy)</w:t>
            </w:r>
            <w:r w:rsidRPr="000F72FC">
              <w:rPr>
                <w:rFonts w:asciiTheme="minorHAnsi" w:eastAsia="Times New Roman" w:hAnsiTheme="minorHAnsi" w:cstheme="minorHAnsi"/>
                <w:kern w:val="0"/>
                <w:lang w:eastAsia="pl-PL"/>
              </w:rPr>
              <w:t>, folia celofan.</w:t>
            </w:r>
          </w:p>
          <w:p w:rsidR="00526BA2" w:rsidRPr="000F72FC" w:rsidRDefault="00526BA2" w:rsidP="000F72FC">
            <w:pPr>
              <w:jc w:val="both"/>
              <w:rPr>
                <w:rFonts w:asciiTheme="minorHAnsi" w:hAnsiTheme="minorHAnsi" w:cstheme="minorHAnsi"/>
                <w:lang w:eastAsia="pl-PL"/>
              </w:rPr>
            </w:pPr>
          </w:p>
        </w:tc>
        <w:tc>
          <w:tcPr>
            <w:tcW w:w="855" w:type="dxa"/>
            <w:tcBorders>
              <w:top w:val="single" w:sz="4" w:space="0" w:color="auto"/>
              <w:left w:val="single" w:sz="4" w:space="0" w:color="auto"/>
              <w:bottom w:val="single" w:sz="4" w:space="0" w:color="auto"/>
              <w:right w:val="single" w:sz="4" w:space="0" w:color="auto"/>
            </w:tcBorders>
            <w:hideMark/>
          </w:tcPr>
          <w:p w:rsidR="00526BA2" w:rsidRPr="000F72FC" w:rsidRDefault="00526BA2" w:rsidP="000F72FC">
            <w:pPr>
              <w:jc w:val="both"/>
              <w:rPr>
                <w:rFonts w:asciiTheme="minorHAnsi" w:hAnsiTheme="minorHAnsi" w:cstheme="minorHAnsi"/>
                <w:lang w:eastAsia="pl-PL"/>
              </w:rPr>
            </w:pPr>
            <w:r w:rsidRPr="000F72FC">
              <w:rPr>
                <w:rFonts w:asciiTheme="minorHAnsi" w:hAnsiTheme="minorHAnsi" w:cstheme="minorHAnsi"/>
                <w:lang w:eastAsia="pl-PL"/>
              </w:rPr>
              <w:t> </w:t>
            </w:r>
            <w:r w:rsidR="000F72FC">
              <w:rPr>
                <w:rFonts w:asciiTheme="minorHAnsi" w:hAnsiTheme="minorHAnsi" w:cstheme="minorHAnsi"/>
                <w:lang w:eastAsia="pl-PL"/>
              </w:rPr>
              <w:t>4</w:t>
            </w:r>
            <w:r w:rsidRPr="000F72FC">
              <w:rPr>
                <w:rFonts w:asciiTheme="minorHAnsi" w:hAnsiTheme="minorHAnsi" w:cstheme="minorHAnsi"/>
                <w:lang w:eastAsia="pl-PL"/>
              </w:rPr>
              <w:t>00</w:t>
            </w:r>
          </w:p>
        </w:tc>
        <w:tc>
          <w:tcPr>
            <w:tcW w:w="2122" w:type="dxa"/>
            <w:tcBorders>
              <w:top w:val="single" w:sz="4" w:space="0" w:color="auto"/>
              <w:left w:val="single" w:sz="4" w:space="0" w:color="auto"/>
              <w:bottom w:val="single" w:sz="4" w:space="0" w:color="auto"/>
              <w:right w:val="single" w:sz="4" w:space="0" w:color="auto"/>
            </w:tcBorders>
            <w:hideMark/>
          </w:tcPr>
          <w:p w:rsidR="00526BA2" w:rsidRPr="000F72FC" w:rsidRDefault="00526BA2" w:rsidP="000F72FC">
            <w:pPr>
              <w:jc w:val="both"/>
              <w:rPr>
                <w:rFonts w:asciiTheme="minorHAnsi" w:hAnsiTheme="minorHAnsi" w:cstheme="minorHAnsi"/>
                <w:lang w:eastAsia="pl-PL"/>
              </w:rPr>
            </w:pPr>
          </w:p>
          <w:p w:rsidR="00526BA2" w:rsidRPr="000F72FC" w:rsidRDefault="00526BA2" w:rsidP="000F72FC">
            <w:pPr>
              <w:jc w:val="both"/>
              <w:rPr>
                <w:rFonts w:asciiTheme="minorHAnsi" w:hAnsiTheme="minorHAnsi" w:cstheme="minorHAnsi"/>
                <w:lang w:eastAsia="pl-PL"/>
              </w:rPr>
            </w:pPr>
            <w:r w:rsidRPr="000F72FC">
              <w:rPr>
                <w:rFonts w:asciiTheme="minorHAnsi" w:hAnsiTheme="minorHAnsi" w:cstheme="minorHAnsi"/>
                <w:noProof/>
                <w:lang w:eastAsia="pl-PL"/>
              </w:rPr>
              <w:drawing>
                <wp:inline distT="0" distB="0" distL="0" distR="0" wp14:anchorId="515F2CBB" wp14:editId="4B43D82D">
                  <wp:extent cx="1117601" cy="1047750"/>
                  <wp:effectExtent l="0" t="0" r="6350" b="0"/>
                  <wp:docPr id="4" name="Obraz 4" descr="Green Velo - Puszcza Białowieska - Zwolnij Naturalnie - Green Velo East  Bike Tr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Velo - Puszcza Białowieska - Zwolnij Naturalnie - Green Velo East  Bike Tra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1150" cy="1051078"/>
                          </a:xfrm>
                          <a:prstGeom prst="rect">
                            <a:avLst/>
                          </a:prstGeom>
                          <a:noFill/>
                          <a:ln>
                            <a:noFill/>
                          </a:ln>
                        </pic:spPr>
                      </pic:pic>
                    </a:graphicData>
                  </a:graphic>
                </wp:inline>
              </w:drawing>
            </w:r>
          </w:p>
          <w:p w:rsidR="00526BA2" w:rsidRPr="000F72FC" w:rsidRDefault="00526BA2" w:rsidP="000F72FC">
            <w:pPr>
              <w:jc w:val="both"/>
              <w:rPr>
                <w:rFonts w:asciiTheme="minorHAnsi" w:hAnsiTheme="minorHAnsi" w:cstheme="minorHAnsi"/>
                <w:lang w:eastAsia="pl-PL"/>
              </w:rPr>
            </w:pPr>
          </w:p>
        </w:tc>
      </w:tr>
      <w:tr w:rsidR="00526BA2" w:rsidRPr="000F72FC" w:rsidTr="00F93F7C">
        <w:tc>
          <w:tcPr>
            <w:tcW w:w="534" w:type="dxa"/>
            <w:tcBorders>
              <w:top w:val="single" w:sz="4" w:space="0" w:color="auto"/>
              <w:left w:val="single" w:sz="4" w:space="0" w:color="auto"/>
              <w:bottom w:val="single" w:sz="4" w:space="0" w:color="auto"/>
              <w:right w:val="single" w:sz="4" w:space="0" w:color="auto"/>
            </w:tcBorders>
            <w:hideMark/>
          </w:tcPr>
          <w:p w:rsidR="00526BA2" w:rsidRPr="000F72FC" w:rsidRDefault="00526BA2" w:rsidP="000F72FC">
            <w:pPr>
              <w:jc w:val="both"/>
              <w:rPr>
                <w:rFonts w:asciiTheme="minorHAnsi" w:hAnsiTheme="minorHAnsi" w:cstheme="minorHAnsi"/>
                <w:lang w:eastAsia="pl-PL"/>
              </w:rPr>
            </w:pPr>
            <w:r w:rsidRPr="000F72FC">
              <w:rPr>
                <w:rFonts w:asciiTheme="minorHAnsi" w:hAnsiTheme="minorHAnsi" w:cstheme="minorHAnsi"/>
                <w:lang w:eastAsia="pl-PL"/>
              </w:rPr>
              <w:t>3.</w:t>
            </w:r>
          </w:p>
        </w:tc>
        <w:tc>
          <w:tcPr>
            <w:tcW w:w="1416" w:type="dxa"/>
            <w:tcBorders>
              <w:top w:val="single" w:sz="4" w:space="0" w:color="auto"/>
              <w:left w:val="single" w:sz="4" w:space="0" w:color="auto"/>
              <w:bottom w:val="single" w:sz="4" w:space="0" w:color="auto"/>
              <w:right w:val="single" w:sz="4" w:space="0" w:color="auto"/>
            </w:tcBorders>
            <w:hideMark/>
          </w:tcPr>
          <w:p w:rsidR="00526BA2" w:rsidRPr="000F72FC" w:rsidRDefault="00526BA2" w:rsidP="000F72FC">
            <w:pPr>
              <w:jc w:val="both"/>
              <w:rPr>
                <w:rFonts w:asciiTheme="minorHAnsi" w:hAnsiTheme="minorHAnsi" w:cstheme="minorHAnsi"/>
                <w:lang w:eastAsia="pl-PL"/>
              </w:rPr>
            </w:pPr>
            <w:r w:rsidRPr="000F72FC">
              <w:rPr>
                <w:rFonts w:asciiTheme="minorHAnsi" w:hAnsiTheme="minorHAnsi" w:cstheme="minorHAnsi"/>
              </w:rPr>
              <w:t>Brelok do kluczy rower</w:t>
            </w:r>
          </w:p>
        </w:tc>
        <w:tc>
          <w:tcPr>
            <w:tcW w:w="4958" w:type="dxa"/>
            <w:tcBorders>
              <w:top w:val="single" w:sz="4" w:space="0" w:color="auto"/>
              <w:left w:val="single" w:sz="4" w:space="0" w:color="auto"/>
              <w:bottom w:val="single" w:sz="4" w:space="0" w:color="auto"/>
              <w:right w:val="single" w:sz="4" w:space="0" w:color="auto"/>
            </w:tcBorders>
          </w:tcPr>
          <w:p w:rsidR="00526BA2" w:rsidRPr="000F72FC" w:rsidRDefault="00526BA2" w:rsidP="000F72FC">
            <w:pPr>
              <w:widowControl/>
              <w:suppressAutoHyphens w:val="0"/>
              <w:autoSpaceDN/>
              <w:jc w:val="both"/>
              <w:textAlignment w:val="auto"/>
              <w:rPr>
                <w:rFonts w:asciiTheme="minorHAnsi" w:eastAsia="Times New Roman" w:hAnsiTheme="minorHAnsi" w:cstheme="minorHAnsi"/>
                <w:kern w:val="0"/>
                <w:lang w:eastAsia="pl-PL"/>
              </w:rPr>
            </w:pPr>
            <w:r w:rsidRPr="000F72FC">
              <w:rPr>
                <w:rFonts w:asciiTheme="minorHAnsi" w:eastAsia="Times New Roman" w:hAnsiTheme="minorHAnsi" w:cstheme="minorHAnsi"/>
                <w:kern w:val="0"/>
                <w:lang w:eastAsia="pl-PL"/>
              </w:rPr>
              <w:t>Brelok do kluczy "rower".</w:t>
            </w:r>
          </w:p>
          <w:p w:rsidR="00526BA2" w:rsidRPr="000F72FC" w:rsidRDefault="00526BA2" w:rsidP="000F72FC">
            <w:pPr>
              <w:widowControl/>
              <w:suppressAutoHyphens w:val="0"/>
              <w:autoSpaceDN/>
              <w:jc w:val="both"/>
              <w:textAlignment w:val="auto"/>
              <w:rPr>
                <w:rFonts w:asciiTheme="minorHAnsi" w:eastAsia="Times New Roman" w:hAnsiTheme="minorHAnsi" w:cstheme="minorHAnsi"/>
                <w:kern w:val="0"/>
                <w:lang w:eastAsia="pl-PL"/>
              </w:rPr>
            </w:pPr>
            <w:r w:rsidRPr="00624F53">
              <w:rPr>
                <w:rFonts w:asciiTheme="minorHAnsi" w:eastAsia="Times New Roman" w:hAnsiTheme="minorHAnsi" w:cstheme="minorHAnsi"/>
                <w:kern w:val="0"/>
                <w:lang w:eastAsia="pl-PL"/>
              </w:rPr>
              <w:t>Wymiary: 3,5 x 5,7 x 0,4 cm</w:t>
            </w:r>
          </w:p>
          <w:p w:rsidR="00526BA2" w:rsidRPr="000F72FC" w:rsidRDefault="00526BA2" w:rsidP="000F72FC">
            <w:pPr>
              <w:widowControl/>
              <w:suppressAutoHyphens w:val="0"/>
              <w:autoSpaceDN/>
              <w:jc w:val="both"/>
              <w:textAlignment w:val="auto"/>
              <w:rPr>
                <w:rFonts w:asciiTheme="minorHAnsi" w:eastAsia="Times New Roman" w:hAnsiTheme="minorHAnsi" w:cstheme="minorHAnsi"/>
                <w:kern w:val="0"/>
                <w:lang w:eastAsia="pl-PL"/>
              </w:rPr>
            </w:pPr>
            <w:r w:rsidRPr="00624F53">
              <w:rPr>
                <w:rFonts w:asciiTheme="minorHAnsi" w:eastAsia="Times New Roman" w:hAnsiTheme="minorHAnsi" w:cstheme="minorHAnsi"/>
                <w:kern w:val="0"/>
                <w:lang w:eastAsia="pl-PL"/>
              </w:rPr>
              <w:t>Materiał: aluminium</w:t>
            </w:r>
          </w:p>
          <w:p w:rsidR="00A85908" w:rsidRPr="000F72FC" w:rsidRDefault="00A85908" w:rsidP="000F72FC">
            <w:pPr>
              <w:widowControl/>
              <w:suppressAutoHyphens w:val="0"/>
              <w:autoSpaceDN/>
              <w:jc w:val="both"/>
              <w:textAlignment w:val="auto"/>
              <w:rPr>
                <w:rFonts w:asciiTheme="minorHAnsi" w:eastAsia="Times New Roman" w:hAnsiTheme="minorHAnsi" w:cstheme="minorHAnsi"/>
                <w:kern w:val="0"/>
                <w:lang w:eastAsia="pl-PL"/>
              </w:rPr>
            </w:pPr>
            <w:r w:rsidRPr="000F72FC">
              <w:rPr>
                <w:rFonts w:asciiTheme="minorHAnsi" w:eastAsia="Times New Roman" w:hAnsiTheme="minorHAnsi" w:cstheme="minorHAnsi"/>
                <w:kern w:val="0"/>
                <w:lang w:eastAsia="pl-PL"/>
              </w:rPr>
              <w:t>Kolor: mix minimum 3 kolorów a maksimum 5.</w:t>
            </w:r>
          </w:p>
          <w:p w:rsidR="00526BA2" w:rsidRPr="000F72FC" w:rsidRDefault="00526BA2" w:rsidP="000F72FC">
            <w:pPr>
              <w:jc w:val="both"/>
              <w:rPr>
                <w:rFonts w:asciiTheme="minorHAnsi" w:hAnsiTheme="minorHAnsi" w:cstheme="minorHAnsi"/>
              </w:rPr>
            </w:pPr>
            <w:r w:rsidRPr="000F72FC">
              <w:rPr>
                <w:rFonts w:asciiTheme="minorHAnsi" w:hAnsiTheme="minorHAnsi" w:cstheme="minorHAnsi"/>
              </w:rPr>
              <w:t>Opakowanie:</w:t>
            </w:r>
          </w:p>
          <w:p w:rsidR="00526BA2" w:rsidRPr="000F72FC" w:rsidRDefault="00526BA2" w:rsidP="000F72FC">
            <w:pPr>
              <w:jc w:val="both"/>
              <w:rPr>
                <w:rFonts w:asciiTheme="minorHAnsi" w:hAnsiTheme="minorHAnsi" w:cstheme="minorHAnsi"/>
                <w:lang w:eastAsia="pl-PL"/>
              </w:rPr>
            </w:pPr>
            <w:r w:rsidRPr="00EE390C">
              <w:rPr>
                <w:rFonts w:asciiTheme="minorHAnsi" w:eastAsia="Times New Roman" w:hAnsiTheme="minorHAnsi" w:cstheme="minorHAnsi"/>
                <w:kern w:val="0"/>
                <w:lang w:eastAsia="pl-PL"/>
              </w:rPr>
              <w:t>Karton jednostronnie zadrukowany 6,4 cm x 10 cm</w:t>
            </w:r>
            <w:r w:rsidRPr="000F72FC">
              <w:rPr>
                <w:rFonts w:asciiTheme="minorHAnsi" w:eastAsia="Times New Roman" w:hAnsiTheme="minorHAnsi" w:cstheme="minorHAnsi"/>
                <w:kern w:val="0"/>
                <w:lang w:eastAsia="pl-PL"/>
              </w:rPr>
              <w:t>, folia celofan</w:t>
            </w:r>
          </w:p>
        </w:tc>
        <w:tc>
          <w:tcPr>
            <w:tcW w:w="855" w:type="dxa"/>
            <w:tcBorders>
              <w:top w:val="single" w:sz="4" w:space="0" w:color="auto"/>
              <w:left w:val="single" w:sz="4" w:space="0" w:color="auto"/>
              <w:bottom w:val="single" w:sz="4" w:space="0" w:color="auto"/>
              <w:right w:val="single" w:sz="4" w:space="0" w:color="auto"/>
            </w:tcBorders>
            <w:hideMark/>
          </w:tcPr>
          <w:p w:rsidR="00526BA2" w:rsidRPr="000F72FC" w:rsidRDefault="000F72FC" w:rsidP="000F72FC">
            <w:pPr>
              <w:jc w:val="both"/>
              <w:rPr>
                <w:rFonts w:asciiTheme="minorHAnsi" w:hAnsiTheme="minorHAnsi" w:cstheme="minorHAnsi"/>
                <w:lang w:eastAsia="pl-PL"/>
              </w:rPr>
            </w:pPr>
            <w:r>
              <w:rPr>
                <w:rFonts w:asciiTheme="minorHAnsi" w:hAnsiTheme="minorHAnsi" w:cstheme="minorHAnsi"/>
                <w:lang w:eastAsia="pl-PL"/>
              </w:rPr>
              <w:t>4</w:t>
            </w:r>
            <w:r w:rsidR="00526BA2" w:rsidRPr="000F72FC">
              <w:rPr>
                <w:rFonts w:asciiTheme="minorHAnsi" w:hAnsiTheme="minorHAnsi" w:cstheme="minorHAnsi"/>
                <w:lang w:eastAsia="pl-PL"/>
              </w:rPr>
              <w:t>00</w:t>
            </w:r>
          </w:p>
        </w:tc>
        <w:tc>
          <w:tcPr>
            <w:tcW w:w="2122" w:type="dxa"/>
            <w:tcBorders>
              <w:top w:val="single" w:sz="4" w:space="0" w:color="auto"/>
              <w:left w:val="single" w:sz="4" w:space="0" w:color="auto"/>
              <w:bottom w:val="single" w:sz="4" w:space="0" w:color="auto"/>
              <w:right w:val="single" w:sz="4" w:space="0" w:color="auto"/>
            </w:tcBorders>
          </w:tcPr>
          <w:p w:rsidR="00526BA2" w:rsidRPr="000F72FC" w:rsidRDefault="00526BA2" w:rsidP="000F72FC">
            <w:pPr>
              <w:jc w:val="both"/>
              <w:rPr>
                <w:rFonts w:asciiTheme="minorHAnsi" w:hAnsiTheme="minorHAnsi" w:cstheme="minorHAnsi"/>
                <w:lang w:eastAsia="pl-PL"/>
              </w:rPr>
            </w:pPr>
            <w:r w:rsidRPr="000F72FC">
              <w:rPr>
                <w:rFonts w:asciiTheme="minorHAnsi" w:hAnsiTheme="minorHAnsi" w:cstheme="minorHAnsi"/>
                <w:lang w:eastAsia="pl-PL"/>
              </w:rPr>
              <w:t xml:space="preserve"> </w:t>
            </w:r>
          </w:p>
          <w:p w:rsidR="00526BA2" w:rsidRPr="000F72FC" w:rsidRDefault="00526BA2" w:rsidP="000F72FC">
            <w:pPr>
              <w:jc w:val="both"/>
              <w:rPr>
                <w:rFonts w:asciiTheme="minorHAnsi" w:hAnsiTheme="minorHAnsi" w:cstheme="minorHAnsi"/>
                <w:lang w:eastAsia="pl-PL"/>
              </w:rPr>
            </w:pPr>
            <w:r w:rsidRPr="000F72FC">
              <w:rPr>
                <w:rFonts w:asciiTheme="minorHAnsi" w:hAnsiTheme="minorHAnsi" w:cstheme="minorHAnsi"/>
                <w:noProof/>
                <w:lang w:eastAsia="pl-PL"/>
              </w:rPr>
              <w:drawing>
                <wp:inline distT="0" distB="0" distL="0" distR="0" wp14:anchorId="04C912D0" wp14:editId="30E36E96">
                  <wp:extent cx="1047750" cy="1047750"/>
                  <wp:effectExtent l="0" t="0" r="0" b="0"/>
                  <wp:docPr id="1" name="Obraz 1" descr="https://gadzeton.pl/userdata/public/gfx/23508/brelok-do-kluczy-rower-V8430_03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dzeton.pl/userdata/public/gfx/23508/brelok-do-kluczy-rower-V8430_03_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r>
      <w:tr w:rsidR="00526BA2" w:rsidRPr="000F72FC" w:rsidTr="00F93F7C">
        <w:tc>
          <w:tcPr>
            <w:tcW w:w="534" w:type="dxa"/>
            <w:tcBorders>
              <w:top w:val="single" w:sz="4" w:space="0" w:color="auto"/>
              <w:left w:val="single" w:sz="4" w:space="0" w:color="auto"/>
              <w:bottom w:val="single" w:sz="4" w:space="0" w:color="auto"/>
              <w:right w:val="single" w:sz="4" w:space="0" w:color="auto"/>
            </w:tcBorders>
            <w:hideMark/>
          </w:tcPr>
          <w:p w:rsidR="00526BA2" w:rsidRPr="000F72FC" w:rsidRDefault="00526BA2" w:rsidP="000F72FC">
            <w:pPr>
              <w:jc w:val="both"/>
              <w:rPr>
                <w:rFonts w:asciiTheme="minorHAnsi" w:hAnsiTheme="minorHAnsi" w:cstheme="minorHAnsi"/>
                <w:lang w:eastAsia="pl-PL"/>
              </w:rPr>
            </w:pPr>
            <w:r w:rsidRPr="000F72FC">
              <w:rPr>
                <w:rFonts w:asciiTheme="minorHAnsi" w:hAnsiTheme="minorHAnsi" w:cstheme="minorHAnsi"/>
                <w:lang w:eastAsia="pl-PL"/>
              </w:rPr>
              <w:lastRenderedPageBreak/>
              <w:t xml:space="preserve">4. </w:t>
            </w:r>
          </w:p>
        </w:tc>
        <w:tc>
          <w:tcPr>
            <w:tcW w:w="1416" w:type="dxa"/>
            <w:tcBorders>
              <w:top w:val="single" w:sz="4" w:space="0" w:color="auto"/>
              <w:left w:val="single" w:sz="4" w:space="0" w:color="auto"/>
              <w:bottom w:val="single" w:sz="4" w:space="0" w:color="auto"/>
              <w:right w:val="single" w:sz="4" w:space="0" w:color="auto"/>
            </w:tcBorders>
            <w:hideMark/>
          </w:tcPr>
          <w:p w:rsidR="00714566" w:rsidRPr="000F72FC" w:rsidRDefault="00714566" w:rsidP="000F72FC">
            <w:pPr>
              <w:pStyle w:val="Nagwek1"/>
              <w:spacing w:after="200" w:line="240" w:lineRule="auto"/>
              <w:outlineLvl w:val="0"/>
              <w:rPr>
                <w:rFonts w:asciiTheme="minorHAnsi" w:hAnsiTheme="minorHAnsi" w:cstheme="minorHAnsi"/>
                <w:b w:val="0"/>
                <w:sz w:val="22"/>
                <w:szCs w:val="22"/>
              </w:rPr>
            </w:pPr>
            <w:r w:rsidRPr="000F72FC">
              <w:rPr>
                <w:rFonts w:asciiTheme="minorHAnsi" w:hAnsiTheme="minorHAnsi" w:cstheme="minorHAnsi"/>
                <w:b w:val="0"/>
                <w:sz w:val="22"/>
                <w:szCs w:val="22"/>
              </w:rPr>
              <w:t>Motywacyjny bidon na wodę ze znacznikiem czasu</w:t>
            </w:r>
          </w:p>
          <w:p w:rsidR="00526BA2" w:rsidRPr="000F72FC" w:rsidRDefault="00526BA2" w:rsidP="000F72FC">
            <w:pPr>
              <w:jc w:val="both"/>
              <w:rPr>
                <w:rFonts w:asciiTheme="minorHAnsi" w:hAnsiTheme="minorHAnsi" w:cstheme="minorHAnsi"/>
                <w:lang w:eastAsia="pl-PL"/>
              </w:rPr>
            </w:pPr>
          </w:p>
        </w:tc>
        <w:tc>
          <w:tcPr>
            <w:tcW w:w="4958" w:type="dxa"/>
            <w:tcBorders>
              <w:top w:val="single" w:sz="4" w:space="0" w:color="auto"/>
              <w:left w:val="single" w:sz="4" w:space="0" w:color="auto"/>
              <w:bottom w:val="single" w:sz="4" w:space="0" w:color="auto"/>
              <w:right w:val="single" w:sz="4" w:space="0" w:color="auto"/>
            </w:tcBorders>
          </w:tcPr>
          <w:p w:rsidR="00714566" w:rsidRPr="000F72FC" w:rsidRDefault="00714566" w:rsidP="000F72FC">
            <w:pPr>
              <w:widowControl/>
              <w:suppressAutoHyphens w:val="0"/>
              <w:autoSpaceDN/>
              <w:spacing w:before="100" w:beforeAutospacing="1"/>
              <w:jc w:val="both"/>
              <w:textAlignment w:val="auto"/>
              <w:rPr>
                <w:rFonts w:asciiTheme="minorHAnsi" w:hAnsiTheme="minorHAnsi" w:cstheme="minorHAnsi"/>
              </w:rPr>
            </w:pPr>
            <w:r w:rsidRPr="000F72FC">
              <w:rPr>
                <w:rFonts w:asciiTheme="minorHAnsi" w:eastAsia="Times New Roman" w:hAnsiTheme="minorHAnsi" w:cstheme="minorHAnsi"/>
                <w:color w:val="000000" w:themeColor="text1"/>
                <w:kern w:val="0"/>
                <w:lang w:eastAsia="pl-PL"/>
              </w:rPr>
              <w:t xml:space="preserve">Bidon </w:t>
            </w:r>
            <w:r w:rsidRPr="00714566">
              <w:rPr>
                <w:rFonts w:asciiTheme="minorHAnsi" w:eastAsia="Times New Roman" w:hAnsiTheme="minorHAnsi" w:cstheme="minorHAnsi"/>
                <w:kern w:val="0"/>
                <w:lang w:eastAsia="pl-PL"/>
              </w:rPr>
              <w:t xml:space="preserve">o pojemności </w:t>
            </w:r>
            <w:r w:rsidRPr="000F72FC">
              <w:rPr>
                <w:rFonts w:asciiTheme="minorHAnsi" w:eastAsia="Times New Roman" w:hAnsiTheme="minorHAnsi" w:cstheme="minorHAnsi"/>
                <w:kern w:val="0"/>
                <w:lang w:eastAsia="pl-PL"/>
              </w:rPr>
              <w:t xml:space="preserve">1 litra </w:t>
            </w:r>
            <w:r w:rsidRPr="00714566">
              <w:rPr>
                <w:rFonts w:asciiTheme="minorHAnsi" w:eastAsia="Times New Roman" w:hAnsiTheme="minorHAnsi" w:cstheme="minorHAnsi"/>
                <w:kern w:val="0"/>
                <w:lang w:eastAsia="pl-PL"/>
              </w:rPr>
              <w:t xml:space="preserve">. </w:t>
            </w:r>
            <w:r w:rsidRPr="000F72FC">
              <w:rPr>
                <w:rFonts w:asciiTheme="minorHAnsi" w:eastAsia="Times New Roman" w:hAnsiTheme="minorHAnsi" w:cstheme="minorHAnsi"/>
                <w:kern w:val="0"/>
                <w:lang w:eastAsia="pl-PL"/>
              </w:rPr>
              <w:t xml:space="preserve">Bidon ma być wykonany z </w:t>
            </w:r>
            <w:proofErr w:type="spellStart"/>
            <w:r w:rsidRPr="00714566">
              <w:rPr>
                <w:rFonts w:asciiTheme="minorHAnsi" w:eastAsia="Times New Roman" w:hAnsiTheme="minorHAnsi" w:cstheme="minorHAnsi"/>
                <w:kern w:val="0"/>
                <w:lang w:eastAsia="pl-PL"/>
              </w:rPr>
              <w:t>Tritanu</w:t>
            </w:r>
            <w:proofErr w:type="spellEnd"/>
            <w:r w:rsidRPr="000F72FC">
              <w:rPr>
                <w:rFonts w:asciiTheme="minorHAnsi" w:eastAsia="Times New Roman" w:hAnsiTheme="minorHAnsi" w:cstheme="minorHAnsi"/>
                <w:kern w:val="0"/>
                <w:lang w:eastAsia="pl-PL"/>
              </w:rPr>
              <w:t xml:space="preserve">, </w:t>
            </w:r>
            <w:r w:rsidRPr="00714566">
              <w:rPr>
                <w:rFonts w:asciiTheme="minorHAnsi" w:eastAsia="Times New Roman" w:hAnsiTheme="minorHAnsi" w:cstheme="minorHAnsi"/>
                <w:kern w:val="0"/>
                <w:lang w:eastAsia="pl-PL"/>
              </w:rPr>
              <w:t>wyposażony w zamknięc</w:t>
            </w:r>
            <w:r w:rsidRPr="000F72FC">
              <w:rPr>
                <w:rFonts w:asciiTheme="minorHAnsi" w:eastAsia="Times New Roman" w:hAnsiTheme="minorHAnsi" w:cstheme="minorHAnsi"/>
                <w:kern w:val="0"/>
                <w:lang w:eastAsia="pl-PL"/>
              </w:rPr>
              <w:t>ie z blokadą</w:t>
            </w:r>
            <w:r w:rsidR="00F93F7C" w:rsidRPr="000F72FC">
              <w:rPr>
                <w:rFonts w:asciiTheme="minorHAnsi" w:eastAsia="Times New Roman" w:hAnsiTheme="minorHAnsi" w:cstheme="minorHAnsi"/>
                <w:kern w:val="0"/>
                <w:lang w:eastAsia="pl-PL"/>
              </w:rPr>
              <w:t>(</w:t>
            </w:r>
            <w:r w:rsidR="00F93F7C" w:rsidRPr="000F72FC">
              <w:rPr>
                <w:rFonts w:asciiTheme="minorHAnsi" w:hAnsiTheme="minorHAnsi" w:cstheme="minorHAnsi"/>
              </w:rPr>
              <w:t>Sprężynową osłoną przeciwpyłową zapobiega przedostawaniu się kurzu do butelki</w:t>
            </w:r>
            <w:r w:rsidR="00F93F7C" w:rsidRPr="000F72FC">
              <w:rPr>
                <w:rFonts w:asciiTheme="minorHAnsi" w:eastAsia="Times New Roman" w:hAnsiTheme="minorHAnsi" w:cstheme="minorHAnsi"/>
                <w:kern w:val="0"/>
                <w:lang w:eastAsia="pl-PL"/>
              </w:rPr>
              <w:t>)</w:t>
            </w:r>
            <w:r w:rsidRPr="00714566">
              <w:rPr>
                <w:rFonts w:asciiTheme="minorHAnsi" w:eastAsia="Times New Roman" w:hAnsiTheme="minorHAnsi" w:cstheme="minorHAnsi"/>
                <w:kern w:val="0"/>
                <w:lang w:eastAsia="pl-PL"/>
              </w:rPr>
              <w:t>.</w:t>
            </w:r>
            <w:r w:rsidRPr="000F72FC">
              <w:rPr>
                <w:rFonts w:asciiTheme="minorHAnsi" w:hAnsiTheme="minorHAnsi" w:cstheme="minorHAnsi"/>
              </w:rPr>
              <w:t xml:space="preserve"> Wyposażony w funkcję </w:t>
            </w:r>
            <w:proofErr w:type="spellStart"/>
            <w:r w:rsidRPr="000F72FC">
              <w:rPr>
                <w:rFonts w:asciiTheme="minorHAnsi" w:hAnsiTheme="minorHAnsi" w:cstheme="minorHAnsi"/>
              </w:rPr>
              <w:t>hook&amp;press</w:t>
            </w:r>
            <w:proofErr w:type="spellEnd"/>
            <w:r w:rsidRPr="000F72FC">
              <w:rPr>
                <w:rFonts w:asciiTheme="minorHAnsi" w:hAnsiTheme="minorHAnsi" w:cstheme="minorHAnsi"/>
              </w:rPr>
              <w:t xml:space="preserve"> - podwójnego zabezpieczenia przed rozlaniem płynu. Uchwyt na nadgarstek. Produkt musi być całkowicie wolny od BPA</w:t>
            </w:r>
            <w:r w:rsidR="00F93F7C" w:rsidRPr="000F72FC">
              <w:rPr>
                <w:rFonts w:asciiTheme="minorHAnsi" w:hAnsiTheme="minorHAnsi" w:cstheme="minorHAnsi"/>
              </w:rPr>
              <w:t>.</w:t>
            </w:r>
          </w:p>
          <w:p w:rsidR="00F93F7C" w:rsidRPr="00F93F7C" w:rsidRDefault="00F93F7C" w:rsidP="000F72FC">
            <w:pPr>
              <w:widowControl/>
              <w:suppressAutoHyphens w:val="0"/>
              <w:autoSpaceDN/>
              <w:jc w:val="both"/>
              <w:textAlignment w:val="auto"/>
              <w:rPr>
                <w:rFonts w:asciiTheme="minorHAnsi" w:eastAsia="Times New Roman" w:hAnsiTheme="minorHAnsi" w:cstheme="minorHAnsi"/>
                <w:kern w:val="0"/>
                <w:lang w:eastAsia="pl-PL"/>
              </w:rPr>
            </w:pPr>
            <w:r w:rsidRPr="00F93F7C">
              <w:rPr>
                <w:rFonts w:asciiTheme="minorHAnsi" w:eastAsia="Times New Roman" w:hAnsiTheme="minorHAnsi" w:cstheme="minorHAnsi"/>
                <w:kern w:val="0"/>
                <w:lang w:eastAsia="pl-PL"/>
              </w:rPr>
              <w:t>Wysokość</w:t>
            </w:r>
            <w:r w:rsidRPr="000F72FC">
              <w:rPr>
                <w:rFonts w:asciiTheme="minorHAnsi" w:eastAsia="Times New Roman" w:hAnsiTheme="minorHAnsi" w:cstheme="minorHAnsi"/>
                <w:kern w:val="0"/>
                <w:lang w:eastAsia="pl-PL"/>
              </w:rPr>
              <w:t xml:space="preserve"> </w:t>
            </w:r>
            <w:r w:rsidRPr="00F93F7C">
              <w:rPr>
                <w:rFonts w:asciiTheme="minorHAnsi" w:eastAsia="Times New Roman" w:hAnsiTheme="minorHAnsi" w:cstheme="minorHAnsi"/>
                <w:kern w:val="0"/>
                <w:lang w:eastAsia="pl-PL"/>
              </w:rPr>
              <w:t>29.5 cm</w:t>
            </w:r>
          </w:p>
          <w:p w:rsidR="00F93F7C" w:rsidRPr="000F72FC" w:rsidRDefault="00F93F7C" w:rsidP="000F72FC">
            <w:pPr>
              <w:widowControl/>
              <w:suppressAutoHyphens w:val="0"/>
              <w:autoSpaceDN/>
              <w:jc w:val="both"/>
              <w:textAlignment w:val="auto"/>
              <w:rPr>
                <w:rFonts w:asciiTheme="minorHAnsi" w:eastAsia="Times New Roman" w:hAnsiTheme="minorHAnsi" w:cstheme="minorHAnsi"/>
                <w:kern w:val="0"/>
                <w:lang w:eastAsia="pl-PL"/>
              </w:rPr>
            </w:pPr>
            <w:r w:rsidRPr="00F93F7C">
              <w:rPr>
                <w:rFonts w:asciiTheme="minorHAnsi" w:eastAsia="Times New Roman" w:hAnsiTheme="minorHAnsi" w:cstheme="minorHAnsi"/>
                <w:kern w:val="0"/>
                <w:lang w:eastAsia="pl-PL"/>
              </w:rPr>
              <w:t>Średnica</w:t>
            </w:r>
            <w:r w:rsidRPr="000F72FC">
              <w:rPr>
                <w:rFonts w:asciiTheme="minorHAnsi" w:eastAsia="Times New Roman" w:hAnsiTheme="minorHAnsi" w:cstheme="minorHAnsi"/>
                <w:kern w:val="0"/>
                <w:lang w:eastAsia="pl-PL"/>
              </w:rPr>
              <w:t xml:space="preserve"> </w:t>
            </w:r>
            <w:r w:rsidRPr="00F93F7C">
              <w:rPr>
                <w:rFonts w:asciiTheme="minorHAnsi" w:eastAsia="Times New Roman" w:hAnsiTheme="minorHAnsi" w:cstheme="minorHAnsi"/>
                <w:kern w:val="0"/>
                <w:lang w:eastAsia="pl-PL"/>
              </w:rPr>
              <w:t>7.5 cm</w:t>
            </w:r>
          </w:p>
          <w:p w:rsidR="00714566" w:rsidRPr="000F72FC" w:rsidRDefault="00714566" w:rsidP="000F72FC">
            <w:pPr>
              <w:widowControl/>
              <w:suppressAutoHyphens w:val="0"/>
              <w:autoSpaceDN/>
              <w:spacing w:before="100" w:beforeAutospacing="1"/>
              <w:jc w:val="both"/>
              <w:textAlignment w:val="auto"/>
              <w:rPr>
                <w:rFonts w:asciiTheme="minorHAnsi" w:eastAsia="Times New Roman" w:hAnsiTheme="minorHAnsi" w:cstheme="minorHAnsi"/>
                <w:kern w:val="0"/>
                <w:lang w:eastAsia="pl-PL"/>
              </w:rPr>
            </w:pPr>
            <w:r w:rsidRPr="00714566">
              <w:rPr>
                <w:rFonts w:asciiTheme="minorHAnsi" w:eastAsia="Times New Roman" w:hAnsiTheme="minorHAnsi" w:cstheme="minorHAnsi"/>
                <w:kern w:val="0"/>
                <w:lang w:eastAsia="pl-PL"/>
              </w:rPr>
              <w:t xml:space="preserve">Kolor produktu: </w:t>
            </w:r>
            <w:r w:rsidRPr="000F72FC">
              <w:rPr>
                <w:rFonts w:asciiTheme="minorHAnsi" w:eastAsia="Times New Roman" w:hAnsiTheme="minorHAnsi" w:cstheme="minorHAnsi"/>
                <w:bCs/>
                <w:kern w:val="0"/>
                <w:lang w:eastAsia="pl-PL"/>
              </w:rPr>
              <w:t>mix 3 kolorów do wyboru</w:t>
            </w:r>
            <w:r w:rsidRPr="000F72FC">
              <w:rPr>
                <w:rFonts w:asciiTheme="minorHAnsi" w:eastAsia="Times New Roman" w:hAnsiTheme="minorHAnsi" w:cstheme="minorHAnsi"/>
                <w:kern w:val="0"/>
                <w:lang w:eastAsia="pl-PL"/>
              </w:rPr>
              <w:t>.</w:t>
            </w:r>
            <w:r w:rsidR="00F93F7C" w:rsidRPr="000F72FC">
              <w:rPr>
                <w:rFonts w:asciiTheme="minorHAnsi" w:eastAsia="Times New Roman" w:hAnsiTheme="minorHAnsi" w:cstheme="minorHAnsi"/>
                <w:kern w:val="0"/>
                <w:lang w:eastAsia="pl-PL"/>
              </w:rPr>
              <w:t xml:space="preserve"> Wykończenie matowe.</w:t>
            </w:r>
          </w:p>
          <w:p w:rsidR="00F93F7C" w:rsidRPr="00714566" w:rsidRDefault="00F93F7C" w:rsidP="000F72FC">
            <w:pPr>
              <w:widowControl/>
              <w:suppressAutoHyphens w:val="0"/>
              <w:autoSpaceDN/>
              <w:spacing w:before="100" w:beforeAutospacing="1"/>
              <w:jc w:val="both"/>
              <w:textAlignment w:val="auto"/>
              <w:rPr>
                <w:rFonts w:asciiTheme="minorHAnsi" w:eastAsia="Times New Roman" w:hAnsiTheme="minorHAnsi" w:cstheme="minorHAnsi"/>
                <w:kern w:val="0"/>
                <w:lang w:eastAsia="pl-PL"/>
              </w:rPr>
            </w:pPr>
            <w:r w:rsidRPr="000F72FC">
              <w:rPr>
                <w:rFonts w:asciiTheme="minorHAnsi" w:eastAsia="Times New Roman" w:hAnsiTheme="minorHAnsi" w:cstheme="minorHAnsi"/>
                <w:kern w:val="0"/>
                <w:lang w:eastAsia="pl-PL"/>
              </w:rPr>
              <w:t xml:space="preserve">Bidon powinien być wyposażony </w:t>
            </w:r>
            <w:r w:rsidRPr="000F72FC">
              <w:rPr>
                <w:rFonts w:asciiTheme="minorHAnsi" w:hAnsiTheme="minorHAnsi" w:cstheme="minorHAnsi"/>
              </w:rPr>
              <w:t>w skalę czasu i pojemności o treści takiej samej jak na obrazku</w:t>
            </w:r>
            <w:r w:rsidR="00A85908" w:rsidRPr="000F72FC">
              <w:rPr>
                <w:rFonts w:asciiTheme="minorHAnsi" w:hAnsiTheme="minorHAnsi" w:cstheme="minorHAnsi"/>
              </w:rPr>
              <w:t>. Ewentualna zmiana treści musi być uzgodniona z Zamawiającym.</w:t>
            </w:r>
          </w:p>
          <w:p w:rsidR="00526BA2" w:rsidRPr="000F72FC" w:rsidRDefault="00526BA2" w:rsidP="000F72FC">
            <w:pPr>
              <w:jc w:val="both"/>
              <w:rPr>
                <w:rFonts w:asciiTheme="minorHAnsi" w:hAnsiTheme="minorHAnsi" w:cstheme="minorHAnsi"/>
                <w:lang w:eastAsia="pl-PL"/>
              </w:rPr>
            </w:pPr>
          </w:p>
        </w:tc>
        <w:tc>
          <w:tcPr>
            <w:tcW w:w="855" w:type="dxa"/>
            <w:tcBorders>
              <w:top w:val="single" w:sz="4" w:space="0" w:color="auto"/>
              <w:left w:val="single" w:sz="4" w:space="0" w:color="auto"/>
              <w:bottom w:val="single" w:sz="4" w:space="0" w:color="auto"/>
              <w:right w:val="single" w:sz="4" w:space="0" w:color="auto"/>
            </w:tcBorders>
            <w:hideMark/>
          </w:tcPr>
          <w:p w:rsidR="00526BA2" w:rsidRPr="000F72FC" w:rsidRDefault="000F72FC" w:rsidP="000F72FC">
            <w:pPr>
              <w:jc w:val="both"/>
              <w:rPr>
                <w:rFonts w:asciiTheme="minorHAnsi" w:hAnsiTheme="minorHAnsi" w:cstheme="minorHAnsi"/>
                <w:lang w:eastAsia="pl-PL"/>
              </w:rPr>
            </w:pPr>
            <w:r>
              <w:rPr>
                <w:rFonts w:asciiTheme="minorHAnsi" w:hAnsiTheme="minorHAnsi" w:cstheme="minorHAnsi"/>
                <w:lang w:eastAsia="pl-PL"/>
              </w:rPr>
              <w:t>60</w:t>
            </w:r>
          </w:p>
        </w:tc>
        <w:tc>
          <w:tcPr>
            <w:tcW w:w="2122" w:type="dxa"/>
            <w:tcBorders>
              <w:top w:val="single" w:sz="4" w:space="0" w:color="auto"/>
              <w:left w:val="single" w:sz="4" w:space="0" w:color="auto"/>
              <w:bottom w:val="single" w:sz="4" w:space="0" w:color="auto"/>
              <w:right w:val="single" w:sz="4" w:space="0" w:color="auto"/>
            </w:tcBorders>
            <w:hideMark/>
          </w:tcPr>
          <w:p w:rsidR="00526BA2" w:rsidRPr="000F72FC" w:rsidRDefault="00F93F7C" w:rsidP="000F72FC">
            <w:pPr>
              <w:jc w:val="both"/>
              <w:rPr>
                <w:rFonts w:asciiTheme="minorHAnsi" w:hAnsiTheme="minorHAnsi" w:cstheme="minorHAnsi"/>
                <w:lang w:eastAsia="pl-PL"/>
              </w:rPr>
            </w:pPr>
            <w:r w:rsidRPr="000F72FC">
              <w:rPr>
                <w:rFonts w:asciiTheme="minorHAnsi" w:hAnsiTheme="minorHAnsi" w:cstheme="minorHAnsi"/>
                <w:noProof/>
                <w:lang w:eastAsia="pl-PL"/>
              </w:rPr>
              <w:drawing>
                <wp:inline distT="0" distB="0" distL="0" distR="0" wp14:anchorId="20162CBD" wp14:editId="0DBF03A3">
                  <wp:extent cx="1552575" cy="1552575"/>
                  <wp:effectExtent l="0" t="0" r="9525"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L-sportowa-butelka-na-wodę-z-markerem-czasu-BPA-wolna-i-szczelna-przenośna-picie-wielokrotnego-użytku-czajnik-Fitness-Sport-dzbanek-na-wodę-tanie-i-dobre-opinie-CN-(pochodzenie)-901ml-1l.jpg_640x64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2062" cy="1552062"/>
                          </a:xfrm>
                          <a:prstGeom prst="rect">
                            <a:avLst/>
                          </a:prstGeom>
                        </pic:spPr>
                      </pic:pic>
                    </a:graphicData>
                  </a:graphic>
                </wp:inline>
              </w:drawing>
            </w:r>
            <w:r w:rsidR="00C50EC2" w:rsidRPr="000F72FC">
              <w:rPr>
                <w:rFonts w:asciiTheme="minorHAnsi" w:hAnsiTheme="minorHAnsi" w:cstheme="minorHAnsi"/>
                <w:noProof/>
                <w:lang w:eastAsia="pl-PL"/>
              </w:rPr>
              <w:drawing>
                <wp:inline distT="0" distB="0" distL="0" distR="0" wp14:anchorId="73FB47CC" wp14:editId="09FE572C">
                  <wp:extent cx="1247775" cy="124777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L-bidon-Bounce-Cover-z-podziałką-czasową-przypomnienie-o-wypiciu-wody-matowy-kubek-Fitness-butelka-podróżna-szczelny-kubek-Sport-Bottl-tanie-tanio-CN-(pochodzenie)-901ml-1l-Support.jpg_640x64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6365" cy="1246365"/>
                          </a:xfrm>
                          <a:prstGeom prst="rect">
                            <a:avLst/>
                          </a:prstGeom>
                        </pic:spPr>
                      </pic:pic>
                    </a:graphicData>
                  </a:graphic>
                </wp:inline>
              </w:drawing>
            </w:r>
          </w:p>
        </w:tc>
      </w:tr>
    </w:tbl>
    <w:p w:rsidR="00AD25B5" w:rsidRPr="000F72FC" w:rsidRDefault="00AD25B5" w:rsidP="000F72FC">
      <w:pPr>
        <w:pStyle w:val="Textbody"/>
        <w:spacing w:line="240" w:lineRule="auto"/>
        <w:jc w:val="both"/>
        <w:rPr>
          <w:rFonts w:asciiTheme="minorHAnsi" w:hAnsiTheme="minorHAnsi" w:cstheme="minorHAnsi"/>
        </w:rPr>
      </w:pPr>
    </w:p>
    <w:p w:rsidR="00AD25B5" w:rsidRPr="000F72FC" w:rsidRDefault="00AD4933" w:rsidP="000F72FC">
      <w:pPr>
        <w:pStyle w:val="Textbody"/>
        <w:spacing w:line="240" w:lineRule="auto"/>
        <w:jc w:val="both"/>
        <w:rPr>
          <w:rFonts w:asciiTheme="minorHAnsi" w:hAnsiTheme="minorHAnsi" w:cstheme="minorHAnsi"/>
        </w:rPr>
      </w:pPr>
      <w:r w:rsidRPr="000F72FC">
        <w:rPr>
          <w:rFonts w:asciiTheme="minorHAnsi" w:hAnsiTheme="minorHAnsi" w:cstheme="minorHAnsi"/>
        </w:rPr>
        <w:t xml:space="preserve">Na miesiąc od podpisania umowy Wykonawca przekaże Zamawiającemu prototypy wraz z opakowaniami do akceptacji.  Zamawiający będzie miał 5 dni roboczych na przetestowania gadżetów pod względem trwałości materiału. W przypadku, gdy gadżety podczas testów ujawnią </w:t>
      </w:r>
      <w:r w:rsidR="00FF4C18" w:rsidRPr="000F72FC">
        <w:rPr>
          <w:rFonts w:asciiTheme="minorHAnsi" w:hAnsiTheme="minorHAnsi" w:cstheme="minorHAnsi"/>
        </w:rPr>
        <w:t>wady produktu (wady, które uniemożliwią dalsze użytkowanie)</w:t>
      </w:r>
      <w:r w:rsidRPr="000F72FC">
        <w:rPr>
          <w:rFonts w:asciiTheme="minorHAnsi" w:hAnsiTheme="minorHAnsi" w:cstheme="minorHAnsi"/>
        </w:rPr>
        <w:t xml:space="preserve"> Zamawiający wezwie do</w:t>
      </w:r>
      <w:r w:rsidR="00FF4C18" w:rsidRPr="000F72FC">
        <w:rPr>
          <w:rFonts w:asciiTheme="minorHAnsi" w:hAnsiTheme="minorHAnsi" w:cstheme="minorHAnsi"/>
        </w:rPr>
        <w:t xml:space="preserve"> przedstawienia kolejnych prototypów, które będą spełniać wszystkie wymagania funkcjonalności.</w:t>
      </w:r>
      <w:r w:rsidRPr="000F72FC">
        <w:rPr>
          <w:rFonts w:asciiTheme="minorHAnsi" w:hAnsiTheme="minorHAnsi" w:cstheme="minorHAnsi"/>
        </w:rPr>
        <w:t xml:space="preserve">  </w:t>
      </w:r>
    </w:p>
    <w:p w:rsidR="00AD25B5" w:rsidRPr="000F72FC" w:rsidRDefault="00AD25B5" w:rsidP="000F72FC">
      <w:pPr>
        <w:pStyle w:val="Nagwek2"/>
        <w:spacing w:line="240" w:lineRule="auto"/>
        <w:jc w:val="both"/>
        <w:rPr>
          <w:rFonts w:asciiTheme="minorHAnsi" w:hAnsiTheme="minorHAnsi" w:cstheme="minorHAnsi"/>
        </w:rPr>
      </w:pPr>
      <w:r w:rsidRPr="000F72FC">
        <w:rPr>
          <w:rFonts w:asciiTheme="minorHAnsi" w:hAnsiTheme="minorHAnsi" w:cstheme="minorHAnsi"/>
        </w:rPr>
        <w:t>REKLAMA CHODNIKOWA</w:t>
      </w:r>
    </w:p>
    <w:p w:rsidR="00AD25B5" w:rsidRPr="000F72FC" w:rsidRDefault="00AD25B5" w:rsidP="000F72FC">
      <w:pPr>
        <w:pStyle w:val="Akapitzlist"/>
        <w:ind w:left="0"/>
        <w:jc w:val="both"/>
        <w:rPr>
          <w:rFonts w:asciiTheme="minorHAnsi" w:hAnsiTheme="minorHAnsi" w:cstheme="minorHAnsi"/>
          <w:b/>
        </w:rPr>
      </w:pPr>
      <w:r w:rsidRPr="000F72FC">
        <w:rPr>
          <w:rFonts w:asciiTheme="minorHAnsi" w:hAnsiTheme="minorHAnsi" w:cstheme="minorHAnsi"/>
          <w:b/>
        </w:rPr>
        <w:t xml:space="preserve">Zaprojektowanie i wykonanie naklejek </w:t>
      </w:r>
    </w:p>
    <w:p w:rsidR="00AD25B5" w:rsidRPr="000F72FC" w:rsidRDefault="00AD25B5" w:rsidP="000F72FC">
      <w:pPr>
        <w:pStyle w:val="Standard"/>
        <w:spacing w:after="0" w:line="240" w:lineRule="auto"/>
        <w:jc w:val="both"/>
        <w:rPr>
          <w:rFonts w:asciiTheme="minorHAnsi" w:hAnsiTheme="minorHAnsi" w:cstheme="minorHAnsi"/>
          <w:color w:val="000000"/>
        </w:rPr>
      </w:pPr>
      <w:r w:rsidRPr="000F72FC">
        <w:rPr>
          <w:rFonts w:asciiTheme="minorHAnsi" w:hAnsiTheme="minorHAnsi" w:cstheme="minorHAnsi"/>
        </w:rPr>
        <w:t xml:space="preserve">„Reklama chodnikowa”  bardzo trwałe naklejki </w:t>
      </w:r>
      <w:r w:rsidRPr="000F72FC">
        <w:rPr>
          <w:rFonts w:asciiTheme="minorHAnsi" w:hAnsiTheme="minorHAnsi" w:cstheme="minorHAnsi"/>
          <w:color w:val="000000"/>
        </w:rPr>
        <w:t xml:space="preserve">fluorescencyjne </w:t>
      </w:r>
      <w:r w:rsidRPr="000F72FC">
        <w:rPr>
          <w:rFonts w:asciiTheme="minorHAnsi" w:hAnsiTheme="minorHAnsi" w:cstheme="minorHAnsi"/>
        </w:rPr>
        <w:t xml:space="preserve">umieszczone na trasie (podłożu umożliwiającym naklejenie czyli nie szutrowym) promujące aplikację. Reklama ma być grafiką naniesioną na podłoże trasy rowerowej (i zawierać </w:t>
      </w:r>
      <w:proofErr w:type="spellStart"/>
      <w:r w:rsidRPr="000F72FC">
        <w:rPr>
          <w:rFonts w:asciiTheme="minorHAnsi" w:hAnsiTheme="minorHAnsi" w:cstheme="minorHAnsi"/>
        </w:rPr>
        <w:t>qr</w:t>
      </w:r>
      <w:proofErr w:type="spellEnd"/>
      <w:r w:rsidRPr="000F72FC">
        <w:rPr>
          <w:rFonts w:asciiTheme="minorHAnsi" w:hAnsiTheme="minorHAnsi" w:cstheme="minorHAnsi"/>
        </w:rPr>
        <w:t xml:space="preserve"> </w:t>
      </w:r>
      <w:proofErr w:type="spellStart"/>
      <w:r w:rsidRPr="000F72FC">
        <w:rPr>
          <w:rFonts w:asciiTheme="minorHAnsi" w:hAnsiTheme="minorHAnsi" w:cstheme="minorHAnsi"/>
        </w:rPr>
        <w:t>code</w:t>
      </w:r>
      <w:proofErr w:type="spellEnd"/>
      <w:r w:rsidRPr="000F72FC">
        <w:rPr>
          <w:rFonts w:asciiTheme="minorHAnsi" w:hAnsiTheme="minorHAnsi" w:cstheme="minorHAnsi"/>
        </w:rPr>
        <w:t xml:space="preserve"> kierujący do aplikacji), </w:t>
      </w:r>
      <w:r w:rsidRPr="000F72FC">
        <w:rPr>
          <w:rFonts w:asciiTheme="minorHAnsi" w:hAnsiTheme="minorHAnsi" w:cstheme="minorHAnsi"/>
          <w:color w:val="000000"/>
        </w:rPr>
        <w:t xml:space="preserve">wymiary powinny mieć minimum 25x25 cm, a maksimum 35x35cm. Na całej trasie rowerowej ma być 40 naklejek w miejscach wyznaczonych przez Zamawiającego. </w:t>
      </w:r>
    </w:p>
    <w:p w:rsidR="00AD25B5" w:rsidRPr="000F72FC" w:rsidRDefault="00AD25B5" w:rsidP="000F72FC">
      <w:pPr>
        <w:pStyle w:val="Standard"/>
        <w:spacing w:after="0" w:line="240" w:lineRule="auto"/>
        <w:jc w:val="both"/>
        <w:rPr>
          <w:rFonts w:asciiTheme="minorHAnsi" w:hAnsiTheme="minorHAnsi" w:cstheme="minorHAnsi"/>
          <w:color w:val="000000"/>
        </w:rPr>
      </w:pPr>
    </w:p>
    <w:p w:rsidR="00AD25B5" w:rsidRPr="000F72FC" w:rsidRDefault="00AD25B5" w:rsidP="000F72FC">
      <w:pPr>
        <w:pStyle w:val="Nagwek2"/>
        <w:spacing w:line="240" w:lineRule="auto"/>
        <w:jc w:val="both"/>
        <w:rPr>
          <w:rFonts w:asciiTheme="minorHAnsi" w:hAnsiTheme="minorHAnsi" w:cstheme="minorHAnsi"/>
        </w:rPr>
      </w:pPr>
      <w:r w:rsidRPr="000F72FC">
        <w:rPr>
          <w:rFonts w:asciiTheme="minorHAnsi" w:hAnsiTheme="minorHAnsi" w:cstheme="minorHAnsi"/>
        </w:rPr>
        <w:t>ZNAKI</w:t>
      </w:r>
    </w:p>
    <w:p w:rsidR="00AD25B5" w:rsidRPr="000F72FC" w:rsidRDefault="00AD25B5" w:rsidP="000F72FC">
      <w:pPr>
        <w:pStyle w:val="Standard"/>
        <w:spacing w:line="240" w:lineRule="auto"/>
        <w:jc w:val="both"/>
        <w:rPr>
          <w:rFonts w:asciiTheme="minorHAnsi" w:hAnsiTheme="minorHAnsi" w:cstheme="minorHAnsi"/>
          <w:b/>
          <w:color w:val="000000"/>
        </w:rPr>
      </w:pPr>
      <w:r w:rsidRPr="000F72FC">
        <w:rPr>
          <w:rFonts w:asciiTheme="minorHAnsi" w:hAnsiTheme="minorHAnsi" w:cstheme="minorHAnsi"/>
          <w:b/>
          <w:color w:val="000000"/>
        </w:rPr>
        <w:t>Zaprojektowanie, druk i dostawa tabliczek</w:t>
      </w:r>
    </w:p>
    <w:p w:rsidR="00AD25B5" w:rsidRPr="000F72FC" w:rsidRDefault="00AD25B5" w:rsidP="000F72FC">
      <w:pPr>
        <w:pStyle w:val="Standard"/>
        <w:spacing w:line="240" w:lineRule="auto"/>
        <w:jc w:val="both"/>
        <w:rPr>
          <w:rFonts w:asciiTheme="minorHAnsi" w:hAnsiTheme="minorHAnsi" w:cstheme="minorHAnsi"/>
          <w:color w:val="000000"/>
        </w:rPr>
      </w:pPr>
      <w:r w:rsidRPr="000F72FC">
        <w:rPr>
          <w:rFonts w:asciiTheme="minorHAnsi" w:hAnsiTheme="minorHAnsi" w:cstheme="minorHAnsi"/>
          <w:color w:val="000000"/>
        </w:rPr>
        <w:t xml:space="preserve">Tabliczki mają być wykonane z blachy ocynkowanej o minimalnej grubości 1,25 mm. Tył malowany proszkowo, na kolor szary. Lico tabliczki z nadrukiem oznakowania powinno być wykonane z folii odblaskowej typ I, odpornej na promieniowanie UV, temperaturę, odbarwienia, warunki atmosferyczne oraz występujące w normalnych warunkach oddziaływania chemiczne (w tym korozję elektrochemiczną). Krawędzie oznakowania mają być podwójnie zagięte. Lico tabliczki musi być równe i gładkie - bez odkształceń, w tym pofałdowań, wgięć, wgnieceń lub nierówności itp. Niedopuszczalne jest występowanie jakichkolwiek ognisk korozji, zarówno na powierzchni jak i na obrzeżach tabliczki. Folie użyte do wykonania lica tabliczki powinny wykazywać pełne związanie z tarczą tabliczki przez cały okres wymaganej trwałości. Niedopuszczalne są lokalne </w:t>
      </w:r>
      <w:proofErr w:type="spellStart"/>
      <w:r w:rsidRPr="000F72FC">
        <w:rPr>
          <w:rFonts w:asciiTheme="minorHAnsi" w:hAnsiTheme="minorHAnsi" w:cstheme="minorHAnsi"/>
          <w:color w:val="000000"/>
        </w:rPr>
        <w:t>niedoklejenia</w:t>
      </w:r>
      <w:proofErr w:type="spellEnd"/>
      <w:r w:rsidRPr="000F72FC">
        <w:rPr>
          <w:rFonts w:asciiTheme="minorHAnsi" w:hAnsiTheme="minorHAnsi" w:cstheme="minorHAnsi"/>
          <w:color w:val="000000"/>
        </w:rPr>
        <w:t xml:space="preserve">, odklejania, złuszczenia lub odstawanie folii na krawędziach i powierzchni tabliczki. Sposób połączenia </w:t>
      </w:r>
      <w:r w:rsidRPr="000F72FC">
        <w:rPr>
          <w:rFonts w:asciiTheme="minorHAnsi" w:hAnsiTheme="minorHAnsi" w:cstheme="minorHAnsi"/>
          <w:color w:val="000000"/>
        </w:rPr>
        <w:lastRenderedPageBreak/>
        <w:t>folii z powierzchnią tabliczki powinien uniemożliwiać jej odłączenie od tabliczki bez jej zniszczenia. Okres trwałości tabliczek powinien wynosić minimum 5 lat.</w:t>
      </w:r>
    </w:p>
    <w:p w:rsidR="00AD25B5" w:rsidRPr="000F72FC" w:rsidRDefault="00AD25B5" w:rsidP="000F72FC">
      <w:pPr>
        <w:pStyle w:val="Standard"/>
        <w:spacing w:line="240" w:lineRule="auto"/>
        <w:jc w:val="both"/>
        <w:rPr>
          <w:rFonts w:asciiTheme="minorHAnsi" w:hAnsiTheme="minorHAnsi" w:cstheme="minorHAnsi"/>
          <w:b/>
          <w:color w:val="000000"/>
        </w:rPr>
      </w:pPr>
      <w:r w:rsidRPr="000F72FC">
        <w:rPr>
          <w:rFonts w:asciiTheme="minorHAnsi" w:hAnsiTheme="minorHAnsi" w:cstheme="minorHAnsi"/>
          <w:b/>
          <w:color w:val="000000"/>
        </w:rPr>
        <w:t xml:space="preserve">Wykonawca wykona </w:t>
      </w:r>
      <w:r w:rsidR="00AD4933" w:rsidRPr="000F72FC">
        <w:rPr>
          <w:rFonts w:asciiTheme="minorHAnsi" w:hAnsiTheme="minorHAnsi" w:cstheme="minorHAnsi"/>
          <w:b/>
          <w:color w:val="000000"/>
        </w:rPr>
        <w:t>2</w:t>
      </w:r>
      <w:r w:rsidRPr="000F72FC">
        <w:rPr>
          <w:rFonts w:asciiTheme="minorHAnsi" w:hAnsiTheme="minorHAnsi" w:cstheme="minorHAnsi"/>
          <w:b/>
          <w:color w:val="000000"/>
        </w:rPr>
        <w:t xml:space="preserve"> rodzaje tabliczek:</w:t>
      </w:r>
    </w:p>
    <w:p w:rsidR="00AD25B5" w:rsidRPr="000F72FC" w:rsidRDefault="00AD25B5" w:rsidP="000F72FC">
      <w:pPr>
        <w:pStyle w:val="Akapitzlist"/>
        <w:numPr>
          <w:ilvl w:val="0"/>
          <w:numId w:val="3"/>
        </w:numPr>
        <w:spacing w:before="120"/>
        <w:ind w:left="0" w:firstLine="0"/>
        <w:jc w:val="both"/>
        <w:rPr>
          <w:rFonts w:asciiTheme="minorHAnsi" w:hAnsiTheme="minorHAnsi" w:cstheme="minorHAnsi"/>
          <w:sz w:val="22"/>
          <w:szCs w:val="22"/>
        </w:rPr>
      </w:pPr>
      <w:r w:rsidRPr="000F72FC">
        <w:rPr>
          <w:rFonts w:asciiTheme="minorHAnsi" w:hAnsiTheme="minorHAnsi" w:cstheme="minorHAnsi"/>
          <w:b/>
          <w:bCs/>
          <w:sz w:val="22"/>
          <w:szCs w:val="22"/>
        </w:rPr>
        <w:t>Tabliczki o wymiarach: kwadrat 15x15cm</w:t>
      </w:r>
      <w:r w:rsidRPr="000F72FC">
        <w:rPr>
          <w:rFonts w:asciiTheme="minorHAnsi" w:hAnsiTheme="minorHAnsi" w:cstheme="minorHAnsi"/>
          <w:sz w:val="22"/>
          <w:szCs w:val="22"/>
        </w:rPr>
        <w:t>, Liczba 30 szt. Tabliczka wyposażona ma być w uchwyty (obejmy) montażowe do montażu na standardowej konstrukcji znaku drogowego.</w:t>
      </w:r>
    </w:p>
    <w:p w:rsidR="00AD25B5" w:rsidRPr="000F72FC" w:rsidRDefault="00AD25B5" w:rsidP="000F72FC">
      <w:pPr>
        <w:pStyle w:val="NormalnyWeb"/>
        <w:spacing w:before="120" w:after="0"/>
        <w:jc w:val="both"/>
        <w:rPr>
          <w:rFonts w:asciiTheme="minorHAnsi" w:hAnsiTheme="minorHAnsi" w:cstheme="minorHAnsi"/>
          <w:sz w:val="22"/>
          <w:szCs w:val="22"/>
        </w:rPr>
      </w:pPr>
      <w:proofErr w:type="spellStart"/>
      <w:r w:rsidRPr="000F72FC">
        <w:rPr>
          <w:rFonts w:asciiTheme="minorHAnsi" w:hAnsiTheme="minorHAnsi" w:cstheme="minorHAnsi"/>
          <w:sz w:val="22"/>
          <w:szCs w:val="22"/>
        </w:rPr>
        <w:t>Projekt</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tabliczki</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po</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stronie</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Wykonawcy</w:t>
      </w:r>
      <w:proofErr w:type="spellEnd"/>
      <w:r w:rsidRPr="000F72FC">
        <w:rPr>
          <w:rFonts w:asciiTheme="minorHAnsi" w:hAnsiTheme="minorHAnsi" w:cstheme="minorHAnsi"/>
          <w:sz w:val="22"/>
          <w:szCs w:val="22"/>
        </w:rPr>
        <w:t xml:space="preserve">. </w:t>
      </w:r>
      <w:r w:rsidR="005F0662"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Kompozycja</w:t>
      </w:r>
      <w:proofErr w:type="spellEnd"/>
      <w:r w:rsidRPr="000F72FC">
        <w:rPr>
          <w:rFonts w:asciiTheme="minorHAnsi" w:hAnsiTheme="minorHAnsi" w:cstheme="minorHAnsi"/>
          <w:sz w:val="22"/>
          <w:szCs w:val="22"/>
        </w:rPr>
        <w:t xml:space="preserve"> w </w:t>
      </w:r>
      <w:proofErr w:type="spellStart"/>
      <w:r w:rsidRPr="000F72FC">
        <w:rPr>
          <w:rFonts w:asciiTheme="minorHAnsi" w:hAnsiTheme="minorHAnsi" w:cstheme="minorHAnsi"/>
          <w:sz w:val="22"/>
          <w:szCs w:val="22"/>
        </w:rPr>
        <w:t>spójny</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i</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estetyczy</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sposób</w:t>
      </w:r>
      <w:proofErr w:type="spellEnd"/>
      <w:r w:rsidRPr="000F72FC">
        <w:rPr>
          <w:rFonts w:asciiTheme="minorHAnsi" w:hAnsiTheme="minorHAnsi" w:cstheme="minorHAnsi"/>
          <w:sz w:val="22"/>
          <w:szCs w:val="22"/>
        </w:rPr>
        <w:t xml:space="preserve"> ma </w:t>
      </w:r>
      <w:proofErr w:type="spellStart"/>
      <w:r w:rsidRPr="000F72FC">
        <w:rPr>
          <w:rFonts w:asciiTheme="minorHAnsi" w:hAnsiTheme="minorHAnsi" w:cstheme="minorHAnsi"/>
          <w:sz w:val="22"/>
          <w:szCs w:val="22"/>
        </w:rPr>
        <w:t>łączyć</w:t>
      </w:r>
      <w:proofErr w:type="spellEnd"/>
      <w:r w:rsidRPr="000F72FC">
        <w:rPr>
          <w:rFonts w:asciiTheme="minorHAnsi" w:hAnsiTheme="minorHAnsi" w:cstheme="minorHAnsi"/>
          <w:sz w:val="22"/>
          <w:szCs w:val="22"/>
        </w:rPr>
        <w:t xml:space="preserve"> logo </w:t>
      </w:r>
      <w:proofErr w:type="spellStart"/>
      <w:r w:rsidRPr="000F72FC">
        <w:rPr>
          <w:rFonts w:asciiTheme="minorHAnsi" w:hAnsiTheme="minorHAnsi" w:cstheme="minorHAnsi"/>
          <w:sz w:val="22"/>
          <w:szCs w:val="22"/>
        </w:rPr>
        <w:t>szlaku</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oraz</w:t>
      </w:r>
      <w:proofErr w:type="spellEnd"/>
      <w:r w:rsidRPr="000F72FC">
        <w:rPr>
          <w:rFonts w:asciiTheme="minorHAnsi" w:hAnsiTheme="minorHAnsi" w:cstheme="minorHAnsi"/>
          <w:sz w:val="22"/>
          <w:szCs w:val="22"/>
        </w:rPr>
        <w:t xml:space="preserve"> QR </w:t>
      </w:r>
      <w:proofErr w:type="spellStart"/>
      <w:r w:rsidRPr="000F72FC">
        <w:rPr>
          <w:rFonts w:asciiTheme="minorHAnsi" w:hAnsiTheme="minorHAnsi" w:cstheme="minorHAnsi"/>
          <w:sz w:val="22"/>
          <w:szCs w:val="22"/>
        </w:rPr>
        <w:t>kod</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Tabliczka</w:t>
      </w:r>
      <w:proofErr w:type="spellEnd"/>
      <w:r w:rsidRPr="000F72FC">
        <w:rPr>
          <w:rFonts w:asciiTheme="minorHAnsi" w:hAnsiTheme="minorHAnsi" w:cstheme="minorHAnsi"/>
          <w:sz w:val="22"/>
          <w:szCs w:val="22"/>
        </w:rPr>
        <w:t xml:space="preserve"> ma </w:t>
      </w:r>
      <w:proofErr w:type="spellStart"/>
      <w:r w:rsidRPr="000F72FC">
        <w:rPr>
          <w:rFonts w:asciiTheme="minorHAnsi" w:hAnsiTheme="minorHAnsi" w:cstheme="minorHAnsi"/>
          <w:sz w:val="22"/>
          <w:szCs w:val="22"/>
        </w:rPr>
        <w:t>prezentować</w:t>
      </w:r>
      <w:proofErr w:type="spellEnd"/>
      <w:r w:rsidRPr="000F72FC">
        <w:rPr>
          <w:rFonts w:asciiTheme="minorHAnsi" w:hAnsiTheme="minorHAnsi" w:cstheme="minorHAnsi"/>
          <w:sz w:val="22"/>
          <w:szCs w:val="22"/>
        </w:rPr>
        <w:t xml:space="preserve"> QR </w:t>
      </w:r>
      <w:proofErr w:type="spellStart"/>
      <w:r w:rsidRPr="000F72FC">
        <w:rPr>
          <w:rFonts w:asciiTheme="minorHAnsi" w:hAnsiTheme="minorHAnsi" w:cstheme="minorHAnsi"/>
          <w:sz w:val="22"/>
          <w:szCs w:val="22"/>
        </w:rPr>
        <w:t>kod</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i</w:t>
      </w:r>
      <w:proofErr w:type="spellEnd"/>
      <w:r w:rsidRPr="000F72FC">
        <w:rPr>
          <w:rFonts w:asciiTheme="minorHAnsi" w:hAnsiTheme="minorHAnsi" w:cstheme="minorHAnsi"/>
          <w:sz w:val="22"/>
          <w:szCs w:val="22"/>
        </w:rPr>
        <w:t xml:space="preserve"> logo </w:t>
      </w:r>
      <w:proofErr w:type="spellStart"/>
      <w:r w:rsidRPr="000F72FC">
        <w:rPr>
          <w:rFonts w:asciiTheme="minorHAnsi" w:hAnsiTheme="minorHAnsi" w:cstheme="minorHAnsi"/>
          <w:sz w:val="22"/>
          <w:szCs w:val="22"/>
        </w:rPr>
        <w:t>szlaku</w:t>
      </w:r>
      <w:proofErr w:type="spellEnd"/>
      <w:r w:rsidRPr="000F72FC">
        <w:rPr>
          <w:rFonts w:asciiTheme="minorHAnsi" w:hAnsiTheme="minorHAnsi" w:cstheme="minorHAnsi"/>
          <w:sz w:val="22"/>
          <w:szCs w:val="22"/>
        </w:rPr>
        <w:t>.</w:t>
      </w:r>
      <w:r w:rsidR="00FF4C18" w:rsidRPr="000F72FC">
        <w:rPr>
          <w:rFonts w:asciiTheme="minorHAnsi" w:hAnsiTheme="minorHAnsi" w:cstheme="minorHAnsi"/>
          <w:sz w:val="22"/>
          <w:szCs w:val="22"/>
        </w:rPr>
        <w:t xml:space="preserve"> </w:t>
      </w:r>
      <w:proofErr w:type="spellStart"/>
      <w:r w:rsidR="00FF4C18" w:rsidRPr="000F72FC">
        <w:rPr>
          <w:rFonts w:asciiTheme="minorHAnsi" w:hAnsiTheme="minorHAnsi" w:cstheme="minorHAnsi"/>
          <w:sz w:val="22"/>
          <w:szCs w:val="22"/>
        </w:rPr>
        <w:t>Montaż</w:t>
      </w:r>
      <w:proofErr w:type="spellEnd"/>
      <w:r w:rsidR="00FF4C18" w:rsidRPr="000F72FC">
        <w:rPr>
          <w:rFonts w:asciiTheme="minorHAnsi" w:hAnsiTheme="minorHAnsi" w:cstheme="minorHAnsi"/>
          <w:sz w:val="22"/>
          <w:szCs w:val="22"/>
        </w:rPr>
        <w:t xml:space="preserve"> </w:t>
      </w:r>
      <w:proofErr w:type="spellStart"/>
      <w:r w:rsidR="00FF4C18" w:rsidRPr="000F72FC">
        <w:rPr>
          <w:rFonts w:asciiTheme="minorHAnsi" w:hAnsiTheme="minorHAnsi" w:cstheme="minorHAnsi"/>
          <w:sz w:val="22"/>
          <w:szCs w:val="22"/>
        </w:rPr>
        <w:t>po</w:t>
      </w:r>
      <w:proofErr w:type="spellEnd"/>
      <w:r w:rsidR="00FF4C18" w:rsidRPr="000F72FC">
        <w:rPr>
          <w:rFonts w:asciiTheme="minorHAnsi" w:hAnsiTheme="minorHAnsi" w:cstheme="minorHAnsi"/>
          <w:sz w:val="22"/>
          <w:szCs w:val="22"/>
        </w:rPr>
        <w:t xml:space="preserve"> </w:t>
      </w:r>
      <w:proofErr w:type="spellStart"/>
      <w:r w:rsidR="00FF4C18" w:rsidRPr="000F72FC">
        <w:rPr>
          <w:rFonts w:asciiTheme="minorHAnsi" w:hAnsiTheme="minorHAnsi" w:cstheme="minorHAnsi"/>
          <w:sz w:val="22"/>
          <w:szCs w:val="22"/>
        </w:rPr>
        <w:t>stronie</w:t>
      </w:r>
      <w:proofErr w:type="spellEnd"/>
      <w:r w:rsidR="00FF4C18" w:rsidRPr="000F72FC">
        <w:rPr>
          <w:rFonts w:asciiTheme="minorHAnsi" w:hAnsiTheme="minorHAnsi" w:cstheme="minorHAnsi"/>
          <w:sz w:val="22"/>
          <w:szCs w:val="22"/>
        </w:rPr>
        <w:t xml:space="preserve"> </w:t>
      </w:r>
      <w:proofErr w:type="spellStart"/>
      <w:r w:rsidR="00FF4C18" w:rsidRPr="000F72FC">
        <w:rPr>
          <w:rFonts w:asciiTheme="minorHAnsi" w:hAnsiTheme="minorHAnsi" w:cstheme="minorHAnsi"/>
          <w:sz w:val="22"/>
          <w:szCs w:val="22"/>
        </w:rPr>
        <w:t>Zamawiającego</w:t>
      </w:r>
      <w:proofErr w:type="spellEnd"/>
      <w:r w:rsidR="00FF4C18" w:rsidRPr="000F72FC">
        <w:rPr>
          <w:rFonts w:asciiTheme="minorHAnsi" w:hAnsiTheme="minorHAnsi" w:cstheme="minorHAnsi"/>
          <w:sz w:val="22"/>
          <w:szCs w:val="22"/>
        </w:rPr>
        <w:t>.</w:t>
      </w:r>
    </w:p>
    <w:p w:rsidR="00AD25B5" w:rsidRPr="000F72FC" w:rsidRDefault="00AD25B5" w:rsidP="000F72FC">
      <w:pPr>
        <w:pStyle w:val="NormalnyWeb"/>
        <w:spacing w:before="120" w:after="0"/>
        <w:jc w:val="both"/>
        <w:rPr>
          <w:rFonts w:asciiTheme="minorHAnsi" w:hAnsiTheme="minorHAnsi" w:cstheme="minorHAnsi"/>
          <w:sz w:val="22"/>
          <w:szCs w:val="22"/>
        </w:rPr>
      </w:pPr>
    </w:p>
    <w:p w:rsidR="00AD25B5" w:rsidRPr="000F72FC" w:rsidRDefault="00AD25B5" w:rsidP="000F72FC">
      <w:pPr>
        <w:pStyle w:val="NormalnyWeb"/>
        <w:numPr>
          <w:ilvl w:val="0"/>
          <w:numId w:val="3"/>
        </w:numPr>
        <w:spacing w:before="120" w:after="0"/>
        <w:ind w:left="0" w:firstLine="0"/>
        <w:jc w:val="both"/>
        <w:rPr>
          <w:rFonts w:asciiTheme="minorHAnsi" w:hAnsiTheme="minorHAnsi" w:cstheme="minorHAnsi"/>
          <w:b/>
          <w:bCs/>
          <w:sz w:val="22"/>
          <w:szCs w:val="22"/>
        </w:rPr>
      </w:pPr>
      <w:proofErr w:type="spellStart"/>
      <w:r w:rsidRPr="000F72FC">
        <w:rPr>
          <w:rFonts w:asciiTheme="minorHAnsi" w:hAnsiTheme="minorHAnsi" w:cstheme="minorHAnsi"/>
          <w:b/>
          <w:bCs/>
          <w:sz w:val="22"/>
          <w:szCs w:val="22"/>
        </w:rPr>
        <w:t>Mapy</w:t>
      </w:r>
      <w:proofErr w:type="spellEnd"/>
      <w:r w:rsidRPr="000F72FC">
        <w:rPr>
          <w:rFonts w:asciiTheme="minorHAnsi" w:hAnsiTheme="minorHAnsi" w:cstheme="minorHAnsi"/>
          <w:b/>
          <w:bCs/>
          <w:sz w:val="22"/>
          <w:szCs w:val="22"/>
        </w:rPr>
        <w:t xml:space="preserve"> 40x40cm:</w:t>
      </w:r>
    </w:p>
    <w:p w:rsidR="00AD25B5" w:rsidRPr="000F72FC" w:rsidRDefault="00AD25B5" w:rsidP="000F72FC">
      <w:pPr>
        <w:pStyle w:val="NormalnyWeb"/>
        <w:spacing w:before="120" w:after="0"/>
        <w:jc w:val="both"/>
        <w:rPr>
          <w:rFonts w:asciiTheme="minorHAnsi" w:hAnsiTheme="minorHAnsi" w:cstheme="minorHAnsi"/>
          <w:sz w:val="22"/>
          <w:szCs w:val="22"/>
        </w:rPr>
      </w:pPr>
      <w:r w:rsidRPr="000F72FC">
        <w:rPr>
          <w:rFonts w:asciiTheme="minorHAnsi" w:hAnsiTheme="minorHAnsi" w:cstheme="minorHAnsi"/>
          <w:sz w:val="22"/>
          <w:szCs w:val="22"/>
        </w:rPr>
        <w:t xml:space="preserve">W </w:t>
      </w:r>
      <w:proofErr w:type="spellStart"/>
      <w:r w:rsidRPr="000F72FC">
        <w:rPr>
          <w:rFonts w:asciiTheme="minorHAnsi" w:hAnsiTheme="minorHAnsi" w:cstheme="minorHAnsi"/>
          <w:sz w:val="22"/>
          <w:szCs w:val="22"/>
        </w:rPr>
        <w:t>formie</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tablic</w:t>
      </w:r>
      <w:proofErr w:type="spellEnd"/>
      <w:r w:rsidRPr="000F72FC">
        <w:rPr>
          <w:rFonts w:asciiTheme="minorHAnsi" w:hAnsiTheme="minorHAnsi" w:cstheme="minorHAnsi"/>
          <w:sz w:val="22"/>
          <w:szCs w:val="22"/>
        </w:rPr>
        <w:t xml:space="preserve"> 40x40cm. </w:t>
      </w:r>
      <w:proofErr w:type="spellStart"/>
      <w:r w:rsidR="000F72FC" w:rsidRPr="000F72FC">
        <w:rPr>
          <w:rFonts w:asciiTheme="minorHAnsi" w:hAnsiTheme="minorHAnsi" w:cstheme="minorHAnsi"/>
          <w:sz w:val="22"/>
          <w:szCs w:val="22"/>
        </w:rPr>
        <w:t>Tabliczka</w:t>
      </w:r>
      <w:proofErr w:type="spellEnd"/>
      <w:r w:rsidR="000F72FC" w:rsidRPr="000F72FC">
        <w:rPr>
          <w:rFonts w:asciiTheme="minorHAnsi" w:hAnsiTheme="minorHAnsi" w:cstheme="minorHAnsi"/>
          <w:sz w:val="22"/>
          <w:szCs w:val="22"/>
        </w:rPr>
        <w:t xml:space="preserve"> </w:t>
      </w:r>
      <w:proofErr w:type="spellStart"/>
      <w:r w:rsidR="000F72FC" w:rsidRPr="000F72FC">
        <w:rPr>
          <w:rFonts w:asciiTheme="minorHAnsi" w:hAnsiTheme="minorHAnsi" w:cstheme="minorHAnsi"/>
          <w:sz w:val="22"/>
          <w:szCs w:val="22"/>
        </w:rPr>
        <w:t>wyposażona</w:t>
      </w:r>
      <w:proofErr w:type="spellEnd"/>
      <w:r w:rsidR="000F72FC" w:rsidRPr="000F72FC">
        <w:rPr>
          <w:rFonts w:asciiTheme="minorHAnsi" w:hAnsiTheme="minorHAnsi" w:cstheme="minorHAnsi"/>
          <w:sz w:val="22"/>
          <w:szCs w:val="22"/>
        </w:rPr>
        <w:t xml:space="preserve"> ma </w:t>
      </w:r>
      <w:proofErr w:type="spellStart"/>
      <w:r w:rsidR="000F72FC" w:rsidRPr="000F72FC">
        <w:rPr>
          <w:rFonts w:asciiTheme="minorHAnsi" w:hAnsiTheme="minorHAnsi" w:cstheme="minorHAnsi"/>
          <w:sz w:val="22"/>
          <w:szCs w:val="22"/>
        </w:rPr>
        <w:t>być</w:t>
      </w:r>
      <w:proofErr w:type="spellEnd"/>
      <w:r w:rsidR="000F72FC" w:rsidRPr="000F72FC">
        <w:rPr>
          <w:rFonts w:asciiTheme="minorHAnsi" w:hAnsiTheme="minorHAnsi" w:cstheme="minorHAnsi"/>
          <w:sz w:val="22"/>
          <w:szCs w:val="22"/>
        </w:rPr>
        <w:t xml:space="preserve"> w </w:t>
      </w:r>
      <w:proofErr w:type="spellStart"/>
      <w:r w:rsidR="000F72FC" w:rsidRPr="000F72FC">
        <w:rPr>
          <w:rFonts w:asciiTheme="minorHAnsi" w:hAnsiTheme="minorHAnsi" w:cstheme="minorHAnsi"/>
          <w:sz w:val="22"/>
          <w:szCs w:val="22"/>
        </w:rPr>
        <w:t>uchwyty</w:t>
      </w:r>
      <w:proofErr w:type="spellEnd"/>
      <w:r w:rsidR="000F72FC" w:rsidRPr="000F72FC">
        <w:rPr>
          <w:rFonts w:asciiTheme="minorHAnsi" w:hAnsiTheme="minorHAnsi" w:cstheme="minorHAnsi"/>
          <w:sz w:val="22"/>
          <w:szCs w:val="22"/>
        </w:rPr>
        <w:t xml:space="preserve"> (</w:t>
      </w:r>
      <w:proofErr w:type="spellStart"/>
      <w:r w:rsidR="000F72FC" w:rsidRPr="000F72FC">
        <w:rPr>
          <w:rFonts w:asciiTheme="minorHAnsi" w:hAnsiTheme="minorHAnsi" w:cstheme="minorHAnsi"/>
          <w:sz w:val="22"/>
          <w:szCs w:val="22"/>
        </w:rPr>
        <w:t>obejmy</w:t>
      </w:r>
      <w:proofErr w:type="spellEnd"/>
      <w:r w:rsidR="000F72FC" w:rsidRPr="000F72FC">
        <w:rPr>
          <w:rFonts w:asciiTheme="minorHAnsi" w:hAnsiTheme="minorHAnsi" w:cstheme="minorHAnsi"/>
          <w:sz w:val="22"/>
          <w:szCs w:val="22"/>
        </w:rPr>
        <w:t xml:space="preserve">) </w:t>
      </w:r>
      <w:proofErr w:type="spellStart"/>
      <w:r w:rsidR="000F72FC" w:rsidRPr="000F72FC">
        <w:rPr>
          <w:rFonts w:asciiTheme="minorHAnsi" w:hAnsiTheme="minorHAnsi" w:cstheme="minorHAnsi"/>
          <w:sz w:val="22"/>
          <w:szCs w:val="22"/>
        </w:rPr>
        <w:t>montażowe</w:t>
      </w:r>
      <w:proofErr w:type="spellEnd"/>
      <w:r w:rsidR="000F72FC" w:rsidRPr="000F72FC">
        <w:rPr>
          <w:rFonts w:asciiTheme="minorHAnsi" w:hAnsiTheme="minorHAnsi" w:cstheme="minorHAnsi"/>
          <w:sz w:val="22"/>
          <w:szCs w:val="22"/>
        </w:rPr>
        <w:t xml:space="preserve"> do </w:t>
      </w:r>
      <w:proofErr w:type="spellStart"/>
      <w:r w:rsidR="000F72FC" w:rsidRPr="000F72FC">
        <w:rPr>
          <w:rFonts w:asciiTheme="minorHAnsi" w:hAnsiTheme="minorHAnsi" w:cstheme="minorHAnsi"/>
          <w:sz w:val="22"/>
          <w:szCs w:val="22"/>
        </w:rPr>
        <w:t>montażu</w:t>
      </w:r>
      <w:proofErr w:type="spellEnd"/>
      <w:r w:rsidR="000F72FC" w:rsidRPr="000F72FC">
        <w:rPr>
          <w:rFonts w:asciiTheme="minorHAnsi" w:hAnsiTheme="minorHAnsi" w:cstheme="minorHAnsi"/>
          <w:sz w:val="22"/>
          <w:szCs w:val="22"/>
        </w:rPr>
        <w:t xml:space="preserve"> </w:t>
      </w:r>
      <w:proofErr w:type="spellStart"/>
      <w:r w:rsidR="000F72FC" w:rsidRPr="000F72FC">
        <w:rPr>
          <w:rFonts w:asciiTheme="minorHAnsi" w:hAnsiTheme="minorHAnsi" w:cstheme="minorHAnsi"/>
          <w:sz w:val="22"/>
          <w:szCs w:val="22"/>
        </w:rPr>
        <w:t>na</w:t>
      </w:r>
      <w:proofErr w:type="spellEnd"/>
      <w:r w:rsidR="000F72FC" w:rsidRPr="000F72FC">
        <w:rPr>
          <w:rFonts w:asciiTheme="minorHAnsi" w:hAnsiTheme="minorHAnsi" w:cstheme="minorHAnsi"/>
          <w:sz w:val="22"/>
          <w:szCs w:val="22"/>
        </w:rPr>
        <w:t xml:space="preserve"> </w:t>
      </w:r>
      <w:proofErr w:type="spellStart"/>
      <w:r w:rsidR="000F72FC" w:rsidRPr="000F72FC">
        <w:rPr>
          <w:rFonts w:asciiTheme="minorHAnsi" w:hAnsiTheme="minorHAnsi" w:cstheme="minorHAnsi"/>
          <w:sz w:val="22"/>
          <w:szCs w:val="22"/>
        </w:rPr>
        <w:t>standardowej</w:t>
      </w:r>
      <w:proofErr w:type="spellEnd"/>
      <w:r w:rsidR="000F72FC" w:rsidRPr="000F72FC">
        <w:rPr>
          <w:rFonts w:asciiTheme="minorHAnsi" w:hAnsiTheme="minorHAnsi" w:cstheme="minorHAnsi"/>
          <w:sz w:val="22"/>
          <w:szCs w:val="22"/>
        </w:rPr>
        <w:t xml:space="preserve"> </w:t>
      </w:r>
      <w:proofErr w:type="spellStart"/>
      <w:r w:rsidR="000F72FC" w:rsidRPr="000F72FC">
        <w:rPr>
          <w:rFonts w:asciiTheme="minorHAnsi" w:hAnsiTheme="minorHAnsi" w:cstheme="minorHAnsi"/>
          <w:sz w:val="22"/>
          <w:szCs w:val="22"/>
        </w:rPr>
        <w:t>konstrukcji</w:t>
      </w:r>
      <w:proofErr w:type="spellEnd"/>
      <w:r w:rsidR="000F72FC" w:rsidRPr="000F72FC">
        <w:rPr>
          <w:rFonts w:asciiTheme="minorHAnsi" w:hAnsiTheme="minorHAnsi" w:cstheme="minorHAnsi"/>
          <w:sz w:val="22"/>
          <w:szCs w:val="22"/>
        </w:rPr>
        <w:t xml:space="preserve"> </w:t>
      </w:r>
      <w:proofErr w:type="spellStart"/>
      <w:r w:rsidR="000F72FC" w:rsidRPr="000F72FC">
        <w:rPr>
          <w:rFonts w:asciiTheme="minorHAnsi" w:hAnsiTheme="minorHAnsi" w:cstheme="minorHAnsi"/>
          <w:sz w:val="22"/>
          <w:szCs w:val="22"/>
        </w:rPr>
        <w:t>znaku</w:t>
      </w:r>
      <w:proofErr w:type="spellEnd"/>
      <w:r w:rsidR="000F72FC" w:rsidRPr="000F72FC">
        <w:rPr>
          <w:rFonts w:asciiTheme="minorHAnsi" w:hAnsiTheme="minorHAnsi" w:cstheme="minorHAnsi"/>
          <w:sz w:val="22"/>
          <w:szCs w:val="22"/>
        </w:rPr>
        <w:t xml:space="preserve"> </w:t>
      </w:r>
      <w:proofErr w:type="spellStart"/>
      <w:r w:rsidR="000F72FC" w:rsidRPr="000F72FC">
        <w:rPr>
          <w:rFonts w:asciiTheme="minorHAnsi" w:hAnsiTheme="minorHAnsi" w:cstheme="minorHAnsi"/>
          <w:sz w:val="22"/>
          <w:szCs w:val="22"/>
        </w:rPr>
        <w:t>drogowego</w:t>
      </w:r>
      <w:proofErr w:type="spellEnd"/>
      <w:r w:rsidR="000F72FC"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Zamawiający</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dostarczy</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projekty</w:t>
      </w:r>
      <w:proofErr w:type="spellEnd"/>
      <w:r w:rsidRPr="000F72FC">
        <w:rPr>
          <w:rFonts w:asciiTheme="minorHAnsi" w:hAnsiTheme="minorHAnsi" w:cstheme="minorHAnsi"/>
          <w:sz w:val="22"/>
          <w:szCs w:val="22"/>
        </w:rPr>
        <w:t xml:space="preserve"> (2 </w:t>
      </w:r>
      <w:proofErr w:type="spellStart"/>
      <w:r w:rsidRPr="000F72FC">
        <w:rPr>
          <w:rFonts w:asciiTheme="minorHAnsi" w:hAnsiTheme="minorHAnsi" w:cstheme="minorHAnsi"/>
          <w:sz w:val="22"/>
          <w:szCs w:val="22"/>
        </w:rPr>
        <w:t>różne</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Liczba</w:t>
      </w:r>
      <w:proofErr w:type="spellEnd"/>
      <w:r w:rsidRPr="000F72FC">
        <w:rPr>
          <w:rFonts w:asciiTheme="minorHAnsi" w:hAnsiTheme="minorHAnsi" w:cstheme="minorHAnsi"/>
          <w:sz w:val="22"/>
          <w:szCs w:val="22"/>
        </w:rPr>
        <w:t xml:space="preserve"> 20 </w:t>
      </w:r>
      <w:proofErr w:type="spellStart"/>
      <w:r w:rsidRPr="000F72FC">
        <w:rPr>
          <w:rFonts w:asciiTheme="minorHAnsi" w:hAnsiTheme="minorHAnsi" w:cstheme="minorHAnsi"/>
          <w:sz w:val="22"/>
          <w:szCs w:val="22"/>
        </w:rPr>
        <w:t>szt</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Montaż</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po</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stronie</w:t>
      </w:r>
      <w:proofErr w:type="spellEnd"/>
      <w:r w:rsidRPr="000F72FC">
        <w:rPr>
          <w:rFonts w:asciiTheme="minorHAnsi" w:hAnsiTheme="minorHAnsi" w:cstheme="minorHAnsi"/>
          <w:sz w:val="22"/>
          <w:szCs w:val="22"/>
        </w:rPr>
        <w:t xml:space="preserve"> </w:t>
      </w:r>
      <w:proofErr w:type="spellStart"/>
      <w:r w:rsidRPr="000F72FC">
        <w:rPr>
          <w:rFonts w:asciiTheme="minorHAnsi" w:hAnsiTheme="minorHAnsi" w:cstheme="minorHAnsi"/>
          <w:sz w:val="22"/>
          <w:szCs w:val="22"/>
        </w:rPr>
        <w:t>Zamawiającego</w:t>
      </w:r>
      <w:proofErr w:type="spellEnd"/>
      <w:r w:rsidRPr="000F72FC">
        <w:rPr>
          <w:rFonts w:asciiTheme="minorHAnsi" w:hAnsiTheme="minorHAnsi" w:cstheme="minorHAnsi"/>
          <w:sz w:val="22"/>
          <w:szCs w:val="22"/>
        </w:rPr>
        <w:t>.</w:t>
      </w:r>
    </w:p>
    <w:p w:rsidR="00FF4C18" w:rsidRPr="000F72FC" w:rsidRDefault="00FF4C18" w:rsidP="000F72FC">
      <w:pPr>
        <w:pStyle w:val="Textbody"/>
        <w:spacing w:line="240" w:lineRule="auto"/>
        <w:jc w:val="both"/>
        <w:rPr>
          <w:rFonts w:asciiTheme="minorHAnsi" w:hAnsiTheme="minorHAnsi" w:cstheme="minorHAnsi"/>
        </w:rPr>
      </w:pPr>
    </w:p>
    <w:p w:rsidR="00AD4933" w:rsidRPr="000F72FC" w:rsidRDefault="00AD4933" w:rsidP="000F72FC">
      <w:pPr>
        <w:pStyle w:val="Nagwek2"/>
        <w:spacing w:line="240" w:lineRule="auto"/>
        <w:jc w:val="both"/>
        <w:rPr>
          <w:rFonts w:asciiTheme="minorHAnsi" w:hAnsiTheme="minorHAnsi" w:cstheme="minorHAnsi"/>
        </w:rPr>
      </w:pPr>
      <w:r w:rsidRPr="000F72FC">
        <w:rPr>
          <w:rFonts w:asciiTheme="minorHAnsi" w:hAnsiTheme="minorHAnsi" w:cstheme="minorHAnsi"/>
        </w:rPr>
        <w:t>Informacje dodatkowe</w:t>
      </w:r>
    </w:p>
    <w:p w:rsidR="002E400B" w:rsidRDefault="002E400B" w:rsidP="000F72FC">
      <w:pPr>
        <w:spacing w:line="240" w:lineRule="auto"/>
        <w:jc w:val="both"/>
        <w:rPr>
          <w:rFonts w:asciiTheme="minorHAnsi" w:hAnsiTheme="minorHAnsi" w:cstheme="minorHAnsi"/>
        </w:rPr>
      </w:pPr>
      <w:r>
        <w:rPr>
          <w:rFonts w:asciiTheme="minorHAnsi" w:hAnsiTheme="minorHAnsi" w:cstheme="minorHAnsi"/>
        </w:rPr>
        <w:t xml:space="preserve">Wszystkie projekty graficznie musza być zatwierdzone przez Zamawiającego przed ich produkcją. </w:t>
      </w:r>
    </w:p>
    <w:p w:rsidR="00557442" w:rsidRPr="000F72FC" w:rsidRDefault="00AD4933" w:rsidP="000F72FC">
      <w:pPr>
        <w:spacing w:line="240" w:lineRule="auto"/>
        <w:jc w:val="both"/>
        <w:rPr>
          <w:rFonts w:asciiTheme="minorHAnsi" w:hAnsiTheme="minorHAnsi" w:cstheme="minorHAnsi"/>
        </w:rPr>
      </w:pPr>
      <w:r w:rsidRPr="000F72FC">
        <w:rPr>
          <w:rFonts w:asciiTheme="minorHAnsi" w:hAnsiTheme="minorHAnsi" w:cstheme="minorHAnsi"/>
        </w:rPr>
        <w:t>Wykonawca przekaże wszystkie projekty wraz z prawami autorskimi Zamawiającemu w formatach umożliwiających dalsze korzystanie z projektów.</w:t>
      </w:r>
      <w:r w:rsidR="005F0662" w:rsidRPr="000F72FC">
        <w:rPr>
          <w:rFonts w:asciiTheme="minorHAnsi" w:hAnsiTheme="minorHAnsi" w:cstheme="minorHAnsi"/>
        </w:rPr>
        <w:t xml:space="preserve"> </w:t>
      </w:r>
    </w:p>
    <w:sectPr w:rsidR="00557442" w:rsidRPr="000F72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013"/>
    <w:multiLevelType w:val="multilevel"/>
    <w:tmpl w:val="0F28EC6C"/>
    <w:styleLink w:val="WWNum4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9D16720"/>
    <w:multiLevelType w:val="hybridMultilevel"/>
    <w:tmpl w:val="D6D41488"/>
    <w:lvl w:ilvl="0" w:tplc="6C6E504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B740833"/>
    <w:multiLevelType w:val="multilevel"/>
    <w:tmpl w:val="664E4362"/>
    <w:styleLink w:val="WWNum1"/>
    <w:lvl w:ilvl="0">
      <w:numFmt w:val="bullet"/>
      <w:lvlText w:val="●"/>
      <w:lvlJc w:val="left"/>
      <w:pPr>
        <w:ind w:left="720" w:hanging="360"/>
      </w:pPr>
      <w:rPr>
        <w:rFonts w:ascii="Arial" w:eastAsia="Arial" w:hAnsi="Arial" w:cs="Arial"/>
        <w:b w:val="0"/>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36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36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360"/>
      </w:pPr>
      <w:rPr>
        <w:rFonts w:ascii="Arial" w:eastAsia="Arial" w:hAnsi="Arial" w:cs="Arial"/>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B4"/>
    <w:rsid w:val="000D2DC1"/>
    <w:rsid w:val="000F72FC"/>
    <w:rsid w:val="00250B9D"/>
    <w:rsid w:val="002C35E0"/>
    <w:rsid w:val="002E400B"/>
    <w:rsid w:val="00374810"/>
    <w:rsid w:val="003E5439"/>
    <w:rsid w:val="004905D3"/>
    <w:rsid w:val="00496ACC"/>
    <w:rsid w:val="00526BA2"/>
    <w:rsid w:val="00541316"/>
    <w:rsid w:val="005F0662"/>
    <w:rsid w:val="00624F53"/>
    <w:rsid w:val="00714566"/>
    <w:rsid w:val="0079428C"/>
    <w:rsid w:val="008409B4"/>
    <w:rsid w:val="00886A84"/>
    <w:rsid w:val="00A85908"/>
    <w:rsid w:val="00AD25B5"/>
    <w:rsid w:val="00AD4933"/>
    <w:rsid w:val="00C50EC2"/>
    <w:rsid w:val="00D07004"/>
    <w:rsid w:val="00D51668"/>
    <w:rsid w:val="00EE390C"/>
    <w:rsid w:val="00F93F7C"/>
    <w:rsid w:val="00FF4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25B5"/>
    <w:pPr>
      <w:widowControl w:val="0"/>
      <w:suppressAutoHyphens/>
      <w:autoSpaceDN w:val="0"/>
      <w:textAlignment w:val="baseline"/>
    </w:pPr>
    <w:rPr>
      <w:rFonts w:ascii="Calibri" w:eastAsia="Arial Unicode MS" w:hAnsi="Calibri" w:cs="Calibri"/>
      <w:kern w:val="3"/>
    </w:rPr>
  </w:style>
  <w:style w:type="paragraph" w:styleId="Nagwek1">
    <w:name w:val="heading 1"/>
    <w:basedOn w:val="Standard"/>
    <w:next w:val="Textbody"/>
    <w:link w:val="Nagwek1Znak"/>
    <w:uiPriority w:val="9"/>
    <w:qFormat/>
    <w:rsid w:val="00AD25B5"/>
    <w:pPr>
      <w:keepNext/>
      <w:keepLines/>
      <w:spacing w:before="240" w:after="0" w:line="360" w:lineRule="auto"/>
      <w:jc w:val="both"/>
      <w:outlineLvl w:val="0"/>
    </w:pPr>
    <w:rPr>
      <w:rFonts w:cs="F"/>
      <w:b/>
      <w:color w:val="000000"/>
      <w:sz w:val="40"/>
      <w:szCs w:val="32"/>
    </w:rPr>
  </w:style>
  <w:style w:type="paragraph" w:styleId="Nagwek2">
    <w:name w:val="heading 2"/>
    <w:basedOn w:val="Standard"/>
    <w:next w:val="Textbody"/>
    <w:link w:val="Nagwek2Znak"/>
    <w:uiPriority w:val="9"/>
    <w:qFormat/>
    <w:rsid w:val="00AD25B5"/>
    <w:pPr>
      <w:keepNext/>
      <w:keepLines/>
      <w:spacing w:before="240" w:after="120" w:line="360" w:lineRule="auto"/>
      <w:outlineLvl w:val="1"/>
    </w:pPr>
    <w:rPr>
      <w:rFonts w:cs="F"/>
      <w:b/>
      <w:color w:val="000000"/>
      <w:sz w:val="3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25B5"/>
    <w:rPr>
      <w:rFonts w:ascii="Calibri" w:eastAsia="Arial Unicode MS" w:hAnsi="Calibri" w:cs="F"/>
      <w:b/>
      <w:color w:val="000000"/>
      <w:kern w:val="3"/>
      <w:sz w:val="40"/>
      <w:szCs w:val="32"/>
    </w:rPr>
  </w:style>
  <w:style w:type="character" w:customStyle="1" w:styleId="Nagwek2Znak">
    <w:name w:val="Nagłówek 2 Znak"/>
    <w:basedOn w:val="Domylnaczcionkaakapitu"/>
    <w:link w:val="Nagwek2"/>
    <w:uiPriority w:val="9"/>
    <w:rsid w:val="00AD25B5"/>
    <w:rPr>
      <w:rFonts w:ascii="Calibri" w:eastAsia="Arial Unicode MS" w:hAnsi="Calibri" w:cs="F"/>
      <w:b/>
      <w:color w:val="000000"/>
      <w:kern w:val="3"/>
      <w:sz w:val="36"/>
      <w:szCs w:val="26"/>
    </w:rPr>
  </w:style>
  <w:style w:type="paragraph" w:customStyle="1" w:styleId="Standard">
    <w:name w:val="Standard"/>
    <w:rsid w:val="00AD25B5"/>
    <w:pPr>
      <w:suppressAutoHyphens/>
      <w:autoSpaceDN w:val="0"/>
      <w:textAlignment w:val="baseline"/>
    </w:pPr>
    <w:rPr>
      <w:rFonts w:ascii="Calibri" w:eastAsia="Arial Unicode MS" w:hAnsi="Calibri" w:cs="Calibri"/>
      <w:kern w:val="3"/>
    </w:rPr>
  </w:style>
  <w:style w:type="paragraph" w:customStyle="1" w:styleId="Textbody">
    <w:name w:val="Text body"/>
    <w:basedOn w:val="Standard"/>
    <w:rsid w:val="00AD25B5"/>
    <w:pPr>
      <w:spacing w:after="120"/>
    </w:pPr>
  </w:style>
  <w:style w:type="paragraph" w:customStyle="1" w:styleId="Normalny1">
    <w:name w:val="Normalny1"/>
    <w:rsid w:val="00AD25B5"/>
    <w:pPr>
      <w:suppressAutoHyphens/>
      <w:autoSpaceDN w:val="0"/>
      <w:textAlignment w:val="baseline"/>
    </w:pPr>
    <w:rPr>
      <w:rFonts w:ascii="Calibri" w:eastAsia="Calibri" w:hAnsi="Calibri" w:cs="Calibri"/>
      <w:color w:val="000000"/>
      <w:kern w:val="3"/>
      <w:lang w:eastAsia="pl-PL"/>
    </w:rPr>
  </w:style>
  <w:style w:type="paragraph" w:styleId="Akapitzlist">
    <w:name w:val="List Paragraph"/>
    <w:aliases w:val="L1,Numerowanie,Podsis rysunku,CW_Lista,normalny tekst,maz_wyliczenie,opis dzialania,K-P_odwolanie,A_wyliczenie,Akapit z listą5,BulletC,Wyliczanie,Obiekt,List Paragraph,Akapit z listą31,Bullets,2 heading,WyliczPrzyklad,Wypunktowanie"/>
    <w:basedOn w:val="Standard"/>
    <w:link w:val="AkapitzlistZnak"/>
    <w:qFormat/>
    <w:rsid w:val="00AD25B5"/>
    <w:pPr>
      <w:spacing w:after="0" w:line="240" w:lineRule="auto"/>
      <w:ind w:left="720"/>
    </w:pPr>
    <w:rPr>
      <w:rFonts w:ascii="Times New Roman" w:eastAsia="Times New Roman" w:hAnsi="Times New Roman" w:cs="Times New Roman"/>
      <w:sz w:val="24"/>
      <w:szCs w:val="24"/>
      <w:lang w:eastAsia="pl-PL"/>
    </w:rPr>
  </w:style>
  <w:style w:type="paragraph" w:styleId="NormalnyWeb">
    <w:name w:val="Normal (Web)"/>
    <w:basedOn w:val="Standard"/>
    <w:uiPriority w:val="99"/>
    <w:rsid w:val="00AD25B5"/>
    <w:pPr>
      <w:spacing w:before="100" w:after="100" w:line="240" w:lineRule="auto"/>
    </w:pPr>
    <w:rPr>
      <w:rFonts w:ascii="Times New Roman" w:hAnsi="Times New Roman" w:cs="Times New Roman"/>
      <w:sz w:val="24"/>
      <w:szCs w:val="24"/>
      <w:lang w:val="en-US"/>
    </w:rPr>
  </w:style>
  <w:style w:type="character" w:customStyle="1" w:styleId="AkapitzlistZnak">
    <w:name w:val="Akapit z listą Znak"/>
    <w:aliases w:val="L1 Znak,Numerowanie Znak,Podsis rysunku Znak,CW_Lista Znak,normalny tekst Znak,maz_wyliczenie Znak,opis dzialania Znak,K-P_odwolanie Znak,A_wyliczenie Znak,Akapit z listą5 Znak,BulletC Znak,Wyliczanie Znak,Obiekt Znak,Bullets Znak"/>
    <w:link w:val="Akapitzlist"/>
    <w:qFormat/>
    <w:rsid w:val="00AD25B5"/>
    <w:rPr>
      <w:rFonts w:ascii="Times New Roman" w:eastAsia="Times New Roman" w:hAnsi="Times New Roman" w:cs="Times New Roman"/>
      <w:kern w:val="3"/>
      <w:sz w:val="24"/>
      <w:szCs w:val="24"/>
      <w:lang w:eastAsia="pl-PL"/>
    </w:rPr>
  </w:style>
  <w:style w:type="table" w:styleId="Tabela-Siatka">
    <w:name w:val="Table Grid"/>
    <w:basedOn w:val="Standardowy"/>
    <w:uiPriority w:val="39"/>
    <w:unhideWhenUsed/>
    <w:rsid w:val="00AD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AD25B5"/>
    <w:pPr>
      <w:numPr>
        <w:numId w:val="1"/>
      </w:numPr>
    </w:pPr>
  </w:style>
  <w:style w:type="numbering" w:customStyle="1" w:styleId="WWNum49">
    <w:name w:val="WWNum49"/>
    <w:basedOn w:val="Bezlisty"/>
    <w:rsid w:val="00AD25B5"/>
    <w:pPr>
      <w:numPr>
        <w:numId w:val="2"/>
      </w:numPr>
    </w:pPr>
  </w:style>
  <w:style w:type="paragraph" w:styleId="Tekstdymka">
    <w:name w:val="Balloon Text"/>
    <w:basedOn w:val="Normalny"/>
    <w:link w:val="TekstdymkaZnak"/>
    <w:uiPriority w:val="99"/>
    <w:semiHidden/>
    <w:unhideWhenUsed/>
    <w:rsid w:val="004905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5D3"/>
    <w:rPr>
      <w:rFonts w:ascii="Tahoma" w:eastAsia="Arial Unicode MS" w:hAnsi="Tahoma" w:cs="Tahoma"/>
      <w:kern w:val="3"/>
      <w:sz w:val="16"/>
      <w:szCs w:val="16"/>
    </w:rPr>
  </w:style>
  <w:style w:type="character" w:styleId="Hipercze">
    <w:name w:val="Hyperlink"/>
    <w:basedOn w:val="Domylnaczcionkaakapitu"/>
    <w:uiPriority w:val="99"/>
    <w:semiHidden/>
    <w:unhideWhenUsed/>
    <w:rsid w:val="007145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25B5"/>
    <w:pPr>
      <w:widowControl w:val="0"/>
      <w:suppressAutoHyphens/>
      <w:autoSpaceDN w:val="0"/>
      <w:textAlignment w:val="baseline"/>
    </w:pPr>
    <w:rPr>
      <w:rFonts w:ascii="Calibri" w:eastAsia="Arial Unicode MS" w:hAnsi="Calibri" w:cs="Calibri"/>
      <w:kern w:val="3"/>
    </w:rPr>
  </w:style>
  <w:style w:type="paragraph" w:styleId="Nagwek1">
    <w:name w:val="heading 1"/>
    <w:basedOn w:val="Standard"/>
    <w:next w:val="Textbody"/>
    <w:link w:val="Nagwek1Znak"/>
    <w:uiPriority w:val="9"/>
    <w:qFormat/>
    <w:rsid w:val="00AD25B5"/>
    <w:pPr>
      <w:keepNext/>
      <w:keepLines/>
      <w:spacing w:before="240" w:after="0" w:line="360" w:lineRule="auto"/>
      <w:jc w:val="both"/>
      <w:outlineLvl w:val="0"/>
    </w:pPr>
    <w:rPr>
      <w:rFonts w:cs="F"/>
      <w:b/>
      <w:color w:val="000000"/>
      <w:sz w:val="40"/>
      <w:szCs w:val="32"/>
    </w:rPr>
  </w:style>
  <w:style w:type="paragraph" w:styleId="Nagwek2">
    <w:name w:val="heading 2"/>
    <w:basedOn w:val="Standard"/>
    <w:next w:val="Textbody"/>
    <w:link w:val="Nagwek2Znak"/>
    <w:uiPriority w:val="9"/>
    <w:qFormat/>
    <w:rsid w:val="00AD25B5"/>
    <w:pPr>
      <w:keepNext/>
      <w:keepLines/>
      <w:spacing w:before="240" w:after="120" w:line="360" w:lineRule="auto"/>
      <w:outlineLvl w:val="1"/>
    </w:pPr>
    <w:rPr>
      <w:rFonts w:cs="F"/>
      <w:b/>
      <w:color w:val="000000"/>
      <w:sz w:val="3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25B5"/>
    <w:rPr>
      <w:rFonts w:ascii="Calibri" w:eastAsia="Arial Unicode MS" w:hAnsi="Calibri" w:cs="F"/>
      <w:b/>
      <w:color w:val="000000"/>
      <w:kern w:val="3"/>
      <w:sz w:val="40"/>
      <w:szCs w:val="32"/>
    </w:rPr>
  </w:style>
  <w:style w:type="character" w:customStyle="1" w:styleId="Nagwek2Znak">
    <w:name w:val="Nagłówek 2 Znak"/>
    <w:basedOn w:val="Domylnaczcionkaakapitu"/>
    <w:link w:val="Nagwek2"/>
    <w:uiPriority w:val="9"/>
    <w:rsid w:val="00AD25B5"/>
    <w:rPr>
      <w:rFonts w:ascii="Calibri" w:eastAsia="Arial Unicode MS" w:hAnsi="Calibri" w:cs="F"/>
      <w:b/>
      <w:color w:val="000000"/>
      <w:kern w:val="3"/>
      <w:sz w:val="36"/>
      <w:szCs w:val="26"/>
    </w:rPr>
  </w:style>
  <w:style w:type="paragraph" w:customStyle="1" w:styleId="Standard">
    <w:name w:val="Standard"/>
    <w:rsid w:val="00AD25B5"/>
    <w:pPr>
      <w:suppressAutoHyphens/>
      <w:autoSpaceDN w:val="0"/>
      <w:textAlignment w:val="baseline"/>
    </w:pPr>
    <w:rPr>
      <w:rFonts w:ascii="Calibri" w:eastAsia="Arial Unicode MS" w:hAnsi="Calibri" w:cs="Calibri"/>
      <w:kern w:val="3"/>
    </w:rPr>
  </w:style>
  <w:style w:type="paragraph" w:customStyle="1" w:styleId="Textbody">
    <w:name w:val="Text body"/>
    <w:basedOn w:val="Standard"/>
    <w:rsid w:val="00AD25B5"/>
    <w:pPr>
      <w:spacing w:after="120"/>
    </w:pPr>
  </w:style>
  <w:style w:type="paragraph" w:customStyle="1" w:styleId="Normalny1">
    <w:name w:val="Normalny1"/>
    <w:rsid w:val="00AD25B5"/>
    <w:pPr>
      <w:suppressAutoHyphens/>
      <w:autoSpaceDN w:val="0"/>
      <w:textAlignment w:val="baseline"/>
    </w:pPr>
    <w:rPr>
      <w:rFonts w:ascii="Calibri" w:eastAsia="Calibri" w:hAnsi="Calibri" w:cs="Calibri"/>
      <w:color w:val="000000"/>
      <w:kern w:val="3"/>
      <w:lang w:eastAsia="pl-PL"/>
    </w:rPr>
  </w:style>
  <w:style w:type="paragraph" w:styleId="Akapitzlist">
    <w:name w:val="List Paragraph"/>
    <w:aliases w:val="L1,Numerowanie,Podsis rysunku,CW_Lista,normalny tekst,maz_wyliczenie,opis dzialania,K-P_odwolanie,A_wyliczenie,Akapit z listą5,BulletC,Wyliczanie,Obiekt,List Paragraph,Akapit z listą31,Bullets,2 heading,WyliczPrzyklad,Wypunktowanie"/>
    <w:basedOn w:val="Standard"/>
    <w:link w:val="AkapitzlistZnak"/>
    <w:qFormat/>
    <w:rsid w:val="00AD25B5"/>
    <w:pPr>
      <w:spacing w:after="0" w:line="240" w:lineRule="auto"/>
      <w:ind w:left="720"/>
    </w:pPr>
    <w:rPr>
      <w:rFonts w:ascii="Times New Roman" w:eastAsia="Times New Roman" w:hAnsi="Times New Roman" w:cs="Times New Roman"/>
      <w:sz w:val="24"/>
      <w:szCs w:val="24"/>
      <w:lang w:eastAsia="pl-PL"/>
    </w:rPr>
  </w:style>
  <w:style w:type="paragraph" w:styleId="NormalnyWeb">
    <w:name w:val="Normal (Web)"/>
    <w:basedOn w:val="Standard"/>
    <w:uiPriority w:val="99"/>
    <w:rsid w:val="00AD25B5"/>
    <w:pPr>
      <w:spacing w:before="100" w:after="100" w:line="240" w:lineRule="auto"/>
    </w:pPr>
    <w:rPr>
      <w:rFonts w:ascii="Times New Roman" w:hAnsi="Times New Roman" w:cs="Times New Roman"/>
      <w:sz w:val="24"/>
      <w:szCs w:val="24"/>
      <w:lang w:val="en-US"/>
    </w:rPr>
  </w:style>
  <w:style w:type="character" w:customStyle="1" w:styleId="AkapitzlistZnak">
    <w:name w:val="Akapit z listą Znak"/>
    <w:aliases w:val="L1 Znak,Numerowanie Znak,Podsis rysunku Znak,CW_Lista Znak,normalny tekst Znak,maz_wyliczenie Znak,opis dzialania Znak,K-P_odwolanie Znak,A_wyliczenie Znak,Akapit z listą5 Znak,BulletC Znak,Wyliczanie Znak,Obiekt Znak,Bullets Znak"/>
    <w:link w:val="Akapitzlist"/>
    <w:qFormat/>
    <w:rsid w:val="00AD25B5"/>
    <w:rPr>
      <w:rFonts w:ascii="Times New Roman" w:eastAsia="Times New Roman" w:hAnsi="Times New Roman" w:cs="Times New Roman"/>
      <w:kern w:val="3"/>
      <w:sz w:val="24"/>
      <w:szCs w:val="24"/>
      <w:lang w:eastAsia="pl-PL"/>
    </w:rPr>
  </w:style>
  <w:style w:type="table" w:styleId="Tabela-Siatka">
    <w:name w:val="Table Grid"/>
    <w:basedOn w:val="Standardowy"/>
    <w:uiPriority w:val="39"/>
    <w:unhideWhenUsed/>
    <w:rsid w:val="00AD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AD25B5"/>
    <w:pPr>
      <w:numPr>
        <w:numId w:val="1"/>
      </w:numPr>
    </w:pPr>
  </w:style>
  <w:style w:type="numbering" w:customStyle="1" w:styleId="WWNum49">
    <w:name w:val="WWNum49"/>
    <w:basedOn w:val="Bezlisty"/>
    <w:rsid w:val="00AD25B5"/>
    <w:pPr>
      <w:numPr>
        <w:numId w:val="2"/>
      </w:numPr>
    </w:pPr>
  </w:style>
  <w:style w:type="paragraph" w:styleId="Tekstdymka">
    <w:name w:val="Balloon Text"/>
    <w:basedOn w:val="Normalny"/>
    <w:link w:val="TekstdymkaZnak"/>
    <w:uiPriority w:val="99"/>
    <w:semiHidden/>
    <w:unhideWhenUsed/>
    <w:rsid w:val="004905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5D3"/>
    <w:rPr>
      <w:rFonts w:ascii="Tahoma" w:eastAsia="Arial Unicode MS" w:hAnsi="Tahoma" w:cs="Tahoma"/>
      <w:kern w:val="3"/>
      <w:sz w:val="16"/>
      <w:szCs w:val="16"/>
    </w:rPr>
  </w:style>
  <w:style w:type="character" w:styleId="Hipercze">
    <w:name w:val="Hyperlink"/>
    <w:basedOn w:val="Domylnaczcionkaakapitu"/>
    <w:uiPriority w:val="99"/>
    <w:semiHidden/>
    <w:unhideWhenUsed/>
    <w:rsid w:val="00714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5439">
      <w:bodyDiv w:val="1"/>
      <w:marLeft w:val="0"/>
      <w:marRight w:val="0"/>
      <w:marTop w:val="0"/>
      <w:marBottom w:val="0"/>
      <w:divBdr>
        <w:top w:val="none" w:sz="0" w:space="0" w:color="auto"/>
        <w:left w:val="none" w:sz="0" w:space="0" w:color="auto"/>
        <w:bottom w:val="none" w:sz="0" w:space="0" w:color="auto"/>
        <w:right w:val="none" w:sz="0" w:space="0" w:color="auto"/>
      </w:divBdr>
      <w:divsChild>
        <w:div w:id="412051677">
          <w:marLeft w:val="0"/>
          <w:marRight w:val="0"/>
          <w:marTop w:val="0"/>
          <w:marBottom w:val="0"/>
          <w:divBdr>
            <w:top w:val="none" w:sz="0" w:space="0" w:color="auto"/>
            <w:left w:val="none" w:sz="0" w:space="0" w:color="auto"/>
            <w:bottom w:val="none" w:sz="0" w:space="0" w:color="auto"/>
            <w:right w:val="none" w:sz="0" w:space="0" w:color="auto"/>
          </w:divBdr>
        </w:div>
        <w:div w:id="2072459954">
          <w:marLeft w:val="0"/>
          <w:marRight w:val="0"/>
          <w:marTop w:val="0"/>
          <w:marBottom w:val="0"/>
          <w:divBdr>
            <w:top w:val="none" w:sz="0" w:space="0" w:color="auto"/>
            <w:left w:val="none" w:sz="0" w:space="0" w:color="auto"/>
            <w:bottom w:val="none" w:sz="0" w:space="0" w:color="auto"/>
            <w:right w:val="none" w:sz="0" w:space="0" w:color="auto"/>
          </w:divBdr>
        </w:div>
      </w:divsChild>
    </w:div>
    <w:div w:id="778182717">
      <w:bodyDiv w:val="1"/>
      <w:marLeft w:val="0"/>
      <w:marRight w:val="0"/>
      <w:marTop w:val="0"/>
      <w:marBottom w:val="0"/>
      <w:divBdr>
        <w:top w:val="none" w:sz="0" w:space="0" w:color="auto"/>
        <w:left w:val="none" w:sz="0" w:space="0" w:color="auto"/>
        <w:bottom w:val="none" w:sz="0" w:space="0" w:color="auto"/>
        <w:right w:val="none" w:sz="0" w:space="0" w:color="auto"/>
      </w:divBdr>
    </w:div>
    <w:div w:id="985087712">
      <w:bodyDiv w:val="1"/>
      <w:marLeft w:val="0"/>
      <w:marRight w:val="0"/>
      <w:marTop w:val="0"/>
      <w:marBottom w:val="0"/>
      <w:divBdr>
        <w:top w:val="none" w:sz="0" w:space="0" w:color="auto"/>
        <w:left w:val="none" w:sz="0" w:space="0" w:color="auto"/>
        <w:bottom w:val="none" w:sz="0" w:space="0" w:color="auto"/>
        <w:right w:val="none" w:sz="0" w:space="0" w:color="auto"/>
      </w:divBdr>
      <w:divsChild>
        <w:div w:id="2083067093">
          <w:marLeft w:val="0"/>
          <w:marRight w:val="0"/>
          <w:marTop w:val="0"/>
          <w:marBottom w:val="0"/>
          <w:divBdr>
            <w:top w:val="none" w:sz="0" w:space="0" w:color="auto"/>
            <w:left w:val="none" w:sz="0" w:space="0" w:color="auto"/>
            <w:bottom w:val="none" w:sz="0" w:space="0" w:color="auto"/>
            <w:right w:val="none" w:sz="0" w:space="0" w:color="auto"/>
          </w:divBdr>
          <w:divsChild>
            <w:div w:id="1518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662">
      <w:bodyDiv w:val="1"/>
      <w:marLeft w:val="0"/>
      <w:marRight w:val="0"/>
      <w:marTop w:val="0"/>
      <w:marBottom w:val="0"/>
      <w:divBdr>
        <w:top w:val="none" w:sz="0" w:space="0" w:color="auto"/>
        <w:left w:val="none" w:sz="0" w:space="0" w:color="auto"/>
        <w:bottom w:val="none" w:sz="0" w:space="0" w:color="auto"/>
        <w:right w:val="none" w:sz="0" w:space="0" w:color="auto"/>
      </w:divBdr>
      <w:divsChild>
        <w:div w:id="788814903">
          <w:marLeft w:val="0"/>
          <w:marRight w:val="0"/>
          <w:marTop w:val="0"/>
          <w:marBottom w:val="0"/>
          <w:divBdr>
            <w:top w:val="none" w:sz="0" w:space="0" w:color="auto"/>
            <w:left w:val="none" w:sz="0" w:space="0" w:color="auto"/>
            <w:bottom w:val="none" w:sz="0" w:space="0" w:color="auto"/>
            <w:right w:val="none" w:sz="0" w:space="0" w:color="auto"/>
          </w:divBdr>
          <w:divsChild>
            <w:div w:id="190606061">
              <w:marLeft w:val="0"/>
              <w:marRight w:val="0"/>
              <w:marTop w:val="0"/>
              <w:marBottom w:val="0"/>
              <w:divBdr>
                <w:top w:val="none" w:sz="0" w:space="0" w:color="auto"/>
                <w:left w:val="none" w:sz="0" w:space="0" w:color="auto"/>
                <w:bottom w:val="none" w:sz="0" w:space="0" w:color="auto"/>
                <w:right w:val="none" w:sz="0" w:space="0" w:color="auto"/>
              </w:divBdr>
              <w:divsChild>
                <w:div w:id="1062563530">
                  <w:marLeft w:val="0"/>
                  <w:marRight w:val="0"/>
                  <w:marTop w:val="0"/>
                  <w:marBottom w:val="0"/>
                  <w:divBdr>
                    <w:top w:val="none" w:sz="0" w:space="0" w:color="auto"/>
                    <w:left w:val="none" w:sz="0" w:space="0" w:color="auto"/>
                    <w:bottom w:val="none" w:sz="0" w:space="0" w:color="auto"/>
                    <w:right w:val="none" w:sz="0" w:space="0" w:color="auto"/>
                  </w:divBdr>
                </w:div>
                <w:div w:id="1613248358">
                  <w:marLeft w:val="0"/>
                  <w:marRight w:val="0"/>
                  <w:marTop w:val="0"/>
                  <w:marBottom w:val="0"/>
                  <w:divBdr>
                    <w:top w:val="none" w:sz="0" w:space="0" w:color="auto"/>
                    <w:left w:val="none" w:sz="0" w:space="0" w:color="auto"/>
                    <w:bottom w:val="none" w:sz="0" w:space="0" w:color="auto"/>
                    <w:right w:val="none" w:sz="0" w:space="0" w:color="auto"/>
                  </w:divBdr>
                </w:div>
                <w:div w:id="1727096967">
                  <w:marLeft w:val="0"/>
                  <w:marRight w:val="0"/>
                  <w:marTop w:val="0"/>
                  <w:marBottom w:val="0"/>
                  <w:divBdr>
                    <w:top w:val="none" w:sz="0" w:space="0" w:color="auto"/>
                    <w:left w:val="none" w:sz="0" w:space="0" w:color="auto"/>
                    <w:bottom w:val="none" w:sz="0" w:space="0" w:color="auto"/>
                    <w:right w:val="none" w:sz="0" w:space="0" w:color="auto"/>
                  </w:divBdr>
                </w:div>
                <w:div w:id="4179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950">
      <w:bodyDiv w:val="1"/>
      <w:marLeft w:val="0"/>
      <w:marRight w:val="0"/>
      <w:marTop w:val="0"/>
      <w:marBottom w:val="0"/>
      <w:divBdr>
        <w:top w:val="none" w:sz="0" w:space="0" w:color="auto"/>
        <w:left w:val="none" w:sz="0" w:space="0" w:color="auto"/>
        <w:bottom w:val="none" w:sz="0" w:space="0" w:color="auto"/>
        <w:right w:val="none" w:sz="0" w:space="0" w:color="auto"/>
      </w:divBdr>
    </w:div>
    <w:div w:id="1560089566">
      <w:bodyDiv w:val="1"/>
      <w:marLeft w:val="0"/>
      <w:marRight w:val="0"/>
      <w:marTop w:val="0"/>
      <w:marBottom w:val="0"/>
      <w:divBdr>
        <w:top w:val="none" w:sz="0" w:space="0" w:color="auto"/>
        <w:left w:val="none" w:sz="0" w:space="0" w:color="auto"/>
        <w:bottom w:val="none" w:sz="0" w:space="0" w:color="auto"/>
        <w:right w:val="none" w:sz="0" w:space="0" w:color="auto"/>
      </w:divBdr>
    </w:div>
    <w:div w:id="1573617185">
      <w:bodyDiv w:val="1"/>
      <w:marLeft w:val="0"/>
      <w:marRight w:val="0"/>
      <w:marTop w:val="0"/>
      <w:marBottom w:val="0"/>
      <w:divBdr>
        <w:top w:val="none" w:sz="0" w:space="0" w:color="auto"/>
        <w:left w:val="none" w:sz="0" w:space="0" w:color="auto"/>
        <w:bottom w:val="none" w:sz="0" w:space="0" w:color="auto"/>
        <w:right w:val="none" w:sz="0" w:space="0" w:color="auto"/>
      </w:divBdr>
    </w:div>
    <w:div w:id="185633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8</Pages>
  <Words>3059</Words>
  <Characters>18359</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Rak</dc:creator>
  <cp:lastModifiedBy>Marta Rak</cp:lastModifiedBy>
  <cp:revision>7</cp:revision>
  <dcterms:created xsi:type="dcterms:W3CDTF">2021-11-17T13:21:00Z</dcterms:created>
  <dcterms:modified xsi:type="dcterms:W3CDTF">2021-11-19T09:00:00Z</dcterms:modified>
</cp:coreProperties>
</file>