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E44" w:rsidRPr="00565BE9" w:rsidRDefault="00A01E44" w:rsidP="00565BE9">
      <w:pPr>
        <w:jc w:val="center"/>
        <w:rPr>
          <w:rFonts w:ascii="Arial" w:hAnsi="Arial" w:cs="Arial"/>
          <w:b/>
          <w:sz w:val="20"/>
          <w:szCs w:val="20"/>
        </w:rPr>
      </w:pPr>
      <w:r w:rsidRPr="00565BE9">
        <w:rPr>
          <w:rFonts w:ascii="Arial" w:hAnsi="Arial" w:cs="Arial"/>
          <w:b/>
          <w:sz w:val="20"/>
          <w:szCs w:val="20"/>
        </w:rPr>
        <w:t>OPIS PRZEDMIOTU ZAMÓWIENIA</w:t>
      </w:r>
    </w:p>
    <w:p w:rsidR="00545AA5" w:rsidRDefault="00545AA5" w:rsidP="009E5ABE">
      <w:pPr>
        <w:spacing w:after="0"/>
        <w:ind w:left="708"/>
        <w:contextualSpacing/>
        <w:jc w:val="both"/>
        <w:rPr>
          <w:rFonts w:ascii="Arial" w:eastAsia="SimSun" w:hAnsi="Arial" w:cs="Arial"/>
          <w:kern w:val="3"/>
          <w:sz w:val="20"/>
          <w:szCs w:val="20"/>
        </w:rPr>
      </w:pPr>
    </w:p>
    <w:p w:rsidR="00914BA1" w:rsidRPr="002C5BA2" w:rsidRDefault="00914BA1" w:rsidP="002C5BA2">
      <w:pPr>
        <w:pStyle w:val="Akapitzlist"/>
        <w:numPr>
          <w:ilvl w:val="0"/>
          <w:numId w:val="25"/>
        </w:numPr>
        <w:spacing w:after="0"/>
        <w:ind w:left="284" w:hanging="284"/>
        <w:jc w:val="both"/>
        <w:rPr>
          <w:rFonts w:ascii="Arial" w:eastAsia="SimSun" w:hAnsi="Arial" w:cs="Arial"/>
          <w:kern w:val="3"/>
          <w:sz w:val="20"/>
          <w:szCs w:val="20"/>
        </w:rPr>
      </w:pPr>
      <w:r w:rsidRPr="002C5BA2">
        <w:rPr>
          <w:rFonts w:ascii="Arial" w:eastAsia="SimSun" w:hAnsi="Arial" w:cs="Arial"/>
          <w:b/>
          <w:kern w:val="3"/>
          <w:sz w:val="20"/>
          <w:szCs w:val="20"/>
        </w:rPr>
        <w:t>Przedmiotem zamówienia</w:t>
      </w:r>
      <w:r w:rsidRPr="002C5BA2">
        <w:rPr>
          <w:rFonts w:ascii="Arial" w:eastAsia="SimSun" w:hAnsi="Arial" w:cs="Arial"/>
          <w:kern w:val="3"/>
          <w:sz w:val="20"/>
          <w:szCs w:val="20"/>
        </w:rPr>
        <w:t xml:space="preserve"> jest świadczenie usługi </w:t>
      </w:r>
      <w:r w:rsidR="00E6697B" w:rsidRPr="00E6697B">
        <w:rPr>
          <w:rFonts w:ascii="Arial" w:eastAsia="SimSun" w:hAnsi="Arial" w:cs="Arial"/>
          <w:kern w:val="3"/>
          <w:sz w:val="20"/>
          <w:szCs w:val="20"/>
        </w:rPr>
        <w:t>polegającej na kompleksowej organizacji i</w:t>
      </w:r>
      <w:r w:rsidR="00BD23AF">
        <w:rPr>
          <w:rFonts w:ascii="Arial" w:eastAsia="SimSun" w:hAnsi="Arial" w:cs="Arial"/>
          <w:kern w:val="3"/>
          <w:sz w:val="20"/>
          <w:szCs w:val="20"/>
        </w:rPr>
        <w:t> </w:t>
      </w:r>
      <w:r w:rsidR="00E6697B" w:rsidRPr="00E6697B">
        <w:rPr>
          <w:rFonts w:ascii="Arial" w:eastAsia="SimSun" w:hAnsi="Arial" w:cs="Arial"/>
          <w:kern w:val="3"/>
          <w:sz w:val="20"/>
          <w:szCs w:val="20"/>
        </w:rPr>
        <w:t>przeprowadzeniu 5-dniowej zagranicznej wizyty studyjnej w ramach projektu pn. „Projekt szkoleniowy ROPS”</w:t>
      </w:r>
      <w:r w:rsidR="00190668">
        <w:rPr>
          <w:rFonts w:ascii="Arial" w:eastAsia="SimSun" w:hAnsi="Arial" w:cs="Arial"/>
          <w:kern w:val="3"/>
          <w:sz w:val="20"/>
          <w:szCs w:val="20"/>
        </w:rPr>
        <w:t>.</w:t>
      </w:r>
      <w:r w:rsidR="003271E8" w:rsidRPr="002C5BA2">
        <w:rPr>
          <w:rFonts w:ascii="Arial" w:eastAsia="SimSun" w:hAnsi="Arial" w:cs="Arial"/>
          <w:i/>
          <w:kern w:val="3"/>
          <w:sz w:val="20"/>
          <w:szCs w:val="20"/>
        </w:rPr>
        <w:t xml:space="preserve"> </w:t>
      </w:r>
      <w:bookmarkStart w:id="0" w:name="_GoBack"/>
      <w:bookmarkEnd w:id="0"/>
    </w:p>
    <w:p w:rsidR="00914BA1" w:rsidRPr="00914BA1" w:rsidRDefault="00914BA1" w:rsidP="002C5BA2">
      <w:pPr>
        <w:widowControl w:val="0"/>
        <w:suppressAutoHyphens/>
        <w:autoSpaceDN w:val="0"/>
        <w:spacing w:before="120" w:after="120"/>
        <w:ind w:left="284"/>
        <w:jc w:val="both"/>
        <w:textAlignment w:val="baseline"/>
        <w:rPr>
          <w:rFonts w:ascii="Arial" w:eastAsia="SimSun" w:hAnsi="Arial" w:cs="Arial"/>
          <w:kern w:val="3"/>
          <w:sz w:val="20"/>
          <w:szCs w:val="20"/>
        </w:rPr>
      </w:pPr>
      <w:r w:rsidRPr="00914BA1">
        <w:rPr>
          <w:rFonts w:ascii="Arial" w:eastAsia="SimSun" w:hAnsi="Arial" w:cs="Arial"/>
          <w:kern w:val="3"/>
          <w:sz w:val="20"/>
          <w:szCs w:val="20"/>
        </w:rPr>
        <w:t>Celem wizyt</w:t>
      </w:r>
      <w:r w:rsidR="00E6697B">
        <w:rPr>
          <w:rFonts w:ascii="Arial" w:eastAsia="SimSun" w:hAnsi="Arial" w:cs="Arial"/>
          <w:kern w:val="3"/>
          <w:sz w:val="20"/>
          <w:szCs w:val="20"/>
        </w:rPr>
        <w:t>y</w:t>
      </w:r>
      <w:r w:rsidRPr="00914BA1">
        <w:rPr>
          <w:rFonts w:ascii="Arial" w:eastAsia="SimSun" w:hAnsi="Arial" w:cs="Arial"/>
          <w:kern w:val="3"/>
          <w:sz w:val="20"/>
          <w:szCs w:val="20"/>
        </w:rPr>
        <w:t xml:space="preserve"> </w:t>
      </w:r>
      <w:r w:rsidR="00E6697B" w:rsidRPr="00914BA1">
        <w:rPr>
          <w:rFonts w:ascii="Arial" w:eastAsia="SimSun" w:hAnsi="Arial" w:cs="Arial"/>
          <w:kern w:val="3"/>
          <w:sz w:val="20"/>
          <w:szCs w:val="20"/>
        </w:rPr>
        <w:t>studyj</w:t>
      </w:r>
      <w:r w:rsidR="00E6697B">
        <w:rPr>
          <w:rFonts w:ascii="Arial" w:eastAsia="SimSun" w:hAnsi="Arial" w:cs="Arial"/>
          <w:kern w:val="3"/>
          <w:sz w:val="20"/>
          <w:szCs w:val="20"/>
        </w:rPr>
        <w:t>nej</w:t>
      </w:r>
      <w:r w:rsidRPr="00914BA1">
        <w:rPr>
          <w:rFonts w:ascii="Arial" w:eastAsia="SimSun" w:hAnsi="Arial" w:cs="Arial"/>
          <w:kern w:val="3"/>
          <w:sz w:val="20"/>
          <w:szCs w:val="20"/>
        </w:rPr>
        <w:t xml:space="preserve"> </w:t>
      </w:r>
      <w:r w:rsidR="00E6697B">
        <w:rPr>
          <w:rFonts w:ascii="Arial" w:eastAsia="SimSun" w:hAnsi="Arial" w:cs="Arial"/>
          <w:kern w:val="3"/>
          <w:sz w:val="20"/>
          <w:szCs w:val="20"/>
        </w:rPr>
        <w:t xml:space="preserve">jest prezentacja dobrych praktyk i rozwiązań środowiskowych wspierających deinstytucjonalizację </w:t>
      </w:r>
      <w:r w:rsidR="00C50128">
        <w:rPr>
          <w:rFonts w:ascii="Arial" w:eastAsia="SimSun" w:hAnsi="Arial" w:cs="Arial"/>
          <w:kern w:val="3"/>
          <w:sz w:val="20"/>
          <w:szCs w:val="20"/>
        </w:rPr>
        <w:t xml:space="preserve">(DI) </w:t>
      </w:r>
      <w:r w:rsidR="00E6697B">
        <w:rPr>
          <w:rFonts w:ascii="Arial" w:eastAsia="SimSun" w:hAnsi="Arial" w:cs="Arial"/>
          <w:kern w:val="3"/>
          <w:sz w:val="20"/>
          <w:szCs w:val="20"/>
        </w:rPr>
        <w:t>i rozwój wysokiej jakości usług społecznych świadczonych w środowisku lokalnym</w:t>
      </w:r>
      <w:r w:rsidR="00E6697B" w:rsidRPr="00914BA1">
        <w:rPr>
          <w:rFonts w:ascii="Arial" w:eastAsia="SimSun" w:hAnsi="Arial" w:cs="Arial"/>
          <w:kern w:val="3"/>
          <w:sz w:val="20"/>
          <w:szCs w:val="20"/>
        </w:rPr>
        <w:t xml:space="preserve"> </w:t>
      </w:r>
      <w:r w:rsidRPr="00914BA1">
        <w:rPr>
          <w:rFonts w:ascii="Arial" w:eastAsia="SimSun" w:hAnsi="Arial" w:cs="Arial"/>
          <w:kern w:val="3"/>
          <w:sz w:val="20"/>
          <w:szCs w:val="20"/>
        </w:rPr>
        <w:t>realizowanych w</w:t>
      </w:r>
      <w:r w:rsidR="00C50128">
        <w:rPr>
          <w:rFonts w:ascii="Arial" w:eastAsia="SimSun" w:hAnsi="Arial" w:cs="Arial"/>
          <w:kern w:val="3"/>
          <w:sz w:val="20"/>
          <w:szCs w:val="20"/>
        </w:rPr>
        <w:t xml:space="preserve">e Włoszech. Ukazanie działań prowadzonych w innym środowisku społeczno-kulturowym ma pozwolić na wyjście ze schematycznego myślenia, ograniczonego lokalną perspektywą </w:t>
      </w:r>
      <w:r w:rsidRPr="00914BA1">
        <w:rPr>
          <w:rFonts w:ascii="Arial" w:eastAsia="SimSun" w:hAnsi="Arial" w:cs="Arial"/>
          <w:kern w:val="3"/>
          <w:sz w:val="20"/>
          <w:szCs w:val="20"/>
        </w:rPr>
        <w:t xml:space="preserve">oraz zdobycie inspiracji do </w:t>
      </w:r>
      <w:r w:rsidR="00C50128">
        <w:rPr>
          <w:rFonts w:ascii="Arial" w:eastAsia="SimSun" w:hAnsi="Arial" w:cs="Arial"/>
          <w:kern w:val="3"/>
          <w:sz w:val="20"/>
          <w:szCs w:val="20"/>
        </w:rPr>
        <w:t>tworzenia i rozwijania katalogu usług społecznych</w:t>
      </w:r>
      <w:r w:rsidRPr="00914BA1">
        <w:rPr>
          <w:rFonts w:ascii="Arial" w:eastAsia="SimSun" w:hAnsi="Arial" w:cs="Arial"/>
          <w:kern w:val="3"/>
          <w:sz w:val="20"/>
          <w:szCs w:val="20"/>
        </w:rPr>
        <w:t xml:space="preserve"> w gminach.</w:t>
      </w:r>
      <w:r w:rsidR="00C50128">
        <w:rPr>
          <w:rFonts w:ascii="Arial" w:eastAsia="SimSun" w:hAnsi="Arial" w:cs="Arial"/>
          <w:kern w:val="3"/>
          <w:sz w:val="20"/>
          <w:szCs w:val="20"/>
        </w:rPr>
        <w:t xml:space="preserve"> Istotnym aspektem programu merytorycznego jest również ukazanie znaczenia roli polityki społecznej w zarządzaniu rozwojem gminy i dobrostanem jej mieszkańców, pozytywnych aspektów wdrażania procesów DI oraz rezultatów, do których należy dążyć, jako efektów ww. zmiany. </w:t>
      </w:r>
    </w:p>
    <w:p w:rsidR="00914BA1" w:rsidRDefault="00914BA1" w:rsidP="002C5BA2">
      <w:pPr>
        <w:widowControl w:val="0"/>
        <w:suppressAutoHyphens/>
        <w:autoSpaceDN w:val="0"/>
        <w:spacing w:before="120" w:after="120"/>
        <w:ind w:left="284"/>
        <w:jc w:val="both"/>
        <w:textAlignment w:val="baseline"/>
        <w:rPr>
          <w:rFonts w:ascii="Arial" w:eastAsia="SimSun" w:hAnsi="Arial" w:cs="Arial"/>
          <w:kern w:val="3"/>
          <w:sz w:val="20"/>
          <w:szCs w:val="20"/>
        </w:rPr>
      </w:pPr>
      <w:r w:rsidRPr="00914BA1">
        <w:rPr>
          <w:rFonts w:ascii="Arial" w:eastAsia="SimSun" w:hAnsi="Arial" w:cs="Arial"/>
          <w:kern w:val="3"/>
          <w:sz w:val="20"/>
          <w:szCs w:val="20"/>
        </w:rPr>
        <w:t xml:space="preserve">Usługa obejmuje: opracowanie przez Wykonawcę, w konsultacji z Zamawiającym kompleksowego programu </w:t>
      </w:r>
      <w:r w:rsidR="002834A3">
        <w:rPr>
          <w:rFonts w:ascii="Arial" w:eastAsia="SimSun" w:hAnsi="Arial" w:cs="Arial"/>
          <w:kern w:val="3"/>
          <w:sz w:val="20"/>
          <w:szCs w:val="20"/>
        </w:rPr>
        <w:t xml:space="preserve">zagranicznej </w:t>
      </w:r>
      <w:r w:rsidRPr="00914BA1">
        <w:rPr>
          <w:rFonts w:ascii="Arial" w:eastAsia="SimSun" w:hAnsi="Arial" w:cs="Arial"/>
          <w:kern w:val="3"/>
          <w:sz w:val="20"/>
          <w:szCs w:val="20"/>
        </w:rPr>
        <w:t>wizyty studyjnej oraz jego realizację tj. świadczenie głównie usług edukacyjnych (zakres merytoryczny celu wizyty), hotelarskich i restauracyjnych oraz dodatkowych usług: transportu osób, ubezpieczenia uczestników, obsługi moderatora</w:t>
      </w:r>
      <w:r w:rsidR="00C50128">
        <w:rPr>
          <w:rFonts w:ascii="Arial" w:eastAsia="SimSun" w:hAnsi="Arial" w:cs="Arial"/>
          <w:kern w:val="3"/>
          <w:sz w:val="20"/>
          <w:szCs w:val="20"/>
        </w:rPr>
        <w:t>, obsługi tłumacza</w:t>
      </w:r>
      <w:r w:rsidRPr="00914BA1">
        <w:rPr>
          <w:rFonts w:ascii="Arial" w:eastAsia="SimSun" w:hAnsi="Arial" w:cs="Arial"/>
          <w:kern w:val="3"/>
          <w:sz w:val="20"/>
          <w:szCs w:val="20"/>
        </w:rPr>
        <w:t>.</w:t>
      </w:r>
    </w:p>
    <w:p w:rsidR="00A66474" w:rsidRPr="00914BA1" w:rsidRDefault="00A66474" w:rsidP="00A66474">
      <w:pPr>
        <w:widowControl w:val="0"/>
        <w:suppressAutoHyphens/>
        <w:autoSpaceDN w:val="0"/>
        <w:spacing w:after="0" w:line="240" w:lineRule="auto"/>
        <w:ind w:left="284"/>
        <w:jc w:val="both"/>
        <w:textAlignment w:val="baseline"/>
        <w:rPr>
          <w:rFonts w:ascii="Arial" w:eastAsia="SimSun" w:hAnsi="Arial" w:cs="Arial"/>
          <w:kern w:val="3"/>
          <w:sz w:val="20"/>
          <w:szCs w:val="20"/>
        </w:rPr>
      </w:pPr>
      <w:r w:rsidRPr="005D7CC4">
        <w:rPr>
          <w:rFonts w:ascii="Arial" w:eastAsia="SimSun" w:hAnsi="Arial" w:cs="Arial"/>
          <w:kern w:val="3"/>
          <w:sz w:val="20"/>
          <w:szCs w:val="20"/>
          <w:u w:val="single"/>
        </w:rPr>
        <w:t xml:space="preserve">Dodatkowo wykonawca może zaproponować uczestnikom </w:t>
      </w:r>
      <w:r w:rsidR="0011674E" w:rsidRPr="005D7CC4">
        <w:rPr>
          <w:rFonts w:ascii="Arial" w:eastAsia="SimSun" w:hAnsi="Arial" w:cs="Arial"/>
          <w:kern w:val="3"/>
          <w:sz w:val="20"/>
          <w:szCs w:val="20"/>
          <w:u w:val="single"/>
        </w:rPr>
        <w:t xml:space="preserve">zagranicznej </w:t>
      </w:r>
      <w:r w:rsidRPr="005D7CC4">
        <w:rPr>
          <w:rFonts w:ascii="Arial" w:eastAsia="SimSun" w:hAnsi="Arial" w:cs="Arial"/>
          <w:kern w:val="3"/>
          <w:sz w:val="20"/>
          <w:szCs w:val="20"/>
          <w:u w:val="single"/>
        </w:rPr>
        <w:t>wizyty studyjnej</w:t>
      </w:r>
      <w:r w:rsidRPr="00A66474">
        <w:rPr>
          <w:rFonts w:ascii="Arial" w:eastAsia="SimSun" w:hAnsi="Arial" w:cs="Arial"/>
          <w:kern w:val="3"/>
          <w:sz w:val="20"/>
          <w:szCs w:val="20"/>
        </w:rPr>
        <w:t xml:space="preserve"> możliwość</w:t>
      </w:r>
      <w:r>
        <w:rPr>
          <w:rFonts w:ascii="Arial" w:eastAsia="SimSun" w:hAnsi="Arial" w:cs="Arial"/>
          <w:kern w:val="3"/>
          <w:sz w:val="20"/>
          <w:szCs w:val="20"/>
        </w:rPr>
        <w:t xml:space="preserve"> </w:t>
      </w:r>
      <w:r w:rsidRPr="00A66474">
        <w:rPr>
          <w:rFonts w:ascii="Arial" w:eastAsia="SimSun" w:hAnsi="Arial" w:cs="Arial"/>
          <w:kern w:val="3"/>
          <w:sz w:val="20"/>
          <w:szCs w:val="20"/>
        </w:rPr>
        <w:t>zapoznania się z lokalnymi atrakcjami turystycznymi, inne miejsca/obiekty/wydarzenia</w:t>
      </w:r>
      <w:r>
        <w:rPr>
          <w:rFonts w:ascii="Arial" w:eastAsia="SimSun" w:hAnsi="Arial" w:cs="Arial"/>
          <w:kern w:val="3"/>
          <w:sz w:val="20"/>
          <w:szCs w:val="20"/>
        </w:rPr>
        <w:t xml:space="preserve"> </w:t>
      </w:r>
      <w:r w:rsidRPr="00A66474">
        <w:rPr>
          <w:rFonts w:ascii="Arial" w:eastAsia="SimSun" w:hAnsi="Arial" w:cs="Arial"/>
          <w:kern w:val="3"/>
          <w:sz w:val="20"/>
          <w:szCs w:val="20"/>
        </w:rPr>
        <w:t>kulturalne i formy spędzania wolnego czasu. Wykonawca odpowiedzialny jest za</w:t>
      </w:r>
      <w:r>
        <w:rPr>
          <w:rFonts w:ascii="Arial" w:eastAsia="SimSun" w:hAnsi="Arial" w:cs="Arial"/>
          <w:kern w:val="3"/>
          <w:sz w:val="20"/>
          <w:szCs w:val="20"/>
        </w:rPr>
        <w:t xml:space="preserve"> </w:t>
      </w:r>
      <w:r w:rsidRPr="00A66474">
        <w:rPr>
          <w:rFonts w:ascii="Arial" w:eastAsia="SimSun" w:hAnsi="Arial" w:cs="Arial"/>
          <w:kern w:val="3"/>
          <w:sz w:val="20"/>
          <w:szCs w:val="20"/>
        </w:rPr>
        <w:t>rezerwację i zakup ewentualnych biletów wstępu dla każdego uczestnika. Ze względów</w:t>
      </w:r>
      <w:r>
        <w:rPr>
          <w:rFonts w:ascii="Arial" w:eastAsia="SimSun" w:hAnsi="Arial" w:cs="Arial"/>
          <w:kern w:val="3"/>
          <w:sz w:val="20"/>
          <w:szCs w:val="20"/>
        </w:rPr>
        <w:t xml:space="preserve"> l</w:t>
      </w:r>
      <w:r w:rsidRPr="00A66474">
        <w:rPr>
          <w:rFonts w:ascii="Arial" w:eastAsia="SimSun" w:hAnsi="Arial" w:cs="Arial"/>
          <w:kern w:val="3"/>
          <w:sz w:val="20"/>
          <w:szCs w:val="20"/>
        </w:rPr>
        <w:t>ogistycznych Zamawiający dopuszcza podzielenie uczestników na dwie grupy i</w:t>
      </w:r>
      <w:r>
        <w:rPr>
          <w:rFonts w:ascii="Arial" w:eastAsia="SimSun" w:hAnsi="Arial" w:cs="Arial"/>
          <w:kern w:val="3"/>
          <w:sz w:val="20"/>
          <w:szCs w:val="20"/>
        </w:rPr>
        <w:t xml:space="preserve"> </w:t>
      </w:r>
      <w:r w:rsidRPr="00A66474">
        <w:rPr>
          <w:rFonts w:ascii="Arial" w:eastAsia="SimSun" w:hAnsi="Arial" w:cs="Arial"/>
          <w:kern w:val="3"/>
          <w:sz w:val="20"/>
          <w:szCs w:val="20"/>
        </w:rPr>
        <w:t>naprzemienne korzystanie z zapewnionych atrakcji.</w:t>
      </w:r>
    </w:p>
    <w:p w:rsidR="00914BA1" w:rsidRPr="00914BA1" w:rsidRDefault="0011674E" w:rsidP="002C5BA2">
      <w:pPr>
        <w:widowControl w:val="0"/>
        <w:suppressAutoHyphens/>
        <w:autoSpaceDN w:val="0"/>
        <w:spacing w:before="120" w:after="120"/>
        <w:ind w:left="284"/>
        <w:jc w:val="both"/>
        <w:textAlignment w:val="baseline"/>
        <w:rPr>
          <w:rFonts w:ascii="Arial" w:eastAsia="SimSun" w:hAnsi="Arial" w:cs="Arial"/>
          <w:kern w:val="3"/>
          <w:sz w:val="20"/>
          <w:szCs w:val="20"/>
        </w:rPr>
      </w:pPr>
      <w:r>
        <w:rPr>
          <w:rFonts w:ascii="Arial" w:eastAsia="SimSun" w:hAnsi="Arial" w:cs="Arial"/>
          <w:kern w:val="3"/>
          <w:sz w:val="20"/>
          <w:szCs w:val="20"/>
        </w:rPr>
        <w:t>Zagraniczna w</w:t>
      </w:r>
      <w:r w:rsidR="00914BA1" w:rsidRPr="00914BA1">
        <w:rPr>
          <w:rFonts w:ascii="Arial" w:eastAsia="SimSun" w:hAnsi="Arial" w:cs="Arial"/>
          <w:kern w:val="3"/>
          <w:sz w:val="20"/>
          <w:szCs w:val="20"/>
        </w:rPr>
        <w:t>izyt</w:t>
      </w:r>
      <w:r>
        <w:rPr>
          <w:rFonts w:ascii="Arial" w:eastAsia="SimSun" w:hAnsi="Arial" w:cs="Arial"/>
          <w:kern w:val="3"/>
          <w:sz w:val="20"/>
          <w:szCs w:val="20"/>
        </w:rPr>
        <w:t>a</w:t>
      </w:r>
      <w:r w:rsidR="00914BA1" w:rsidRPr="00914BA1">
        <w:rPr>
          <w:rFonts w:ascii="Arial" w:eastAsia="SimSun" w:hAnsi="Arial" w:cs="Arial"/>
          <w:kern w:val="3"/>
          <w:sz w:val="20"/>
          <w:szCs w:val="20"/>
        </w:rPr>
        <w:t xml:space="preserve"> studyjn</w:t>
      </w:r>
      <w:r>
        <w:rPr>
          <w:rFonts w:ascii="Arial" w:eastAsia="SimSun" w:hAnsi="Arial" w:cs="Arial"/>
          <w:kern w:val="3"/>
          <w:sz w:val="20"/>
          <w:szCs w:val="20"/>
        </w:rPr>
        <w:t>a</w:t>
      </w:r>
      <w:r w:rsidR="00914BA1" w:rsidRPr="00914BA1">
        <w:rPr>
          <w:rFonts w:ascii="Arial" w:eastAsia="SimSun" w:hAnsi="Arial" w:cs="Arial"/>
          <w:kern w:val="3"/>
          <w:sz w:val="20"/>
          <w:szCs w:val="20"/>
        </w:rPr>
        <w:t xml:space="preserve"> będ</w:t>
      </w:r>
      <w:r>
        <w:rPr>
          <w:rFonts w:ascii="Arial" w:eastAsia="SimSun" w:hAnsi="Arial" w:cs="Arial"/>
          <w:kern w:val="3"/>
          <w:sz w:val="20"/>
          <w:szCs w:val="20"/>
        </w:rPr>
        <w:t>zie</w:t>
      </w:r>
      <w:r w:rsidR="00914BA1" w:rsidRPr="00914BA1">
        <w:rPr>
          <w:rFonts w:ascii="Arial" w:eastAsia="SimSun" w:hAnsi="Arial" w:cs="Arial"/>
          <w:kern w:val="3"/>
          <w:sz w:val="20"/>
          <w:szCs w:val="20"/>
        </w:rPr>
        <w:t xml:space="preserve"> realizowan</w:t>
      </w:r>
      <w:r>
        <w:rPr>
          <w:rFonts w:ascii="Arial" w:eastAsia="SimSun" w:hAnsi="Arial" w:cs="Arial"/>
          <w:kern w:val="3"/>
          <w:sz w:val="20"/>
          <w:szCs w:val="20"/>
        </w:rPr>
        <w:t>a</w:t>
      </w:r>
      <w:r w:rsidR="00914BA1" w:rsidRPr="00914BA1">
        <w:rPr>
          <w:rFonts w:ascii="Arial" w:eastAsia="SimSun" w:hAnsi="Arial" w:cs="Arial"/>
          <w:kern w:val="3"/>
          <w:sz w:val="20"/>
          <w:szCs w:val="20"/>
        </w:rPr>
        <w:t xml:space="preserve"> w ramach projektu pn. „</w:t>
      </w:r>
      <w:r w:rsidR="00C50128">
        <w:rPr>
          <w:rFonts w:ascii="Arial" w:eastAsia="SimSun" w:hAnsi="Arial" w:cs="Arial"/>
          <w:kern w:val="3"/>
          <w:sz w:val="20"/>
          <w:szCs w:val="20"/>
        </w:rPr>
        <w:t>Projekt szkoleniowy ROPS</w:t>
      </w:r>
      <w:r w:rsidR="00914BA1" w:rsidRPr="00914BA1">
        <w:rPr>
          <w:rFonts w:ascii="Arial" w:eastAsia="SimSun" w:hAnsi="Arial" w:cs="Arial"/>
          <w:kern w:val="3"/>
          <w:sz w:val="20"/>
          <w:szCs w:val="20"/>
        </w:rPr>
        <w:t xml:space="preserve">” </w:t>
      </w:r>
      <w:r w:rsidR="00C50128">
        <w:rPr>
          <w:rFonts w:ascii="Arial" w:eastAsia="SimSun" w:hAnsi="Arial" w:cs="Arial"/>
          <w:kern w:val="3"/>
          <w:sz w:val="20"/>
          <w:szCs w:val="20"/>
        </w:rPr>
        <w:t>współ</w:t>
      </w:r>
      <w:r w:rsidR="00C50128" w:rsidRPr="00C50128">
        <w:rPr>
          <w:rFonts w:ascii="Arial" w:eastAsia="SimSun" w:hAnsi="Arial" w:cs="Arial"/>
          <w:kern w:val="3"/>
          <w:sz w:val="20"/>
          <w:szCs w:val="20"/>
        </w:rPr>
        <w:t>finansowan</w:t>
      </w:r>
      <w:r w:rsidR="00C50128">
        <w:rPr>
          <w:rFonts w:ascii="Arial" w:eastAsia="SimSun" w:hAnsi="Arial" w:cs="Arial"/>
          <w:kern w:val="3"/>
          <w:sz w:val="20"/>
          <w:szCs w:val="20"/>
        </w:rPr>
        <w:t>ego</w:t>
      </w:r>
      <w:r w:rsidR="00C50128" w:rsidRPr="00C50128">
        <w:rPr>
          <w:rFonts w:ascii="Arial" w:eastAsia="SimSun" w:hAnsi="Arial" w:cs="Arial"/>
          <w:kern w:val="3"/>
          <w:sz w:val="20"/>
          <w:szCs w:val="20"/>
        </w:rPr>
        <w:t xml:space="preserve"> ze środków Europejskiego Funduszu Społecznego Plus, w ramach programu Fundusze Europejskie dla Pomorza Zachodniego 2021-2027, działanie FEPZ. </w:t>
      </w:r>
      <w:r>
        <w:rPr>
          <w:rFonts w:ascii="Arial" w:eastAsia="SimSun" w:hAnsi="Arial" w:cs="Arial"/>
          <w:kern w:val="3"/>
          <w:sz w:val="20"/>
          <w:szCs w:val="20"/>
        </w:rPr>
        <w:t>0</w:t>
      </w:r>
      <w:r w:rsidR="00C50128" w:rsidRPr="00C50128">
        <w:rPr>
          <w:rFonts w:ascii="Arial" w:eastAsia="SimSun" w:hAnsi="Arial" w:cs="Arial"/>
          <w:kern w:val="3"/>
          <w:sz w:val="20"/>
          <w:szCs w:val="20"/>
        </w:rPr>
        <w:t>6.18 Rozwój usług społecznych, w tym świadczonych w społeczności lokalnej typ 3.</w:t>
      </w:r>
    </w:p>
    <w:p w:rsidR="00914BA1" w:rsidRPr="00914BA1" w:rsidRDefault="00914BA1" w:rsidP="0011674E">
      <w:pPr>
        <w:widowControl w:val="0"/>
        <w:suppressAutoHyphens/>
        <w:autoSpaceDN w:val="0"/>
        <w:spacing w:before="120" w:after="120"/>
        <w:jc w:val="both"/>
        <w:textAlignment w:val="baseline"/>
        <w:rPr>
          <w:rFonts w:ascii="Arial" w:eastAsia="SimSun" w:hAnsi="Arial" w:cs="Arial"/>
          <w:b/>
          <w:kern w:val="3"/>
          <w:sz w:val="20"/>
          <w:szCs w:val="20"/>
        </w:rPr>
      </w:pPr>
      <w:r w:rsidRPr="00914BA1">
        <w:rPr>
          <w:rFonts w:ascii="Arial" w:eastAsia="SimSun" w:hAnsi="Arial" w:cs="Arial"/>
          <w:kern w:val="3"/>
          <w:sz w:val="20"/>
          <w:szCs w:val="20"/>
        </w:rPr>
        <w:t xml:space="preserve">Wykonawca zrealizuje przedmiot zamówienia zgodnie z poniższymi wytycznymi oraz według koncepcji </w:t>
      </w:r>
      <w:r w:rsidR="003271E8">
        <w:rPr>
          <w:rFonts w:ascii="Arial" w:eastAsia="SimSun" w:hAnsi="Arial" w:cs="Arial"/>
          <w:kern w:val="3"/>
          <w:sz w:val="20"/>
          <w:szCs w:val="20"/>
        </w:rPr>
        <w:t>realizacji</w:t>
      </w:r>
      <w:r w:rsidRPr="00914BA1">
        <w:rPr>
          <w:rFonts w:ascii="Arial" w:eastAsia="SimSun" w:hAnsi="Arial" w:cs="Arial"/>
          <w:kern w:val="3"/>
          <w:sz w:val="20"/>
          <w:szCs w:val="20"/>
        </w:rPr>
        <w:t xml:space="preserve"> </w:t>
      </w:r>
      <w:r w:rsidR="0011674E">
        <w:rPr>
          <w:rFonts w:ascii="Arial" w:eastAsia="SimSun" w:hAnsi="Arial" w:cs="Arial"/>
          <w:kern w:val="3"/>
          <w:sz w:val="20"/>
          <w:szCs w:val="20"/>
        </w:rPr>
        <w:t xml:space="preserve">zagranicznej </w:t>
      </w:r>
      <w:r w:rsidRPr="00914BA1">
        <w:rPr>
          <w:rFonts w:ascii="Arial" w:eastAsia="SimSun" w:hAnsi="Arial" w:cs="Arial"/>
          <w:kern w:val="3"/>
          <w:sz w:val="20"/>
          <w:szCs w:val="20"/>
        </w:rPr>
        <w:t>wizyty studyjnej dołączonej do swojej oferty cenowej.</w:t>
      </w:r>
    </w:p>
    <w:p w:rsidR="004C6A0A" w:rsidRPr="002C5BA2" w:rsidRDefault="00CF7F5B" w:rsidP="00792FA3">
      <w:pPr>
        <w:suppressAutoHyphens/>
        <w:autoSpaceDN w:val="0"/>
        <w:ind w:left="284" w:hanging="284"/>
        <w:jc w:val="both"/>
        <w:textAlignment w:val="baseline"/>
        <w:rPr>
          <w:rFonts w:ascii="Arial" w:eastAsia="SimSun" w:hAnsi="Arial" w:cs="Arial"/>
          <w:b/>
          <w:kern w:val="3"/>
          <w:sz w:val="20"/>
          <w:szCs w:val="20"/>
        </w:rPr>
      </w:pPr>
      <w:r>
        <w:rPr>
          <w:rFonts w:ascii="Arial" w:eastAsia="SimSun" w:hAnsi="Arial" w:cs="Arial"/>
          <w:b/>
          <w:kern w:val="3"/>
          <w:sz w:val="20"/>
          <w:szCs w:val="20"/>
        </w:rPr>
        <w:t xml:space="preserve">2. </w:t>
      </w:r>
      <w:r w:rsidR="00914BA1" w:rsidRPr="00914BA1">
        <w:rPr>
          <w:rFonts w:ascii="Arial" w:eastAsia="SimSun" w:hAnsi="Arial" w:cs="Arial"/>
          <w:b/>
          <w:kern w:val="3"/>
          <w:sz w:val="20"/>
          <w:szCs w:val="20"/>
        </w:rPr>
        <w:t xml:space="preserve">Miejsce realizacji: </w:t>
      </w:r>
      <w:r w:rsidR="00792FA3" w:rsidRPr="00792FA3">
        <w:rPr>
          <w:rFonts w:ascii="Arial" w:eastAsia="SimSun" w:hAnsi="Arial" w:cs="Arial"/>
          <w:kern w:val="3"/>
          <w:sz w:val="20"/>
          <w:szCs w:val="20"/>
        </w:rPr>
        <w:t>wizyta zagraniczna</w:t>
      </w:r>
      <w:r w:rsidR="00792FA3">
        <w:rPr>
          <w:rFonts w:ascii="Arial" w:eastAsia="SimSun" w:hAnsi="Arial" w:cs="Arial"/>
          <w:b/>
          <w:kern w:val="3"/>
          <w:sz w:val="20"/>
          <w:szCs w:val="20"/>
        </w:rPr>
        <w:t xml:space="preserve"> - </w:t>
      </w:r>
      <w:r w:rsidR="00792FA3">
        <w:rPr>
          <w:rFonts w:ascii="Arial" w:eastAsia="SimSun" w:hAnsi="Arial" w:cs="Arial"/>
          <w:kern w:val="3"/>
          <w:sz w:val="20"/>
          <w:szCs w:val="20"/>
        </w:rPr>
        <w:t>Włochy, preferowany region Sycylia</w:t>
      </w:r>
      <w:r w:rsidR="00A422D6">
        <w:rPr>
          <w:rFonts w:ascii="Arial" w:eastAsia="SimSun" w:hAnsi="Arial" w:cs="Arial"/>
          <w:kern w:val="3"/>
          <w:sz w:val="20"/>
          <w:szCs w:val="20"/>
        </w:rPr>
        <w:t xml:space="preserve"> (Palermo).  </w:t>
      </w:r>
      <w:r w:rsidR="00792FA3">
        <w:rPr>
          <w:rFonts w:ascii="Arial" w:eastAsia="SimSun" w:hAnsi="Arial" w:cs="Arial"/>
          <w:kern w:val="3"/>
          <w:sz w:val="20"/>
          <w:szCs w:val="20"/>
        </w:rPr>
        <w:t xml:space="preserve"> </w:t>
      </w:r>
    </w:p>
    <w:p w:rsidR="006369C6" w:rsidRDefault="006369C6" w:rsidP="006369C6">
      <w:pPr>
        <w:pStyle w:val="Akapitzlist"/>
        <w:shd w:val="clear" w:color="auto" w:fill="FFFFFF"/>
        <w:ind w:left="66"/>
        <w:jc w:val="both"/>
        <w:rPr>
          <w:rFonts w:ascii="Arial" w:hAnsi="Arial" w:cs="Arial"/>
          <w:sz w:val="20"/>
          <w:szCs w:val="20"/>
          <w:lang w:eastAsia="ar-SA"/>
        </w:rPr>
      </w:pPr>
    </w:p>
    <w:p w:rsidR="00914BA1" w:rsidRPr="005F3D5D" w:rsidRDefault="001267B9" w:rsidP="002C5BA2">
      <w:pPr>
        <w:pStyle w:val="Akapitzlist"/>
        <w:numPr>
          <w:ilvl w:val="0"/>
          <w:numId w:val="26"/>
        </w:numPr>
        <w:suppressAutoHyphens/>
        <w:autoSpaceDN w:val="0"/>
        <w:spacing w:line="240" w:lineRule="auto"/>
        <w:ind w:left="284" w:hanging="284"/>
        <w:jc w:val="both"/>
        <w:textAlignment w:val="baseline"/>
        <w:rPr>
          <w:rFonts w:ascii="Arial" w:eastAsia="SimSun" w:hAnsi="Arial" w:cs="Arial"/>
          <w:b/>
          <w:kern w:val="3"/>
          <w:sz w:val="20"/>
          <w:szCs w:val="20"/>
        </w:rPr>
      </w:pPr>
      <w:r w:rsidRPr="000611D7">
        <w:rPr>
          <w:rFonts w:ascii="Arial" w:eastAsia="SimSun" w:hAnsi="Arial" w:cs="Arial"/>
          <w:b/>
          <w:kern w:val="3"/>
          <w:sz w:val="20"/>
          <w:szCs w:val="20"/>
        </w:rPr>
        <w:t>Koncepcja</w:t>
      </w:r>
      <w:r w:rsidR="00914BA1" w:rsidRPr="000611D7">
        <w:rPr>
          <w:rFonts w:ascii="Arial" w:eastAsia="SimSun" w:hAnsi="Arial" w:cs="Arial"/>
          <w:b/>
          <w:kern w:val="3"/>
          <w:sz w:val="20"/>
          <w:szCs w:val="20"/>
        </w:rPr>
        <w:t xml:space="preserve"> </w:t>
      </w:r>
      <w:r w:rsidR="006F4C6B" w:rsidRPr="000611D7">
        <w:rPr>
          <w:rFonts w:ascii="Arial" w:eastAsia="SimSun" w:hAnsi="Arial" w:cs="Arial"/>
          <w:b/>
          <w:kern w:val="3"/>
          <w:sz w:val="20"/>
          <w:szCs w:val="20"/>
        </w:rPr>
        <w:t>realizacji</w:t>
      </w:r>
      <w:r w:rsidR="00914BA1" w:rsidRPr="000611D7">
        <w:rPr>
          <w:rFonts w:ascii="Arial" w:eastAsia="SimSun" w:hAnsi="Arial" w:cs="Arial"/>
          <w:b/>
          <w:kern w:val="3"/>
          <w:sz w:val="20"/>
          <w:szCs w:val="20"/>
        </w:rPr>
        <w:t xml:space="preserve"> wizyty</w:t>
      </w:r>
      <w:r w:rsidR="006F4C6B" w:rsidRPr="000611D7">
        <w:rPr>
          <w:rFonts w:ascii="Arial" w:eastAsia="SimSun" w:hAnsi="Arial" w:cs="Arial"/>
          <w:b/>
          <w:kern w:val="3"/>
          <w:sz w:val="20"/>
          <w:szCs w:val="20"/>
        </w:rPr>
        <w:t xml:space="preserve"> studyjnej</w:t>
      </w:r>
    </w:p>
    <w:p w:rsidR="0058435D" w:rsidRDefault="001267B9" w:rsidP="0058435D">
      <w:pPr>
        <w:suppressAutoHyphens/>
        <w:autoSpaceDN w:val="0"/>
        <w:spacing w:line="240" w:lineRule="auto"/>
        <w:jc w:val="both"/>
        <w:textAlignment w:val="baseline"/>
        <w:rPr>
          <w:rFonts w:ascii="Arial" w:eastAsia="SimSun" w:hAnsi="Arial" w:cs="Arial"/>
          <w:kern w:val="3"/>
          <w:sz w:val="20"/>
          <w:szCs w:val="20"/>
        </w:rPr>
      </w:pPr>
      <w:r w:rsidRPr="003B4F23">
        <w:rPr>
          <w:rFonts w:ascii="Arial" w:eastAsia="SimSun" w:hAnsi="Arial" w:cs="Arial"/>
          <w:kern w:val="3"/>
          <w:sz w:val="20"/>
          <w:szCs w:val="20"/>
        </w:rPr>
        <w:t xml:space="preserve">Koncepcja </w:t>
      </w:r>
      <w:r w:rsidR="002D606B" w:rsidRPr="003B4F23">
        <w:rPr>
          <w:rFonts w:ascii="Arial" w:eastAsia="SimSun" w:hAnsi="Arial" w:cs="Arial"/>
          <w:kern w:val="3"/>
          <w:sz w:val="20"/>
          <w:szCs w:val="20"/>
        </w:rPr>
        <w:t xml:space="preserve">realizacji </w:t>
      </w:r>
      <w:r w:rsidR="0011674E">
        <w:rPr>
          <w:rFonts w:ascii="Arial" w:eastAsia="SimSun" w:hAnsi="Arial" w:cs="Arial"/>
          <w:kern w:val="3"/>
          <w:sz w:val="20"/>
          <w:szCs w:val="20"/>
        </w:rPr>
        <w:t xml:space="preserve">zagranicznej </w:t>
      </w:r>
      <w:r w:rsidRPr="003B4F23">
        <w:rPr>
          <w:rFonts w:ascii="Arial" w:eastAsia="SimSun" w:hAnsi="Arial" w:cs="Arial"/>
          <w:kern w:val="3"/>
          <w:sz w:val="20"/>
          <w:szCs w:val="20"/>
        </w:rPr>
        <w:t xml:space="preserve">wizyty </w:t>
      </w:r>
      <w:r w:rsidR="002D606B" w:rsidRPr="003B4F23">
        <w:rPr>
          <w:rFonts w:ascii="Arial" w:eastAsia="SimSun" w:hAnsi="Arial" w:cs="Arial"/>
          <w:kern w:val="3"/>
          <w:sz w:val="20"/>
          <w:szCs w:val="20"/>
        </w:rPr>
        <w:t xml:space="preserve">studyjnej </w:t>
      </w:r>
      <w:r w:rsidR="00F76AA6" w:rsidRPr="003B4F23">
        <w:rPr>
          <w:rFonts w:ascii="Arial" w:eastAsia="SimSun" w:hAnsi="Arial" w:cs="Arial"/>
          <w:kern w:val="3"/>
          <w:sz w:val="20"/>
          <w:szCs w:val="20"/>
        </w:rPr>
        <w:t xml:space="preserve">powinna: </w:t>
      </w:r>
    </w:p>
    <w:p w:rsidR="00F76AA6" w:rsidRPr="0058435D" w:rsidRDefault="00F76AA6" w:rsidP="0058435D">
      <w:pPr>
        <w:suppressAutoHyphens/>
        <w:autoSpaceDN w:val="0"/>
        <w:spacing w:line="240" w:lineRule="auto"/>
        <w:jc w:val="both"/>
        <w:textAlignment w:val="baseline"/>
        <w:rPr>
          <w:rFonts w:ascii="Arial" w:eastAsia="SimSun" w:hAnsi="Arial" w:cs="Arial"/>
          <w:kern w:val="3"/>
          <w:sz w:val="20"/>
          <w:szCs w:val="20"/>
        </w:rPr>
      </w:pPr>
      <w:r w:rsidRPr="003B4F23">
        <w:rPr>
          <w:rFonts w:ascii="Arial" w:hAnsi="Arial" w:cs="Arial"/>
          <w:sz w:val="20"/>
          <w:szCs w:val="20"/>
          <w:lang w:eastAsia="ar-SA"/>
        </w:rPr>
        <w:t>przedstawiać wy</w:t>
      </w:r>
      <w:r w:rsidR="00CA1126" w:rsidRPr="003B4F23">
        <w:rPr>
          <w:rFonts w:ascii="Arial" w:hAnsi="Arial" w:cs="Arial"/>
          <w:sz w:val="20"/>
          <w:szCs w:val="20"/>
          <w:lang w:eastAsia="ar-SA"/>
        </w:rPr>
        <w:t>soką wartość merytoryczną</w:t>
      </w:r>
      <w:r w:rsidRPr="003B4F23">
        <w:rPr>
          <w:rFonts w:ascii="Arial" w:hAnsi="Arial" w:cs="Arial"/>
          <w:sz w:val="20"/>
          <w:szCs w:val="20"/>
          <w:lang w:eastAsia="ar-SA"/>
        </w:rPr>
        <w:t xml:space="preserve"> ze względu na cel </w:t>
      </w:r>
      <w:r w:rsidR="00CA1126" w:rsidRPr="003B4F23">
        <w:rPr>
          <w:rFonts w:ascii="Arial" w:hAnsi="Arial" w:cs="Arial"/>
          <w:sz w:val="20"/>
          <w:szCs w:val="20"/>
          <w:lang w:eastAsia="ar-SA"/>
        </w:rPr>
        <w:t xml:space="preserve">jak </w:t>
      </w:r>
      <w:r w:rsidRPr="003B4F23">
        <w:rPr>
          <w:rFonts w:ascii="Arial" w:hAnsi="Arial" w:cs="Arial"/>
          <w:sz w:val="20"/>
          <w:szCs w:val="20"/>
          <w:lang w:eastAsia="ar-SA"/>
        </w:rPr>
        <w:t>i</w:t>
      </w:r>
      <w:r w:rsidR="00377CA6">
        <w:rPr>
          <w:rFonts w:ascii="Arial" w:hAnsi="Arial" w:cs="Arial"/>
          <w:sz w:val="20"/>
          <w:szCs w:val="20"/>
          <w:lang w:eastAsia="ar-SA"/>
        </w:rPr>
        <w:t xml:space="preserve"> </w:t>
      </w:r>
      <w:r w:rsidRPr="003B4F23">
        <w:rPr>
          <w:rFonts w:ascii="Arial" w:hAnsi="Arial" w:cs="Arial"/>
          <w:sz w:val="20"/>
          <w:szCs w:val="20"/>
          <w:lang w:eastAsia="ar-SA"/>
        </w:rPr>
        <w:t>zakres wizyty studyjnej,</w:t>
      </w:r>
    </w:p>
    <w:p w:rsidR="00F76AA6" w:rsidRPr="0058435D" w:rsidRDefault="00F76AA6" w:rsidP="0058435D">
      <w:pPr>
        <w:pStyle w:val="Akapitzlist"/>
        <w:numPr>
          <w:ilvl w:val="0"/>
          <w:numId w:val="31"/>
        </w:numPr>
        <w:suppressAutoHyphens/>
        <w:autoSpaceDN w:val="0"/>
        <w:jc w:val="both"/>
        <w:textAlignment w:val="baseline"/>
        <w:rPr>
          <w:rFonts w:ascii="Arial" w:hAnsi="Arial" w:cs="Arial"/>
          <w:sz w:val="20"/>
          <w:szCs w:val="20"/>
          <w:lang w:eastAsia="ar-SA"/>
        </w:rPr>
      </w:pPr>
      <w:r w:rsidRPr="0058435D">
        <w:rPr>
          <w:rFonts w:ascii="Arial" w:hAnsi="Arial" w:cs="Arial"/>
          <w:sz w:val="20"/>
          <w:szCs w:val="20"/>
          <w:lang w:eastAsia="ar-SA"/>
        </w:rPr>
        <w:t xml:space="preserve">pokazywać kompleksowo </w:t>
      </w:r>
      <w:r w:rsidR="006F72D6" w:rsidRPr="0058435D">
        <w:rPr>
          <w:rFonts w:ascii="Arial" w:hAnsi="Arial" w:cs="Arial"/>
          <w:sz w:val="20"/>
          <w:szCs w:val="20"/>
          <w:lang w:eastAsia="ar-SA"/>
        </w:rPr>
        <w:t xml:space="preserve">sposób przeprowadzenia wizyty studyjnej uwzględniając specyfikę zakresu </w:t>
      </w:r>
      <w:r w:rsidR="005F3D5D" w:rsidRPr="0058435D">
        <w:rPr>
          <w:rFonts w:ascii="Arial" w:hAnsi="Arial" w:cs="Arial"/>
          <w:sz w:val="20"/>
          <w:szCs w:val="20"/>
          <w:lang w:eastAsia="ar-SA"/>
        </w:rPr>
        <w:t xml:space="preserve"> </w:t>
      </w:r>
      <w:r w:rsidRPr="0058435D">
        <w:rPr>
          <w:rFonts w:ascii="Arial" w:hAnsi="Arial" w:cs="Arial"/>
          <w:sz w:val="20"/>
          <w:szCs w:val="20"/>
          <w:lang w:eastAsia="ar-SA"/>
        </w:rPr>
        <w:t xml:space="preserve">tematycznego </w:t>
      </w:r>
      <w:r w:rsidR="00A422D6" w:rsidRPr="0058435D">
        <w:rPr>
          <w:rFonts w:ascii="Arial" w:hAnsi="Arial" w:cs="Arial"/>
          <w:sz w:val="20"/>
          <w:szCs w:val="20"/>
          <w:lang w:eastAsia="ar-SA"/>
        </w:rPr>
        <w:t>tj. rozwój usług społecznych w deinstytucjonalizację</w:t>
      </w:r>
      <w:r w:rsidR="0058435D">
        <w:rPr>
          <w:rFonts w:ascii="Arial" w:hAnsi="Arial" w:cs="Arial"/>
          <w:sz w:val="20"/>
          <w:szCs w:val="20"/>
          <w:lang w:eastAsia="ar-SA"/>
        </w:rPr>
        <w:t>;</w:t>
      </w:r>
    </w:p>
    <w:p w:rsidR="00F76AA6" w:rsidRPr="0058435D" w:rsidRDefault="006F72D6" w:rsidP="0058435D">
      <w:pPr>
        <w:pStyle w:val="Akapitzlist"/>
        <w:numPr>
          <w:ilvl w:val="0"/>
          <w:numId w:val="31"/>
        </w:numPr>
        <w:suppressAutoHyphens/>
        <w:autoSpaceDN w:val="0"/>
        <w:jc w:val="both"/>
        <w:textAlignment w:val="baseline"/>
        <w:rPr>
          <w:rFonts w:ascii="Arial" w:hAnsi="Arial" w:cs="Arial"/>
          <w:sz w:val="20"/>
          <w:szCs w:val="20"/>
          <w:lang w:eastAsia="ar-SA"/>
        </w:rPr>
      </w:pPr>
      <w:r w:rsidRPr="0058435D">
        <w:rPr>
          <w:rFonts w:ascii="Arial" w:eastAsia="SimSun" w:hAnsi="Arial" w:cs="Arial"/>
          <w:kern w:val="3"/>
          <w:sz w:val="20"/>
          <w:szCs w:val="20"/>
        </w:rPr>
        <w:t>wykazać</w:t>
      </w:r>
      <w:r w:rsidR="002D606B" w:rsidRPr="0058435D">
        <w:rPr>
          <w:rFonts w:ascii="Arial" w:hAnsi="Arial" w:cs="Arial"/>
          <w:sz w:val="20"/>
          <w:szCs w:val="20"/>
          <w:lang w:eastAsia="ar-SA"/>
        </w:rPr>
        <w:t xml:space="preserve"> dopasowanie sposobu realizacji wizyty do grupy odbiorców</w:t>
      </w:r>
      <w:r w:rsidR="00F76AA6" w:rsidRPr="0058435D">
        <w:rPr>
          <w:rFonts w:ascii="Arial" w:hAnsi="Arial" w:cs="Arial"/>
          <w:sz w:val="20"/>
          <w:szCs w:val="20"/>
          <w:lang w:eastAsia="ar-SA"/>
        </w:rPr>
        <w:t xml:space="preserve"> tj.</w:t>
      </w:r>
      <w:r w:rsidR="00A422D6" w:rsidRPr="00A422D6">
        <w:t xml:space="preserve"> </w:t>
      </w:r>
      <w:r w:rsidR="00A422D6" w:rsidRPr="0058435D">
        <w:rPr>
          <w:rFonts w:ascii="Arial" w:hAnsi="Arial" w:cs="Arial"/>
          <w:sz w:val="20"/>
          <w:szCs w:val="20"/>
          <w:lang w:eastAsia="ar-SA"/>
        </w:rPr>
        <w:t>wójtów, burmistrzów, prezydentów miast, ich zastępców, skarbników itp., osób odpowiedzialnych za zarządzenie lokalną polityką społeczną oraz projektowanie i dobór usług społecznych w JST</w:t>
      </w:r>
      <w:r w:rsidR="0058435D">
        <w:rPr>
          <w:rFonts w:ascii="Arial" w:hAnsi="Arial" w:cs="Arial"/>
          <w:sz w:val="20"/>
          <w:szCs w:val="20"/>
          <w:lang w:eastAsia="ar-SA"/>
        </w:rPr>
        <w:t>;</w:t>
      </w:r>
    </w:p>
    <w:p w:rsidR="001267B9" w:rsidRPr="0058435D" w:rsidRDefault="00F76AA6" w:rsidP="0058435D">
      <w:pPr>
        <w:pStyle w:val="Akapitzlist"/>
        <w:numPr>
          <w:ilvl w:val="0"/>
          <w:numId w:val="31"/>
        </w:numPr>
        <w:suppressAutoHyphens/>
        <w:autoSpaceDN w:val="0"/>
        <w:jc w:val="both"/>
        <w:textAlignment w:val="baseline"/>
        <w:rPr>
          <w:rFonts w:ascii="Arial" w:hAnsi="Arial" w:cs="Arial"/>
          <w:sz w:val="20"/>
          <w:szCs w:val="20"/>
          <w:lang w:eastAsia="ar-SA"/>
        </w:rPr>
      </w:pPr>
      <w:r w:rsidRPr="0058435D">
        <w:rPr>
          <w:rFonts w:ascii="Arial" w:hAnsi="Arial" w:cs="Arial"/>
          <w:sz w:val="20"/>
          <w:szCs w:val="20"/>
          <w:lang w:eastAsia="ar-SA"/>
        </w:rPr>
        <w:t xml:space="preserve">przedstawiać </w:t>
      </w:r>
      <w:r w:rsidR="007012B9" w:rsidRPr="0058435D">
        <w:rPr>
          <w:rFonts w:ascii="Arial" w:hAnsi="Arial" w:cs="Arial"/>
          <w:sz w:val="20"/>
          <w:szCs w:val="20"/>
          <w:lang w:eastAsia="ar-SA"/>
        </w:rPr>
        <w:t>program merytoryczny wizyty studyjnej ze wskazaniem odwiedzanych podmiotów, eksponujący</w:t>
      </w:r>
      <w:r w:rsidR="002D606B" w:rsidRPr="0058435D">
        <w:rPr>
          <w:rFonts w:ascii="Arial" w:hAnsi="Arial" w:cs="Arial"/>
          <w:sz w:val="20"/>
          <w:szCs w:val="20"/>
          <w:lang w:eastAsia="ar-SA"/>
        </w:rPr>
        <w:t xml:space="preserve"> elementy wpływające na </w:t>
      </w:r>
      <w:r w:rsidR="007012B9" w:rsidRPr="0058435D">
        <w:rPr>
          <w:rFonts w:ascii="Arial" w:hAnsi="Arial" w:cs="Arial"/>
          <w:sz w:val="20"/>
          <w:szCs w:val="20"/>
          <w:lang w:eastAsia="ar-SA"/>
        </w:rPr>
        <w:t xml:space="preserve">jej </w:t>
      </w:r>
      <w:r w:rsidR="002D606B" w:rsidRPr="0058435D">
        <w:rPr>
          <w:rFonts w:ascii="Arial" w:hAnsi="Arial" w:cs="Arial"/>
          <w:sz w:val="20"/>
          <w:szCs w:val="20"/>
          <w:lang w:eastAsia="ar-SA"/>
        </w:rPr>
        <w:t xml:space="preserve">atrakcyjność </w:t>
      </w:r>
      <w:r w:rsidR="007012B9" w:rsidRPr="0058435D">
        <w:rPr>
          <w:rFonts w:ascii="Arial" w:hAnsi="Arial" w:cs="Arial"/>
          <w:sz w:val="20"/>
          <w:szCs w:val="20"/>
          <w:lang w:eastAsia="ar-SA"/>
        </w:rPr>
        <w:t>dla uczestników</w:t>
      </w:r>
      <w:r w:rsidR="006F72D6" w:rsidRPr="0058435D">
        <w:rPr>
          <w:rFonts w:ascii="Arial" w:hAnsi="Arial" w:cs="Arial"/>
          <w:sz w:val="20"/>
          <w:szCs w:val="20"/>
          <w:lang w:eastAsia="ar-SA"/>
        </w:rPr>
        <w:t xml:space="preserve"> np. </w:t>
      </w:r>
      <w:r w:rsidR="007012B9" w:rsidRPr="0058435D">
        <w:rPr>
          <w:rFonts w:ascii="Arial" w:hAnsi="Arial" w:cs="Arial"/>
          <w:sz w:val="20"/>
          <w:szCs w:val="20"/>
          <w:lang w:eastAsia="ar-SA"/>
        </w:rPr>
        <w:t>prezentacja przykładów usług dla różnych grup odbiorców, możliwość odwiedzenia miejsc w których usługi są świadczone, spotkania z przedstawicielami szerokiego grona kadry świadczącej usługi (kadra zarządzająca, koordynująca i wykonawcza) itp.</w:t>
      </w:r>
      <w:r w:rsidR="0058435D">
        <w:rPr>
          <w:rFonts w:ascii="Arial" w:hAnsi="Arial" w:cs="Arial"/>
          <w:sz w:val="20"/>
          <w:szCs w:val="20"/>
          <w:lang w:eastAsia="ar-SA"/>
        </w:rPr>
        <w:t>;</w:t>
      </w:r>
    </w:p>
    <w:p w:rsidR="003B4F23" w:rsidRPr="0058435D" w:rsidRDefault="00F76AA6" w:rsidP="0058435D">
      <w:pPr>
        <w:pStyle w:val="Akapitzlist"/>
        <w:numPr>
          <w:ilvl w:val="0"/>
          <w:numId w:val="31"/>
        </w:numPr>
        <w:suppressAutoHyphens/>
        <w:autoSpaceDN w:val="0"/>
        <w:jc w:val="both"/>
        <w:textAlignment w:val="baseline"/>
        <w:rPr>
          <w:rFonts w:ascii="Arial" w:hAnsi="Arial" w:cs="Arial"/>
          <w:sz w:val="20"/>
          <w:szCs w:val="20"/>
          <w:lang w:eastAsia="ar-SA"/>
        </w:rPr>
      </w:pPr>
      <w:r w:rsidRPr="0058435D">
        <w:rPr>
          <w:rFonts w:ascii="Arial" w:hAnsi="Arial" w:cs="Arial"/>
          <w:sz w:val="20"/>
          <w:szCs w:val="20"/>
          <w:lang w:eastAsia="ar-SA"/>
        </w:rPr>
        <w:t>wykazać sposób angażowania i zachęcania uczestników do aktywnego udziału w wizycie studyjnej</w:t>
      </w:r>
      <w:r w:rsidR="0058435D">
        <w:rPr>
          <w:rFonts w:ascii="Arial" w:hAnsi="Arial" w:cs="Arial"/>
          <w:sz w:val="20"/>
          <w:szCs w:val="20"/>
          <w:lang w:eastAsia="ar-SA"/>
        </w:rPr>
        <w:t>;</w:t>
      </w:r>
    </w:p>
    <w:p w:rsidR="00F76AA6" w:rsidRPr="0058435D" w:rsidRDefault="003B4F23" w:rsidP="0058435D">
      <w:pPr>
        <w:pStyle w:val="Akapitzlist"/>
        <w:numPr>
          <w:ilvl w:val="0"/>
          <w:numId w:val="31"/>
        </w:numPr>
        <w:suppressAutoHyphens/>
        <w:autoSpaceDN w:val="0"/>
        <w:jc w:val="both"/>
        <w:textAlignment w:val="baseline"/>
        <w:rPr>
          <w:rFonts w:ascii="Arial" w:hAnsi="Arial" w:cs="Arial"/>
          <w:sz w:val="20"/>
          <w:szCs w:val="20"/>
          <w:lang w:eastAsia="ar-SA"/>
        </w:rPr>
      </w:pPr>
      <w:r w:rsidRPr="0058435D">
        <w:rPr>
          <w:rFonts w:ascii="Arial" w:hAnsi="Arial" w:cs="Arial"/>
          <w:sz w:val="20"/>
          <w:szCs w:val="20"/>
          <w:lang w:eastAsia="ar-SA"/>
        </w:rPr>
        <w:t xml:space="preserve">zawierać wstępny </w:t>
      </w:r>
      <w:r w:rsidR="007012B9" w:rsidRPr="0058435D">
        <w:rPr>
          <w:rFonts w:ascii="Arial" w:hAnsi="Arial" w:cs="Arial"/>
          <w:sz w:val="20"/>
          <w:szCs w:val="20"/>
          <w:lang w:eastAsia="ar-SA"/>
        </w:rPr>
        <w:t>harmonogram wizyty studyjnej</w:t>
      </w:r>
      <w:r w:rsidR="0058435D">
        <w:rPr>
          <w:rFonts w:ascii="Arial" w:hAnsi="Arial" w:cs="Arial"/>
          <w:sz w:val="20"/>
          <w:szCs w:val="20"/>
          <w:lang w:eastAsia="ar-SA"/>
        </w:rPr>
        <w:t>.</w:t>
      </w:r>
      <w:r w:rsidR="007012B9" w:rsidRPr="0058435D">
        <w:rPr>
          <w:rFonts w:ascii="Arial" w:hAnsi="Arial" w:cs="Arial"/>
          <w:sz w:val="20"/>
          <w:szCs w:val="20"/>
          <w:lang w:eastAsia="ar-SA"/>
        </w:rPr>
        <w:t xml:space="preserve"> </w:t>
      </w:r>
    </w:p>
    <w:p w:rsidR="000C12DA" w:rsidRDefault="00F76AA6" w:rsidP="000611D7">
      <w:pPr>
        <w:widowControl w:val="0"/>
        <w:suppressAutoHyphens/>
        <w:autoSpaceDN w:val="0"/>
        <w:spacing w:before="120" w:after="120"/>
        <w:jc w:val="both"/>
        <w:textAlignment w:val="baseline"/>
        <w:rPr>
          <w:rFonts w:ascii="Arial" w:hAnsi="Arial" w:cs="Arial"/>
          <w:sz w:val="20"/>
          <w:szCs w:val="20"/>
          <w:lang w:eastAsia="ar-SA"/>
        </w:rPr>
      </w:pPr>
      <w:r w:rsidRPr="000611D7">
        <w:rPr>
          <w:rFonts w:ascii="Arial" w:hAnsi="Arial" w:cs="Arial"/>
          <w:sz w:val="20"/>
          <w:szCs w:val="20"/>
          <w:lang w:eastAsia="ar-SA"/>
        </w:rPr>
        <w:lastRenderedPageBreak/>
        <w:t xml:space="preserve">Koncepcja powinna mieć maksymalnie do </w:t>
      </w:r>
      <w:r w:rsidR="007012B9">
        <w:rPr>
          <w:rFonts w:ascii="Arial" w:hAnsi="Arial" w:cs="Arial"/>
          <w:sz w:val="20"/>
          <w:szCs w:val="20"/>
          <w:lang w:eastAsia="ar-SA"/>
        </w:rPr>
        <w:t>3</w:t>
      </w:r>
      <w:r w:rsidRPr="000611D7">
        <w:rPr>
          <w:rFonts w:ascii="Arial" w:hAnsi="Arial" w:cs="Arial"/>
          <w:sz w:val="20"/>
          <w:szCs w:val="20"/>
          <w:lang w:eastAsia="ar-SA"/>
        </w:rPr>
        <w:t xml:space="preserve"> stron standardowego znormalizowanego maszynopisu A4 tj. 1800 znaków na stronie</w:t>
      </w:r>
      <w:r w:rsidR="000C12DA">
        <w:rPr>
          <w:rFonts w:ascii="Arial" w:hAnsi="Arial" w:cs="Arial"/>
          <w:sz w:val="20"/>
          <w:szCs w:val="20"/>
          <w:lang w:eastAsia="ar-SA"/>
        </w:rPr>
        <w:t>.</w:t>
      </w:r>
    </w:p>
    <w:p w:rsidR="0000606D" w:rsidRDefault="0000606D" w:rsidP="000611D7">
      <w:pPr>
        <w:widowControl w:val="0"/>
        <w:suppressAutoHyphens/>
        <w:autoSpaceDN w:val="0"/>
        <w:spacing w:before="120" w:after="120"/>
        <w:jc w:val="both"/>
        <w:textAlignment w:val="baseline"/>
        <w:rPr>
          <w:rFonts w:ascii="Arial" w:hAnsi="Arial" w:cs="Arial"/>
          <w:sz w:val="20"/>
          <w:szCs w:val="20"/>
          <w:lang w:eastAsia="ar-SA"/>
        </w:rPr>
      </w:pPr>
    </w:p>
    <w:p w:rsidR="00A66474" w:rsidRPr="00596473" w:rsidRDefault="00914BA1" w:rsidP="00256FA9">
      <w:pPr>
        <w:pStyle w:val="Akapitzlist"/>
        <w:widowControl w:val="0"/>
        <w:numPr>
          <w:ilvl w:val="0"/>
          <w:numId w:val="26"/>
        </w:numPr>
        <w:suppressAutoHyphens/>
        <w:autoSpaceDN w:val="0"/>
        <w:spacing w:before="120" w:after="120"/>
        <w:ind w:left="284" w:hanging="284"/>
        <w:jc w:val="both"/>
        <w:textAlignment w:val="baseline"/>
        <w:rPr>
          <w:rFonts w:ascii="Arial" w:hAnsi="Arial" w:cs="Arial"/>
          <w:sz w:val="20"/>
          <w:szCs w:val="20"/>
          <w:lang w:eastAsia="ar-SA"/>
        </w:rPr>
      </w:pPr>
      <w:r w:rsidRPr="00596473">
        <w:rPr>
          <w:rFonts w:ascii="Arial" w:eastAsia="SimSun" w:hAnsi="Arial" w:cs="Arial"/>
          <w:b/>
          <w:kern w:val="3"/>
          <w:sz w:val="20"/>
          <w:szCs w:val="20"/>
        </w:rPr>
        <w:t>Termin realizacji:</w:t>
      </w:r>
      <w:r w:rsidRPr="00596473">
        <w:rPr>
          <w:rFonts w:ascii="Arial" w:eastAsia="SimSun" w:hAnsi="Arial" w:cs="Arial"/>
          <w:kern w:val="3"/>
          <w:sz w:val="20"/>
          <w:szCs w:val="20"/>
        </w:rPr>
        <w:t xml:space="preserve"> </w:t>
      </w:r>
      <w:r w:rsidR="00596473" w:rsidRPr="00596473">
        <w:rPr>
          <w:rFonts w:ascii="Arial" w:eastAsia="SimSun" w:hAnsi="Arial" w:cs="Arial"/>
          <w:kern w:val="3"/>
          <w:sz w:val="20"/>
          <w:szCs w:val="20"/>
        </w:rPr>
        <w:t>7</w:t>
      </w:r>
      <w:r w:rsidR="007012B9" w:rsidRPr="00596473">
        <w:rPr>
          <w:rFonts w:ascii="Arial" w:eastAsia="SimSun" w:hAnsi="Arial" w:cs="Arial"/>
          <w:kern w:val="3"/>
          <w:sz w:val="20"/>
          <w:szCs w:val="20"/>
        </w:rPr>
        <w:t xml:space="preserve"> miesięcy od d</w:t>
      </w:r>
      <w:r w:rsidR="00596473" w:rsidRPr="00596473">
        <w:rPr>
          <w:rFonts w:ascii="Arial" w:eastAsia="SimSun" w:hAnsi="Arial" w:cs="Arial"/>
          <w:kern w:val="3"/>
          <w:sz w:val="20"/>
          <w:szCs w:val="20"/>
        </w:rPr>
        <w:t>aty</w:t>
      </w:r>
      <w:r w:rsidR="007012B9" w:rsidRPr="00596473">
        <w:rPr>
          <w:rFonts w:ascii="Arial" w:eastAsia="SimSun" w:hAnsi="Arial" w:cs="Arial"/>
          <w:kern w:val="3"/>
          <w:sz w:val="20"/>
          <w:szCs w:val="20"/>
        </w:rPr>
        <w:t xml:space="preserve"> podpisania umowy, jednak nie później niż do 30.1</w:t>
      </w:r>
      <w:r w:rsidR="00596473" w:rsidRPr="00596473">
        <w:rPr>
          <w:rFonts w:ascii="Arial" w:eastAsia="SimSun" w:hAnsi="Arial" w:cs="Arial"/>
          <w:kern w:val="3"/>
          <w:sz w:val="20"/>
          <w:szCs w:val="20"/>
        </w:rPr>
        <w:t>1</w:t>
      </w:r>
      <w:r w:rsidR="007012B9" w:rsidRPr="00596473">
        <w:rPr>
          <w:rFonts w:ascii="Arial" w:eastAsia="SimSun" w:hAnsi="Arial" w:cs="Arial"/>
          <w:kern w:val="3"/>
          <w:sz w:val="20"/>
          <w:szCs w:val="20"/>
        </w:rPr>
        <w:t>.2025 r., preferowany termin</w:t>
      </w:r>
      <w:r w:rsidR="007012B9" w:rsidRPr="00596473">
        <w:rPr>
          <w:rFonts w:ascii="Arial" w:eastAsia="SimSun" w:hAnsi="Arial" w:cs="Arial"/>
          <w:b/>
          <w:kern w:val="3"/>
          <w:sz w:val="20"/>
          <w:szCs w:val="20"/>
        </w:rPr>
        <w:t xml:space="preserve"> </w:t>
      </w:r>
      <w:r w:rsidR="007012B9" w:rsidRPr="00596473">
        <w:rPr>
          <w:rFonts w:ascii="Arial" w:eastAsia="SimSun" w:hAnsi="Arial" w:cs="Arial"/>
          <w:kern w:val="3"/>
          <w:sz w:val="20"/>
          <w:szCs w:val="20"/>
        </w:rPr>
        <w:t>październik</w:t>
      </w:r>
      <w:r w:rsidR="0011674E">
        <w:rPr>
          <w:rFonts w:ascii="Arial" w:eastAsia="SimSun" w:hAnsi="Arial" w:cs="Arial"/>
          <w:kern w:val="3"/>
          <w:sz w:val="20"/>
          <w:szCs w:val="20"/>
        </w:rPr>
        <w:t xml:space="preserve"> br.</w:t>
      </w:r>
      <w:r w:rsidR="007012B9" w:rsidRPr="00596473">
        <w:rPr>
          <w:rFonts w:ascii="Arial" w:eastAsia="SimSun" w:hAnsi="Arial" w:cs="Arial"/>
          <w:kern w:val="3"/>
          <w:sz w:val="20"/>
          <w:szCs w:val="20"/>
        </w:rPr>
        <w:t>, min.</w:t>
      </w:r>
      <w:r w:rsidR="007012B9" w:rsidRPr="00596473">
        <w:rPr>
          <w:rFonts w:ascii="Arial" w:eastAsia="SimSun" w:hAnsi="Arial" w:cs="Arial"/>
          <w:b/>
          <w:kern w:val="3"/>
          <w:sz w:val="20"/>
          <w:szCs w:val="20"/>
        </w:rPr>
        <w:t xml:space="preserve"> </w:t>
      </w:r>
      <w:r w:rsidR="00197043" w:rsidRPr="00596473">
        <w:rPr>
          <w:rFonts w:ascii="Arial" w:eastAsia="SimSun" w:hAnsi="Arial" w:cs="Arial"/>
          <w:kern w:val="3"/>
          <w:sz w:val="20"/>
          <w:szCs w:val="20"/>
        </w:rPr>
        <w:t>4</w:t>
      </w:r>
      <w:r w:rsidRPr="00596473">
        <w:rPr>
          <w:rFonts w:ascii="Arial" w:eastAsia="SimSun" w:hAnsi="Arial" w:cs="Arial"/>
          <w:kern w:val="3"/>
          <w:sz w:val="20"/>
          <w:szCs w:val="20"/>
        </w:rPr>
        <w:t xml:space="preserve"> dni programu łącznie z dniem wyjazdu i powrotu, muszą odbyć się w dni robocze – od poniedziałku do </w:t>
      </w:r>
      <w:r w:rsidR="007012B9" w:rsidRPr="00596473">
        <w:rPr>
          <w:rFonts w:ascii="Arial" w:eastAsia="SimSun" w:hAnsi="Arial" w:cs="Arial"/>
          <w:kern w:val="3"/>
          <w:sz w:val="20"/>
          <w:szCs w:val="20"/>
        </w:rPr>
        <w:t>piątku</w:t>
      </w:r>
      <w:r w:rsidRPr="00596473">
        <w:rPr>
          <w:rFonts w:ascii="Arial" w:eastAsia="SimSun" w:hAnsi="Arial" w:cs="Arial"/>
          <w:kern w:val="3"/>
          <w:sz w:val="20"/>
          <w:szCs w:val="20"/>
        </w:rPr>
        <w:t xml:space="preserve">. </w:t>
      </w:r>
    </w:p>
    <w:p w:rsidR="00596473" w:rsidRPr="00596473" w:rsidRDefault="00596473" w:rsidP="00596473">
      <w:pPr>
        <w:pStyle w:val="Akapitzlist"/>
        <w:widowControl w:val="0"/>
        <w:suppressAutoHyphens/>
        <w:autoSpaceDN w:val="0"/>
        <w:spacing w:before="120" w:after="120"/>
        <w:ind w:left="284"/>
        <w:jc w:val="both"/>
        <w:textAlignment w:val="baseline"/>
        <w:rPr>
          <w:rFonts w:ascii="Arial" w:hAnsi="Arial" w:cs="Arial"/>
          <w:sz w:val="20"/>
          <w:szCs w:val="20"/>
          <w:lang w:eastAsia="ar-SA"/>
        </w:rPr>
      </w:pPr>
    </w:p>
    <w:p w:rsidR="00792F4E" w:rsidRPr="00596473" w:rsidRDefault="00914BA1" w:rsidP="00596473">
      <w:pPr>
        <w:pStyle w:val="Akapitzlist"/>
        <w:widowControl w:val="0"/>
        <w:numPr>
          <w:ilvl w:val="0"/>
          <w:numId w:val="26"/>
        </w:numPr>
        <w:suppressAutoHyphens/>
        <w:autoSpaceDN w:val="0"/>
        <w:spacing w:before="120" w:after="120"/>
        <w:ind w:left="284" w:hanging="284"/>
        <w:jc w:val="both"/>
        <w:textAlignment w:val="baseline"/>
        <w:rPr>
          <w:rFonts w:ascii="Arial" w:hAnsi="Arial" w:cs="Arial"/>
          <w:sz w:val="20"/>
          <w:szCs w:val="20"/>
          <w:lang w:eastAsia="ar-SA"/>
        </w:rPr>
      </w:pPr>
      <w:r w:rsidRPr="00A66474">
        <w:rPr>
          <w:rFonts w:ascii="Arial" w:eastAsia="SimSun" w:hAnsi="Arial" w:cs="Arial"/>
          <w:b/>
          <w:kern w:val="3"/>
          <w:sz w:val="20"/>
          <w:szCs w:val="20"/>
        </w:rPr>
        <w:t>Uczestnicy wizyt</w:t>
      </w:r>
      <w:r w:rsidR="00A66474" w:rsidRPr="00A66474">
        <w:rPr>
          <w:rFonts w:ascii="Arial" w:eastAsia="SimSun" w:hAnsi="Arial" w:cs="Arial"/>
          <w:b/>
          <w:kern w:val="3"/>
          <w:sz w:val="20"/>
          <w:szCs w:val="20"/>
        </w:rPr>
        <w:t>y</w:t>
      </w:r>
      <w:r w:rsidRPr="00A66474">
        <w:rPr>
          <w:rFonts w:ascii="Arial" w:eastAsia="SimSun" w:hAnsi="Arial" w:cs="Arial"/>
          <w:b/>
          <w:kern w:val="3"/>
          <w:sz w:val="20"/>
          <w:szCs w:val="20"/>
        </w:rPr>
        <w:t xml:space="preserve"> studyjn</w:t>
      </w:r>
      <w:r w:rsidR="00A66474" w:rsidRPr="00A66474">
        <w:rPr>
          <w:rFonts w:ascii="Arial" w:eastAsia="SimSun" w:hAnsi="Arial" w:cs="Arial"/>
          <w:b/>
          <w:kern w:val="3"/>
          <w:sz w:val="20"/>
          <w:szCs w:val="20"/>
        </w:rPr>
        <w:t>ej</w:t>
      </w:r>
      <w:r w:rsidRPr="00A66474">
        <w:rPr>
          <w:rFonts w:ascii="Arial" w:eastAsia="SimSun" w:hAnsi="Arial" w:cs="Arial"/>
          <w:b/>
          <w:kern w:val="3"/>
          <w:sz w:val="20"/>
          <w:szCs w:val="20"/>
        </w:rPr>
        <w:t xml:space="preserve">: </w:t>
      </w:r>
      <w:r w:rsidR="00A66474">
        <w:rPr>
          <w:rFonts w:ascii="Arial" w:eastAsia="SimSun" w:hAnsi="Arial" w:cs="Arial"/>
          <w:kern w:val="3"/>
          <w:sz w:val="20"/>
          <w:szCs w:val="20"/>
        </w:rPr>
        <w:t>ł</w:t>
      </w:r>
      <w:r w:rsidRPr="00A66474">
        <w:rPr>
          <w:rFonts w:ascii="Arial" w:eastAsia="SimSun" w:hAnsi="Arial" w:cs="Arial"/>
          <w:kern w:val="3"/>
          <w:sz w:val="20"/>
          <w:szCs w:val="20"/>
        </w:rPr>
        <w:t>ączna</w:t>
      </w:r>
      <w:r w:rsidRPr="00A66474">
        <w:rPr>
          <w:rFonts w:ascii="Arial" w:eastAsia="SimSun" w:hAnsi="Arial" w:cs="Arial"/>
          <w:b/>
          <w:kern w:val="3"/>
          <w:sz w:val="20"/>
          <w:szCs w:val="20"/>
        </w:rPr>
        <w:t xml:space="preserve"> </w:t>
      </w:r>
      <w:r w:rsidRPr="00A66474">
        <w:rPr>
          <w:rFonts w:ascii="Arial" w:eastAsia="SimSun" w:hAnsi="Arial" w:cs="Arial"/>
          <w:kern w:val="3"/>
          <w:sz w:val="20"/>
          <w:szCs w:val="20"/>
        </w:rPr>
        <w:t>liczba uczestników</w:t>
      </w:r>
      <w:r w:rsidRPr="00A66474">
        <w:rPr>
          <w:rFonts w:ascii="Arial" w:eastAsia="SimSun" w:hAnsi="Arial" w:cs="Arial"/>
          <w:b/>
          <w:kern w:val="3"/>
          <w:sz w:val="20"/>
          <w:szCs w:val="20"/>
        </w:rPr>
        <w:t xml:space="preserve"> </w:t>
      </w:r>
      <w:r w:rsidRPr="00A66474">
        <w:rPr>
          <w:rFonts w:ascii="Arial" w:eastAsia="SimSun" w:hAnsi="Arial" w:cs="Arial"/>
          <w:kern w:val="3"/>
          <w:sz w:val="20"/>
          <w:szCs w:val="20"/>
        </w:rPr>
        <w:t xml:space="preserve">wizyty studyjnej </w:t>
      </w:r>
      <w:r w:rsidRPr="00A66474">
        <w:rPr>
          <w:rFonts w:ascii="Arial" w:eastAsia="SimSun" w:hAnsi="Arial" w:cs="Arial"/>
          <w:kern w:val="3"/>
          <w:sz w:val="20"/>
          <w:szCs w:val="20"/>
          <w:u w:val="single"/>
        </w:rPr>
        <w:t xml:space="preserve">nie będzie mniejsza niż 20 uczestników i nie większa niż </w:t>
      </w:r>
      <w:r w:rsidR="007012B9" w:rsidRPr="00A66474">
        <w:rPr>
          <w:rFonts w:ascii="Arial" w:eastAsia="SimSun" w:hAnsi="Arial" w:cs="Arial"/>
          <w:kern w:val="3"/>
          <w:sz w:val="20"/>
          <w:szCs w:val="20"/>
          <w:u w:val="single"/>
        </w:rPr>
        <w:t>2</w:t>
      </w:r>
      <w:r w:rsidR="00197043" w:rsidRPr="00A66474">
        <w:rPr>
          <w:rFonts w:ascii="Arial" w:eastAsia="SimSun" w:hAnsi="Arial" w:cs="Arial"/>
          <w:kern w:val="3"/>
          <w:sz w:val="20"/>
          <w:szCs w:val="20"/>
          <w:u w:val="single"/>
        </w:rPr>
        <w:t>5</w:t>
      </w:r>
      <w:r w:rsidRPr="00A66474">
        <w:rPr>
          <w:rFonts w:ascii="Arial" w:eastAsia="SimSun" w:hAnsi="Arial" w:cs="Arial"/>
          <w:kern w:val="3"/>
          <w:sz w:val="20"/>
          <w:szCs w:val="20"/>
          <w:u w:val="single"/>
        </w:rPr>
        <w:t xml:space="preserve"> uczestników</w:t>
      </w:r>
      <w:r w:rsidR="007012B9" w:rsidRPr="00A66474">
        <w:rPr>
          <w:rFonts w:ascii="Arial" w:eastAsia="SimSun" w:hAnsi="Arial" w:cs="Arial"/>
          <w:kern w:val="3"/>
          <w:sz w:val="20"/>
          <w:szCs w:val="20"/>
          <w:u w:val="single"/>
        </w:rPr>
        <w:t>.</w:t>
      </w:r>
      <w:r w:rsidR="007012B9" w:rsidRPr="00A66474">
        <w:rPr>
          <w:rFonts w:ascii="Arial" w:eastAsia="SimSun" w:hAnsi="Arial" w:cs="Arial"/>
          <w:kern w:val="3"/>
          <w:sz w:val="20"/>
          <w:szCs w:val="20"/>
        </w:rPr>
        <w:t xml:space="preserve"> </w:t>
      </w:r>
      <w:r w:rsidRPr="00A66474">
        <w:rPr>
          <w:rFonts w:ascii="Arial" w:eastAsia="SimSun" w:hAnsi="Arial" w:cs="Arial"/>
          <w:kern w:val="3"/>
          <w:sz w:val="20"/>
          <w:szCs w:val="20"/>
        </w:rPr>
        <w:t>Rekrutację uczestników przeprowadza Zamawiający.</w:t>
      </w:r>
      <w:r w:rsidR="00596473">
        <w:rPr>
          <w:rFonts w:ascii="Arial" w:eastAsia="SimSun" w:hAnsi="Arial" w:cs="Arial"/>
          <w:kern w:val="3"/>
          <w:sz w:val="20"/>
          <w:szCs w:val="20"/>
        </w:rPr>
        <w:t xml:space="preserve"> </w:t>
      </w:r>
      <w:r w:rsidR="00A66474" w:rsidRPr="00596473">
        <w:rPr>
          <w:rFonts w:ascii="Arial" w:eastAsia="SimSun" w:hAnsi="Arial" w:cs="Arial"/>
          <w:kern w:val="3"/>
          <w:sz w:val="20"/>
          <w:szCs w:val="20"/>
        </w:rPr>
        <w:t>Zamawiający przygotuje listę rezerwową uczestników, natomiast Wykonawca zapewni</w:t>
      </w:r>
      <w:r w:rsidR="00596473">
        <w:rPr>
          <w:rFonts w:ascii="Arial" w:eastAsia="SimSun" w:hAnsi="Arial" w:cs="Arial"/>
          <w:kern w:val="3"/>
          <w:sz w:val="20"/>
          <w:szCs w:val="20"/>
        </w:rPr>
        <w:t xml:space="preserve"> </w:t>
      </w:r>
      <w:r w:rsidR="00A66474" w:rsidRPr="00596473">
        <w:rPr>
          <w:rFonts w:ascii="Arial" w:eastAsia="SimSun" w:hAnsi="Arial" w:cs="Arial"/>
          <w:kern w:val="3"/>
          <w:sz w:val="20"/>
          <w:szCs w:val="20"/>
        </w:rPr>
        <w:t xml:space="preserve">możliwość zmiany nazwiska/nazwisk uczestników do 14 dni przed wylotem. </w:t>
      </w:r>
    </w:p>
    <w:p w:rsidR="00D4028C" w:rsidRPr="003271E8" w:rsidRDefault="00D4028C" w:rsidP="00D4028C">
      <w:pPr>
        <w:ind w:left="1080"/>
        <w:contextualSpacing/>
        <w:jc w:val="both"/>
        <w:rPr>
          <w:rFonts w:ascii="Arial" w:eastAsia="Times New Roman" w:hAnsi="Arial" w:cs="Arial"/>
          <w:sz w:val="20"/>
          <w:szCs w:val="20"/>
        </w:rPr>
      </w:pPr>
    </w:p>
    <w:p w:rsidR="00914BA1" w:rsidRPr="00914BA1" w:rsidRDefault="00CF7F5B" w:rsidP="00914BA1">
      <w:pPr>
        <w:widowControl w:val="0"/>
        <w:suppressAutoHyphens/>
        <w:autoSpaceDN w:val="0"/>
        <w:spacing w:before="120" w:after="120"/>
        <w:jc w:val="both"/>
        <w:textAlignment w:val="baseline"/>
        <w:rPr>
          <w:rFonts w:ascii="Arial" w:eastAsia="SimSun" w:hAnsi="Arial" w:cs="Arial"/>
          <w:color w:val="FF0000"/>
          <w:kern w:val="3"/>
          <w:sz w:val="20"/>
          <w:szCs w:val="20"/>
          <w:u w:val="single"/>
        </w:rPr>
      </w:pPr>
      <w:r>
        <w:rPr>
          <w:rFonts w:ascii="Arial" w:eastAsia="SimSun" w:hAnsi="Arial" w:cs="Arial"/>
          <w:b/>
          <w:kern w:val="3"/>
          <w:sz w:val="20"/>
          <w:szCs w:val="20"/>
        </w:rPr>
        <w:t xml:space="preserve">6. </w:t>
      </w:r>
      <w:r w:rsidR="00914BA1" w:rsidRPr="00914BA1">
        <w:rPr>
          <w:rFonts w:ascii="Arial" w:eastAsia="SimSun" w:hAnsi="Arial" w:cs="Arial"/>
          <w:b/>
          <w:kern w:val="3"/>
          <w:sz w:val="20"/>
          <w:szCs w:val="20"/>
        </w:rPr>
        <w:t>Wytyczne i zakres zadań do zrealizowania przez Wykonawcę:</w:t>
      </w:r>
    </w:p>
    <w:p w:rsidR="00914BA1" w:rsidRPr="00914BA1" w:rsidRDefault="00914BA1" w:rsidP="005628A5">
      <w:pPr>
        <w:widowControl w:val="0"/>
        <w:suppressAutoHyphens/>
        <w:autoSpaceDN w:val="0"/>
        <w:spacing w:before="120" w:after="120"/>
        <w:ind w:left="284"/>
        <w:jc w:val="both"/>
        <w:textAlignment w:val="baseline"/>
        <w:rPr>
          <w:rFonts w:ascii="Arial" w:eastAsia="SimSun" w:hAnsi="Arial" w:cs="Arial"/>
          <w:color w:val="FF0000"/>
          <w:kern w:val="3"/>
          <w:sz w:val="20"/>
          <w:szCs w:val="20"/>
        </w:rPr>
      </w:pPr>
      <w:r w:rsidRPr="00914BA1">
        <w:rPr>
          <w:rFonts w:ascii="Arial" w:eastAsia="SimSun" w:hAnsi="Arial" w:cs="Arial"/>
          <w:b/>
          <w:kern w:val="3"/>
          <w:sz w:val="20"/>
          <w:szCs w:val="20"/>
        </w:rPr>
        <w:t>1</w:t>
      </w:r>
      <w:r w:rsidR="00CF7F5B">
        <w:rPr>
          <w:rFonts w:ascii="Arial" w:eastAsia="SimSun" w:hAnsi="Arial" w:cs="Arial"/>
          <w:b/>
          <w:kern w:val="3"/>
          <w:sz w:val="20"/>
          <w:szCs w:val="20"/>
        </w:rPr>
        <w:t>)</w:t>
      </w:r>
      <w:r w:rsidR="000C12DA">
        <w:rPr>
          <w:rFonts w:ascii="Arial" w:eastAsia="SimSun" w:hAnsi="Arial" w:cs="Arial"/>
          <w:b/>
          <w:kern w:val="3"/>
          <w:sz w:val="20"/>
          <w:szCs w:val="20"/>
        </w:rPr>
        <w:t xml:space="preserve"> </w:t>
      </w:r>
      <w:r w:rsidRPr="00914BA1">
        <w:rPr>
          <w:rFonts w:ascii="Arial" w:eastAsia="SimSun" w:hAnsi="Arial" w:cs="Arial"/>
          <w:b/>
          <w:kern w:val="3"/>
          <w:sz w:val="20"/>
          <w:szCs w:val="20"/>
        </w:rPr>
        <w:t>Usługi restauracyjne:</w:t>
      </w:r>
    </w:p>
    <w:p w:rsidR="00914BA1" w:rsidRPr="00914BA1" w:rsidRDefault="00914BA1" w:rsidP="005628A5">
      <w:pPr>
        <w:widowControl w:val="0"/>
        <w:suppressAutoHyphens/>
        <w:autoSpaceDN w:val="0"/>
        <w:spacing w:before="120" w:after="120"/>
        <w:ind w:left="284"/>
        <w:jc w:val="both"/>
        <w:textAlignment w:val="baseline"/>
        <w:rPr>
          <w:rFonts w:ascii="Arial" w:eastAsia="SimSun" w:hAnsi="Arial" w:cs="Arial"/>
          <w:kern w:val="3"/>
          <w:sz w:val="20"/>
          <w:szCs w:val="20"/>
        </w:rPr>
      </w:pPr>
      <w:r w:rsidRPr="00914BA1">
        <w:rPr>
          <w:rFonts w:ascii="Arial" w:eastAsia="SimSun" w:hAnsi="Arial" w:cs="Arial"/>
          <w:kern w:val="3"/>
          <w:sz w:val="20"/>
          <w:szCs w:val="20"/>
        </w:rPr>
        <w:t xml:space="preserve">Wykonawca zapewni uczestnikom </w:t>
      </w:r>
      <w:r w:rsidR="0011674E">
        <w:rPr>
          <w:rFonts w:ascii="Arial" w:eastAsia="SimSun" w:hAnsi="Arial" w:cs="Arial"/>
          <w:kern w:val="3"/>
          <w:sz w:val="20"/>
          <w:szCs w:val="20"/>
        </w:rPr>
        <w:t xml:space="preserve">zagranicznej </w:t>
      </w:r>
      <w:r w:rsidRPr="00914BA1">
        <w:rPr>
          <w:rFonts w:ascii="Arial" w:eastAsia="SimSun" w:hAnsi="Arial" w:cs="Arial"/>
          <w:kern w:val="3"/>
          <w:sz w:val="20"/>
          <w:szCs w:val="20"/>
        </w:rPr>
        <w:t>wizyt</w:t>
      </w:r>
      <w:r w:rsidR="00596473">
        <w:rPr>
          <w:rFonts w:ascii="Arial" w:eastAsia="SimSun" w:hAnsi="Arial" w:cs="Arial"/>
          <w:kern w:val="3"/>
          <w:sz w:val="20"/>
          <w:szCs w:val="20"/>
        </w:rPr>
        <w:t>y</w:t>
      </w:r>
      <w:r w:rsidRPr="00914BA1">
        <w:rPr>
          <w:rFonts w:ascii="Arial" w:eastAsia="SimSun" w:hAnsi="Arial" w:cs="Arial"/>
          <w:kern w:val="3"/>
          <w:sz w:val="20"/>
          <w:szCs w:val="20"/>
        </w:rPr>
        <w:t xml:space="preserve"> studyjn</w:t>
      </w:r>
      <w:r w:rsidR="00596473">
        <w:rPr>
          <w:rFonts w:ascii="Arial" w:eastAsia="SimSun" w:hAnsi="Arial" w:cs="Arial"/>
          <w:kern w:val="3"/>
          <w:sz w:val="20"/>
          <w:szCs w:val="20"/>
        </w:rPr>
        <w:t>ej</w:t>
      </w:r>
      <w:r w:rsidRPr="00914BA1">
        <w:rPr>
          <w:rFonts w:ascii="Arial" w:eastAsia="SimSun" w:hAnsi="Arial" w:cs="Arial"/>
          <w:kern w:val="3"/>
          <w:sz w:val="20"/>
          <w:szCs w:val="20"/>
        </w:rPr>
        <w:t xml:space="preserve"> pełne wyżywienie od momentu wyjazdu do momentu powrotu, w tym:</w:t>
      </w:r>
    </w:p>
    <w:p w:rsidR="00914BA1" w:rsidRPr="0058435D" w:rsidRDefault="00596473" w:rsidP="0058435D">
      <w:pPr>
        <w:pStyle w:val="Akapitzlist"/>
        <w:widowControl w:val="0"/>
        <w:numPr>
          <w:ilvl w:val="0"/>
          <w:numId w:val="32"/>
        </w:numPr>
        <w:suppressAutoHyphens/>
        <w:autoSpaceDN w:val="0"/>
        <w:spacing w:before="120" w:after="120"/>
        <w:jc w:val="both"/>
        <w:textAlignment w:val="baseline"/>
        <w:rPr>
          <w:rFonts w:ascii="Arial" w:eastAsia="SimSun" w:hAnsi="Arial" w:cs="Arial"/>
          <w:kern w:val="3"/>
          <w:sz w:val="20"/>
          <w:szCs w:val="20"/>
        </w:rPr>
      </w:pPr>
      <w:r w:rsidRPr="0058435D">
        <w:rPr>
          <w:rFonts w:ascii="Arial" w:eastAsia="SimSun" w:hAnsi="Arial" w:cs="Arial"/>
          <w:kern w:val="3"/>
          <w:sz w:val="20"/>
          <w:szCs w:val="20"/>
        </w:rPr>
        <w:t>4</w:t>
      </w:r>
      <w:r w:rsidR="00914BA1" w:rsidRPr="0058435D">
        <w:rPr>
          <w:rFonts w:ascii="Arial" w:eastAsia="SimSun" w:hAnsi="Arial" w:cs="Arial"/>
          <w:kern w:val="3"/>
          <w:sz w:val="20"/>
          <w:szCs w:val="20"/>
        </w:rPr>
        <w:t xml:space="preserve"> śniadania podczas II, III</w:t>
      </w:r>
      <w:r w:rsidRPr="0058435D">
        <w:rPr>
          <w:rFonts w:ascii="Arial" w:eastAsia="SimSun" w:hAnsi="Arial" w:cs="Arial"/>
          <w:kern w:val="3"/>
          <w:sz w:val="20"/>
          <w:szCs w:val="20"/>
        </w:rPr>
        <w:t xml:space="preserve">, </w:t>
      </w:r>
      <w:r w:rsidR="00197043" w:rsidRPr="0058435D">
        <w:rPr>
          <w:rFonts w:ascii="Arial" w:eastAsia="SimSun" w:hAnsi="Arial" w:cs="Arial"/>
          <w:kern w:val="3"/>
          <w:sz w:val="20"/>
          <w:szCs w:val="20"/>
        </w:rPr>
        <w:t xml:space="preserve">IV </w:t>
      </w:r>
      <w:r w:rsidRPr="0058435D">
        <w:rPr>
          <w:rFonts w:ascii="Arial" w:eastAsia="SimSun" w:hAnsi="Arial" w:cs="Arial"/>
          <w:kern w:val="3"/>
          <w:sz w:val="20"/>
          <w:szCs w:val="20"/>
        </w:rPr>
        <w:t xml:space="preserve">i V </w:t>
      </w:r>
      <w:r w:rsidR="00914BA1" w:rsidRPr="0058435D">
        <w:rPr>
          <w:rFonts w:ascii="Arial" w:eastAsia="SimSun" w:hAnsi="Arial" w:cs="Arial"/>
          <w:kern w:val="3"/>
          <w:sz w:val="20"/>
          <w:szCs w:val="20"/>
        </w:rPr>
        <w:t xml:space="preserve">dnia pobytu </w:t>
      </w:r>
      <w:r w:rsidR="008E467C" w:rsidRPr="0058435D">
        <w:rPr>
          <w:rFonts w:ascii="Arial" w:eastAsia="SimSun" w:hAnsi="Arial" w:cs="Arial"/>
          <w:kern w:val="3"/>
          <w:sz w:val="20"/>
          <w:szCs w:val="20"/>
        </w:rPr>
        <w:t xml:space="preserve">- </w:t>
      </w:r>
      <w:r w:rsidRPr="0058435D">
        <w:rPr>
          <w:rFonts w:ascii="Arial" w:eastAsia="SimSun" w:hAnsi="Arial" w:cs="Arial"/>
          <w:kern w:val="3"/>
          <w:sz w:val="20"/>
          <w:szCs w:val="20"/>
        </w:rPr>
        <w:t>śniadanie w stylu kontynentalnym</w:t>
      </w:r>
      <w:r>
        <w:rPr>
          <w:rStyle w:val="Odwoanieprzypisudolnego"/>
          <w:rFonts w:ascii="Arial" w:eastAsia="SimSun" w:hAnsi="Arial" w:cs="Arial"/>
          <w:kern w:val="3"/>
          <w:sz w:val="20"/>
          <w:szCs w:val="20"/>
        </w:rPr>
        <w:footnoteReference w:id="1"/>
      </w:r>
      <w:r w:rsidR="00914BA1" w:rsidRPr="0058435D">
        <w:rPr>
          <w:rFonts w:ascii="Arial" w:eastAsia="SimSun" w:hAnsi="Arial" w:cs="Arial"/>
          <w:kern w:val="3"/>
          <w:sz w:val="20"/>
          <w:szCs w:val="20"/>
        </w:rPr>
        <w:t>;</w:t>
      </w:r>
    </w:p>
    <w:p w:rsidR="00914BA1" w:rsidRPr="0058435D" w:rsidRDefault="00596473" w:rsidP="0058435D">
      <w:pPr>
        <w:pStyle w:val="Akapitzlist"/>
        <w:numPr>
          <w:ilvl w:val="0"/>
          <w:numId w:val="32"/>
        </w:numPr>
        <w:autoSpaceDE w:val="0"/>
        <w:autoSpaceDN w:val="0"/>
        <w:adjustRightInd w:val="0"/>
        <w:spacing w:after="0" w:line="240" w:lineRule="auto"/>
        <w:rPr>
          <w:rFonts w:ascii="Arial" w:hAnsi="Arial" w:cs="Arial"/>
          <w:sz w:val="20"/>
          <w:szCs w:val="20"/>
        </w:rPr>
      </w:pPr>
      <w:r w:rsidRPr="0058435D">
        <w:rPr>
          <w:rFonts w:ascii="Arial" w:eastAsia="SimSun" w:hAnsi="Arial" w:cs="Arial"/>
          <w:kern w:val="3"/>
          <w:sz w:val="20"/>
          <w:szCs w:val="20"/>
        </w:rPr>
        <w:t>5</w:t>
      </w:r>
      <w:r w:rsidR="00914BA1" w:rsidRPr="0058435D">
        <w:rPr>
          <w:rFonts w:ascii="Arial" w:eastAsia="SimSun" w:hAnsi="Arial" w:cs="Arial"/>
          <w:kern w:val="3"/>
          <w:sz w:val="20"/>
          <w:szCs w:val="20"/>
        </w:rPr>
        <w:t xml:space="preserve"> obiad</w:t>
      </w:r>
      <w:r w:rsidRPr="0058435D">
        <w:rPr>
          <w:rFonts w:ascii="Arial" w:eastAsia="SimSun" w:hAnsi="Arial" w:cs="Arial"/>
          <w:kern w:val="3"/>
          <w:sz w:val="20"/>
          <w:szCs w:val="20"/>
        </w:rPr>
        <w:t>ów</w:t>
      </w:r>
      <w:r w:rsidR="00914BA1" w:rsidRPr="0058435D">
        <w:rPr>
          <w:rFonts w:ascii="Arial" w:eastAsia="SimSun" w:hAnsi="Arial" w:cs="Arial"/>
          <w:kern w:val="3"/>
          <w:sz w:val="20"/>
          <w:szCs w:val="20"/>
        </w:rPr>
        <w:t xml:space="preserve"> podczas I, II, III</w:t>
      </w:r>
      <w:r w:rsidRPr="0058435D">
        <w:rPr>
          <w:rFonts w:ascii="Arial" w:eastAsia="SimSun" w:hAnsi="Arial" w:cs="Arial"/>
          <w:kern w:val="3"/>
          <w:sz w:val="20"/>
          <w:szCs w:val="20"/>
        </w:rPr>
        <w:t xml:space="preserve">, </w:t>
      </w:r>
      <w:r w:rsidR="00197043" w:rsidRPr="0058435D">
        <w:rPr>
          <w:rFonts w:ascii="Arial" w:eastAsia="SimSun" w:hAnsi="Arial" w:cs="Arial"/>
          <w:kern w:val="3"/>
          <w:sz w:val="20"/>
          <w:szCs w:val="20"/>
        </w:rPr>
        <w:t xml:space="preserve">IV </w:t>
      </w:r>
      <w:r w:rsidRPr="0058435D">
        <w:rPr>
          <w:rFonts w:ascii="Arial" w:eastAsia="SimSun" w:hAnsi="Arial" w:cs="Arial"/>
          <w:kern w:val="3"/>
          <w:sz w:val="20"/>
          <w:szCs w:val="20"/>
        </w:rPr>
        <w:t xml:space="preserve">i V </w:t>
      </w:r>
      <w:r w:rsidR="00914BA1" w:rsidRPr="0058435D">
        <w:rPr>
          <w:rFonts w:ascii="Arial" w:eastAsia="SimSun" w:hAnsi="Arial" w:cs="Arial"/>
          <w:kern w:val="3"/>
          <w:sz w:val="20"/>
          <w:szCs w:val="20"/>
        </w:rPr>
        <w:t>dnia pobytu</w:t>
      </w:r>
      <w:r w:rsidR="008E467C" w:rsidRPr="0058435D">
        <w:rPr>
          <w:rFonts w:ascii="Arial" w:eastAsia="SimSun" w:hAnsi="Arial" w:cs="Arial"/>
          <w:kern w:val="3"/>
          <w:sz w:val="20"/>
          <w:szCs w:val="20"/>
        </w:rPr>
        <w:t xml:space="preserve"> - </w:t>
      </w:r>
      <w:r w:rsidRPr="0058435D">
        <w:rPr>
          <w:rFonts w:ascii="Arial" w:eastAsia="SimSun" w:hAnsi="Arial" w:cs="Arial"/>
          <w:kern w:val="3"/>
          <w:sz w:val="20"/>
          <w:szCs w:val="20"/>
        </w:rPr>
        <w:t>przystawka/</w:t>
      </w:r>
      <w:r w:rsidR="00914BA1" w:rsidRPr="0058435D">
        <w:rPr>
          <w:rFonts w:ascii="Arial" w:eastAsia="SimSun" w:hAnsi="Arial" w:cs="Arial"/>
          <w:kern w:val="3"/>
          <w:sz w:val="20"/>
          <w:szCs w:val="20"/>
        </w:rPr>
        <w:t xml:space="preserve">zupa, </w:t>
      </w:r>
      <w:r w:rsidR="008E467C" w:rsidRPr="0058435D">
        <w:rPr>
          <w:rFonts w:ascii="Arial" w:eastAsia="SimSun" w:hAnsi="Arial" w:cs="Arial"/>
          <w:kern w:val="3"/>
          <w:sz w:val="20"/>
          <w:szCs w:val="20"/>
        </w:rPr>
        <w:t xml:space="preserve">ciepłe </w:t>
      </w:r>
      <w:r w:rsidR="00914BA1" w:rsidRPr="0058435D">
        <w:rPr>
          <w:rFonts w:ascii="Arial" w:eastAsia="SimSun" w:hAnsi="Arial" w:cs="Arial"/>
          <w:kern w:val="3"/>
          <w:sz w:val="20"/>
          <w:szCs w:val="20"/>
        </w:rPr>
        <w:t>danie główne</w:t>
      </w:r>
      <w:r w:rsidR="008E467C" w:rsidRPr="0058435D">
        <w:rPr>
          <w:rFonts w:ascii="Arial" w:eastAsia="SimSun" w:hAnsi="Arial" w:cs="Arial"/>
          <w:kern w:val="3"/>
          <w:sz w:val="20"/>
          <w:szCs w:val="20"/>
        </w:rPr>
        <w:t xml:space="preserve"> (preferowana możliwość wyboru z co najmniej 2 dań)</w:t>
      </w:r>
      <w:r w:rsidR="00914BA1" w:rsidRPr="0058435D">
        <w:rPr>
          <w:rFonts w:ascii="Arial" w:eastAsia="SimSun" w:hAnsi="Arial" w:cs="Arial"/>
          <w:kern w:val="3"/>
          <w:sz w:val="20"/>
          <w:szCs w:val="20"/>
        </w:rPr>
        <w:t>, deser;</w:t>
      </w:r>
    </w:p>
    <w:p w:rsidR="00EC081D" w:rsidRPr="0058435D" w:rsidRDefault="008E467C" w:rsidP="0058435D">
      <w:pPr>
        <w:pStyle w:val="Akapitzlist"/>
        <w:widowControl w:val="0"/>
        <w:numPr>
          <w:ilvl w:val="0"/>
          <w:numId w:val="32"/>
        </w:numPr>
        <w:suppressAutoHyphens/>
        <w:autoSpaceDN w:val="0"/>
        <w:spacing w:before="120" w:after="120"/>
        <w:jc w:val="both"/>
        <w:textAlignment w:val="baseline"/>
        <w:rPr>
          <w:rFonts w:ascii="Arial" w:eastAsia="SimSun" w:hAnsi="Arial" w:cs="Arial"/>
          <w:kern w:val="3"/>
          <w:sz w:val="20"/>
          <w:szCs w:val="20"/>
        </w:rPr>
      </w:pPr>
      <w:r w:rsidRPr="0058435D">
        <w:rPr>
          <w:rFonts w:ascii="Arial" w:eastAsia="SimSun" w:hAnsi="Arial" w:cs="Arial"/>
          <w:kern w:val="3"/>
          <w:sz w:val="20"/>
          <w:szCs w:val="20"/>
        </w:rPr>
        <w:t>4 kolacje</w:t>
      </w:r>
      <w:r w:rsidR="00EC081D" w:rsidRPr="0058435D">
        <w:rPr>
          <w:rFonts w:ascii="Arial" w:eastAsia="SimSun" w:hAnsi="Arial" w:cs="Arial"/>
          <w:kern w:val="3"/>
          <w:sz w:val="20"/>
          <w:szCs w:val="20"/>
        </w:rPr>
        <w:t xml:space="preserve"> podczas </w:t>
      </w:r>
      <w:r w:rsidR="005112B4" w:rsidRPr="0058435D">
        <w:rPr>
          <w:rFonts w:ascii="Arial" w:eastAsia="SimSun" w:hAnsi="Arial" w:cs="Arial"/>
          <w:kern w:val="3"/>
          <w:sz w:val="20"/>
          <w:szCs w:val="20"/>
        </w:rPr>
        <w:t xml:space="preserve">I, </w:t>
      </w:r>
      <w:r w:rsidR="00EC081D" w:rsidRPr="0058435D">
        <w:rPr>
          <w:rFonts w:ascii="Arial" w:eastAsia="SimSun" w:hAnsi="Arial" w:cs="Arial"/>
          <w:kern w:val="3"/>
          <w:sz w:val="20"/>
          <w:szCs w:val="20"/>
        </w:rPr>
        <w:t>II</w:t>
      </w:r>
      <w:r w:rsidR="005112B4" w:rsidRPr="0058435D">
        <w:rPr>
          <w:rFonts w:ascii="Arial" w:eastAsia="SimSun" w:hAnsi="Arial" w:cs="Arial"/>
          <w:kern w:val="3"/>
          <w:sz w:val="20"/>
          <w:szCs w:val="20"/>
        </w:rPr>
        <w:t xml:space="preserve">, </w:t>
      </w:r>
      <w:r w:rsidR="00EC081D" w:rsidRPr="0058435D">
        <w:rPr>
          <w:rFonts w:ascii="Arial" w:eastAsia="SimSun" w:hAnsi="Arial" w:cs="Arial"/>
          <w:kern w:val="3"/>
          <w:sz w:val="20"/>
          <w:szCs w:val="20"/>
        </w:rPr>
        <w:t>III</w:t>
      </w:r>
      <w:r w:rsidR="005112B4" w:rsidRPr="0058435D">
        <w:rPr>
          <w:rFonts w:ascii="Arial" w:eastAsia="SimSun" w:hAnsi="Arial" w:cs="Arial"/>
          <w:kern w:val="3"/>
          <w:sz w:val="20"/>
          <w:szCs w:val="20"/>
        </w:rPr>
        <w:t xml:space="preserve"> i IV</w:t>
      </w:r>
      <w:r w:rsidR="00EC081D" w:rsidRPr="0058435D">
        <w:rPr>
          <w:rFonts w:ascii="Arial" w:eastAsia="SimSun" w:hAnsi="Arial" w:cs="Arial"/>
          <w:kern w:val="3"/>
          <w:sz w:val="20"/>
          <w:szCs w:val="20"/>
        </w:rPr>
        <w:t xml:space="preserve"> dnia pobytu</w:t>
      </w:r>
      <w:r w:rsidRPr="0058435D">
        <w:rPr>
          <w:rFonts w:ascii="Arial" w:eastAsia="SimSun" w:hAnsi="Arial" w:cs="Arial"/>
          <w:kern w:val="3"/>
          <w:sz w:val="20"/>
          <w:szCs w:val="20"/>
        </w:rPr>
        <w:t xml:space="preserve"> - </w:t>
      </w:r>
      <w:r w:rsidR="005112B4" w:rsidRPr="0058435D">
        <w:rPr>
          <w:rFonts w:ascii="Arial" w:eastAsia="SimSun" w:hAnsi="Arial" w:cs="Arial"/>
          <w:kern w:val="3"/>
          <w:sz w:val="20"/>
          <w:szCs w:val="20"/>
        </w:rPr>
        <w:t xml:space="preserve">preferowana forma bufet szwedzki, </w:t>
      </w:r>
      <w:r w:rsidR="00EC081D" w:rsidRPr="0058435D">
        <w:rPr>
          <w:rFonts w:ascii="Arial" w:eastAsia="SimSun" w:hAnsi="Arial" w:cs="Arial"/>
          <w:kern w:val="3"/>
          <w:sz w:val="20"/>
          <w:szCs w:val="20"/>
        </w:rPr>
        <w:t xml:space="preserve">zimne </w:t>
      </w:r>
      <w:r w:rsidR="005112B4" w:rsidRPr="0058435D">
        <w:rPr>
          <w:rFonts w:ascii="Arial" w:eastAsia="SimSun" w:hAnsi="Arial" w:cs="Arial"/>
          <w:kern w:val="3"/>
          <w:sz w:val="20"/>
          <w:szCs w:val="20"/>
        </w:rPr>
        <w:t xml:space="preserve">i/lub ciepłe </w:t>
      </w:r>
      <w:r w:rsidR="00EC081D" w:rsidRPr="0058435D">
        <w:rPr>
          <w:rFonts w:ascii="Arial" w:eastAsia="SimSun" w:hAnsi="Arial" w:cs="Arial"/>
          <w:kern w:val="3"/>
          <w:sz w:val="20"/>
          <w:szCs w:val="20"/>
        </w:rPr>
        <w:t xml:space="preserve">przekąski, </w:t>
      </w:r>
      <w:r w:rsidR="005112B4" w:rsidRPr="0058435D">
        <w:rPr>
          <w:rFonts w:ascii="Arial" w:eastAsia="SimSun" w:hAnsi="Arial" w:cs="Arial"/>
          <w:kern w:val="3"/>
          <w:sz w:val="20"/>
          <w:szCs w:val="20"/>
        </w:rPr>
        <w:t xml:space="preserve">ciepłe </w:t>
      </w:r>
      <w:r w:rsidR="00EC081D" w:rsidRPr="0058435D">
        <w:rPr>
          <w:rFonts w:ascii="Arial" w:eastAsia="SimSun" w:hAnsi="Arial" w:cs="Arial"/>
          <w:kern w:val="3"/>
          <w:sz w:val="20"/>
          <w:szCs w:val="20"/>
        </w:rPr>
        <w:t>danie główne</w:t>
      </w:r>
      <w:r w:rsidR="005112B4" w:rsidRPr="0058435D">
        <w:rPr>
          <w:rFonts w:ascii="Arial" w:eastAsia="SimSun" w:hAnsi="Arial" w:cs="Arial"/>
          <w:kern w:val="3"/>
          <w:sz w:val="20"/>
          <w:szCs w:val="20"/>
        </w:rPr>
        <w:t xml:space="preserve">, w tym co najmniej jedna kolacja obejmująca </w:t>
      </w:r>
      <w:r w:rsidRPr="0058435D">
        <w:rPr>
          <w:rFonts w:ascii="Arial" w:eastAsia="SimSun" w:hAnsi="Arial" w:cs="Arial"/>
          <w:kern w:val="3"/>
          <w:sz w:val="20"/>
          <w:szCs w:val="20"/>
        </w:rPr>
        <w:t xml:space="preserve">potrawy prezentujące kuchnię regionalną (dania kuchni włoskiej i tradycyjne dania sycylijskie);  </w:t>
      </w:r>
    </w:p>
    <w:p w:rsidR="00914BA1" w:rsidRPr="008E467C" w:rsidRDefault="00914BA1" w:rsidP="0011674E">
      <w:pPr>
        <w:spacing w:after="0"/>
        <w:jc w:val="both"/>
        <w:rPr>
          <w:rFonts w:ascii="Arial" w:eastAsia="SimSun" w:hAnsi="Arial" w:cs="Arial"/>
          <w:kern w:val="3"/>
          <w:sz w:val="20"/>
          <w:szCs w:val="20"/>
        </w:rPr>
      </w:pPr>
      <w:r w:rsidRPr="00914BA1">
        <w:rPr>
          <w:rFonts w:ascii="Arial" w:eastAsia="SimSun" w:hAnsi="Arial" w:cs="Arial"/>
          <w:kern w:val="3"/>
          <w:sz w:val="20"/>
          <w:szCs w:val="20"/>
        </w:rPr>
        <w:t>Do wszystkich posiłków Wykonawca jest zobowiązany zapewnić napoje (kawa, herbata, napoje zimne) bez ograniczeń</w:t>
      </w:r>
      <w:r w:rsidR="005112B4">
        <w:rPr>
          <w:rFonts w:ascii="Arial" w:eastAsia="SimSun" w:hAnsi="Arial" w:cs="Arial"/>
          <w:kern w:val="3"/>
          <w:sz w:val="20"/>
          <w:szCs w:val="20"/>
        </w:rPr>
        <w:t xml:space="preserve"> i bez dodatkowych opłat</w:t>
      </w:r>
      <w:r w:rsidRPr="00914BA1">
        <w:rPr>
          <w:rFonts w:ascii="Arial" w:eastAsia="SimSun" w:hAnsi="Arial" w:cs="Arial"/>
          <w:kern w:val="3"/>
          <w:sz w:val="20"/>
          <w:szCs w:val="20"/>
        </w:rPr>
        <w:t xml:space="preserve">. </w:t>
      </w:r>
      <w:r w:rsidRPr="00914BA1">
        <w:rPr>
          <w:rFonts w:ascii="Arial" w:eastAsia="Times New Roman" w:hAnsi="Arial" w:cs="Arial"/>
          <w:snapToGrid w:val="0"/>
          <w:sz w:val="20"/>
          <w:szCs w:val="20"/>
        </w:rPr>
        <w:t>W pojedynczych przypadkach możliwość zapewnienia posiłków wegetariańskich</w:t>
      </w:r>
      <w:r w:rsidR="008E467C">
        <w:rPr>
          <w:rFonts w:ascii="Arial" w:eastAsia="Times New Roman" w:hAnsi="Arial" w:cs="Arial"/>
          <w:snapToGrid w:val="0"/>
          <w:sz w:val="20"/>
          <w:szCs w:val="20"/>
        </w:rPr>
        <w:t xml:space="preserve"> (informacja dla Wykonawcy po rekrutacji uczestników).  </w:t>
      </w:r>
    </w:p>
    <w:p w:rsidR="00914BA1" w:rsidRPr="00914BA1" w:rsidRDefault="00914BA1" w:rsidP="0011674E">
      <w:pPr>
        <w:spacing w:after="0"/>
        <w:jc w:val="both"/>
        <w:rPr>
          <w:rFonts w:ascii="Arial" w:eastAsia="SimSun" w:hAnsi="Arial" w:cs="Arial"/>
          <w:kern w:val="3"/>
          <w:sz w:val="20"/>
          <w:szCs w:val="20"/>
        </w:rPr>
      </w:pPr>
    </w:p>
    <w:p w:rsidR="00596473" w:rsidRDefault="00596473" w:rsidP="0011674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Wykonawca jest zobowiązany zapewnić kawę, herbatę, wodę mineralną dla każdego uczestnika</w:t>
      </w:r>
    </w:p>
    <w:p w:rsidR="008E467C" w:rsidRDefault="00596473" w:rsidP="0011674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 trakcie podróży autokarem dla przejazdów dłuższych niż dwie godziny zegarowe</w:t>
      </w:r>
      <w:r w:rsidR="008E467C">
        <w:rPr>
          <w:rFonts w:ascii="Arial" w:hAnsi="Arial" w:cs="Arial"/>
          <w:sz w:val="20"/>
          <w:szCs w:val="20"/>
        </w:rPr>
        <w:t xml:space="preserve">. </w:t>
      </w:r>
    </w:p>
    <w:p w:rsidR="008E467C" w:rsidRDefault="008E467C" w:rsidP="0011674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596473" w:rsidRDefault="00596473" w:rsidP="0011674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Realizacja usług restauracyjnych powinna przebiegać zgodnie z obowiązującymi w tym zakresie</w:t>
      </w:r>
    </w:p>
    <w:p w:rsidR="00596473" w:rsidRDefault="00596473" w:rsidP="0011674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przepisami prawa obowiązującymi, w szczególności dotyczącymi wymogów sanitarnych stawianych</w:t>
      </w:r>
    </w:p>
    <w:p w:rsidR="00914BA1" w:rsidRPr="00914BA1" w:rsidRDefault="00596473" w:rsidP="0011674E">
      <w:pPr>
        <w:spacing w:after="0"/>
        <w:jc w:val="both"/>
        <w:rPr>
          <w:rFonts w:ascii="Arial" w:eastAsia="Times New Roman" w:hAnsi="Arial" w:cs="Arial"/>
          <w:snapToGrid w:val="0"/>
          <w:sz w:val="20"/>
          <w:szCs w:val="20"/>
        </w:rPr>
      </w:pPr>
      <w:r>
        <w:rPr>
          <w:rFonts w:ascii="Arial" w:hAnsi="Arial" w:cs="Arial"/>
          <w:sz w:val="20"/>
          <w:szCs w:val="20"/>
        </w:rPr>
        <w:t>osobom biorącym udział w realizacji usługi oraz miejscom przygotowania i podawania posiłków.</w:t>
      </w:r>
    </w:p>
    <w:p w:rsidR="0000606D" w:rsidRPr="00914BA1" w:rsidRDefault="0000606D" w:rsidP="0000606D">
      <w:pPr>
        <w:spacing w:after="0"/>
        <w:jc w:val="both"/>
        <w:rPr>
          <w:rFonts w:ascii="Arial" w:eastAsia="SimSun" w:hAnsi="Arial" w:cs="Arial"/>
          <w:b/>
          <w:kern w:val="3"/>
          <w:sz w:val="20"/>
          <w:szCs w:val="20"/>
        </w:rPr>
      </w:pPr>
    </w:p>
    <w:p w:rsidR="008E467C" w:rsidRPr="008E467C" w:rsidRDefault="00CF7F5B" w:rsidP="008E467C">
      <w:pPr>
        <w:widowControl w:val="0"/>
        <w:suppressAutoHyphens/>
        <w:autoSpaceDN w:val="0"/>
        <w:spacing w:before="120" w:after="120"/>
        <w:jc w:val="both"/>
        <w:textAlignment w:val="baseline"/>
      </w:pPr>
      <w:r>
        <w:rPr>
          <w:rFonts w:ascii="Arial" w:eastAsia="SimSun" w:hAnsi="Arial" w:cs="Arial"/>
          <w:b/>
          <w:kern w:val="3"/>
          <w:sz w:val="20"/>
          <w:szCs w:val="20"/>
        </w:rPr>
        <w:t xml:space="preserve">2) </w:t>
      </w:r>
      <w:r w:rsidR="00914BA1" w:rsidRPr="00914BA1">
        <w:rPr>
          <w:rFonts w:ascii="Arial" w:eastAsia="SimSun" w:hAnsi="Arial" w:cs="Arial"/>
          <w:b/>
          <w:kern w:val="3"/>
          <w:sz w:val="20"/>
          <w:szCs w:val="20"/>
        </w:rPr>
        <w:t>Usługi hotelarskie:</w:t>
      </w:r>
      <w:r w:rsidR="008E467C">
        <w:t xml:space="preserve"> </w:t>
      </w:r>
      <w:r w:rsidR="008E467C" w:rsidRPr="008E467C">
        <w:rPr>
          <w:rFonts w:ascii="Arial" w:hAnsi="Arial" w:cs="Arial"/>
          <w:sz w:val="20"/>
          <w:szCs w:val="20"/>
        </w:rPr>
        <w:t xml:space="preserve">Wykonawca </w:t>
      </w:r>
      <w:r w:rsidR="008E467C">
        <w:rPr>
          <w:rFonts w:ascii="Arial" w:hAnsi="Arial" w:cs="Arial"/>
          <w:sz w:val="20"/>
          <w:szCs w:val="20"/>
        </w:rPr>
        <w:t>dokona</w:t>
      </w:r>
      <w:r w:rsidR="008E467C">
        <w:t xml:space="preserve"> </w:t>
      </w:r>
      <w:r w:rsidR="008E467C" w:rsidRPr="008E467C">
        <w:rPr>
          <w:rFonts w:ascii="Arial" w:hAnsi="Arial" w:cs="Arial"/>
          <w:sz w:val="20"/>
          <w:szCs w:val="20"/>
        </w:rPr>
        <w:t xml:space="preserve">rezerwacji i zakupu miejsc noclegowych w hotelu </w:t>
      </w:r>
      <w:r w:rsidR="008E467C">
        <w:rPr>
          <w:rFonts w:ascii="Arial" w:hAnsi="Arial" w:cs="Arial"/>
          <w:sz w:val="20"/>
          <w:szCs w:val="20"/>
        </w:rPr>
        <w:t>o standardzie co najmniej 2*</w:t>
      </w:r>
      <w:r w:rsidR="008E467C" w:rsidRPr="008E467C">
        <w:rPr>
          <w:rFonts w:ascii="Arial" w:hAnsi="Arial" w:cs="Arial"/>
          <w:sz w:val="20"/>
          <w:szCs w:val="20"/>
        </w:rPr>
        <w:t xml:space="preserve"> dla uczestników na</w:t>
      </w:r>
      <w:r w:rsidR="008E467C">
        <w:t xml:space="preserve"> </w:t>
      </w:r>
      <w:r w:rsidR="008E467C" w:rsidRPr="008E467C">
        <w:rPr>
          <w:rFonts w:ascii="Arial" w:hAnsi="Arial" w:cs="Arial"/>
          <w:sz w:val="20"/>
          <w:szCs w:val="20"/>
        </w:rPr>
        <w:t>czas trwania wizyty.</w:t>
      </w:r>
      <w:r w:rsidR="008E467C">
        <w:t xml:space="preserve"> </w:t>
      </w:r>
      <w:r w:rsidR="008E467C" w:rsidRPr="008E467C">
        <w:rPr>
          <w:rFonts w:ascii="Arial" w:hAnsi="Arial" w:cs="Arial"/>
          <w:sz w:val="20"/>
          <w:szCs w:val="20"/>
        </w:rPr>
        <w:t>Zamawiający przewiduje cztery noclegi dla uczestników wizyty, spełniające następujące</w:t>
      </w:r>
      <w:r w:rsidR="0058435D">
        <w:t xml:space="preserve"> </w:t>
      </w:r>
      <w:r w:rsidR="0058435D" w:rsidRPr="0058435D">
        <w:rPr>
          <w:rFonts w:ascii="Arial" w:hAnsi="Arial" w:cs="Arial"/>
          <w:sz w:val="20"/>
          <w:szCs w:val="20"/>
        </w:rPr>
        <w:t>wymagania:</w:t>
      </w:r>
      <w:r w:rsidR="0058435D">
        <w:t xml:space="preserve"> </w:t>
      </w:r>
    </w:p>
    <w:p w:rsidR="00914BA1" w:rsidRPr="0058435D" w:rsidRDefault="0011674E" w:rsidP="0058435D">
      <w:pPr>
        <w:suppressAutoHyphens/>
        <w:autoSpaceDN w:val="0"/>
        <w:jc w:val="both"/>
        <w:textAlignment w:val="baseline"/>
        <w:rPr>
          <w:rFonts w:ascii="Arial" w:eastAsia="SimSun" w:hAnsi="Arial" w:cs="Arial"/>
          <w:kern w:val="3"/>
          <w:sz w:val="20"/>
          <w:szCs w:val="20"/>
        </w:rPr>
      </w:pPr>
      <w:r>
        <w:rPr>
          <w:rFonts w:ascii="Arial" w:eastAsia="Times New Roman" w:hAnsi="Arial" w:cs="Arial"/>
          <w:snapToGrid w:val="0"/>
          <w:sz w:val="20"/>
          <w:szCs w:val="20"/>
        </w:rPr>
        <w:t xml:space="preserve">- </w:t>
      </w:r>
      <w:r w:rsidR="000C12DA" w:rsidRPr="0058435D">
        <w:rPr>
          <w:rFonts w:ascii="Arial" w:eastAsia="Times New Roman" w:hAnsi="Arial" w:cs="Arial"/>
          <w:snapToGrid w:val="0"/>
          <w:sz w:val="20"/>
          <w:szCs w:val="20"/>
        </w:rPr>
        <w:t>m</w:t>
      </w:r>
      <w:r w:rsidR="00914BA1" w:rsidRPr="0058435D">
        <w:rPr>
          <w:rFonts w:ascii="Arial" w:eastAsia="Times New Roman" w:hAnsi="Arial" w:cs="Arial"/>
          <w:snapToGrid w:val="0"/>
          <w:sz w:val="20"/>
          <w:szCs w:val="20"/>
        </w:rPr>
        <w:t>iejsce noclegu powinno posiadać zaplecze gastronomiczne (restaurację)</w:t>
      </w:r>
      <w:r w:rsidR="0058435D">
        <w:rPr>
          <w:rFonts w:ascii="Arial" w:eastAsia="Times New Roman" w:hAnsi="Arial" w:cs="Arial"/>
          <w:snapToGrid w:val="0"/>
          <w:sz w:val="20"/>
          <w:szCs w:val="20"/>
        </w:rPr>
        <w:t>, w którym będą serwowane co najmniej śniadania dla uczestników wizyty (obiady i kolacje mogą zostać zorganizowane poza hotelem, adekwatnie do programu wizyty i potrzeb logistycznych);</w:t>
      </w:r>
    </w:p>
    <w:p w:rsidR="00914BA1" w:rsidRDefault="0011674E" w:rsidP="0058435D">
      <w:pPr>
        <w:widowControl w:val="0"/>
        <w:tabs>
          <w:tab w:val="left" w:pos="284"/>
        </w:tabs>
        <w:suppressAutoHyphens/>
        <w:autoSpaceDN w:val="0"/>
        <w:spacing w:before="120" w:after="120"/>
        <w:jc w:val="both"/>
        <w:textAlignment w:val="baseline"/>
        <w:rPr>
          <w:rFonts w:ascii="Arial" w:eastAsia="SimSun" w:hAnsi="Arial" w:cs="Arial"/>
          <w:kern w:val="3"/>
          <w:sz w:val="20"/>
          <w:szCs w:val="20"/>
        </w:rPr>
      </w:pPr>
      <w:r>
        <w:rPr>
          <w:rFonts w:ascii="Arial" w:eastAsia="SimSun" w:hAnsi="Arial" w:cs="Arial"/>
          <w:kern w:val="3"/>
          <w:sz w:val="20"/>
          <w:szCs w:val="20"/>
        </w:rPr>
        <w:t xml:space="preserve">- </w:t>
      </w:r>
      <w:r w:rsidR="000C12DA">
        <w:rPr>
          <w:rFonts w:ascii="Arial" w:eastAsia="SimSun" w:hAnsi="Arial" w:cs="Arial"/>
          <w:kern w:val="3"/>
          <w:sz w:val="20"/>
          <w:szCs w:val="20"/>
        </w:rPr>
        <w:t>z</w:t>
      </w:r>
      <w:r w:rsidR="00914BA1" w:rsidRPr="00914BA1">
        <w:rPr>
          <w:rFonts w:ascii="Arial" w:eastAsia="SimSun" w:hAnsi="Arial" w:cs="Arial"/>
          <w:kern w:val="3"/>
          <w:sz w:val="20"/>
          <w:szCs w:val="20"/>
        </w:rPr>
        <w:t xml:space="preserve">akwaterowanie uczestników w pokojach jednoosobowych </w:t>
      </w:r>
      <w:r w:rsidR="0058435D">
        <w:rPr>
          <w:rFonts w:ascii="Arial" w:eastAsia="SimSun" w:hAnsi="Arial" w:cs="Arial"/>
          <w:kern w:val="3"/>
          <w:sz w:val="20"/>
          <w:szCs w:val="20"/>
        </w:rPr>
        <w:t xml:space="preserve">i </w:t>
      </w:r>
      <w:r w:rsidR="00914BA1" w:rsidRPr="00914BA1">
        <w:rPr>
          <w:rFonts w:ascii="Arial" w:eastAsia="SimSun" w:hAnsi="Arial" w:cs="Arial"/>
          <w:kern w:val="3"/>
          <w:sz w:val="20"/>
          <w:szCs w:val="20"/>
        </w:rPr>
        <w:t>dwuosobowych, z pełnym węzłem sanitarnym, wyposażone</w:t>
      </w:r>
      <w:r w:rsidR="000C12DA">
        <w:rPr>
          <w:rFonts w:ascii="Arial" w:eastAsia="SimSun" w:hAnsi="Arial" w:cs="Arial"/>
          <w:kern w:val="3"/>
          <w:sz w:val="20"/>
          <w:szCs w:val="20"/>
        </w:rPr>
        <w:t xml:space="preserve"> </w:t>
      </w:r>
      <w:r w:rsidR="00914BA1" w:rsidRPr="00914BA1">
        <w:rPr>
          <w:rFonts w:ascii="Arial" w:eastAsia="SimSun" w:hAnsi="Arial" w:cs="Arial"/>
          <w:kern w:val="3"/>
          <w:sz w:val="20"/>
          <w:szCs w:val="20"/>
        </w:rPr>
        <w:t>w</w:t>
      </w:r>
      <w:r w:rsidR="00377CA6">
        <w:rPr>
          <w:rFonts w:ascii="Arial" w:eastAsia="SimSun" w:hAnsi="Arial" w:cs="Arial"/>
          <w:kern w:val="3"/>
          <w:sz w:val="20"/>
          <w:szCs w:val="20"/>
        </w:rPr>
        <w:t xml:space="preserve"> </w:t>
      </w:r>
      <w:r w:rsidR="00914BA1" w:rsidRPr="00914BA1">
        <w:rPr>
          <w:rFonts w:ascii="Arial" w:eastAsia="SimSun" w:hAnsi="Arial" w:cs="Arial"/>
          <w:kern w:val="3"/>
          <w:sz w:val="20"/>
          <w:szCs w:val="20"/>
        </w:rPr>
        <w:t>nowoczesną infrastrukturę telekomunikacyjną (szybkie łącze internetowe)</w:t>
      </w:r>
      <w:r w:rsidR="0058435D">
        <w:rPr>
          <w:rFonts w:ascii="Arial" w:eastAsia="SimSun" w:hAnsi="Arial" w:cs="Arial"/>
          <w:kern w:val="3"/>
          <w:sz w:val="20"/>
          <w:szCs w:val="20"/>
        </w:rPr>
        <w:t>, w tym min. 7 pokojów jednoosobowych i maksymalnie 9 dwuosobowych</w:t>
      </w:r>
      <w:r w:rsidR="00914BA1" w:rsidRPr="00914BA1">
        <w:rPr>
          <w:rFonts w:ascii="Arial" w:eastAsia="SimSun" w:hAnsi="Arial" w:cs="Arial"/>
          <w:kern w:val="3"/>
          <w:sz w:val="20"/>
          <w:szCs w:val="20"/>
        </w:rPr>
        <w:t>;</w:t>
      </w:r>
    </w:p>
    <w:p w:rsidR="0058435D" w:rsidRDefault="0058435D" w:rsidP="0058435D">
      <w:pPr>
        <w:autoSpaceDE w:val="0"/>
        <w:autoSpaceDN w:val="0"/>
        <w:adjustRightInd w:val="0"/>
        <w:spacing w:after="0" w:line="240" w:lineRule="auto"/>
        <w:rPr>
          <w:rFonts w:ascii="Arial" w:hAnsi="Arial" w:cs="Arial"/>
          <w:sz w:val="20"/>
          <w:szCs w:val="20"/>
        </w:rPr>
      </w:pPr>
      <w:r>
        <w:rPr>
          <w:rFonts w:ascii="Arial" w:hAnsi="Arial" w:cs="Arial"/>
          <w:sz w:val="20"/>
          <w:szCs w:val="20"/>
        </w:rPr>
        <w:t>Wyposażenie podstawowe każdego pokoju:</w:t>
      </w:r>
    </w:p>
    <w:p w:rsidR="0058435D" w:rsidRPr="00377CA6" w:rsidRDefault="0058435D" w:rsidP="00377CA6">
      <w:pPr>
        <w:pStyle w:val="Akapitzlist"/>
        <w:numPr>
          <w:ilvl w:val="0"/>
          <w:numId w:val="35"/>
        </w:numPr>
        <w:autoSpaceDE w:val="0"/>
        <w:autoSpaceDN w:val="0"/>
        <w:adjustRightInd w:val="0"/>
        <w:spacing w:after="0" w:line="240" w:lineRule="auto"/>
        <w:rPr>
          <w:rFonts w:ascii="Arial" w:hAnsi="Arial" w:cs="Arial"/>
          <w:sz w:val="20"/>
          <w:szCs w:val="20"/>
        </w:rPr>
      </w:pPr>
      <w:r w:rsidRPr="00377CA6">
        <w:rPr>
          <w:rFonts w:ascii="Arial" w:hAnsi="Arial" w:cs="Arial"/>
          <w:sz w:val="20"/>
          <w:szCs w:val="20"/>
        </w:rPr>
        <w:t>wanna z baterią i natryskiem lub kabina natryskowa</w:t>
      </w:r>
    </w:p>
    <w:p w:rsidR="0058435D" w:rsidRPr="00377CA6" w:rsidRDefault="0058435D" w:rsidP="00377CA6">
      <w:pPr>
        <w:pStyle w:val="Akapitzlist"/>
        <w:numPr>
          <w:ilvl w:val="0"/>
          <w:numId w:val="35"/>
        </w:numPr>
        <w:autoSpaceDE w:val="0"/>
        <w:autoSpaceDN w:val="0"/>
        <w:adjustRightInd w:val="0"/>
        <w:spacing w:after="0" w:line="240" w:lineRule="auto"/>
        <w:rPr>
          <w:rFonts w:ascii="Arial" w:hAnsi="Arial" w:cs="Arial"/>
          <w:sz w:val="20"/>
          <w:szCs w:val="20"/>
        </w:rPr>
      </w:pPr>
      <w:r w:rsidRPr="00377CA6">
        <w:rPr>
          <w:rFonts w:ascii="Arial" w:hAnsi="Arial" w:cs="Arial"/>
          <w:sz w:val="20"/>
          <w:szCs w:val="20"/>
        </w:rPr>
        <w:t>umywalka z blatem lub półką, z bocznym lub górnym oświetleniem</w:t>
      </w:r>
    </w:p>
    <w:p w:rsidR="0058435D" w:rsidRPr="00377CA6" w:rsidRDefault="0058435D" w:rsidP="00377CA6">
      <w:pPr>
        <w:pStyle w:val="Akapitzlist"/>
        <w:numPr>
          <w:ilvl w:val="0"/>
          <w:numId w:val="35"/>
        </w:numPr>
        <w:autoSpaceDE w:val="0"/>
        <w:autoSpaceDN w:val="0"/>
        <w:adjustRightInd w:val="0"/>
        <w:spacing w:after="0" w:line="240" w:lineRule="auto"/>
        <w:rPr>
          <w:rFonts w:ascii="Arial" w:hAnsi="Arial" w:cs="Arial"/>
          <w:sz w:val="20"/>
          <w:szCs w:val="20"/>
        </w:rPr>
      </w:pPr>
      <w:r w:rsidRPr="00377CA6">
        <w:rPr>
          <w:rFonts w:ascii="Arial" w:hAnsi="Arial" w:cs="Arial"/>
          <w:sz w:val="20"/>
          <w:szCs w:val="20"/>
        </w:rPr>
        <w:t>WC</w:t>
      </w:r>
    </w:p>
    <w:p w:rsidR="0058435D" w:rsidRDefault="0058435D" w:rsidP="0058435D">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Zestaw wyposażenia meblowego każdego pokoju:</w:t>
      </w:r>
    </w:p>
    <w:p w:rsidR="0058435D" w:rsidRPr="00377CA6" w:rsidRDefault="0058435D" w:rsidP="00377CA6">
      <w:pPr>
        <w:pStyle w:val="Akapitzlist"/>
        <w:numPr>
          <w:ilvl w:val="0"/>
          <w:numId w:val="36"/>
        </w:numPr>
        <w:autoSpaceDE w:val="0"/>
        <w:autoSpaceDN w:val="0"/>
        <w:adjustRightInd w:val="0"/>
        <w:spacing w:after="0" w:line="240" w:lineRule="auto"/>
        <w:rPr>
          <w:rFonts w:ascii="Arial" w:hAnsi="Arial" w:cs="Arial"/>
          <w:sz w:val="20"/>
          <w:szCs w:val="20"/>
        </w:rPr>
      </w:pPr>
      <w:r w:rsidRPr="00377CA6">
        <w:rPr>
          <w:rFonts w:ascii="Arial" w:hAnsi="Arial" w:cs="Arial"/>
          <w:sz w:val="20"/>
          <w:szCs w:val="20"/>
        </w:rPr>
        <w:t>łóżko jednoosobowe o wymiarach co najmniej 90 x 200 cm</w:t>
      </w:r>
    </w:p>
    <w:p w:rsidR="0058435D" w:rsidRPr="00377CA6" w:rsidRDefault="0058435D" w:rsidP="00377CA6">
      <w:pPr>
        <w:pStyle w:val="Akapitzlist"/>
        <w:numPr>
          <w:ilvl w:val="0"/>
          <w:numId w:val="36"/>
        </w:numPr>
        <w:autoSpaceDE w:val="0"/>
        <w:autoSpaceDN w:val="0"/>
        <w:adjustRightInd w:val="0"/>
        <w:spacing w:after="0" w:line="240" w:lineRule="auto"/>
        <w:rPr>
          <w:rFonts w:ascii="Arial" w:hAnsi="Arial" w:cs="Arial"/>
          <w:sz w:val="20"/>
          <w:szCs w:val="20"/>
        </w:rPr>
      </w:pPr>
      <w:r w:rsidRPr="00377CA6">
        <w:rPr>
          <w:rFonts w:ascii="Arial" w:hAnsi="Arial" w:cs="Arial"/>
          <w:sz w:val="20"/>
          <w:szCs w:val="20"/>
        </w:rPr>
        <w:t>nocny stolik lub półka przy każdym miejscu do spania</w:t>
      </w:r>
    </w:p>
    <w:p w:rsidR="0058435D" w:rsidRPr="00377CA6" w:rsidRDefault="0058435D" w:rsidP="00377CA6">
      <w:pPr>
        <w:pStyle w:val="Akapitzlist"/>
        <w:numPr>
          <w:ilvl w:val="0"/>
          <w:numId w:val="36"/>
        </w:numPr>
        <w:autoSpaceDE w:val="0"/>
        <w:autoSpaceDN w:val="0"/>
        <w:adjustRightInd w:val="0"/>
        <w:spacing w:after="0" w:line="240" w:lineRule="auto"/>
        <w:rPr>
          <w:rFonts w:ascii="Arial" w:hAnsi="Arial" w:cs="Arial"/>
          <w:sz w:val="20"/>
          <w:szCs w:val="20"/>
        </w:rPr>
      </w:pPr>
      <w:r w:rsidRPr="00377CA6">
        <w:rPr>
          <w:rFonts w:ascii="Arial" w:hAnsi="Arial" w:cs="Arial"/>
          <w:sz w:val="20"/>
          <w:szCs w:val="20"/>
        </w:rPr>
        <w:t>szafa lub wnęka garderobiana, co najmniej trzy wieszaki na osobę</w:t>
      </w:r>
    </w:p>
    <w:p w:rsidR="0058435D" w:rsidRPr="00377CA6" w:rsidRDefault="0058435D" w:rsidP="00377CA6">
      <w:pPr>
        <w:pStyle w:val="Akapitzlist"/>
        <w:numPr>
          <w:ilvl w:val="0"/>
          <w:numId w:val="36"/>
        </w:numPr>
        <w:autoSpaceDE w:val="0"/>
        <w:autoSpaceDN w:val="0"/>
        <w:adjustRightInd w:val="0"/>
        <w:spacing w:after="0" w:line="240" w:lineRule="auto"/>
        <w:rPr>
          <w:rFonts w:ascii="Arial" w:hAnsi="Arial" w:cs="Arial"/>
          <w:sz w:val="20"/>
          <w:szCs w:val="20"/>
        </w:rPr>
      </w:pPr>
      <w:r w:rsidRPr="00377CA6">
        <w:rPr>
          <w:rFonts w:ascii="Arial" w:hAnsi="Arial" w:cs="Arial"/>
          <w:sz w:val="20"/>
          <w:szCs w:val="20"/>
        </w:rPr>
        <w:t>biurko lub stół.</w:t>
      </w:r>
    </w:p>
    <w:p w:rsidR="0058435D" w:rsidRPr="00377CA6" w:rsidRDefault="0058435D" w:rsidP="00377CA6">
      <w:pPr>
        <w:pStyle w:val="Akapitzlist"/>
        <w:numPr>
          <w:ilvl w:val="0"/>
          <w:numId w:val="36"/>
        </w:numPr>
        <w:autoSpaceDE w:val="0"/>
        <w:autoSpaceDN w:val="0"/>
        <w:adjustRightInd w:val="0"/>
        <w:spacing w:after="0" w:line="240" w:lineRule="auto"/>
        <w:rPr>
          <w:rFonts w:ascii="Arial" w:hAnsi="Arial" w:cs="Arial"/>
          <w:sz w:val="20"/>
          <w:szCs w:val="20"/>
        </w:rPr>
      </w:pPr>
      <w:r w:rsidRPr="00377CA6">
        <w:rPr>
          <w:rFonts w:ascii="Arial" w:hAnsi="Arial" w:cs="Arial"/>
          <w:sz w:val="20"/>
          <w:szCs w:val="20"/>
        </w:rPr>
        <w:t>krzesło lub inny mebel do siedzenia (1 miejsce na osobę)</w:t>
      </w:r>
    </w:p>
    <w:p w:rsidR="0058435D" w:rsidRPr="00377CA6" w:rsidRDefault="0058435D" w:rsidP="00377CA6">
      <w:pPr>
        <w:pStyle w:val="Akapitzlist"/>
        <w:numPr>
          <w:ilvl w:val="0"/>
          <w:numId w:val="36"/>
        </w:numPr>
        <w:autoSpaceDE w:val="0"/>
        <w:autoSpaceDN w:val="0"/>
        <w:adjustRightInd w:val="0"/>
        <w:spacing w:after="0" w:line="240" w:lineRule="auto"/>
        <w:rPr>
          <w:rFonts w:ascii="Arial" w:hAnsi="Arial" w:cs="Arial"/>
          <w:sz w:val="20"/>
          <w:szCs w:val="20"/>
        </w:rPr>
      </w:pPr>
      <w:r w:rsidRPr="00377CA6">
        <w:rPr>
          <w:rFonts w:ascii="Arial" w:hAnsi="Arial" w:cs="Arial"/>
          <w:sz w:val="20"/>
          <w:szCs w:val="20"/>
        </w:rPr>
        <w:t>lustro</w:t>
      </w:r>
    </w:p>
    <w:p w:rsidR="0058435D" w:rsidRPr="00377CA6" w:rsidRDefault="0058435D" w:rsidP="00377CA6">
      <w:pPr>
        <w:pStyle w:val="Akapitzlist"/>
        <w:numPr>
          <w:ilvl w:val="0"/>
          <w:numId w:val="36"/>
        </w:numPr>
        <w:autoSpaceDE w:val="0"/>
        <w:autoSpaceDN w:val="0"/>
        <w:adjustRightInd w:val="0"/>
        <w:spacing w:after="0" w:line="240" w:lineRule="auto"/>
        <w:rPr>
          <w:rFonts w:ascii="Arial" w:hAnsi="Arial" w:cs="Arial"/>
          <w:sz w:val="20"/>
          <w:szCs w:val="20"/>
        </w:rPr>
      </w:pPr>
      <w:r w:rsidRPr="00377CA6">
        <w:rPr>
          <w:rFonts w:ascii="Arial" w:hAnsi="Arial" w:cs="Arial"/>
          <w:sz w:val="20"/>
          <w:szCs w:val="20"/>
        </w:rPr>
        <w:t>wieszak ścienny lub stojący na odzież wierzchnią.</w:t>
      </w:r>
    </w:p>
    <w:p w:rsidR="0000606D" w:rsidRPr="0039791B" w:rsidRDefault="0000606D" w:rsidP="001E32CC">
      <w:pPr>
        <w:widowControl w:val="0"/>
        <w:tabs>
          <w:tab w:val="left" w:pos="284"/>
        </w:tabs>
        <w:suppressAutoHyphens/>
        <w:autoSpaceDN w:val="0"/>
        <w:spacing w:before="120" w:after="120"/>
        <w:ind w:left="720"/>
        <w:jc w:val="both"/>
        <w:textAlignment w:val="baseline"/>
        <w:rPr>
          <w:rFonts w:ascii="Arial" w:eastAsia="SimSun" w:hAnsi="Arial" w:cs="Arial"/>
          <w:kern w:val="3"/>
          <w:sz w:val="20"/>
          <w:szCs w:val="20"/>
        </w:rPr>
      </w:pPr>
    </w:p>
    <w:p w:rsidR="00914BA1" w:rsidRDefault="00914BA1" w:rsidP="000611D7">
      <w:pPr>
        <w:pStyle w:val="Akapitzlist"/>
        <w:widowControl w:val="0"/>
        <w:numPr>
          <w:ilvl w:val="0"/>
          <w:numId w:val="28"/>
        </w:numPr>
        <w:suppressAutoHyphens/>
        <w:autoSpaceDN w:val="0"/>
        <w:spacing w:before="120" w:after="120"/>
        <w:ind w:left="284" w:right="120" w:hanging="284"/>
        <w:jc w:val="both"/>
        <w:textAlignment w:val="baseline"/>
        <w:rPr>
          <w:rFonts w:ascii="Arial" w:eastAsia="SimSun" w:hAnsi="Arial" w:cs="Arial"/>
          <w:b/>
          <w:kern w:val="3"/>
          <w:sz w:val="20"/>
          <w:szCs w:val="20"/>
        </w:rPr>
      </w:pPr>
      <w:r w:rsidRPr="000611D7">
        <w:rPr>
          <w:rFonts w:ascii="Arial" w:eastAsia="SimSun" w:hAnsi="Arial" w:cs="Arial"/>
          <w:b/>
          <w:kern w:val="3"/>
          <w:sz w:val="20"/>
          <w:szCs w:val="20"/>
        </w:rPr>
        <w:t>Usługi transportowe:</w:t>
      </w:r>
    </w:p>
    <w:p w:rsidR="005D7CC4" w:rsidRDefault="005D7CC4" w:rsidP="005D7CC4">
      <w:pPr>
        <w:pStyle w:val="Akapitzlist"/>
        <w:widowControl w:val="0"/>
        <w:suppressAutoHyphens/>
        <w:autoSpaceDN w:val="0"/>
        <w:spacing w:before="120" w:after="120"/>
        <w:ind w:left="284" w:right="120"/>
        <w:jc w:val="both"/>
        <w:textAlignment w:val="baseline"/>
        <w:rPr>
          <w:rFonts w:ascii="Arial" w:eastAsia="SimSun" w:hAnsi="Arial" w:cs="Arial"/>
          <w:b/>
          <w:kern w:val="3"/>
          <w:sz w:val="20"/>
          <w:szCs w:val="20"/>
        </w:rPr>
      </w:pPr>
    </w:p>
    <w:p w:rsidR="005D7CC4" w:rsidRDefault="005D7CC4" w:rsidP="005D7CC4">
      <w:pPr>
        <w:pStyle w:val="Akapitzlist"/>
        <w:widowControl w:val="0"/>
        <w:suppressAutoHyphens/>
        <w:autoSpaceDN w:val="0"/>
        <w:spacing w:before="120" w:after="120"/>
        <w:ind w:left="284" w:right="120"/>
        <w:jc w:val="both"/>
        <w:textAlignment w:val="baseline"/>
        <w:rPr>
          <w:rFonts w:ascii="Arial" w:eastAsia="SimSun" w:hAnsi="Arial" w:cs="Arial"/>
          <w:kern w:val="3"/>
          <w:sz w:val="20"/>
          <w:szCs w:val="20"/>
        </w:rPr>
      </w:pPr>
      <w:r w:rsidRPr="005D7CC4">
        <w:rPr>
          <w:rFonts w:ascii="Arial" w:eastAsia="SimSun" w:hAnsi="Arial" w:cs="Arial"/>
          <w:kern w:val="3"/>
          <w:sz w:val="20"/>
          <w:szCs w:val="20"/>
        </w:rPr>
        <w:t>Wykonawca zapewni wskazanym uczestnikom wizyty bilety lotnicze oraz transfer lotniskowy w obie strony (tj. Szczecin</w:t>
      </w:r>
      <w:r>
        <w:rPr>
          <w:rFonts w:ascii="Arial" w:eastAsia="SimSun" w:hAnsi="Arial" w:cs="Arial"/>
          <w:kern w:val="3"/>
          <w:sz w:val="20"/>
          <w:szCs w:val="20"/>
        </w:rPr>
        <w:t xml:space="preserve"> </w:t>
      </w:r>
      <w:r w:rsidRPr="005D7CC4">
        <w:rPr>
          <w:rFonts w:ascii="Arial" w:eastAsia="SimSun" w:hAnsi="Arial" w:cs="Arial"/>
          <w:kern w:val="3"/>
          <w:sz w:val="20"/>
          <w:szCs w:val="20"/>
        </w:rPr>
        <w:t>-</w:t>
      </w:r>
      <w:r>
        <w:rPr>
          <w:rFonts w:ascii="Arial" w:eastAsia="SimSun" w:hAnsi="Arial" w:cs="Arial"/>
          <w:kern w:val="3"/>
          <w:sz w:val="20"/>
          <w:szCs w:val="20"/>
        </w:rPr>
        <w:t xml:space="preserve"> </w:t>
      </w:r>
      <w:r w:rsidRPr="005D7CC4">
        <w:rPr>
          <w:rFonts w:ascii="Arial" w:eastAsia="SimSun" w:hAnsi="Arial" w:cs="Arial"/>
          <w:kern w:val="3"/>
          <w:sz w:val="20"/>
          <w:szCs w:val="20"/>
        </w:rPr>
        <w:t>Berlin – Palermo, Palermo</w:t>
      </w:r>
      <w:r>
        <w:rPr>
          <w:rFonts w:ascii="Arial" w:eastAsia="SimSun" w:hAnsi="Arial" w:cs="Arial"/>
          <w:kern w:val="3"/>
          <w:sz w:val="20"/>
          <w:szCs w:val="20"/>
        </w:rPr>
        <w:t xml:space="preserve"> </w:t>
      </w:r>
      <w:r w:rsidRPr="005D7CC4">
        <w:rPr>
          <w:rFonts w:ascii="Arial" w:eastAsia="SimSun" w:hAnsi="Arial" w:cs="Arial"/>
          <w:kern w:val="3"/>
          <w:sz w:val="20"/>
          <w:szCs w:val="20"/>
        </w:rPr>
        <w:t>-</w:t>
      </w:r>
      <w:r>
        <w:rPr>
          <w:rFonts w:ascii="Arial" w:eastAsia="SimSun" w:hAnsi="Arial" w:cs="Arial"/>
          <w:kern w:val="3"/>
          <w:sz w:val="20"/>
          <w:szCs w:val="20"/>
        </w:rPr>
        <w:t xml:space="preserve"> </w:t>
      </w:r>
      <w:r w:rsidRPr="005D7CC4">
        <w:rPr>
          <w:rFonts w:ascii="Arial" w:eastAsia="SimSun" w:hAnsi="Arial" w:cs="Arial"/>
          <w:kern w:val="3"/>
          <w:sz w:val="20"/>
          <w:szCs w:val="20"/>
        </w:rPr>
        <w:t>Berlin – Szczecin), transport z lotniska w Palermo do hotelu oraz pomiędzy miastami/miejscowościami podczas trwania całego pobytu. Środek transportu powinien być dostosowany do przewozu osób z niepełnosprawnościami.</w:t>
      </w:r>
    </w:p>
    <w:p w:rsidR="005D7CC4" w:rsidRDefault="005D7CC4" w:rsidP="005D7CC4">
      <w:pPr>
        <w:pStyle w:val="Akapitzlist"/>
        <w:widowControl w:val="0"/>
        <w:suppressAutoHyphens/>
        <w:autoSpaceDN w:val="0"/>
        <w:spacing w:before="120" w:after="120"/>
        <w:ind w:left="284" w:right="120"/>
        <w:jc w:val="both"/>
        <w:textAlignment w:val="baseline"/>
        <w:rPr>
          <w:rFonts w:ascii="Arial" w:eastAsia="SimSun" w:hAnsi="Arial" w:cs="Arial"/>
          <w:kern w:val="3"/>
          <w:sz w:val="20"/>
          <w:szCs w:val="20"/>
        </w:rPr>
      </w:pPr>
    </w:p>
    <w:p w:rsidR="00914BA1" w:rsidRPr="00E06FC7" w:rsidRDefault="00914BA1" w:rsidP="00914BA1">
      <w:pPr>
        <w:spacing w:after="0"/>
        <w:ind w:left="360"/>
        <w:jc w:val="both"/>
        <w:rPr>
          <w:rFonts w:ascii="Arial" w:eastAsia="Times New Roman" w:hAnsi="Arial" w:cs="Arial"/>
          <w:snapToGrid w:val="0"/>
          <w:color w:val="000000" w:themeColor="text1"/>
          <w:sz w:val="20"/>
          <w:szCs w:val="20"/>
        </w:rPr>
      </w:pPr>
      <w:r w:rsidRPr="00914BA1">
        <w:rPr>
          <w:rFonts w:ascii="Arial" w:eastAsia="Times New Roman" w:hAnsi="Arial" w:cs="Arial"/>
          <w:snapToGrid w:val="0"/>
          <w:sz w:val="20"/>
          <w:szCs w:val="20"/>
        </w:rPr>
        <w:t>Usługi transportowe obejmują</w:t>
      </w:r>
      <w:r w:rsidRPr="00377CA6">
        <w:rPr>
          <w:rFonts w:ascii="Arial" w:eastAsia="Times New Roman" w:hAnsi="Arial" w:cs="Arial"/>
          <w:snapToGrid w:val="0"/>
          <w:sz w:val="20"/>
          <w:szCs w:val="20"/>
        </w:rPr>
        <w:t xml:space="preserve"> </w:t>
      </w:r>
      <w:r w:rsidRPr="00914BA1">
        <w:rPr>
          <w:rFonts w:ascii="Arial" w:eastAsia="Times New Roman" w:hAnsi="Arial" w:cs="Arial"/>
          <w:snapToGrid w:val="0"/>
          <w:sz w:val="20"/>
          <w:szCs w:val="20"/>
        </w:rPr>
        <w:t xml:space="preserve">zorganizowanie i zapewnienie wszystkim uczestnikom transportu bezpiecznym i odpowiednio do tego przygotowanym środkiem transportu. Trasa podróży tam i z powrotem </w:t>
      </w:r>
      <w:r w:rsidRPr="00E06FC7">
        <w:rPr>
          <w:rFonts w:ascii="Arial" w:eastAsia="Times New Roman" w:hAnsi="Arial" w:cs="Arial"/>
          <w:snapToGrid w:val="0"/>
          <w:color w:val="000000" w:themeColor="text1"/>
          <w:sz w:val="20"/>
          <w:szCs w:val="20"/>
        </w:rPr>
        <w:t>spod siedziby Zamawiając</w:t>
      </w:r>
      <w:r w:rsidR="001267B9" w:rsidRPr="00E06FC7">
        <w:rPr>
          <w:rFonts w:ascii="Arial" w:eastAsia="Times New Roman" w:hAnsi="Arial" w:cs="Arial"/>
          <w:snapToGrid w:val="0"/>
          <w:color w:val="000000" w:themeColor="text1"/>
          <w:sz w:val="20"/>
          <w:szCs w:val="20"/>
        </w:rPr>
        <w:t>ego: Szczecin, ul.</w:t>
      </w:r>
      <w:r w:rsidR="00377CA6">
        <w:rPr>
          <w:rFonts w:ascii="Arial" w:eastAsia="Times New Roman" w:hAnsi="Arial" w:cs="Arial"/>
          <w:snapToGrid w:val="0"/>
          <w:color w:val="000000" w:themeColor="text1"/>
          <w:sz w:val="20"/>
          <w:szCs w:val="20"/>
        </w:rPr>
        <w:t xml:space="preserve"> </w:t>
      </w:r>
      <w:r w:rsidR="001267B9" w:rsidRPr="00E06FC7">
        <w:rPr>
          <w:rFonts w:ascii="Arial" w:eastAsia="Times New Roman" w:hAnsi="Arial" w:cs="Arial"/>
          <w:snapToGrid w:val="0"/>
          <w:color w:val="000000" w:themeColor="text1"/>
          <w:sz w:val="20"/>
          <w:szCs w:val="20"/>
        </w:rPr>
        <w:t>Korsarzy 34</w:t>
      </w:r>
      <w:r w:rsidRPr="00E06FC7">
        <w:rPr>
          <w:rFonts w:ascii="Arial" w:eastAsia="Times New Roman" w:hAnsi="Arial" w:cs="Arial"/>
          <w:snapToGrid w:val="0"/>
          <w:color w:val="000000" w:themeColor="text1"/>
          <w:sz w:val="20"/>
          <w:szCs w:val="20"/>
        </w:rPr>
        <w:t xml:space="preserve">. Transport obejmuje następujące etapy: </w:t>
      </w:r>
    </w:p>
    <w:p w:rsidR="00914BA1" w:rsidRPr="00914BA1" w:rsidRDefault="00914BA1" w:rsidP="00377CA6">
      <w:pPr>
        <w:widowControl w:val="0"/>
        <w:suppressAutoHyphens/>
        <w:autoSpaceDN w:val="0"/>
        <w:spacing w:after="0"/>
        <w:ind w:firstLine="360"/>
        <w:jc w:val="both"/>
        <w:textAlignment w:val="baseline"/>
        <w:rPr>
          <w:rFonts w:ascii="Arial" w:eastAsia="Times New Roman" w:hAnsi="Arial" w:cs="Arial"/>
          <w:snapToGrid w:val="0"/>
          <w:sz w:val="20"/>
          <w:szCs w:val="20"/>
        </w:rPr>
      </w:pPr>
      <w:r w:rsidRPr="00914BA1">
        <w:rPr>
          <w:rFonts w:ascii="Arial" w:eastAsia="Times New Roman" w:hAnsi="Arial" w:cs="Arial"/>
          <w:snapToGrid w:val="0"/>
          <w:sz w:val="20"/>
          <w:szCs w:val="20"/>
        </w:rPr>
        <w:t>Wymagane wyposażenie autokaru (sprawne):</w:t>
      </w:r>
    </w:p>
    <w:p w:rsidR="00914BA1" w:rsidRPr="00914BA1" w:rsidRDefault="00914BA1" w:rsidP="00377CA6">
      <w:pPr>
        <w:widowControl w:val="0"/>
        <w:numPr>
          <w:ilvl w:val="0"/>
          <w:numId w:val="17"/>
        </w:numPr>
        <w:suppressAutoHyphens/>
        <w:autoSpaceDN w:val="0"/>
        <w:spacing w:after="0"/>
        <w:ind w:left="993" w:hanging="284"/>
        <w:jc w:val="both"/>
        <w:textAlignment w:val="baseline"/>
        <w:rPr>
          <w:rFonts w:ascii="Arial" w:eastAsia="Times New Roman" w:hAnsi="Arial" w:cs="Arial"/>
          <w:snapToGrid w:val="0"/>
          <w:sz w:val="20"/>
          <w:szCs w:val="20"/>
        </w:rPr>
      </w:pPr>
      <w:r w:rsidRPr="00914BA1">
        <w:rPr>
          <w:rFonts w:ascii="Arial" w:eastAsia="Times New Roman" w:hAnsi="Arial" w:cs="Arial"/>
          <w:snapToGrid w:val="0"/>
          <w:sz w:val="20"/>
          <w:szCs w:val="20"/>
        </w:rPr>
        <w:t>fotele mające możliwość ustawienia pozycji półleżącej,</w:t>
      </w:r>
    </w:p>
    <w:p w:rsidR="00914BA1" w:rsidRPr="00914BA1" w:rsidRDefault="00914BA1" w:rsidP="00377CA6">
      <w:pPr>
        <w:widowControl w:val="0"/>
        <w:numPr>
          <w:ilvl w:val="0"/>
          <w:numId w:val="17"/>
        </w:numPr>
        <w:suppressAutoHyphens/>
        <w:autoSpaceDN w:val="0"/>
        <w:spacing w:after="0"/>
        <w:ind w:left="993" w:hanging="284"/>
        <w:jc w:val="both"/>
        <w:textAlignment w:val="baseline"/>
        <w:rPr>
          <w:rFonts w:ascii="Arial" w:eastAsia="Times New Roman" w:hAnsi="Arial" w:cs="Arial"/>
          <w:snapToGrid w:val="0"/>
          <w:sz w:val="20"/>
          <w:szCs w:val="20"/>
        </w:rPr>
      </w:pPr>
      <w:r w:rsidRPr="00914BA1">
        <w:rPr>
          <w:rFonts w:ascii="Arial" w:eastAsia="Times New Roman" w:hAnsi="Arial" w:cs="Arial"/>
          <w:snapToGrid w:val="0"/>
          <w:sz w:val="20"/>
          <w:szCs w:val="20"/>
        </w:rPr>
        <w:t>klimatyzacja automatyczna,</w:t>
      </w:r>
    </w:p>
    <w:p w:rsidR="00914BA1" w:rsidRPr="00914BA1" w:rsidRDefault="00914BA1" w:rsidP="00377CA6">
      <w:pPr>
        <w:widowControl w:val="0"/>
        <w:numPr>
          <w:ilvl w:val="0"/>
          <w:numId w:val="17"/>
        </w:numPr>
        <w:suppressAutoHyphens/>
        <w:autoSpaceDN w:val="0"/>
        <w:spacing w:after="0"/>
        <w:ind w:left="993" w:hanging="284"/>
        <w:jc w:val="both"/>
        <w:textAlignment w:val="baseline"/>
        <w:rPr>
          <w:rFonts w:ascii="Arial" w:eastAsia="Times New Roman" w:hAnsi="Arial" w:cs="Arial"/>
          <w:snapToGrid w:val="0"/>
          <w:sz w:val="20"/>
          <w:szCs w:val="20"/>
        </w:rPr>
      </w:pPr>
      <w:r w:rsidRPr="00914BA1">
        <w:rPr>
          <w:rFonts w:ascii="Arial" w:eastAsia="Times New Roman" w:hAnsi="Arial" w:cs="Arial"/>
          <w:snapToGrid w:val="0"/>
          <w:sz w:val="20"/>
          <w:szCs w:val="20"/>
        </w:rPr>
        <w:t>ogrzewanie,</w:t>
      </w:r>
    </w:p>
    <w:p w:rsidR="00914BA1" w:rsidRPr="00914BA1" w:rsidRDefault="00914BA1" w:rsidP="00377CA6">
      <w:pPr>
        <w:widowControl w:val="0"/>
        <w:numPr>
          <w:ilvl w:val="0"/>
          <w:numId w:val="17"/>
        </w:numPr>
        <w:suppressAutoHyphens/>
        <w:autoSpaceDN w:val="0"/>
        <w:spacing w:after="0"/>
        <w:ind w:left="993" w:hanging="284"/>
        <w:jc w:val="both"/>
        <w:textAlignment w:val="baseline"/>
        <w:rPr>
          <w:rFonts w:ascii="Arial" w:eastAsia="Times New Roman" w:hAnsi="Arial" w:cs="Arial"/>
          <w:snapToGrid w:val="0"/>
          <w:sz w:val="20"/>
          <w:szCs w:val="20"/>
        </w:rPr>
      </w:pPr>
      <w:r w:rsidRPr="00914BA1">
        <w:rPr>
          <w:rFonts w:ascii="Arial" w:eastAsia="Times New Roman" w:hAnsi="Arial" w:cs="Arial"/>
          <w:snapToGrid w:val="0"/>
          <w:sz w:val="20"/>
          <w:szCs w:val="20"/>
        </w:rPr>
        <w:t>indywidualne nawiewy,</w:t>
      </w:r>
    </w:p>
    <w:p w:rsidR="00914BA1" w:rsidRPr="00914BA1" w:rsidRDefault="00914BA1" w:rsidP="00377CA6">
      <w:pPr>
        <w:widowControl w:val="0"/>
        <w:numPr>
          <w:ilvl w:val="0"/>
          <w:numId w:val="17"/>
        </w:numPr>
        <w:suppressAutoHyphens/>
        <w:autoSpaceDN w:val="0"/>
        <w:spacing w:after="0"/>
        <w:ind w:left="993" w:hanging="284"/>
        <w:jc w:val="both"/>
        <w:textAlignment w:val="baseline"/>
        <w:rPr>
          <w:rFonts w:ascii="Arial" w:eastAsia="Times New Roman" w:hAnsi="Arial" w:cs="Arial"/>
          <w:snapToGrid w:val="0"/>
          <w:sz w:val="20"/>
          <w:szCs w:val="20"/>
        </w:rPr>
      </w:pPr>
      <w:r w:rsidRPr="00914BA1">
        <w:rPr>
          <w:rFonts w:ascii="Arial" w:eastAsia="Times New Roman" w:hAnsi="Arial" w:cs="Arial"/>
          <w:snapToGrid w:val="0"/>
          <w:sz w:val="20"/>
          <w:szCs w:val="20"/>
        </w:rPr>
        <w:t>indywidualne oświetlenie,</w:t>
      </w:r>
    </w:p>
    <w:p w:rsidR="00914BA1" w:rsidRPr="00914BA1" w:rsidRDefault="00914BA1" w:rsidP="00377CA6">
      <w:pPr>
        <w:widowControl w:val="0"/>
        <w:numPr>
          <w:ilvl w:val="0"/>
          <w:numId w:val="17"/>
        </w:numPr>
        <w:suppressAutoHyphens/>
        <w:autoSpaceDN w:val="0"/>
        <w:spacing w:after="0"/>
        <w:ind w:left="993" w:hanging="284"/>
        <w:jc w:val="both"/>
        <w:textAlignment w:val="baseline"/>
        <w:rPr>
          <w:rFonts w:ascii="Arial" w:eastAsia="Times New Roman" w:hAnsi="Arial" w:cs="Arial"/>
          <w:snapToGrid w:val="0"/>
          <w:sz w:val="20"/>
          <w:szCs w:val="20"/>
        </w:rPr>
      </w:pPr>
      <w:r w:rsidRPr="00914BA1">
        <w:rPr>
          <w:rFonts w:ascii="Arial" w:eastAsia="Times New Roman" w:hAnsi="Arial" w:cs="Arial"/>
          <w:snapToGrid w:val="0"/>
          <w:sz w:val="20"/>
          <w:szCs w:val="20"/>
        </w:rPr>
        <w:t>przyciemniane szyby lub/i zasłonki,</w:t>
      </w:r>
    </w:p>
    <w:p w:rsidR="00914BA1" w:rsidRPr="00914BA1" w:rsidRDefault="00914BA1" w:rsidP="00377CA6">
      <w:pPr>
        <w:widowControl w:val="0"/>
        <w:numPr>
          <w:ilvl w:val="0"/>
          <w:numId w:val="17"/>
        </w:numPr>
        <w:suppressAutoHyphens/>
        <w:autoSpaceDN w:val="0"/>
        <w:spacing w:after="0"/>
        <w:ind w:left="993" w:hanging="284"/>
        <w:jc w:val="both"/>
        <w:textAlignment w:val="baseline"/>
        <w:rPr>
          <w:rFonts w:ascii="Arial" w:eastAsia="Times New Roman" w:hAnsi="Arial" w:cs="Arial"/>
          <w:snapToGrid w:val="0"/>
          <w:sz w:val="20"/>
          <w:szCs w:val="20"/>
        </w:rPr>
      </w:pPr>
      <w:r w:rsidRPr="00914BA1">
        <w:rPr>
          <w:rFonts w:ascii="Arial" w:eastAsia="Times New Roman" w:hAnsi="Arial" w:cs="Arial"/>
          <w:snapToGrid w:val="0"/>
          <w:sz w:val="20"/>
          <w:szCs w:val="20"/>
        </w:rPr>
        <w:t>toaleta,</w:t>
      </w:r>
    </w:p>
    <w:p w:rsidR="00914BA1" w:rsidRPr="00914BA1" w:rsidRDefault="00914BA1" w:rsidP="00377CA6">
      <w:pPr>
        <w:widowControl w:val="0"/>
        <w:numPr>
          <w:ilvl w:val="0"/>
          <w:numId w:val="17"/>
        </w:numPr>
        <w:suppressAutoHyphens/>
        <w:autoSpaceDN w:val="0"/>
        <w:spacing w:after="0"/>
        <w:ind w:left="993" w:hanging="284"/>
        <w:jc w:val="both"/>
        <w:textAlignment w:val="baseline"/>
        <w:rPr>
          <w:rFonts w:ascii="Arial" w:eastAsia="Times New Roman" w:hAnsi="Arial" w:cs="Arial"/>
          <w:snapToGrid w:val="0"/>
          <w:sz w:val="20"/>
          <w:szCs w:val="20"/>
        </w:rPr>
      </w:pPr>
      <w:r w:rsidRPr="00914BA1">
        <w:rPr>
          <w:rFonts w:ascii="Arial" w:eastAsia="Times New Roman" w:hAnsi="Arial" w:cs="Arial"/>
          <w:snapToGrid w:val="0"/>
          <w:sz w:val="20"/>
          <w:szCs w:val="20"/>
        </w:rPr>
        <w:t>duży bagażnik pod pokładem.</w:t>
      </w:r>
    </w:p>
    <w:p w:rsidR="005D7CC4" w:rsidRDefault="00914BA1" w:rsidP="00914BA1">
      <w:pPr>
        <w:spacing w:after="0"/>
        <w:ind w:left="360"/>
        <w:jc w:val="both"/>
        <w:rPr>
          <w:rFonts w:ascii="Arial" w:eastAsia="Times New Roman" w:hAnsi="Arial" w:cs="Arial"/>
          <w:snapToGrid w:val="0"/>
          <w:sz w:val="20"/>
          <w:szCs w:val="20"/>
        </w:rPr>
      </w:pPr>
      <w:r w:rsidRPr="00E06FC7">
        <w:rPr>
          <w:rFonts w:ascii="Arial" w:eastAsia="Times New Roman" w:hAnsi="Arial" w:cs="Arial"/>
          <w:snapToGrid w:val="0"/>
          <w:color w:val="000000" w:themeColor="text1"/>
          <w:sz w:val="20"/>
          <w:szCs w:val="20"/>
        </w:rPr>
        <w:t xml:space="preserve">Wyjazd spod siedziby Zamawiającego </w:t>
      </w:r>
      <w:r w:rsidRPr="00914BA1">
        <w:rPr>
          <w:rFonts w:ascii="Arial" w:eastAsia="Times New Roman" w:hAnsi="Arial" w:cs="Arial"/>
          <w:snapToGrid w:val="0"/>
          <w:sz w:val="20"/>
          <w:szCs w:val="20"/>
        </w:rPr>
        <w:t>powinien się odbyć w godzinach porannych</w:t>
      </w:r>
      <w:r w:rsidR="005D7CC4">
        <w:rPr>
          <w:rFonts w:ascii="Arial" w:eastAsia="Times New Roman" w:hAnsi="Arial" w:cs="Arial"/>
          <w:snapToGrid w:val="0"/>
          <w:sz w:val="20"/>
          <w:szCs w:val="20"/>
        </w:rPr>
        <w:t>. Ostateczna godzina zostanie uzgodniona z Zamawiającym</w:t>
      </w:r>
      <w:r w:rsidRPr="00914BA1">
        <w:rPr>
          <w:rFonts w:ascii="Arial" w:eastAsia="Times New Roman" w:hAnsi="Arial" w:cs="Arial"/>
          <w:snapToGrid w:val="0"/>
          <w:sz w:val="20"/>
          <w:szCs w:val="20"/>
        </w:rPr>
        <w:t xml:space="preserve">. </w:t>
      </w:r>
      <w:r w:rsidR="005D7CC4">
        <w:rPr>
          <w:rFonts w:ascii="Arial" w:eastAsia="Times New Roman" w:hAnsi="Arial" w:cs="Arial"/>
          <w:snapToGrid w:val="0"/>
          <w:sz w:val="20"/>
          <w:szCs w:val="20"/>
        </w:rPr>
        <w:t>Zamawiaj</w:t>
      </w:r>
      <w:r w:rsidR="009135F9">
        <w:rPr>
          <w:rFonts w:ascii="Arial" w:eastAsia="Times New Roman" w:hAnsi="Arial" w:cs="Arial"/>
          <w:snapToGrid w:val="0"/>
          <w:sz w:val="20"/>
          <w:szCs w:val="20"/>
        </w:rPr>
        <w:t>ą</w:t>
      </w:r>
      <w:r w:rsidR="005D7CC4">
        <w:rPr>
          <w:rFonts w:ascii="Arial" w:eastAsia="Times New Roman" w:hAnsi="Arial" w:cs="Arial"/>
          <w:snapToGrid w:val="0"/>
          <w:sz w:val="20"/>
          <w:szCs w:val="20"/>
        </w:rPr>
        <w:t>cy nie dopuszcza możliwości</w:t>
      </w:r>
      <w:r w:rsidR="009135F9">
        <w:rPr>
          <w:rFonts w:ascii="Arial" w:eastAsia="Times New Roman" w:hAnsi="Arial" w:cs="Arial"/>
          <w:snapToGrid w:val="0"/>
          <w:sz w:val="20"/>
          <w:szCs w:val="20"/>
        </w:rPr>
        <w:t xml:space="preserve"> korzystania ze środków transportu zbiorowego.</w:t>
      </w:r>
    </w:p>
    <w:p w:rsidR="00914BA1" w:rsidRPr="00914BA1" w:rsidRDefault="00914BA1" w:rsidP="0000606D">
      <w:pPr>
        <w:suppressAutoHyphens/>
        <w:autoSpaceDN w:val="0"/>
        <w:ind w:left="360"/>
        <w:jc w:val="both"/>
        <w:textAlignment w:val="baseline"/>
        <w:rPr>
          <w:rFonts w:ascii="Arial" w:eastAsia="SimSun" w:hAnsi="Arial" w:cs="Arial"/>
          <w:kern w:val="3"/>
          <w:sz w:val="20"/>
          <w:szCs w:val="20"/>
        </w:rPr>
      </w:pPr>
      <w:r w:rsidRPr="00914BA1">
        <w:rPr>
          <w:rFonts w:ascii="Arial" w:eastAsia="SimSun" w:hAnsi="Arial" w:cs="Arial"/>
          <w:kern w:val="3"/>
          <w:sz w:val="20"/>
          <w:szCs w:val="20"/>
        </w:rPr>
        <w:t>W przypadku awarii pojazdu lub innej nieprzewidzianej okoliczności uniemożliwiające wykonanie przewozu osób, Wykonawca ma obowiązek bezzwłocznie zapewnić bez dodatkowej opłaty przewóz osób do miejsca przeznaczenia przy użyciu własnych lub obcych środków transportu (przewóz zastępczy).</w:t>
      </w:r>
    </w:p>
    <w:p w:rsidR="00914BA1" w:rsidRPr="00914BA1" w:rsidRDefault="000C12DA" w:rsidP="002C5BA2">
      <w:pPr>
        <w:widowControl w:val="0"/>
        <w:suppressAutoHyphens/>
        <w:autoSpaceDN w:val="0"/>
        <w:spacing w:before="120" w:after="120"/>
        <w:ind w:left="360" w:right="120"/>
        <w:jc w:val="both"/>
        <w:textAlignment w:val="baseline"/>
        <w:rPr>
          <w:rFonts w:ascii="Arial" w:eastAsia="Arial" w:hAnsi="Arial" w:cs="Arial"/>
          <w:b/>
          <w:kern w:val="3"/>
          <w:sz w:val="20"/>
          <w:szCs w:val="20"/>
          <w:lang w:eastAsia="pl-PL" w:bidi="pl-PL"/>
        </w:rPr>
      </w:pPr>
      <w:r>
        <w:rPr>
          <w:rFonts w:ascii="Arial" w:eastAsia="Arial" w:hAnsi="Arial" w:cs="Arial"/>
          <w:b/>
          <w:kern w:val="3"/>
          <w:sz w:val="20"/>
          <w:szCs w:val="20"/>
          <w:lang w:eastAsia="pl-PL" w:bidi="pl-PL"/>
        </w:rPr>
        <w:t>4)</w:t>
      </w:r>
      <w:r w:rsidR="00E06FC7">
        <w:rPr>
          <w:rFonts w:ascii="Arial" w:eastAsia="Arial" w:hAnsi="Arial" w:cs="Arial"/>
          <w:b/>
          <w:kern w:val="3"/>
          <w:sz w:val="20"/>
          <w:szCs w:val="20"/>
          <w:lang w:eastAsia="pl-PL" w:bidi="pl-PL"/>
        </w:rPr>
        <w:t xml:space="preserve"> Personel pomocniczy </w:t>
      </w:r>
    </w:p>
    <w:p w:rsidR="00914BA1" w:rsidRPr="009135F9" w:rsidRDefault="00914BA1" w:rsidP="00914BA1">
      <w:pPr>
        <w:widowControl w:val="0"/>
        <w:tabs>
          <w:tab w:val="left" w:pos="7621"/>
        </w:tabs>
        <w:suppressAutoHyphens/>
        <w:autoSpaceDN w:val="0"/>
        <w:spacing w:before="120" w:after="120"/>
        <w:ind w:left="426" w:right="120" w:hanging="283"/>
        <w:jc w:val="both"/>
        <w:textAlignment w:val="baseline"/>
        <w:rPr>
          <w:rFonts w:ascii="Arial" w:eastAsia="Arial" w:hAnsi="Arial" w:cs="Arial"/>
          <w:kern w:val="3"/>
          <w:sz w:val="20"/>
          <w:szCs w:val="20"/>
          <w:u w:val="single"/>
          <w:lang w:eastAsia="pl-PL" w:bidi="pl-PL"/>
        </w:rPr>
      </w:pPr>
      <w:r w:rsidRPr="00914BA1">
        <w:rPr>
          <w:rFonts w:ascii="Arial" w:eastAsia="Arial" w:hAnsi="Arial" w:cs="Arial"/>
          <w:kern w:val="3"/>
          <w:sz w:val="20"/>
          <w:szCs w:val="20"/>
          <w:lang w:eastAsia="pl-PL" w:bidi="pl-PL"/>
        </w:rPr>
        <w:tab/>
        <w:t xml:space="preserve">Wykonawca zapewni wykwalifikowaną kadrę odpowiedzialną za prawidłowy przebieg </w:t>
      </w:r>
      <w:r w:rsidR="009135F9">
        <w:rPr>
          <w:rFonts w:ascii="Arial" w:eastAsia="Arial" w:hAnsi="Arial" w:cs="Arial"/>
          <w:kern w:val="3"/>
          <w:sz w:val="20"/>
          <w:szCs w:val="20"/>
          <w:lang w:eastAsia="pl-PL" w:bidi="pl-PL"/>
        </w:rPr>
        <w:t xml:space="preserve">zagranicznej </w:t>
      </w:r>
      <w:r w:rsidRPr="00914BA1">
        <w:rPr>
          <w:rFonts w:ascii="Arial" w:eastAsia="Arial" w:hAnsi="Arial" w:cs="Arial"/>
          <w:kern w:val="3"/>
          <w:sz w:val="20"/>
          <w:szCs w:val="20"/>
          <w:lang w:eastAsia="pl-PL" w:bidi="pl-PL"/>
        </w:rPr>
        <w:t>wizyty stud</w:t>
      </w:r>
      <w:r w:rsidR="00E06FC7">
        <w:rPr>
          <w:rFonts w:ascii="Arial" w:eastAsia="Arial" w:hAnsi="Arial" w:cs="Arial"/>
          <w:kern w:val="3"/>
          <w:sz w:val="20"/>
          <w:szCs w:val="20"/>
          <w:lang w:eastAsia="pl-PL" w:bidi="pl-PL"/>
        </w:rPr>
        <w:t xml:space="preserve">yjnej tj. </w:t>
      </w:r>
      <w:r w:rsidR="00634BCD">
        <w:rPr>
          <w:rFonts w:ascii="Arial" w:eastAsia="Arial" w:hAnsi="Arial" w:cs="Arial"/>
          <w:kern w:val="3"/>
          <w:sz w:val="20"/>
          <w:szCs w:val="20"/>
          <w:lang w:eastAsia="pl-PL" w:bidi="pl-PL"/>
        </w:rPr>
        <w:t>minimum</w:t>
      </w:r>
      <w:r w:rsidR="00E06FC7">
        <w:rPr>
          <w:rFonts w:ascii="Arial" w:eastAsia="Arial" w:hAnsi="Arial" w:cs="Arial"/>
          <w:kern w:val="3"/>
          <w:sz w:val="20"/>
          <w:szCs w:val="20"/>
          <w:lang w:eastAsia="pl-PL" w:bidi="pl-PL"/>
        </w:rPr>
        <w:t xml:space="preserve"> 1 przedstawiciela Wykonawcy pełniącego funkcję </w:t>
      </w:r>
      <w:r w:rsidRPr="00914BA1">
        <w:rPr>
          <w:rFonts w:ascii="Arial" w:eastAsia="Arial" w:hAnsi="Arial" w:cs="Arial"/>
          <w:kern w:val="3"/>
          <w:sz w:val="20"/>
          <w:szCs w:val="20"/>
          <w:lang w:eastAsia="pl-PL" w:bidi="pl-PL"/>
        </w:rPr>
        <w:t>opiekuna</w:t>
      </w:r>
      <w:r w:rsidR="00E06FC7">
        <w:rPr>
          <w:rFonts w:ascii="Arial" w:eastAsia="Arial" w:hAnsi="Arial" w:cs="Arial"/>
          <w:kern w:val="3"/>
          <w:sz w:val="20"/>
          <w:szCs w:val="20"/>
          <w:lang w:eastAsia="pl-PL" w:bidi="pl-PL"/>
        </w:rPr>
        <w:t xml:space="preserve"> wizyty studyjnej tak w sferze organizacyjnej </w:t>
      </w:r>
      <w:r w:rsidR="009135F9">
        <w:rPr>
          <w:rFonts w:ascii="Arial" w:eastAsia="Arial" w:hAnsi="Arial" w:cs="Arial"/>
          <w:kern w:val="3"/>
          <w:sz w:val="20"/>
          <w:szCs w:val="20"/>
          <w:lang w:eastAsia="pl-PL" w:bidi="pl-PL"/>
        </w:rPr>
        <w:t>oraz 1 tłumacza biegle posługującego się językiem włoskim i polskim w mowie i piśmie</w:t>
      </w:r>
      <w:r w:rsidR="00E06FC7">
        <w:rPr>
          <w:rFonts w:ascii="Arial" w:eastAsia="Arial" w:hAnsi="Arial" w:cs="Arial"/>
          <w:kern w:val="3"/>
          <w:sz w:val="20"/>
          <w:szCs w:val="20"/>
          <w:lang w:eastAsia="pl-PL" w:bidi="pl-PL"/>
        </w:rPr>
        <w:t>.</w:t>
      </w:r>
      <w:r w:rsidR="009135F9">
        <w:rPr>
          <w:rFonts w:ascii="Arial" w:eastAsia="Arial" w:hAnsi="Arial" w:cs="Arial"/>
          <w:kern w:val="3"/>
          <w:sz w:val="20"/>
          <w:szCs w:val="20"/>
          <w:lang w:eastAsia="pl-PL" w:bidi="pl-PL"/>
        </w:rPr>
        <w:t xml:space="preserve"> </w:t>
      </w:r>
      <w:r w:rsidR="009135F9" w:rsidRPr="009135F9">
        <w:rPr>
          <w:rFonts w:ascii="Arial" w:eastAsia="Arial" w:hAnsi="Arial" w:cs="Arial"/>
          <w:kern w:val="3"/>
          <w:sz w:val="20"/>
          <w:szCs w:val="20"/>
          <w:u w:val="single"/>
          <w:lang w:eastAsia="pl-PL" w:bidi="pl-PL"/>
        </w:rPr>
        <w:t>Funkcję opiekuna wizyty studyjnej i tłumacza może pełnić jedna osoba.</w:t>
      </w:r>
    </w:p>
    <w:p w:rsidR="000C12DA" w:rsidRDefault="00914BA1" w:rsidP="000611D7">
      <w:pPr>
        <w:widowControl w:val="0"/>
        <w:tabs>
          <w:tab w:val="left" w:pos="7621"/>
        </w:tabs>
        <w:suppressAutoHyphens/>
        <w:autoSpaceDN w:val="0"/>
        <w:spacing w:before="120" w:after="120"/>
        <w:ind w:left="426" w:right="120" w:hanging="283"/>
        <w:jc w:val="both"/>
        <w:textAlignment w:val="baseline"/>
        <w:rPr>
          <w:rFonts w:ascii="Arial" w:eastAsia="Arial" w:hAnsi="Arial" w:cs="Arial"/>
          <w:kern w:val="3"/>
          <w:sz w:val="20"/>
          <w:szCs w:val="20"/>
          <w:lang w:eastAsia="pl-PL" w:bidi="pl-PL"/>
        </w:rPr>
      </w:pPr>
      <w:r w:rsidRPr="00914BA1">
        <w:rPr>
          <w:rFonts w:ascii="Arial" w:eastAsia="Arial" w:hAnsi="Arial" w:cs="Arial"/>
          <w:kern w:val="3"/>
          <w:sz w:val="20"/>
          <w:szCs w:val="20"/>
          <w:lang w:eastAsia="pl-PL" w:bidi="pl-PL"/>
        </w:rPr>
        <w:tab/>
      </w:r>
      <w:r w:rsidR="00E06FC7">
        <w:rPr>
          <w:rFonts w:ascii="Arial" w:eastAsia="Arial" w:hAnsi="Arial" w:cs="Arial"/>
          <w:kern w:val="3"/>
          <w:sz w:val="20"/>
          <w:szCs w:val="20"/>
          <w:lang w:eastAsia="pl-PL" w:bidi="pl-PL"/>
        </w:rPr>
        <w:t>Przedstawiciel Wykonawcy</w:t>
      </w:r>
      <w:r w:rsidRPr="00914BA1">
        <w:rPr>
          <w:rFonts w:ascii="Arial" w:eastAsia="Arial" w:hAnsi="Arial" w:cs="Arial"/>
          <w:kern w:val="3"/>
          <w:sz w:val="20"/>
          <w:szCs w:val="20"/>
          <w:lang w:eastAsia="pl-PL" w:bidi="pl-PL"/>
        </w:rPr>
        <w:t xml:space="preserve"> zobowiązany </w:t>
      </w:r>
      <w:r w:rsidR="00E06FC7">
        <w:rPr>
          <w:rFonts w:ascii="Arial" w:eastAsia="Arial" w:hAnsi="Arial" w:cs="Arial"/>
          <w:kern w:val="3"/>
          <w:sz w:val="20"/>
          <w:szCs w:val="20"/>
          <w:lang w:eastAsia="pl-PL" w:bidi="pl-PL"/>
        </w:rPr>
        <w:t>będzie</w:t>
      </w:r>
      <w:r w:rsidRPr="00914BA1">
        <w:rPr>
          <w:rFonts w:ascii="Arial" w:eastAsia="Arial" w:hAnsi="Arial" w:cs="Arial"/>
          <w:kern w:val="3"/>
          <w:sz w:val="20"/>
          <w:szCs w:val="20"/>
          <w:lang w:eastAsia="pl-PL" w:bidi="pl-PL"/>
        </w:rPr>
        <w:t xml:space="preserve"> towarzyszyć uczestnikom wizyty studyjn</w:t>
      </w:r>
      <w:r w:rsidR="00E06FC7">
        <w:rPr>
          <w:rFonts w:ascii="Arial" w:eastAsia="Arial" w:hAnsi="Arial" w:cs="Arial"/>
          <w:kern w:val="3"/>
          <w:sz w:val="20"/>
          <w:szCs w:val="20"/>
          <w:lang w:eastAsia="pl-PL" w:bidi="pl-PL"/>
        </w:rPr>
        <w:t>ej na każdym etapie jej trwania,</w:t>
      </w:r>
      <w:r w:rsidRPr="00914BA1">
        <w:rPr>
          <w:rFonts w:ascii="Arial" w:eastAsia="Arial" w:hAnsi="Arial" w:cs="Arial"/>
          <w:kern w:val="3"/>
          <w:sz w:val="20"/>
          <w:szCs w:val="20"/>
          <w:lang w:eastAsia="pl-PL" w:bidi="pl-PL"/>
        </w:rPr>
        <w:t xml:space="preserve"> </w:t>
      </w:r>
      <w:r w:rsidR="00E06FC7">
        <w:rPr>
          <w:rFonts w:ascii="Arial" w:eastAsia="Arial" w:hAnsi="Arial" w:cs="Arial"/>
          <w:kern w:val="3"/>
          <w:sz w:val="20"/>
          <w:szCs w:val="20"/>
          <w:lang w:eastAsia="pl-PL" w:bidi="pl-PL"/>
        </w:rPr>
        <w:t>odpowia</w:t>
      </w:r>
      <w:r w:rsidRPr="00914BA1">
        <w:rPr>
          <w:rFonts w:ascii="Arial" w:eastAsia="Arial" w:hAnsi="Arial" w:cs="Arial"/>
          <w:kern w:val="3"/>
          <w:sz w:val="20"/>
          <w:szCs w:val="20"/>
          <w:lang w:eastAsia="pl-PL" w:bidi="pl-PL"/>
        </w:rPr>
        <w:t>d</w:t>
      </w:r>
      <w:r w:rsidR="00E06FC7">
        <w:rPr>
          <w:rFonts w:ascii="Arial" w:eastAsia="Arial" w:hAnsi="Arial" w:cs="Arial"/>
          <w:kern w:val="3"/>
          <w:sz w:val="20"/>
          <w:szCs w:val="20"/>
          <w:lang w:eastAsia="pl-PL" w:bidi="pl-PL"/>
        </w:rPr>
        <w:t>ać</w:t>
      </w:r>
      <w:r w:rsidRPr="00914BA1">
        <w:rPr>
          <w:rFonts w:ascii="Arial" w:eastAsia="Arial" w:hAnsi="Arial" w:cs="Arial"/>
          <w:kern w:val="3"/>
          <w:sz w:val="20"/>
          <w:szCs w:val="20"/>
          <w:lang w:eastAsia="pl-PL" w:bidi="pl-PL"/>
        </w:rPr>
        <w:t xml:space="preserve"> za organizację</w:t>
      </w:r>
      <w:r w:rsidR="00EF31C4">
        <w:rPr>
          <w:rFonts w:ascii="Arial" w:eastAsia="Arial" w:hAnsi="Arial" w:cs="Arial"/>
          <w:kern w:val="3"/>
          <w:sz w:val="20"/>
          <w:szCs w:val="20"/>
          <w:lang w:eastAsia="pl-PL" w:bidi="pl-PL"/>
        </w:rPr>
        <w:t xml:space="preserve"> </w:t>
      </w:r>
      <w:r w:rsidR="009135F9">
        <w:rPr>
          <w:rFonts w:ascii="Arial" w:eastAsia="Arial" w:hAnsi="Arial" w:cs="Arial"/>
          <w:kern w:val="3"/>
          <w:sz w:val="20"/>
          <w:szCs w:val="20"/>
          <w:lang w:eastAsia="pl-PL" w:bidi="pl-PL"/>
        </w:rPr>
        <w:t>wizyty</w:t>
      </w:r>
      <w:r w:rsidRPr="00914BA1">
        <w:rPr>
          <w:rFonts w:ascii="Arial" w:eastAsia="Arial" w:hAnsi="Arial" w:cs="Arial"/>
          <w:kern w:val="3"/>
          <w:sz w:val="20"/>
          <w:szCs w:val="20"/>
          <w:lang w:eastAsia="pl-PL" w:bidi="pl-PL"/>
        </w:rPr>
        <w:t xml:space="preserve"> i przebieg poszczególnych spotkań z </w:t>
      </w:r>
      <w:r w:rsidR="009135F9">
        <w:rPr>
          <w:rFonts w:ascii="Arial" w:eastAsia="Arial" w:hAnsi="Arial" w:cs="Arial"/>
          <w:kern w:val="3"/>
          <w:sz w:val="20"/>
          <w:szCs w:val="20"/>
          <w:lang w:eastAsia="pl-PL" w:bidi="pl-PL"/>
        </w:rPr>
        <w:t>wizytowanymi podmiotami</w:t>
      </w:r>
      <w:r w:rsidRPr="00914BA1">
        <w:rPr>
          <w:rFonts w:ascii="Arial" w:eastAsia="Arial" w:hAnsi="Arial" w:cs="Arial"/>
          <w:kern w:val="3"/>
          <w:sz w:val="20"/>
          <w:szCs w:val="20"/>
          <w:lang w:eastAsia="pl-PL" w:bidi="pl-PL"/>
        </w:rPr>
        <w:t>.</w:t>
      </w:r>
      <w:r w:rsidR="009135F9">
        <w:rPr>
          <w:rFonts w:ascii="Arial" w:eastAsia="Arial" w:hAnsi="Arial" w:cs="Arial"/>
          <w:kern w:val="3"/>
          <w:sz w:val="20"/>
          <w:szCs w:val="20"/>
          <w:lang w:eastAsia="pl-PL" w:bidi="pl-PL"/>
        </w:rPr>
        <w:t xml:space="preserve"> Zadaniem opiekuna będzie koordynacja wizyty, reagowanie na nieprzewidziane sytuacje.</w:t>
      </w:r>
    </w:p>
    <w:p w:rsidR="00055D8E" w:rsidRDefault="00055D8E" w:rsidP="000611D7">
      <w:pPr>
        <w:widowControl w:val="0"/>
        <w:tabs>
          <w:tab w:val="left" w:pos="7621"/>
        </w:tabs>
        <w:suppressAutoHyphens/>
        <w:autoSpaceDN w:val="0"/>
        <w:spacing w:before="120" w:after="120"/>
        <w:ind w:left="426" w:right="120" w:hanging="283"/>
        <w:jc w:val="both"/>
        <w:textAlignment w:val="baseline"/>
        <w:rPr>
          <w:rFonts w:ascii="Arial" w:eastAsia="Arial" w:hAnsi="Arial" w:cs="Arial"/>
          <w:kern w:val="3"/>
          <w:sz w:val="20"/>
          <w:szCs w:val="20"/>
          <w:lang w:eastAsia="pl-PL" w:bidi="pl-PL"/>
        </w:rPr>
      </w:pPr>
    </w:p>
    <w:p w:rsidR="00855E14" w:rsidRPr="000611D7" w:rsidRDefault="00914BA1" w:rsidP="000611D7">
      <w:pPr>
        <w:widowControl w:val="0"/>
        <w:tabs>
          <w:tab w:val="left" w:pos="7621"/>
        </w:tabs>
        <w:suppressAutoHyphens/>
        <w:autoSpaceDN w:val="0"/>
        <w:spacing w:before="120" w:after="120"/>
        <w:ind w:left="426" w:right="120" w:hanging="283"/>
        <w:jc w:val="both"/>
        <w:textAlignment w:val="baseline"/>
        <w:rPr>
          <w:rFonts w:ascii="Arial" w:eastAsia="SimSun" w:hAnsi="Arial" w:cs="Arial"/>
          <w:kern w:val="3"/>
          <w:sz w:val="20"/>
          <w:szCs w:val="20"/>
        </w:rPr>
      </w:pPr>
      <w:r w:rsidRPr="00914BA1">
        <w:rPr>
          <w:rFonts w:ascii="Arial" w:eastAsia="Arial" w:hAnsi="Arial" w:cs="Arial"/>
          <w:kern w:val="3"/>
          <w:sz w:val="20"/>
          <w:szCs w:val="20"/>
          <w:lang w:eastAsia="pl-PL" w:bidi="pl-PL"/>
        </w:rPr>
        <w:t xml:space="preserve"> </w:t>
      </w:r>
      <w:r w:rsidR="000C12DA">
        <w:rPr>
          <w:rFonts w:ascii="Arial" w:eastAsia="SimSun" w:hAnsi="Arial" w:cs="Arial"/>
          <w:b/>
          <w:kern w:val="3"/>
          <w:sz w:val="20"/>
          <w:szCs w:val="20"/>
        </w:rPr>
        <w:t xml:space="preserve">5) </w:t>
      </w:r>
      <w:r w:rsidR="00855E14" w:rsidRPr="000611D7">
        <w:rPr>
          <w:rFonts w:ascii="Arial" w:eastAsia="SimSun" w:hAnsi="Arial" w:cs="Arial"/>
          <w:b/>
          <w:kern w:val="3"/>
          <w:sz w:val="20"/>
          <w:szCs w:val="20"/>
        </w:rPr>
        <w:t>Materiały dla uczestników</w:t>
      </w:r>
      <w:r w:rsidR="00855E14" w:rsidRPr="000611D7">
        <w:rPr>
          <w:rFonts w:ascii="Arial" w:eastAsia="SimSun" w:hAnsi="Arial" w:cs="Arial"/>
          <w:kern w:val="3"/>
          <w:sz w:val="20"/>
          <w:szCs w:val="20"/>
        </w:rPr>
        <w:t>:</w:t>
      </w:r>
    </w:p>
    <w:p w:rsidR="00855E14" w:rsidRPr="002C5BA2" w:rsidRDefault="00914BA1" w:rsidP="002C5BA2">
      <w:pPr>
        <w:ind w:left="426"/>
        <w:jc w:val="both"/>
        <w:rPr>
          <w:rFonts w:ascii="Arial" w:hAnsi="Arial" w:cs="Arial"/>
          <w:sz w:val="20"/>
          <w:szCs w:val="20"/>
        </w:rPr>
      </w:pPr>
      <w:r w:rsidRPr="002C5BA2">
        <w:rPr>
          <w:rFonts w:ascii="Arial" w:eastAsia="SimSun" w:hAnsi="Arial" w:cs="Arial"/>
          <w:kern w:val="3"/>
          <w:sz w:val="20"/>
          <w:szCs w:val="20"/>
        </w:rPr>
        <w:lastRenderedPageBreak/>
        <w:t>Każdy uczestnik wizyty studyjnej otrzyma przed jej rozpoczęciem, przygotowany przez Wyk</w:t>
      </w:r>
      <w:r w:rsidR="00E06FC7" w:rsidRPr="002C5BA2">
        <w:rPr>
          <w:rFonts w:ascii="Arial" w:eastAsia="SimSun" w:hAnsi="Arial" w:cs="Arial"/>
          <w:kern w:val="3"/>
          <w:sz w:val="20"/>
          <w:szCs w:val="20"/>
        </w:rPr>
        <w:t>onawcę pakiet materiałów</w:t>
      </w:r>
      <w:r w:rsidRPr="002C5BA2">
        <w:rPr>
          <w:rFonts w:ascii="Arial" w:eastAsia="SimSun" w:hAnsi="Arial" w:cs="Arial"/>
          <w:kern w:val="3"/>
          <w:sz w:val="20"/>
          <w:szCs w:val="20"/>
        </w:rPr>
        <w:t xml:space="preserve"> informacyjno-promocyjnych, w tym: </w:t>
      </w:r>
      <w:r w:rsidR="00855E14" w:rsidRPr="00855E14">
        <w:rPr>
          <w:rFonts w:ascii="Arial" w:eastAsia="SimSun" w:hAnsi="Arial" w:cs="Arial"/>
          <w:kern w:val="3"/>
          <w:sz w:val="20"/>
          <w:szCs w:val="20"/>
        </w:rPr>
        <w:t xml:space="preserve">wydrukowany </w:t>
      </w:r>
      <w:r w:rsidR="00855E14" w:rsidRPr="00CF7F5B">
        <w:rPr>
          <w:rFonts w:ascii="Arial" w:eastAsia="SimSun" w:hAnsi="Arial" w:cs="Arial"/>
          <w:kern w:val="3"/>
          <w:sz w:val="20"/>
          <w:szCs w:val="20"/>
        </w:rPr>
        <w:t xml:space="preserve">program wizyty, drukowane materiały na temat odwiedzanych miejsc i podmiotów </w:t>
      </w:r>
      <w:r w:rsidR="009135F9">
        <w:rPr>
          <w:rFonts w:ascii="Arial" w:eastAsia="SimSun" w:hAnsi="Arial" w:cs="Arial"/>
          <w:kern w:val="3"/>
          <w:sz w:val="20"/>
          <w:szCs w:val="20"/>
        </w:rPr>
        <w:t>wizytowanych</w:t>
      </w:r>
      <w:r w:rsidR="00855E14" w:rsidRPr="00CF7F5B">
        <w:rPr>
          <w:rFonts w:ascii="Arial" w:eastAsia="SimSun" w:hAnsi="Arial" w:cs="Arial"/>
          <w:kern w:val="3"/>
          <w:sz w:val="20"/>
          <w:szCs w:val="20"/>
        </w:rPr>
        <w:t>.</w:t>
      </w:r>
      <w:r w:rsidR="00855E14" w:rsidRPr="002C5BA2">
        <w:rPr>
          <w:rFonts w:ascii="Arial" w:hAnsi="Arial" w:cs="Arial"/>
          <w:sz w:val="20"/>
          <w:szCs w:val="20"/>
        </w:rPr>
        <w:t xml:space="preserve"> Wykonawca będzie zobowiązany do uwzględnienia wytycznych Zamawiającego w zakresie oznakowania i umieszczenia odpowiedniego logo na ww. materiałach. </w:t>
      </w:r>
    </w:p>
    <w:p w:rsidR="00914BA1" w:rsidRPr="00914BA1" w:rsidRDefault="00CF7F5B" w:rsidP="0000606D">
      <w:pPr>
        <w:widowControl w:val="0"/>
        <w:suppressAutoHyphens/>
        <w:autoSpaceDN w:val="0"/>
        <w:spacing w:before="120" w:after="120"/>
        <w:ind w:right="120" w:firstLine="142"/>
        <w:jc w:val="both"/>
        <w:textAlignment w:val="baseline"/>
        <w:rPr>
          <w:rFonts w:ascii="Arial" w:eastAsia="Arial" w:hAnsi="Arial" w:cs="Arial"/>
          <w:b/>
          <w:kern w:val="3"/>
          <w:sz w:val="20"/>
          <w:szCs w:val="20"/>
          <w:lang w:eastAsia="pl-PL" w:bidi="pl-PL"/>
        </w:rPr>
      </w:pPr>
      <w:r>
        <w:rPr>
          <w:rFonts w:ascii="Arial" w:eastAsia="Arial" w:hAnsi="Arial" w:cs="Arial"/>
          <w:b/>
          <w:kern w:val="3"/>
          <w:sz w:val="20"/>
          <w:szCs w:val="20"/>
          <w:lang w:eastAsia="pl-PL" w:bidi="pl-PL"/>
        </w:rPr>
        <w:t>6</w:t>
      </w:r>
      <w:r w:rsidR="0039791B">
        <w:rPr>
          <w:rFonts w:ascii="Arial" w:eastAsia="Arial" w:hAnsi="Arial" w:cs="Arial"/>
          <w:b/>
          <w:kern w:val="3"/>
          <w:sz w:val="20"/>
          <w:szCs w:val="20"/>
          <w:lang w:eastAsia="pl-PL" w:bidi="pl-PL"/>
        </w:rPr>
        <w:t xml:space="preserve">) </w:t>
      </w:r>
      <w:r>
        <w:rPr>
          <w:rFonts w:ascii="Arial" w:eastAsia="Arial" w:hAnsi="Arial" w:cs="Arial"/>
          <w:b/>
          <w:kern w:val="3"/>
          <w:sz w:val="20"/>
          <w:szCs w:val="20"/>
          <w:lang w:eastAsia="pl-PL" w:bidi="pl-PL"/>
        </w:rPr>
        <w:t xml:space="preserve"> </w:t>
      </w:r>
      <w:r w:rsidR="00914BA1" w:rsidRPr="00914BA1">
        <w:rPr>
          <w:rFonts w:ascii="Arial" w:eastAsia="Arial" w:hAnsi="Arial" w:cs="Arial"/>
          <w:b/>
          <w:kern w:val="3"/>
          <w:sz w:val="20"/>
          <w:szCs w:val="20"/>
          <w:lang w:eastAsia="pl-PL" w:bidi="pl-PL"/>
        </w:rPr>
        <w:t>Ramowy harmonogram wizyty studyjnej:</w:t>
      </w:r>
    </w:p>
    <w:p w:rsidR="00914BA1" w:rsidRPr="00914BA1" w:rsidRDefault="00914BA1" w:rsidP="00914BA1">
      <w:pPr>
        <w:widowControl w:val="0"/>
        <w:tabs>
          <w:tab w:val="left" w:pos="7981"/>
        </w:tabs>
        <w:suppressAutoHyphens/>
        <w:autoSpaceDN w:val="0"/>
        <w:spacing w:before="120" w:after="120"/>
        <w:ind w:left="1080" w:right="120" w:hanging="283"/>
        <w:jc w:val="both"/>
        <w:textAlignment w:val="baseline"/>
        <w:rPr>
          <w:rFonts w:ascii="Arial" w:eastAsia="Arial" w:hAnsi="Arial" w:cs="Arial"/>
          <w:b/>
          <w:kern w:val="3"/>
          <w:sz w:val="20"/>
          <w:szCs w:val="20"/>
          <w:lang w:eastAsia="pl-PL" w:bidi="pl-PL"/>
        </w:rPr>
      </w:pPr>
      <w:r w:rsidRPr="00914BA1">
        <w:rPr>
          <w:rFonts w:ascii="Arial" w:eastAsia="Arial" w:hAnsi="Arial" w:cs="Arial"/>
          <w:b/>
          <w:kern w:val="3"/>
          <w:sz w:val="20"/>
          <w:szCs w:val="20"/>
          <w:lang w:eastAsia="pl-PL" w:bidi="pl-PL"/>
        </w:rPr>
        <w:t>I dzień:</w:t>
      </w:r>
    </w:p>
    <w:p w:rsidR="00914BA1" w:rsidRPr="00914BA1" w:rsidRDefault="00914BA1" w:rsidP="00914BA1">
      <w:pPr>
        <w:suppressAutoHyphens/>
        <w:autoSpaceDN w:val="0"/>
        <w:spacing w:line="240" w:lineRule="auto"/>
        <w:ind w:firstLine="708"/>
        <w:textAlignment w:val="baseline"/>
        <w:rPr>
          <w:rFonts w:ascii="Arial" w:eastAsia="SimSun" w:hAnsi="Arial" w:cs="Arial"/>
          <w:kern w:val="3"/>
          <w:sz w:val="20"/>
          <w:szCs w:val="20"/>
        </w:rPr>
      </w:pPr>
      <w:r w:rsidRPr="00914BA1">
        <w:rPr>
          <w:rFonts w:ascii="Arial" w:eastAsia="SimSun" w:hAnsi="Arial" w:cs="Arial"/>
          <w:kern w:val="3"/>
          <w:sz w:val="20"/>
          <w:szCs w:val="20"/>
        </w:rPr>
        <w:t xml:space="preserve">   - wyjazd ze Szczecina</w:t>
      </w:r>
      <w:r w:rsidR="009135F9">
        <w:rPr>
          <w:rFonts w:ascii="Arial" w:eastAsia="SimSun" w:hAnsi="Arial" w:cs="Arial"/>
          <w:kern w:val="3"/>
          <w:sz w:val="20"/>
          <w:szCs w:val="20"/>
        </w:rPr>
        <w:t xml:space="preserve"> – Berlin - Palermo</w:t>
      </w:r>
      <w:r w:rsidRPr="00914BA1">
        <w:rPr>
          <w:rFonts w:ascii="Arial" w:eastAsia="SimSun" w:hAnsi="Arial" w:cs="Arial"/>
          <w:kern w:val="3"/>
          <w:sz w:val="20"/>
          <w:szCs w:val="20"/>
        </w:rPr>
        <w:t>,</w:t>
      </w:r>
    </w:p>
    <w:p w:rsidR="00A27EC9" w:rsidRDefault="002C7EEB" w:rsidP="00A27EC9">
      <w:pPr>
        <w:widowControl w:val="0"/>
        <w:tabs>
          <w:tab w:val="left" w:pos="7981"/>
        </w:tabs>
        <w:suppressAutoHyphens/>
        <w:autoSpaceDN w:val="0"/>
        <w:spacing w:before="120" w:after="120"/>
        <w:ind w:left="1080" w:right="120" w:hanging="283"/>
        <w:jc w:val="both"/>
        <w:textAlignment w:val="baseline"/>
        <w:rPr>
          <w:rFonts w:ascii="Arial" w:eastAsia="Arial" w:hAnsi="Arial" w:cs="Arial"/>
          <w:kern w:val="3"/>
          <w:sz w:val="20"/>
          <w:szCs w:val="20"/>
          <w:lang w:eastAsia="pl-PL" w:bidi="pl-PL"/>
        </w:rPr>
      </w:pPr>
      <w:r>
        <w:rPr>
          <w:rFonts w:ascii="Arial" w:eastAsia="Arial" w:hAnsi="Arial" w:cs="Arial"/>
          <w:kern w:val="3"/>
          <w:sz w:val="20"/>
          <w:szCs w:val="20"/>
          <w:lang w:eastAsia="pl-PL" w:bidi="pl-PL"/>
        </w:rPr>
        <w:t xml:space="preserve">- </w:t>
      </w:r>
      <w:r w:rsidR="00914BA1" w:rsidRPr="00914BA1">
        <w:rPr>
          <w:rFonts w:ascii="Arial" w:eastAsia="Arial" w:hAnsi="Arial" w:cs="Arial"/>
          <w:kern w:val="3"/>
          <w:sz w:val="20"/>
          <w:szCs w:val="20"/>
          <w:lang w:eastAsia="pl-PL" w:bidi="pl-PL"/>
        </w:rPr>
        <w:t>obiad,</w:t>
      </w:r>
      <w:r w:rsidR="00A27EC9" w:rsidRPr="00A27EC9">
        <w:rPr>
          <w:rFonts w:ascii="Arial" w:eastAsia="Arial" w:hAnsi="Arial" w:cs="Arial"/>
          <w:kern w:val="3"/>
          <w:sz w:val="20"/>
          <w:szCs w:val="20"/>
          <w:lang w:eastAsia="pl-PL" w:bidi="pl-PL"/>
        </w:rPr>
        <w:t xml:space="preserve"> </w:t>
      </w:r>
    </w:p>
    <w:p w:rsidR="000C12DA" w:rsidRDefault="00A27EC9" w:rsidP="00A27EC9">
      <w:pPr>
        <w:widowControl w:val="0"/>
        <w:tabs>
          <w:tab w:val="left" w:pos="7981"/>
        </w:tabs>
        <w:suppressAutoHyphens/>
        <w:autoSpaceDN w:val="0"/>
        <w:spacing w:before="120" w:after="120"/>
        <w:ind w:left="1080" w:right="120" w:hanging="283"/>
        <w:jc w:val="both"/>
        <w:textAlignment w:val="baseline"/>
        <w:rPr>
          <w:rFonts w:ascii="Arial" w:eastAsia="Arial" w:hAnsi="Arial" w:cs="Arial"/>
          <w:kern w:val="3"/>
          <w:sz w:val="20"/>
          <w:szCs w:val="20"/>
          <w:lang w:eastAsia="pl-PL" w:bidi="pl-PL"/>
        </w:rPr>
      </w:pPr>
      <w:r w:rsidRPr="00914BA1">
        <w:rPr>
          <w:rFonts w:ascii="Arial" w:eastAsia="Arial" w:hAnsi="Arial" w:cs="Arial"/>
          <w:kern w:val="3"/>
          <w:sz w:val="20"/>
          <w:szCs w:val="20"/>
          <w:lang w:eastAsia="pl-PL" w:bidi="pl-PL"/>
        </w:rPr>
        <w:t xml:space="preserve">- </w:t>
      </w:r>
      <w:r>
        <w:rPr>
          <w:rFonts w:ascii="Arial" w:eastAsia="Arial" w:hAnsi="Arial" w:cs="Arial"/>
          <w:kern w:val="3"/>
          <w:sz w:val="20"/>
          <w:szCs w:val="20"/>
          <w:lang w:eastAsia="pl-PL" w:bidi="pl-PL"/>
        </w:rPr>
        <w:t>zakwaterowanie w hotelu,</w:t>
      </w:r>
    </w:p>
    <w:p w:rsidR="00914BA1" w:rsidRPr="00914BA1" w:rsidRDefault="00914BA1" w:rsidP="00914BA1">
      <w:pPr>
        <w:widowControl w:val="0"/>
        <w:tabs>
          <w:tab w:val="left" w:pos="7981"/>
        </w:tabs>
        <w:suppressAutoHyphens/>
        <w:autoSpaceDN w:val="0"/>
        <w:spacing w:before="120" w:after="120"/>
        <w:ind w:left="1080" w:right="120" w:hanging="283"/>
        <w:jc w:val="both"/>
        <w:textAlignment w:val="baseline"/>
        <w:rPr>
          <w:rFonts w:ascii="Arial" w:eastAsia="Arial" w:hAnsi="Arial" w:cs="Arial"/>
          <w:kern w:val="3"/>
          <w:sz w:val="20"/>
          <w:szCs w:val="20"/>
          <w:lang w:eastAsia="pl-PL" w:bidi="pl-PL"/>
        </w:rPr>
      </w:pPr>
      <w:r w:rsidRPr="00914BA1">
        <w:rPr>
          <w:rFonts w:ascii="Arial" w:eastAsia="Arial" w:hAnsi="Arial" w:cs="Arial"/>
          <w:kern w:val="3"/>
          <w:sz w:val="20"/>
          <w:szCs w:val="20"/>
          <w:lang w:eastAsia="pl-PL" w:bidi="pl-PL"/>
        </w:rPr>
        <w:t>- kolacja</w:t>
      </w:r>
      <w:r w:rsidR="00DE16A8">
        <w:rPr>
          <w:rFonts w:ascii="Arial" w:eastAsia="Arial" w:hAnsi="Arial" w:cs="Arial"/>
          <w:kern w:val="3"/>
          <w:sz w:val="20"/>
          <w:szCs w:val="20"/>
          <w:lang w:eastAsia="pl-PL" w:bidi="pl-PL"/>
        </w:rPr>
        <w:t xml:space="preserve"> (w restauracji poza hotelem)</w:t>
      </w:r>
      <w:r w:rsidRPr="00914BA1">
        <w:rPr>
          <w:rFonts w:ascii="Arial" w:eastAsia="Arial" w:hAnsi="Arial" w:cs="Arial"/>
          <w:kern w:val="3"/>
          <w:sz w:val="20"/>
          <w:szCs w:val="20"/>
          <w:lang w:eastAsia="pl-PL" w:bidi="pl-PL"/>
        </w:rPr>
        <w:t>.</w:t>
      </w:r>
    </w:p>
    <w:p w:rsidR="00914BA1" w:rsidRPr="00914BA1" w:rsidRDefault="00914BA1" w:rsidP="00914BA1">
      <w:pPr>
        <w:widowControl w:val="0"/>
        <w:tabs>
          <w:tab w:val="left" w:pos="7981"/>
        </w:tabs>
        <w:suppressAutoHyphens/>
        <w:autoSpaceDN w:val="0"/>
        <w:spacing w:before="120" w:after="120"/>
        <w:ind w:left="1080" w:right="120" w:hanging="283"/>
        <w:jc w:val="both"/>
        <w:textAlignment w:val="baseline"/>
        <w:rPr>
          <w:rFonts w:ascii="Arial" w:eastAsia="Arial" w:hAnsi="Arial" w:cs="Arial"/>
          <w:b/>
          <w:kern w:val="3"/>
          <w:sz w:val="20"/>
          <w:szCs w:val="20"/>
          <w:lang w:eastAsia="pl-PL" w:bidi="pl-PL"/>
        </w:rPr>
      </w:pPr>
      <w:r w:rsidRPr="00914BA1">
        <w:rPr>
          <w:rFonts w:ascii="Arial" w:eastAsia="Arial" w:hAnsi="Arial" w:cs="Arial"/>
          <w:b/>
          <w:kern w:val="3"/>
          <w:sz w:val="20"/>
          <w:szCs w:val="20"/>
          <w:lang w:eastAsia="pl-PL" w:bidi="pl-PL"/>
        </w:rPr>
        <w:t>II dzień:</w:t>
      </w:r>
    </w:p>
    <w:p w:rsidR="00A27EC9" w:rsidRDefault="00914BA1" w:rsidP="00914BA1">
      <w:pPr>
        <w:widowControl w:val="0"/>
        <w:tabs>
          <w:tab w:val="left" w:pos="7981"/>
        </w:tabs>
        <w:suppressAutoHyphens/>
        <w:autoSpaceDN w:val="0"/>
        <w:spacing w:before="120" w:after="120"/>
        <w:ind w:left="1080" w:right="120" w:hanging="283"/>
        <w:jc w:val="both"/>
        <w:textAlignment w:val="baseline"/>
        <w:rPr>
          <w:rFonts w:ascii="Arial" w:eastAsia="Arial" w:hAnsi="Arial" w:cs="Arial"/>
          <w:kern w:val="3"/>
          <w:sz w:val="20"/>
          <w:szCs w:val="20"/>
          <w:lang w:eastAsia="pl-PL" w:bidi="pl-PL"/>
        </w:rPr>
      </w:pPr>
      <w:r w:rsidRPr="00914BA1">
        <w:rPr>
          <w:rFonts w:ascii="Arial" w:eastAsia="Arial" w:hAnsi="Arial" w:cs="Arial"/>
          <w:kern w:val="3"/>
          <w:sz w:val="20"/>
          <w:szCs w:val="20"/>
          <w:lang w:eastAsia="pl-PL" w:bidi="pl-PL"/>
        </w:rPr>
        <w:t>- śniadanie w hotelu</w:t>
      </w:r>
      <w:r w:rsidR="003275BC">
        <w:rPr>
          <w:rFonts w:ascii="Arial" w:eastAsia="Arial" w:hAnsi="Arial" w:cs="Arial"/>
          <w:kern w:val="3"/>
          <w:sz w:val="20"/>
          <w:szCs w:val="20"/>
          <w:lang w:eastAsia="pl-PL" w:bidi="pl-PL"/>
        </w:rPr>
        <w:t>,</w:t>
      </w:r>
    </w:p>
    <w:p w:rsidR="00914BA1" w:rsidRPr="00914BA1" w:rsidRDefault="00914BA1" w:rsidP="00914BA1">
      <w:pPr>
        <w:widowControl w:val="0"/>
        <w:tabs>
          <w:tab w:val="left" w:pos="7981"/>
        </w:tabs>
        <w:suppressAutoHyphens/>
        <w:autoSpaceDN w:val="0"/>
        <w:spacing w:before="120" w:after="120"/>
        <w:ind w:left="1080" w:right="120" w:hanging="283"/>
        <w:jc w:val="both"/>
        <w:textAlignment w:val="baseline"/>
        <w:rPr>
          <w:rFonts w:ascii="Arial" w:eastAsia="Arial" w:hAnsi="Arial" w:cs="Arial"/>
          <w:kern w:val="3"/>
          <w:sz w:val="20"/>
          <w:szCs w:val="20"/>
          <w:lang w:eastAsia="pl-PL" w:bidi="pl-PL"/>
        </w:rPr>
      </w:pPr>
      <w:r w:rsidRPr="00914BA1">
        <w:rPr>
          <w:rFonts w:ascii="Arial" w:eastAsia="Arial" w:hAnsi="Arial" w:cs="Arial"/>
          <w:kern w:val="3"/>
          <w:sz w:val="20"/>
          <w:szCs w:val="20"/>
          <w:lang w:eastAsia="pl-PL" w:bidi="pl-PL"/>
        </w:rPr>
        <w:t>- obiad,</w:t>
      </w:r>
    </w:p>
    <w:p w:rsidR="00914BA1" w:rsidRDefault="00914BA1" w:rsidP="00914BA1">
      <w:pPr>
        <w:widowControl w:val="0"/>
        <w:tabs>
          <w:tab w:val="left" w:pos="7981"/>
        </w:tabs>
        <w:suppressAutoHyphens/>
        <w:autoSpaceDN w:val="0"/>
        <w:spacing w:before="120" w:after="120"/>
        <w:ind w:left="1080" w:right="120" w:hanging="283"/>
        <w:jc w:val="both"/>
        <w:textAlignment w:val="baseline"/>
        <w:rPr>
          <w:rFonts w:ascii="Arial" w:eastAsia="Arial" w:hAnsi="Arial" w:cs="Arial"/>
          <w:kern w:val="3"/>
          <w:sz w:val="20"/>
          <w:szCs w:val="20"/>
          <w:lang w:eastAsia="pl-PL" w:bidi="pl-PL"/>
        </w:rPr>
      </w:pPr>
      <w:r w:rsidRPr="00914BA1">
        <w:rPr>
          <w:rFonts w:ascii="Arial" w:eastAsia="Arial" w:hAnsi="Arial" w:cs="Arial"/>
          <w:kern w:val="3"/>
          <w:sz w:val="20"/>
          <w:szCs w:val="20"/>
          <w:lang w:eastAsia="pl-PL" w:bidi="pl-PL"/>
        </w:rPr>
        <w:t>- kolacja.</w:t>
      </w:r>
    </w:p>
    <w:p w:rsidR="003275BC" w:rsidRPr="002C5BA2" w:rsidRDefault="003275BC" w:rsidP="00914BA1">
      <w:pPr>
        <w:widowControl w:val="0"/>
        <w:tabs>
          <w:tab w:val="left" w:pos="7981"/>
        </w:tabs>
        <w:suppressAutoHyphens/>
        <w:autoSpaceDN w:val="0"/>
        <w:spacing w:before="120" w:after="120"/>
        <w:ind w:left="1080" w:right="120" w:hanging="283"/>
        <w:jc w:val="both"/>
        <w:textAlignment w:val="baseline"/>
        <w:rPr>
          <w:rFonts w:ascii="Arial" w:eastAsia="Arial" w:hAnsi="Arial" w:cs="Arial"/>
          <w:b/>
          <w:kern w:val="3"/>
          <w:sz w:val="20"/>
          <w:szCs w:val="20"/>
          <w:lang w:eastAsia="pl-PL" w:bidi="pl-PL"/>
        </w:rPr>
      </w:pPr>
      <w:r w:rsidRPr="002C5BA2">
        <w:rPr>
          <w:rFonts w:ascii="Arial" w:eastAsia="Arial" w:hAnsi="Arial" w:cs="Arial"/>
          <w:b/>
          <w:kern w:val="3"/>
          <w:sz w:val="20"/>
          <w:szCs w:val="20"/>
          <w:lang w:eastAsia="pl-PL" w:bidi="pl-PL"/>
        </w:rPr>
        <w:t>III dzień :</w:t>
      </w:r>
    </w:p>
    <w:p w:rsidR="003275BC" w:rsidRDefault="003275BC" w:rsidP="003275BC">
      <w:pPr>
        <w:widowControl w:val="0"/>
        <w:tabs>
          <w:tab w:val="left" w:pos="7981"/>
        </w:tabs>
        <w:suppressAutoHyphens/>
        <w:autoSpaceDN w:val="0"/>
        <w:spacing w:before="120" w:after="120"/>
        <w:ind w:left="1080" w:right="120" w:hanging="283"/>
        <w:jc w:val="both"/>
        <w:textAlignment w:val="baseline"/>
        <w:rPr>
          <w:rFonts w:ascii="Arial" w:eastAsia="Arial" w:hAnsi="Arial" w:cs="Arial"/>
          <w:kern w:val="3"/>
          <w:sz w:val="20"/>
          <w:szCs w:val="20"/>
          <w:lang w:eastAsia="pl-PL" w:bidi="pl-PL"/>
        </w:rPr>
      </w:pPr>
      <w:r w:rsidRPr="00914BA1">
        <w:rPr>
          <w:rFonts w:ascii="Arial" w:eastAsia="Arial" w:hAnsi="Arial" w:cs="Arial"/>
          <w:kern w:val="3"/>
          <w:sz w:val="20"/>
          <w:szCs w:val="20"/>
          <w:lang w:eastAsia="pl-PL" w:bidi="pl-PL"/>
        </w:rPr>
        <w:t>- śniadanie w hotelu,</w:t>
      </w:r>
      <w:r w:rsidRPr="003275BC">
        <w:rPr>
          <w:rFonts w:ascii="Arial" w:eastAsia="Arial" w:hAnsi="Arial" w:cs="Arial"/>
          <w:kern w:val="3"/>
          <w:sz w:val="20"/>
          <w:szCs w:val="20"/>
          <w:lang w:eastAsia="pl-PL" w:bidi="pl-PL"/>
        </w:rPr>
        <w:t xml:space="preserve"> </w:t>
      </w:r>
    </w:p>
    <w:p w:rsidR="003275BC" w:rsidRPr="00914BA1" w:rsidRDefault="003275BC" w:rsidP="003275BC">
      <w:pPr>
        <w:widowControl w:val="0"/>
        <w:tabs>
          <w:tab w:val="left" w:pos="7981"/>
        </w:tabs>
        <w:suppressAutoHyphens/>
        <w:autoSpaceDN w:val="0"/>
        <w:spacing w:before="120" w:after="120"/>
        <w:ind w:left="1080" w:right="120" w:hanging="283"/>
        <w:jc w:val="both"/>
        <w:textAlignment w:val="baseline"/>
        <w:rPr>
          <w:rFonts w:ascii="Arial" w:eastAsia="Arial" w:hAnsi="Arial" w:cs="Arial"/>
          <w:kern w:val="3"/>
          <w:sz w:val="20"/>
          <w:szCs w:val="20"/>
          <w:lang w:eastAsia="pl-PL" w:bidi="pl-PL"/>
        </w:rPr>
      </w:pPr>
      <w:r w:rsidRPr="00914BA1">
        <w:rPr>
          <w:rFonts w:ascii="Arial" w:eastAsia="Arial" w:hAnsi="Arial" w:cs="Arial"/>
          <w:kern w:val="3"/>
          <w:sz w:val="20"/>
          <w:szCs w:val="20"/>
          <w:lang w:eastAsia="pl-PL" w:bidi="pl-PL"/>
        </w:rPr>
        <w:t>- obiad,</w:t>
      </w:r>
    </w:p>
    <w:p w:rsidR="003275BC" w:rsidRPr="00914BA1" w:rsidRDefault="003275BC" w:rsidP="00914BA1">
      <w:pPr>
        <w:widowControl w:val="0"/>
        <w:tabs>
          <w:tab w:val="left" w:pos="7981"/>
        </w:tabs>
        <w:suppressAutoHyphens/>
        <w:autoSpaceDN w:val="0"/>
        <w:spacing w:before="120" w:after="120"/>
        <w:ind w:left="1080" w:right="120" w:hanging="283"/>
        <w:jc w:val="both"/>
        <w:textAlignment w:val="baseline"/>
        <w:rPr>
          <w:rFonts w:ascii="Arial" w:eastAsia="Arial" w:hAnsi="Arial" w:cs="Arial"/>
          <w:kern w:val="3"/>
          <w:sz w:val="20"/>
          <w:szCs w:val="20"/>
          <w:lang w:eastAsia="pl-PL" w:bidi="pl-PL"/>
        </w:rPr>
      </w:pPr>
      <w:r w:rsidRPr="00914BA1">
        <w:rPr>
          <w:rFonts w:ascii="Arial" w:eastAsia="Arial" w:hAnsi="Arial" w:cs="Arial"/>
          <w:kern w:val="3"/>
          <w:sz w:val="20"/>
          <w:szCs w:val="20"/>
          <w:lang w:eastAsia="pl-PL" w:bidi="pl-PL"/>
        </w:rPr>
        <w:t>- kolacja.</w:t>
      </w:r>
    </w:p>
    <w:p w:rsidR="00914BA1" w:rsidRPr="00914BA1" w:rsidRDefault="003275BC" w:rsidP="00914BA1">
      <w:pPr>
        <w:widowControl w:val="0"/>
        <w:tabs>
          <w:tab w:val="left" w:pos="7981"/>
        </w:tabs>
        <w:suppressAutoHyphens/>
        <w:autoSpaceDN w:val="0"/>
        <w:spacing w:before="120" w:after="120"/>
        <w:ind w:left="1080" w:right="120" w:hanging="283"/>
        <w:jc w:val="both"/>
        <w:textAlignment w:val="baseline"/>
        <w:rPr>
          <w:rFonts w:ascii="Arial" w:eastAsia="Arial" w:hAnsi="Arial" w:cs="Arial"/>
          <w:b/>
          <w:kern w:val="3"/>
          <w:sz w:val="20"/>
          <w:szCs w:val="20"/>
          <w:lang w:eastAsia="pl-PL" w:bidi="pl-PL"/>
        </w:rPr>
      </w:pPr>
      <w:r>
        <w:rPr>
          <w:rFonts w:ascii="Arial" w:eastAsia="Arial" w:hAnsi="Arial" w:cs="Arial"/>
          <w:b/>
          <w:kern w:val="3"/>
          <w:sz w:val="20"/>
          <w:szCs w:val="20"/>
          <w:lang w:eastAsia="pl-PL" w:bidi="pl-PL"/>
        </w:rPr>
        <w:t xml:space="preserve"> IV</w:t>
      </w:r>
      <w:r w:rsidR="00914BA1" w:rsidRPr="00914BA1">
        <w:rPr>
          <w:rFonts w:ascii="Arial" w:eastAsia="Arial" w:hAnsi="Arial" w:cs="Arial"/>
          <w:b/>
          <w:kern w:val="3"/>
          <w:sz w:val="20"/>
          <w:szCs w:val="20"/>
          <w:lang w:eastAsia="pl-PL" w:bidi="pl-PL"/>
        </w:rPr>
        <w:t xml:space="preserve"> dzień:</w:t>
      </w:r>
    </w:p>
    <w:p w:rsidR="00914BA1" w:rsidRPr="00914BA1" w:rsidRDefault="00914BA1" w:rsidP="00914BA1">
      <w:pPr>
        <w:widowControl w:val="0"/>
        <w:tabs>
          <w:tab w:val="left" w:pos="7981"/>
        </w:tabs>
        <w:suppressAutoHyphens/>
        <w:autoSpaceDN w:val="0"/>
        <w:spacing w:before="120" w:after="120"/>
        <w:ind w:left="1080" w:right="120" w:hanging="283"/>
        <w:jc w:val="both"/>
        <w:textAlignment w:val="baseline"/>
        <w:rPr>
          <w:rFonts w:ascii="Arial" w:eastAsia="Arial" w:hAnsi="Arial" w:cs="Arial"/>
          <w:kern w:val="3"/>
          <w:sz w:val="20"/>
          <w:szCs w:val="20"/>
          <w:lang w:eastAsia="pl-PL" w:bidi="pl-PL"/>
        </w:rPr>
      </w:pPr>
      <w:r w:rsidRPr="00914BA1">
        <w:rPr>
          <w:rFonts w:ascii="Arial" w:eastAsia="Arial" w:hAnsi="Arial" w:cs="Arial"/>
          <w:kern w:val="3"/>
          <w:sz w:val="20"/>
          <w:szCs w:val="20"/>
          <w:lang w:eastAsia="pl-PL" w:bidi="pl-PL"/>
        </w:rPr>
        <w:t>- śniadanie w hotelu,</w:t>
      </w:r>
    </w:p>
    <w:p w:rsidR="00914BA1" w:rsidRPr="00914BA1" w:rsidRDefault="00914BA1" w:rsidP="00914BA1">
      <w:pPr>
        <w:widowControl w:val="0"/>
        <w:tabs>
          <w:tab w:val="left" w:pos="7981"/>
        </w:tabs>
        <w:suppressAutoHyphens/>
        <w:autoSpaceDN w:val="0"/>
        <w:spacing w:before="120" w:after="120"/>
        <w:ind w:left="1080" w:right="120" w:hanging="283"/>
        <w:jc w:val="both"/>
        <w:textAlignment w:val="baseline"/>
        <w:rPr>
          <w:rFonts w:ascii="Arial" w:eastAsia="Arial" w:hAnsi="Arial" w:cs="Arial"/>
          <w:kern w:val="3"/>
          <w:sz w:val="20"/>
          <w:szCs w:val="20"/>
          <w:lang w:eastAsia="pl-PL" w:bidi="pl-PL"/>
        </w:rPr>
      </w:pPr>
      <w:r w:rsidRPr="00914BA1">
        <w:rPr>
          <w:rFonts w:ascii="Arial" w:eastAsia="Arial" w:hAnsi="Arial" w:cs="Arial"/>
          <w:kern w:val="3"/>
          <w:sz w:val="20"/>
          <w:szCs w:val="20"/>
          <w:lang w:eastAsia="pl-PL" w:bidi="pl-PL"/>
        </w:rPr>
        <w:t>- obiad,</w:t>
      </w:r>
    </w:p>
    <w:p w:rsidR="009135F9" w:rsidRDefault="00914BA1" w:rsidP="00914BA1">
      <w:pPr>
        <w:suppressAutoHyphens/>
        <w:autoSpaceDN w:val="0"/>
        <w:spacing w:line="240" w:lineRule="auto"/>
        <w:ind w:left="708"/>
        <w:textAlignment w:val="baseline"/>
        <w:rPr>
          <w:rFonts w:ascii="Arial" w:eastAsia="SimSun" w:hAnsi="Arial" w:cs="Arial"/>
          <w:kern w:val="3"/>
          <w:sz w:val="20"/>
          <w:szCs w:val="20"/>
        </w:rPr>
      </w:pPr>
      <w:r w:rsidRPr="00914BA1">
        <w:rPr>
          <w:rFonts w:ascii="Arial" w:eastAsia="SimSun" w:hAnsi="Arial" w:cs="Arial"/>
          <w:kern w:val="3"/>
          <w:sz w:val="20"/>
          <w:szCs w:val="20"/>
        </w:rPr>
        <w:t xml:space="preserve">- </w:t>
      </w:r>
      <w:r w:rsidR="009135F9">
        <w:rPr>
          <w:rFonts w:ascii="Arial" w:eastAsia="SimSun" w:hAnsi="Arial" w:cs="Arial"/>
          <w:kern w:val="3"/>
          <w:sz w:val="20"/>
          <w:szCs w:val="20"/>
        </w:rPr>
        <w:t xml:space="preserve"> kolacja prezentująca kuchnię regionalną.</w:t>
      </w:r>
    </w:p>
    <w:p w:rsidR="009135F9" w:rsidRPr="009135F9" w:rsidRDefault="009135F9" w:rsidP="00914BA1">
      <w:pPr>
        <w:suppressAutoHyphens/>
        <w:autoSpaceDN w:val="0"/>
        <w:spacing w:line="240" w:lineRule="auto"/>
        <w:ind w:left="708"/>
        <w:textAlignment w:val="baseline"/>
        <w:rPr>
          <w:rFonts w:ascii="Arial" w:eastAsia="SimSun" w:hAnsi="Arial" w:cs="Arial"/>
          <w:b/>
          <w:kern w:val="3"/>
          <w:sz w:val="20"/>
          <w:szCs w:val="20"/>
        </w:rPr>
      </w:pPr>
      <w:r w:rsidRPr="009135F9">
        <w:rPr>
          <w:rFonts w:ascii="Arial" w:eastAsia="SimSun" w:hAnsi="Arial" w:cs="Arial"/>
          <w:b/>
          <w:kern w:val="3"/>
          <w:sz w:val="20"/>
          <w:szCs w:val="20"/>
        </w:rPr>
        <w:t>V dzień:</w:t>
      </w:r>
    </w:p>
    <w:p w:rsidR="00914BA1" w:rsidRDefault="009135F9" w:rsidP="00A21C0C">
      <w:pPr>
        <w:suppressAutoHyphens/>
        <w:autoSpaceDN w:val="0"/>
        <w:spacing w:line="240" w:lineRule="auto"/>
        <w:ind w:left="708" w:firstLine="1"/>
        <w:textAlignment w:val="baseline"/>
        <w:rPr>
          <w:rFonts w:ascii="Arial" w:eastAsia="SimSun" w:hAnsi="Arial" w:cs="Arial"/>
          <w:kern w:val="3"/>
          <w:sz w:val="20"/>
          <w:szCs w:val="20"/>
        </w:rPr>
      </w:pPr>
      <w:r>
        <w:rPr>
          <w:rFonts w:ascii="Arial" w:eastAsia="SimSun" w:hAnsi="Arial" w:cs="Arial"/>
          <w:kern w:val="3"/>
          <w:sz w:val="20"/>
          <w:szCs w:val="20"/>
        </w:rPr>
        <w:t>-</w:t>
      </w:r>
      <w:r w:rsidR="00914BA1" w:rsidRPr="00914BA1">
        <w:rPr>
          <w:rFonts w:ascii="Arial" w:eastAsia="SimSun" w:hAnsi="Arial" w:cs="Arial"/>
          <w:kern w:val="3"/>
          <w:sz w:val="20"/>
          <w:szCs w:val="20"/>
        </w:rPr>
        <w:t xml:space="preserve"> </w:t>
      </w:r>
      <w:r>
        <w:rPr>
          <w:rFonts w:ascii="Arial" w:eastAsia="SimSun" w:hAnsi="Arial" w:cs="Arial"/>
          <w:kern w:val="3"/>
          <w:sz w:val="20"/>
          <w:szCs w:val="20"/>
        </w:rPr>
        <w:t>śniadanie w hotelu,</w:t>
      </w:r>
    </w:p>
    <w:p w:rsidR="009135F9" w:rsidRDefault="009135F9" w:rsidP="00914BA1">
      <w:pPr>
        <w:suppressAutoHyphens/>
        <w:autoSpaceDN w:val="0"/>
        <w:spacing w:line="240" w:lineRule="auto"/>
        <w:ind w:left="708"/>
        <w:textAlignment w:val="baseline"/>
        <w:rPr>
          <w:rFonts w:ascii="Arial" w:eastAsia="SimSun" w:hAnsi="Arial" w:cs="Arial"/>
          <w:kern w:val="3"/>
          <w:sz w:val="20"/>
          <w:szCs w:val="20"/>
        </w:rPr>
      </w:pPr>
      <w:r>
        <w:rPr>
          <w:rFonts w:ascii="Arial" w:eastAsia="SimSun" w:hAnsi="Arial" w:cs="Arial"/>
          <w:kern w:val="3"/>
          <w:sz w:val="20"/>
          <w:szCs w:val="20"/>
        </w:rPr>
        <w:t>- wymeldowanie z hotelu,</w:t>
      </w:r>
    </w:p>
    <w:p w:rsidR="009135F9" w:rsidRPr="00914BA1" w:rsidRDefault="009135F9" w:rsidP="00914BA1">
      <w:pPr>
        <w:suppressAutoHyphens/>
        <w:autoSpaceDN w:val="0"/>
        <w:spacing w:line="240" w:lineRule="auto"/>
        <w:ind w:left="708"/>
        <w:textAlignment w:val="baseline"/>
        <w:rPr>
          <w:rFonts w:ascii="Arial" w:eastAsia="SimSun" w:hAnsi="Arial" w:cs="Arial"/>
          <w:kern w:val="3"/>
          <w:sz w:val="20"/>
          <w:szCs w:val="20"/>
        </w:rPr>
      </w:pPr>
      <w:r>
        <w:rPr>
          <w:rFonts w:ascii="Arial" w:eastAsia="SimSun" w:hAnsi="Arial" w:cs="Arial"/>
          <w:kern w:val="3"/>
          <w:sz w:val="20"/>
          <w:szCs w:val="20"/>
        </w:rPr>
        <w:t>- obiad.</w:t>
      </w:r>
    </w:p>
    <w:p w:rsidR="00914BA1" w:rsidRDefault="00914BA1" w:rsidP="00914BA1">
      <w:pPr>
        <w:suppressAutoHyphens/>
        <w:autoSpaceDN w:val="0"/>
        <w:spacing w:line="240" w:lineRule="auto"/>
        <w:ind w:left="708"/>
        <w:jc w:val="both"/>
        <w:textAlignment w:val="baseline"/>
        <w:rPr>
          <w:rFonts w:ascii="Arial" w:eastAsia="SimSun" w:hAnsi="Arial" w:cs="Arial"/>
          <w:b/>
          <w:kern w:val="3"/>
          <w:sz w:val="20"/>
          <w:szCs w:val="20"/>
          <w:u w:val="single"/>
        </w:rPr>
      </w:pPr>
      <w:r w:rsidRPr="002C5BA2">
        <w:rPr>
          <w:rFonts w:ascii="Arial" w:eastAsia="SimSun" w:hAnsi="Arial" w:cs="Arial"/>
          <w:b/>
          <w:kern w:val="3"/>
          <w:sz w:val="20"/>
          <w:szCs w:val="20"/>
          <w:u w:val="single"/>
        </w:rPr>
        <w:t>Pozostałe elementy harmonogramu wizyty studyjnej Wykonawca jest zobowiązany przedstawić w koncepcji programu</w:t>
      </w:r>
      <w:r w:rsidR="00773556">
        <w:rPr>
          <w:rFonts w:ascii="Arial" w:eastAsia="SimSun" w:hAnsi="Arial" w:cs="Arial"/>
          <w:b/>
          <w:kern w:val="3"/>
          <w:sz w:val="20"/>
          <w:szCs w:val="20"/>
          <w:u w:val="single"/>
        </w:rPr>
        <w:t xml:space="preserve"> zagranicznej </w:t>
      </w:r>
      <w:r w:rsidRPr="002C5BA2">
        <w:rPr>
          <w:rFonts w:ascii="Arial" w:eastAsia="SimSun" w:hAnsi="Arial" w:cs="Arial"/>
          <w:b/>
          <w:kern w:val="3"/>
          <w:sz w:val="20"/>
          <w:szCs w:val="20"/>
          <w:u w:val="single"/>
        </w:rPr>
        <w:t xml:space="preserve"> wizyty studyjnej będącej załącznikiem do oferty.</w:t>
      </w:r>
    </w:p>
    <w:p w:rsidR="001121B4" w:rsidRPr="00773556" w:rsidRDefault="0039791B" w:rsidP="00773556">
      <w:pPr>
        <w:widowControl w:val="0"/>
        <w:suppressAutoHyphens/>
        <w:autoSpaceDN w:val="0"/>
        <w:spacing w:before="120" w:after="120"/>
        <w:ind w:right="120"/>
        <w:jc w:val="both"/>
        <w:textAlignment w:val="baseline"/>
        <w:rPr>
          <w:rFonts w:ascii="Arial" w:eastAsia="Arial" w:hAnsi="Arial" w:cs="Arial"/>
          <w:b/>
          <w:kern w:val="3"/>
          <w:sz w:val="20"/>
          <w:szCs w:val="20"/>
          <w:lang w:eastAsia="pl-PL" w:bidi="pl-PL"/>
        </w:rPr>
      </w:pPr>
      <w:r>
        <w:rPr>
          <w:rFonts w:ascii="Arial" w:eastAsia="Arial" w:hAnsi="Arial" w:cs="Arial"/>
          <w:b/>
          <w:kern w:val="3"/>
          <w:sz w:val="20"/>
          <w:szCs w:val="20"/>
          <w:lang w:eastAsia="pl-PL" w:bidi="pl-PL"/>
        </w:rPr>
        <w:t xml:space="preserve">  </w:t>
      </w:r>
      <w:r w:rsidR="000C12DA">
        <w:rPr>
          <w:rFonts w:ascii="Arial" w:eastAsia="Arial" w:hAnsi="Arial" w:cs="Arial"/>
          <w:b/>
          <w:kern w:val="3"/>
          <w:sz w:val="20"/>
          <w:szCs w:val="20"/>
          <w:lang w:eastAsia="pl-PL" w:bidi="pl-PL"/>
        </w:rPr>
        <w:t>7</w:t>
      </w:r>
      <w:r w:rsidR="000C12DA" w:rsidRPr="00773556">
        <w:rPr>
          <w:rFonts w:ascii="Arial" w:eastAsia="Arial" w:hAnsi="Arial" w:cs="Arial"/>
          <w:b/>
          <w:kern w:val="3"/>
          <w:sz w:val="20"/>
          <w:szCs w:val="20"/>
          <w:lang w:eastAsia="pl-PL" w:bidi="pl-PL"/>
        </w:rPr>
        <w:t xml:space="preserve">) </w:t>
      </w:r>
      <w:r w:rsidR="00773556" w:rsidRPr="00773556">
        <w:rPr>
          <w:rFonts w:ascii="Arial" w:eastAsia="Arial" w:hAnsi="Arial" w:cs="Arial"/>
          <w:b/>
          <w:kern w:val="3"/>
          <w:sz w:val="20"/>
          <w:szCs w:val="20"/>
          <w:lang w:eastAsia="pl-PL" w:bidi="pl-PL"/>
        </w:rPr>
        <w:t xml:space="preserve">  </w:t>
      </w:r>
      <w:r w:rsidR="00E00CEF" w:rsidRPr="00773556">
        <w:rPr>
          <w:rFonts w:ascii="Arial" w:eastAsia="Arial" w:hAnsi="Arial" w:cs="Arial"/>
          <w:b/>
          <w:kern w:val="3"/>
          <w:sz w:val="20"/>
          <w:szCs w:val="20"/>
          <w:lang w:eastAsia="pl-PL" w:bidi="pl-PL"/>
        </w:rPr>
        <w:t>Przekładowe</w:t>
      </w:r>
      <w:r w:rsidR="001121B4" w:rsidRPr="00773556">
        <w:rPr>
          <w:rFonts w:ascii="Arial" w:eastAsia="Arial" w:hAnsi="Arial" w:cs="Arial"/>
          <w:b/>
          <w:kern w:val="3"/>
          <w:sz w:val="20"/>
          <w:szCs w:val="20"/>
          <w:lang w:eastAsia="pl-PL" w:bidi="pl-PL"/>
        </w:rPr>
        <w:t xml:space="preserve"> punkty programu </w:t>
      </w:r>
      <w:r w:rsidR="00773556" w:rsidRPr="00773556">
        <w:rPr>
          <w:rFonts w:ascii="Arial" w:eastAsia="Arial" w:hAnsi="Arial" w:cs="Arial"/>
          <w:b/>
          <w:kern w:val="3"/>
          <w:sz w:val="20"/>
          <w:szCs w:val="20"/>
          <w:lang w:eastAsia="pl-PL" w:bidi="pl-PL"/>
        </w:rPr>
        <w:t>wizyty studyjnej:</w:t>
      </w:r>
    </w:p>
    <w:p w:rsidR="00A21C0C" w:rsidRPr="00A21C0C" w:rsidRDefault="004D4B15" w:rsidP="00377CA6">
      <w:pPr>
        <w:pStyle w:val="Akapitzlist"/>
        <w:widowControl w:val="0"/>
        <w:numPr>
          <w:ilvl w:val="0"/>
          <w:numId w:val="34"/>
        </w:numPr>
        <w:suppressAutoHyphens/>
        <w:autoSpaceDN w:val="0"/>
        <w:spacing w:before="120" w:after="120"/>
        <w:ind w:right="125"/>
        <w:jc w:val="both"/>
        <w:textAlignment w:val="baseline"/>
        <w:rPr>
          <w:rFonts w:ascii="Arial" w:eastAsia="Arial" w:hAnsi="Arial" w:cs="Arial"/>
          <w:kern w:val="3"/>
          <w:sz w:val="20"/>
          <w:szCs w:val="20"/>
          <w:lang w:eastAsia="pl-PL" w:bidi="pl-PL"/>
        </w:rPr>
      </w:pPr>
      <w:r w:rsidRPr="00A21C0C">
        <w:rPr>
          <w:rFonts w:ascii="Arial" w:eastAsia="Arial" w:hAnsi="Arial" w:cs="Arial"/>
          <w:kern w:val="3"/>
          <w:sz w:val="20"/>
          <w:szCs w:val="20"/>
          <w:lang w:eastAsia="pl-PL" w:bidi="pl-PL"/>
        </w:rPr>
        <w:t xml:space="preserve">Prezentacja głównych założeń lokalnej polityki społecznej i znaczenia usług społecznych w zarządzaniu rozwojem i dobrostanem społeczności, w tym współpraca podmiotów zaangażowanych w realizację zadań i prezentacja dobrych praktyk (spotkanie z przedstawicielami </w:t>
      </w:r>
      <w:proofErr w:type="spellStart"/>
      <w:r w:rsidRPr="00A21C0C">
        <w:rPr>
          <w:rFonts w:ascii="Arial" w:eastAsia="Arial" w:hAnsi="Arial" w:cs="Arial"/>
          <w:kern w:val="3"/>
          <w:sz w:val="20"/>
          <w:szCs w:val="20"/>
          <w:lang w:eastAsia="pl-PL" w:bidi="pl-PL"/>
        </w:rPr>
        <w:t>Comune</w:t>
      </w:r>
      <w:proofErr w:type="spellEnd"/>
      <w:r w:rsidRPr="00A21C0C">
        <w:rPr>
          <w:rFonts w:ascii="Arial" w:eastAsia="Arial" w:hAnsi="Arial" w:cs="Arial"/>
          <w:kern w:val="3"/>
          <w:sz w:val="20"/>
          <w:szCs w:val="20"/>
          <w:lang w:eastAsia="pl-PL" w:bidi="pl-PL"/>
        </w:rPr>
        <w:t xml:space="preserve"> di Palermo - </w:t>
      </w:r>
      <w:proofErr w:type="spellStart"/>
      <w:r w:rsidRPr="00A21C0C">
        <w:rPr>
          <w:rFonts w:ascii="Arial" w:eastAsia="Arial" w:hAnsi="Arial" w:cs="Arial"/>
          <w:kern w:val="3"/>
          <w:sz w:val="20"/>
          <w:szCs w:val="20"/>
          <w:lang w:eastAsia="pl-PL" w:bidi="pl-PL"/>
        </w:rPr>
        <w:t>Ufficio</w:t>
      </w:r>
      <w:proofErr w:type="spellEnd"/>
      <w:r w:rsidRPr="00A21C0C">
        <w:rPr>
          <w:rFonts w:ascii="Arial" w:eastAsia="Arial" w:hAnsi="Arial" w:cs="Arial"/>
          <w:kern w:val="3"/>
          <w:sz w:val="20"/>
          <w:szCs w:val="20"/>
          <w:lang w:eastAsia="pl-PL" w:bidi="pl-PL"/>
        </w:rPr>
        <w:t xml:space="preserve"> </w:t>
      </w:r>
      <w:proofErr w:type="spellStart"/>
      <w:r w:rsidRPr="00A21C0C">
        <w:rPr>
          <w:rFonts w:ascii="Arial" w:eastAsia="Arial" w:hAnsi="Arial" w:cs="Arial"/>
          <w:kern w:val="3"/>
          <w:sz w:val="20"/>
          <w:szCs w:val="20"/>
          <w:lang w:eastAsia="pl-PL" w:bidi="pl-PL"/>
        </w:rPr>
        <w:t>Stato</w:t>
      </w:r>
      <w:proofErr w:type="spellEnd"/>
      <w:r w:rsidRPr="00A21C0C">
        <w:rPr>
          <w:rFonts w:ascii="Arial" w:eastAsia="Arial" w:hAnsi="Arial" w:cs="Arial"/>
          <w:kern w:val="3"/>
          <w:sz w:val="20"/>
          <w:szCs w:val="20"/>
          <w:lang w:eastAsia="pl-PL" w:bidi="pl-PL"/>
        </w:rPr>
        <w:t xml:space="preserve"> </w:t>
      </w:r>
      <w:proofErr w:type="spellStart"/>
      <w:r w:rsidRPr="00A21C0C">
        <w:rPr>
          <w:rFonts w:ascii="Arial" w:eastAsia="Arial" w:hAnsi="Arial" w:cs="Arial"/>
          <w:kern w:val="3"/>
          <w:sz w:val="20"/>
          <w:szCs w:val="20"/>
          <w:lang w:eastAsia="pl-PL" w:bidi="pl-PL"/>
        </w:rPr>
        <w:t>Civile</w:t>
      </w:r>
      <w:proofErr w:type="spellEnd"/>
      <w:r w:rsidRPr="00A21C0C">
        <w:rPr>
          <w:rFonts w:ascii="Arial" w:eastAsia="Arial" w:hAnsi="Arial" w:cs="Arial"/>
          <w:kern w:val="3"/>
          <w:sz w:val="20"/>
          <w:szCs w:val="20"/>
          <w:lang w:eastAsia="pl-PL" w:bidi="pl-PL"/>
        </w:rPr>
        <w:t>);</w:t>
      </w:r>
    </w:p>
    <w:p w:rsidR="0072099F" w:rsidRDefault="004D4B15" w:rsidP="0072099F">
      <w:pPr>
        <w:pStyle w:val="Akapitzlist"/>
        <w:widowControl w:val="0"/>
        <w:numPr>
          <w:ilvl w:val="0"/>
          <w:numId w:val="34"/>
        </w:numPr>
        <w:suppressAutoHyphens/>
        <w:autoSpaceDN w:val="0"/>
        <w:spacing w:before="120" w:after="120"/>
        <w:ind w:right="125"/>
        <w:jc w:val="both"/>
        <w:textAlignment w:val="baseline"/>
        <w:rPr>
          <w:rFonts w:ascii="Arial" w:eastAsia="Arial" w:hAnsi="Arial" w:cs="Arial"/>
          <w:kern w:val="3"/>
          <w:sz w:val="20"/>
          <w:szCs w:val="20"/>
          <w:lang w:eastAsia="pl-PL" w:bidi="pl-PL"/>
        </w:rPr>
      </w:pPr>
      <w:r w:rsidRPr="00A21C0C">
        <w:rPr>
          <w:rFonts w:ascii="Arial" w:eastAsia="Arial" w:hAnsi="Arial" w:cs="Arial"/>
          <w:kern w:val="3"/>
          <w:sz w:val="20"/>
          <w:szCs w:val="20"/>
          <w:lang w:eastAsia="pl-PL" w:bidi="pl-PL"/>
        </w:rPr>
        <w:t>Prezentacja modelu organizacyjnego Służby Społecznej Miasta Palermo (</w:t>
      </w:r>
      <w:proofErr w:type="spellStart"/>
      <w:r w:rsidRPr="00A21C0C">
        <w:rPr>
          <w:rFonts w:ascii="Arial" w:eastAsia="Arial" w:hAnsi="Arial" w:cs="Arial"/>
          <w:kern w:val="3"/>
          <w:sz w:val="20"/>
          <w:szCs w:val="20"/>
          <w:lang w:eastAsia="pl-PL" w:bidi="pl-PL"/>
        </w:rPr>
        <w:t>Settore</w:t>
      </w:r>
      <w:proofErr w:type="spellEnd"/>
      <w:r w:rsidRPr="00A21C0C">
        <w:rPr>
          <w:rFonts w:ascii="Arial" w:eastAsia="Arial" w:hAnsi="Arial" w:cs="Arial"/>
          <w:kern w:val="3"/>
          <w:sz w:val="20"/>
          <w:szCs w:val="20"/>
          <w:lang w:eastAsia="pl-PL" w:bidi="pl-PL"/>
        </w:rPr>
        <w:t xml:space="preserve"> </w:t>
      </w:r>
      <w:proofErr w:type="spellStart"/>
      <w:r w:rsidRPr="00A21C0C">
        <w:rPr>
          <w:rFonts w:ascii="Arial" w:eastAsia="Arial" w:hAnsi="Arial" w:cs="Arial"/>
          <w:kern w:val="3"/>
          <w:sz w:val="20"/>
          <w:szCs w:val="20"/>
          <w:lang w:eastAsia="pl-PL" w:bidi="pl-PL"/>
        </w:rPr>
        <w:t>Servizi</w:t>
      </w:r>
      <w:proofErr w:type="spellEnd"/>
      <w:r w:rsidRPr="00A21C0C">
        <w:rPr>
          <w:rFonts w:ascii="Arial" w:eastAsia="Arial" w:hAnsi="Arial" w:cs="Arial"/>
          <w:kern w:val="3"/>
          <w:sz w:val="20"/>
          <w:szCs w:val="20"/>
          <w:lang w:eastAsia="pl-PL" w:bidi="pl-PL"/>
        </w:rPr>
        <w:t xml:space="preserve"> </w:t>
      </w:r>
      <w:proofErr w:type="spellStart"/>
      <w:r w:rsidRPr="00A21C0C">
        <w:rPr>
          <w:rFonts w:ascii="Arial" w:eastAsia="Arial" w:hAnsi="Arial" w:cs="Arial"/>
          <w:kern w:val="3"/>
          <w:sz w:val="20"/>
          <w:szCs w:val="20"/>
          <w:lang w:eastAsia="pl-PL" w:bidi="pl-PL"/>
        </w:rPr>
        <w:t>Socio</w:t>
      </w:r>
      <w:proofErr w:type="spellEnd"/>
      <w:r w:rsidRPr="00A21C0C">
        <w:rPr>
          <w:rFonts w:ascii="Arial" w:eastAsia="Arial" w:hAnsi="Arial" w:cs="Arial"/>
          <w:kern w:val="3"/>
          <w:sz w:val="20"/>
          <w:szCs w:val="20"/>
          <w:lang w:eastAsia="pl-PL" w:bidi="pl-PL"/>
        </w:rPr>
        <w:t xml:space="preserve"> </w:t>
      </w:r>
      <w:proofErr w:type="spellStart"/>
      <w:r w:rsidRPr="00A21C0C">
        <w:rPr>
          <w:rFonts w:ascii="Arial" w:eastAsia="Arial" w:hAnsi="Arial" w:cs="Arial"/>
          <w:kern w:val="3"/>
          <w:sz w:val="20"/>
          <w:szCs w:val="20"/>
          <w:lang w:eastAsia="pl-PL" w:bidi="pl-PL"/>
        </w:rPr>
        <w:t>Assistenziali</w:t>
      </w:r>
      <w:proofErr w:type="spellEnd"/>
      <w:r w:rsidRPr="00A21C0C">
        <w:rPr>
          <w:rFonts w:ascii="Arial" w:eastAsia="Arial" w:hAnsi="Arial" w:cs="Arial"/>
          <w:kern w:val="3"/>
          <w:sz w:val="20"/>
          <w:szCs w:val="20"/>
          <w:lang w:eastAsia="pl-PL" w:bidi="pl-PL"/>
        </w:rPr>
        <w:t>) ze szczególnym uwzględnieniem organizacji usług na rzecz osób starszych i osób z niepełnosprawnościami oraz ich rodzin, ukierunkowanych na wsparcie samodzielności i funkcjonowania w środowisku lokalnym</w:t>
      </w:r>
      <w:r w:rsidR="0072099F">
        <w:rPr>
          <w:rFonts w:ascii="Arial" w:eastAsia="Arial" w:hAnsi="Arial" w:cs="Arial"/>
          <w:kern w:val="3"/>
          <w:sz w:val="20"/>
          <w:szCs w:val="20"/>
          <w:lang w:eastAsia="pl-PL" w:bidi="pl-PL"/>
        </w:rPr>
        <w:t xml:space="preserve"> </w:t>
      </w:r>
    </w:p>
    <w:p w:rsidR="004D4B15" w:rsidRPr="0072099F" w:rsidRDefault="00190668" w:rsidP="0072099F">
      <w:pPr>
        <w:pStyle w:val="Akapitzlist"/>
        <w:widowControl w:val="0"/>
        <w:suppressAutoHyphens/>
        <w:autoSpaceDN w:val="0"/>
        <w:spacing w:before="120" w:after="120"/>
        <w:ind w:right="125"/>
        <w:jc w:val="both"/>
        <w:textAlignment w:val="baseline"/>
        <w:rPr>
          <w:rFonts w:ascii="Arial" w:eastAsia="Arial" w:hAnsi="Arial" w:cs="Arial"/>
          <w:kern w:val="3"/>
          <w:sz w:val="20"/>
          <w:szCs w:val="20"/>
          <w:lang w:eastAsia="pl-PL" w:bidi="pl-PL"/>
        </w:rPr>
      </w:pPr>
      <w:hyperlink r:id="rId8" w:history="1">
        <w:r w:rsidR="0072099F" w:rsidRPr="00E73619">
          <w:rPr>
            <w:rStyle w:val="Hipercze"/>
            <w:rFonts w:ascii="Arial" w:eastAsia="Arial" w:hAnsi="Arial" w:cs="Arial"/>
            <w:kern w:val="3"/>
            <w:sz w:val="20"/>
            <w:szCs w:val="20"/>
            <w:lang w:eastAsia="pl-PL" w:bidi="pl-PL"/>
          </w:rPr>
          <w:t>http://www.attivitasociali.palermo.it/index.php</w:t>
        </w:r>
      </w:hyperlink>
      <w:r w:rsidR="004D4B15" w:rsidRPr="0072099F">
        <w:rPr>
          <w:rFonts w:ascii="Arial" w:eastAsia="Arial" w:hAnsi="Arial" w:cs="Arial"/>
          <w:kern w:val="3"/>
          <w:sz w:val="20"/>
          <w:szCs w:val="20"/>
          <w:lang w:eastAsia="pl-PL" w:bidi="pl-PL"/>
        </w:rPr>
        <w:t xml:space="preserve"> </w:t>
      </w:r>
    </w:p>
    <w:p w:rsidR="00A21C0C" w:rsidRDefault="0092094D" w:rsidP="00377CA6">
      <w:pPr>
        <w:pStyle w:val="Akapitzlist"/>
        <w:widowControl w:val="0"/>
        <w:numPr>
          <w:ilvl w:val="0"/>
          <w:numId w:val="34"/>
        </w:numPr>
        <w:suppressAutoHyphens/>
        <w:autoSpaceDN w:val="0"/>
        <w:spacing w:before="120" w:after="120"/>
        <w:ind w:right="125"/>
        <w:jc w:val="both"/>
        <w:textAlignment w:val="baseline"/>
        <w:rPr>
          <w:rFonts w:ascii="Arial" w:eastAsia="Arial" w:hAnsi="Arial" w:cs="Arial"/>
          <w:kern w:val="3"/>
          <w:sz w:val="20"/>
          <w:szCs w:val="20"/>
          <w:lang w:eastAsia="pl-PL" w:bidi="pl-PL"/>
        </w:rPr>
      </w:pPr>
      <w:r w:rsidRPr="00A21C0C">
        <w:rPr>
          <w:rFonts w:ascii="Arial" w:eastAsia="Arial" w:hAnsi="Arial" w:cs="Arial"/>
          <w:kern w:val="3"/>
          <w:sz w:val="20"/>
          <w:szCs w:val="20"/>
          <w:lang w:eastAsia="pl-PL" w:bidi="pl-PL"/>
        </w:rPr>
        <w:lastRenderedPageBreak/>
        <w:t xml:space="preserve">Projekty realizowane przez Per </w:t>
      </w:r>
      <w:proofErr w:type="spellStart"/>
      <w:r w:rsidRPr="00A21C0C">
        <w:rPr>
          <w:rFonts w:ascii="Arial" w:eastAsia="Arial" w:hAnsi="Arial" w:cs="Arial"/>
          <w:kern w:val="3"/>
          <w:sz w:val="20"/>
          <w:szCs w:val="20"/>
          <w:lang w:eastAsia="pl-PL" w:bidi="pl-PL"/>
        </w:rPr>
        <w:t>Esempio</w:t>
      </w:r>
      <w:proofErr w:type="spellEnd"/>
      <w:r w:rsidRPr="00A21C0C">
        <w:rPr>
          <w:rFonts w:ascii="Arial" w:eastAsia="Arial" w:hAnsi="Arial" w:cs="Arial"/>
          <w:kern w:val="3"/>
          <w:sz w:val="20"/>
          <w:szCs w:val="20"/>
          <w:lang w:eastAsia="pl-PL" w:bidi="pl-PL"/>
        </w:rPr>
        <w:t xml:space="preserve"> </w:t>
      </w:r>
      <w:proofErr w:type="spellStart"/>
      <w:r w:rsidRPr="00A21C0C">
        <w:rPr>
          <w:rFonts w:ascii="Arial" w:eastAsia="Arial" w:hAnsi="Arial" w:cs="Arial"/>
          <w:kern w:val="3"/>
          <w:sz w:val="20"/>
          <w:szCs w:val="20"/>
          <w:lang w:eastAsia="pl-PL" w:bidi="pl-PL"/>
        </w:rPr>
        <w:t>Onlus</w:t>
      </w:r>
      <w:proofErr w:type="spellEnd"/>
      <w:r w:rsidRPr="00A21C0C">
        <w:rPr>
          <w:rFonts w:ascii="Arial" w:eastAsia="Arial" w:hAnsi="Arial" w:cs="Arial"/>
          <w:kern w:val="3"/>
          <w:sz w:val="20"/>
          <w:szCs w:val="20"/>
          <w:lang w:eastAsia="pl-PL" w:bidi="pl-PL"/>
        </w:rPr>
        <w:t xml:space="preserve"> w obszarze włączenia społecznego</w:t>
      </w:r>
      <w:r w:rsidR="001121B4" w:rsidRPr="00A21C0C">
        <w:rPr>
          <w:rFonts w:ascii="Arial" w:eastAsia="Arial" w:hAnsi="Arial" w:cs="Arial"/>
          <w:kern w:val="3"/>
          <w:sz w:val="20"/>
          <w:szCs w:val="20"/>
          <w:lang w:eastAsia="pl-PL" w:bidi="pl-PL"/>
        </w:rPr>
        <w:t>, w</w:t>
      </w:r>
      <w:r w:rsidR="00377CA6">
        <w:rPr>
          <w:rFonts w:ascii="Arial" w:eastAsia="Arial" w:hAnsi="Arial" w:cs="Arial"/>
          <w:kern w:val="3"/>
          <w:sz w:val="20"/>
          <w:szCs w:val="20"/>
          <w:lang w:eastAsia="pl-PL" w:bidi="pl-PL"/>
        </w:rPr>
        <w:t xml:space="preserve"> </w:t>
      </w:r>
      <w:r w:rsidR="001121B4" w:rsidRPr="00A21C0C">
        <w:rPr>
          <w:rFonts w:ascii="Arial" w:eastAsia="Arial" w:hAnsi="Arial" w:cs="Arial"/>
          <w:kern w:val="3"/>
          <w:sz w:val="20"/>
          <w:szCs w:val="20"/>
          <w:lang w:eastAsia="pl-PL" w:bidi="pl-PL"/>
        </w:rPr>
        <w:t xml:space="preserve">tym szczególności działań kierowanych do rodzin, dzieci i młodzieży (także </w:t>
      </w:r>
      <w:proofErr w:type="spellStart"/>
      <w:r w:rsidR="001121B4" w:rsidRPr="00A21C0C">
        <w:rPr>
          <w:rFonts w:ascii="Arial" w:eastAsia="Arial" w:hAnsi="Arial" w:cs="Arial"/>
          <w:kern w:val="3"/>
          <w:sz w:val="20"/>
          <w:szCs w:val="20"/>
          <w:lang w:eastAsia="pl-PL" w:bidi="pl-PL"/>
        </w:rPr>
        <w:t>migranckich</w:t>
      </w:r>
      <w:proofErr w:type="spellEnd"/>
      <w:r w:rsidR="001121B4" w:rsidRPr="00A21C0C">
        <w:rPr>
          <w:rFonts w:ascii="Arial" w:eastAsia="Arial" w:hAnsi="Arial" w:cs="Arial"/>
          <w:kern w:val="3"/>
          <w:sz w:val="20"/>
          <w:szCs w:val="20"/>
          <w:lang w:eastAsia="pl-PL" w:bidi="pl-PL"/>
        </w:rPr>
        <w:t xml:space="preserve">), </w:t>
      </w:r>
      <w:r w:rsidRPr="00A21C0C">
        <w:rPr>
          <w:rFonts w:ascii="Arial" w:eastAsia="Arial" w:hAnsi="Arial" w:cs="Arial"/>
          <w:kern w:val="3"/>
          <w:sz w:val="20"/>
          <w:szCs w:val="20"/>
          <w:lang w:eastAsia="pl-PL" w:bidi="pl-PL"/>
        </w:rPr>
        <w:t xml:space="preserve">w celu rozszerzenia oferty usług społecznych </w:t>
      </w:r>
      <w:r w:rsidR="00E00CEF" w:rsidRPr="00A21C0C">
        <w:rPr>
          <w:rFonts w:ascii="Arial" w:eastAsia="Arial" w:hAnsi="Arial" w:cs="Arial"/>
          <w:kern w:val="3"/>
          <w:sz w:val="20"/>
          <w:szCs w:val="20"/>
          <w:lang w:eastAsia="pl-PL" w:bidi="pl-PL"/>
        </w:rPr>
        <w:t xml:space="preserve">i rozwijania współpracy między administracją publiczną, jej jednostkami organizacyjnymi (np. szkoły, biblioteki, domy kultury, urzędy pracy) a podmiotami społecznymi a nawet prywatnymi </w:t>
      </w:r>
      <w:r w:rsidR="004D4B15" w:rsidRPr="00A21C0C">
        <w:rPr>
          <w:rFonts w:ascii="Arial" w:eastAsia="Arial" w:hAnsi="Arial" w:cs="Arial"/>
          <w:kern w:val="3"/>
          <w:sz w:val="20"/>
          <w:szCs w:val="20"/>
          <w:lang w:eastAsia="pl-PL" w:bidi="pl-PL"/>
        </w:rPr>
        <w:t>(</w:t>
      </w:r>
      <w:hyperlink r:id="rId9" w:history="1">
        <w:r w:rsidR="004D4B15" w:rsidRPr="00A21C0C">
          <w:rPr>
            <w:rStyle w:val="Hipercze"/>
            <w:rFonts w:ascii="Arial" w:eastAsia="Arial" w:hAnsi="Arial" w:cs="Arial"/>
            <w:kern w:val="3"/>
            <w:sz w:val="20"/>
            <w:szCs w:val="20"/>
            <w:lang w:eastAsia="pl-PL" w:bidi="pl-PL"/>
          </w:rPr>
          <w:t>https://peresempionlus.org/</w:t>
        </w:r>
      </w:hyperlink>
      <w:r w:rsidR="004D4B15" w:rsidRPr="00A21C0C">
        <w:rPr>
          <w:rFonts w:ascii="Arial" w:eastAsia="Arial" w:hAnsi="Arial" w:cs="Arial"/>
          <w:kern w:val="3"/>
          <w:sz w:val="20"/>
          <w:szCs w:val="20"/>
          <w:lang w:eastAsia="pl-PL" w:bidi="pl-PL"/>
        </w:rPr>
        <w:t>);</w:t>
      </w:r>
    </w:p>
    <w:p w:rsidR="00A21C0C" w:rsidRDefault="00F0413A" w:rsidP="00377CA6">
      <w:pPr>
        <w:pStyle w:val="Akapitzlist"/>
        <w:widowControl w:val="0"/>
        <w:numPr>
          <w:ilvl w:val="2"/>
          <w:numId w:val="34"/>
        </w:numPr>
        <w:suppressAutoHyphens/>
        <w:autoSpaceDN w:val="0"/>
        <w:spacing w:before="120" w:after="120"/>
        <w:ind w:left="709" w:right="125" w:hanging="425"/>
        <w:jc w:val="both"/>
        <w:textAlignment w:val="baseline"/>
        <w:rPr>
          <w:rFonts w:ascii="Arial" w:eastAsia="Arial" w:hAnsi="Arial" w:cs="Arial"/>
          <w:kern w:val="3"/>
          <w:sz w:val="20"/>
          <w:szCs w:val="20"/>
          <w:lang w:eastAsia="pl-PL" w:bidi="pl-PL"/>
        </w:rPr>
      </w:pPr>
      <w:r w:rsidRPr="00A21C0C">
        <w:rPr>
          <w:rFonts w:ascii="Arial" w:eastAsia="Arial" w:hAnsi="Arial" w:cs="Arial"/>
          <w:kern w:val="3"/>
          <w:sz w:val="20"/>
          <w:szCs w:val="20"/>
          <w:lang w:eastAsia="pl-PL" w:bidi="pl-PL"/>
        </w:rPr>
        <w:t xml:space="preserve">Ograniczenie wykluczeniu transportowemu na przykładzie opracowania i wdrożenia usług </w:t>
      </w:r>
      <w:proofErr w:type="spellStart"/>
      <w:r w:rsidR="00C15079" w:rsidRPr="00A21C0C">
        <w:rPr>
          <w:rFonts w:ascii="Arial" w:eastAsia="Arial" w:hAnsi="Arial" w:cs="Arial"/>
          <w:kern w:val="3"/>
          <w:sz w:val="20"/>
          <w:szCs w:val="20"/>
          <w:lang w:eastAsia="pl-PL" w:bidi="pl-PL"/>
        </w:rPr>
        <w:t>mikrotranzytowych</w:t>
      </w:r>
      <w:proofErr w:type="spellEnd"/>
      <w:r w:rsidR="00C15079" w:rsidRPr="00A21C0C">
        <w:rPr>
          <w:rFonts w:ascii="Arial" w:eastAsia="Arial" w:hAnsi="Arial" w:cs="Arial"/>
          <w:kern w:val="3"/>
          <w:sz w:val="20"/>
          <w:szCs w:val="20"/>
          <w:lang w:eastAsia="pl-PL" w:bidi="pl-PL"/>
        </w:rPr>
        <w:t xml:space="preserve"> z elastycznymi trasami i przystankami na żądanie na przedmieściach w Palermo</w:t>
      </w:r>
    </w:p>
    <w:p w:rsidR="0072099F" w:rsidRPr="0072099F" w:rsidRDefault="005141AC" w:rsidP="00377CA6">
      <w:pPr>
        <w:pStyle w:val="Akapitzlist"/>
        <w:widowControl w:val="0"/>
        <w:numPr>
          <w:ilvl w:val="2"/>
          <w:numId w:val="34"/>
        </w:numPr>
        <w:suppressAutoHyphens/>
        <w:autoSpaceDN w:val="0"/>
        <w:spacing w:before="120" w:after="120"/>
        <w:ind w:left="709" w:right="125" w:hanging="425"/>
        <w:jc w:val="both"/>
        <w:textAlignment w:val="baseline"/>
        <w:rPr>
          <w:rFonts w:ascii="Arial" w:eastAsia="Arial" w:hAnsi="Arial" w:cs="Arial"/>
          <w:kern w:val="3"/>
          <w:sz w:val="20"/>
          <w:szCs w:val="20"/>
          <w:lang w:eastAsia="pl-PL" w:bidi="pl-PL"/>
        </w:rPr>
      </w:pPr>
      <w:r w:rsidRPr="00A21C0C">
        <w:rPr>
          <w:rFonts w:ascii="Arial" w:eastAsia="Arial" w:hAnsi="Arial" w:cs="Arial"/>
          <w:kern w:val="3"/>
          <w:sz w:val="20"/>
          <w:szCs w:val="20"/>
          <w:lang w:eastAsia="pl-PL" w:bidi="pl-PL"/>
        </w:rPr>
        <w:t xml:space="preserve">Rezultaty realizacji projektu „Qui, </w:t>
      </w:r>
      <w:proofErr w:type="spellStart"/>
      <w:r w:rsidRPr="00A21C0C">
        <w:rPr>
          <w:rFonts w:ascii="Arial" w:eastAsia="Arial" w:hAnsi="Arial" w:cs="Arial"/>
          <w:kern w:val="3"/>
          <w:sz w:val="20"/>
          <w:szCs w:val="20"/>
          <w:lang w:eastAsia="pl-PL" w:bidi="pl-PL"/>
        </w:rPr>
        <w:t>un</w:t>
      </w:r>
      <w:proofErr w:type="spellEnd"/>
      <w:r w:rsidRPr="00A21C0C">
        <w:rPr>
          <w:rFonts w:ascii="Arial" w:eastAsia="Arial" w:hAnsi="Arial" w:cs="Arial"/>
          <w:kern w:val="3"/>
          <w:sz w:val="20"/>
          <w:szCs w:val="20"/>
          <w:lang w:eastAsia="pl-PL" w:bidi="pl-PL"/>
        </w:rPr>
        <w:t xml:space="preserve"> </w:t>
      </w:r>
      <w:proofErr w:type="spellStart"/>
      <w:r w:rsidRPr="00A21C0C">
        <w:rPr>
          <w:rFonts w:ascii="Arial" w:eastAsia="Arial" w:hAnsi="Arial" w:cs="Arial"/>
          <w:kern w:val="3"/>
          <w:sz w:val="20"/>
          <w:szCs w:val="20"/>
          <w:lang w:eastAsia="pl-PL" w:bidi="pl-PL"/>
        </w:rPr>
        <w:t>quartiere</w:t>
      </w:r>
      <w:proofErr w:type="spellEnd"/>
      <w:r w:rsidRPr="00A21C0C">
        <w:rPr>
          <w:rFonts w:ascii="Arial" w:eastAsia="Arial" w:hAnsi="Arial" w:cs="Arial"/>
          <w:kern w:val="3"/>
          <w:sz w:val="20"/>
          <w:szCs w:val="20"/>
          <w:lang w:eastAsia="pl-PL" w:bidi="pl-PL"/>
        </w:rPr>
        <w:t xml:space="preserve"> per </w:t>
      </w:r>
      <w:proofErr w:type="spellStart"/>
      <w:r w:rsidRPr="00A21C0C">
        <w:rPr>
          <w:rFonts w:ascii="Arial" w:eastAsia="Arial" w:hAnsi="Arial" w:cs="Arial"/>
          <w:kern w:val="3"/>
          <w:sz w:val="20"/>
          <w:szCs w:val="20"/>
          <w:lang w:eastAsia="pl-PL" w:bidi="pl-PL"/>
        </w:rPr>
        <w:t>crescere</w:t>
      </w:r>
      <w:proofErr w:type="spellEnd"/>
      <w:r w:rsidRPr="00A21C0C">
        <w:rPr>
          <w:rFonts w:ascii="Arial" w:eastAsia="Arial" w:hAnsi="Arial" w:cs="Arial"/>
          <w:kern w:val="3"/>
          <w:sz w:val="20"/>
          <w:szCs w:val="20"/>
          <w:lang w:eastAsia="pl-PL" w:bidi="pl-PL"/>
        </w:rPr>
        <w:t xml:space="preserve">” w dzielnicy </w:t>
      </w:r>
      <w:r w:rsidRPr="00A21C0C">
        <w:rPr>
          <w:rFonts w:ascii="Arial" w:hAnsi="Arial" w:cs="Arial"/>
          <w:color w:val="404040"/>
          <w:sz w:val="20"/>
          <w:szCs w:val="20"/>
        </w:rPr>
        <w:t xml:space="preserve">Zen 2 w Palermo, </w:t>
      </w:r>
      <w:r w:rsidR="00A71369" w:rsidRPr="00A21C0C">
        <w:rPr>
          <w:rFonts w:ascii="Arial" w:hAnsi="Arial" w:cs="Arial"/>
          <w:color w:val="404040"/>
          <w:sz w:val="20"/>
          <w:szCs w:val="20"/>
        </w:rPr>
        <w:t>jako innowacyjnego projektu dla obszarów zagrożonych marginalizacją</w:t>
      </w:r>
      <w:r w:rsidR="00A21C0C" w:rsidRPr="00A21C0C">
        <w:rPr>
          <w:rFonts w:ascii="Arial" w:hAnsi="Arial" w:cs="Arial"/>
          <w:color w:val="404040"/>
          <w:sz w:val="20"/>
          <w:szCs w:val="20"/>
        </w:rPr>
        <w:t xml:space="preserve"> </w:t>
      </w:r>
      <w:r w:rsidR="00A71369" w:rsidRPr="00A21C0C">
        <w:rPr>
          <w:rFonts w:ascii="Arial" w:hAnsi="Arial" w:cs="Arial"/>
          <w:color w:val="404040"/>
          <w:sz w:val="20"/>
          <w:szCs w:val="20"/>
        </w:rPr>
        <w:t>(z uwagi na brak odpowiednich przestrzeni do rozwoju, bezpłatnych usług dla dzieci</w:t>
      </w:r>
      <w:r w:rsidR="00A21C0C" w:rsidRPr="00A21C0C">
        <w:rPr>
          <w:rFonts w:ascii="Arial" w:hAnsi="Arial" w:cs="Arial"/>
          <w:color w:val="404040"/>
          <w:sz w:val="20"/>
          <w:szCs w:val="20"/>
        </w:rPr>
        <w:t xml:space="preserve"> </w:t>
      </w:r>
      <w:r w:rsidR="00A71369" w:rsidRPr="00A21C0C">
        <w:rPr>
          <w:rFonts w:ascii="Arial" w:hAnsi="Arial" w:cs="Arial"/>
          <w:color w:val="404040"/>
          <w:sz w:val="20"/>
          <w:szCs w:val="20"/>
        </w:rPr>
        <w:t>i młodzieży, niskie wskaźniki edukacyjne, bezrobocie itp.), odpowiadającego na specyficzne potrzeby lokalne i angażującego dzieci i młodzież jako agentów zmiany. Usługi i działania projektowe wpływają na poprawę jakości życia dzieci, młodzieży i ich rodzin, wyrównują ich szanse życiowe oraz wspierają rozwój aktywności obywatelskiej, budowanie wspólnotowości i kapitału społecznego</w:t>
      </w:r>
    </w:p>
    <w:p w:rsidR="004D4B15" w:rsidRPr="00A21C0C" w:rsidRDefault="00190668" w:rsidP="0072099F">
      <w:pPr>
        <w:pStyle w:val="Akapitzlist"/>
        <w:widowControl w:val="0"/>
        <w:suppressAutoHyphens/>
        <w:autoSpaceDN w:val="0"/>
        <w:spacing w:before="120" w:after="120"/>
        <w:ind w:left="709" w:right="125"/>
        <w:jc w:val="both"/>
        <w:textAlignment w:val="baseline"/>
        <w:rPr>
          <w:rFonts w:ascii="Arial" w:eastAsia="Arial" w:hAnsi="Arial" w:cs="Arial"/>
          <w:kern w:val="3"/>
          <w:sz w:val="20"/>
          <w:szCs w:val="20"/>
          <w:lang w:eastAsia="pl-PL" w:bidi="pl-PL"/>
        </w:rPr>
      </w:pPr>
      <w:hyperlink r:id="rId10" w:history="1">
        <w:r w:rsidR="0072099F" w:rsidRPr="00E73619">
          <w:rPr>
            <w:rStyle w:val="Hipercze"/>
            <w:rFonts w:ascii="Arial" w:hAnsi="Arial" w:cs="Arial"/>
            <w:sz w:val="20"/>
            <w:szCs w:val="20"/>
          </w:rPr>
          <w:t>https://european-social-fund-plus.ec.europa.eu/en/social-innovation-match/case-study/qui-un-quartiere-crescere</w:t>
        </w:r>
      </w:hyperlink>
      <w:r w:rsidR="00A21C0C" w:rsidRPr="00A21C0C">
        <w:rPr>
          <w:rFonts w:ascii="Arial" w:hAnsi="Arial" w:cs="Arial"/>
          <w:color w:val="404040"/>
          <w:sz w:val="20"/>
          <w:szCs w:val="20"/>
        </w:rPr>
        <w:t>,</w:t>
      </w:r>
    </w:p>
    <w:p w:rsidR="00107879" w:rsidRPr="00A21C0C" w:rsidRDefault="00A422D6" w:rsidP="00377CA6">
      <w:pPr>
        <w:pStyle w:val="Akapitzlist"/>
        <w:widowControl w:val="0"/>
        <w:numPr>
          <w:ilvl w:val="0"/>
          <w:numId w:val="34"/>
        </w:numPr>
        <w:suppressAutoHyphens/>
        <w:autoSpaceDN w:val="0"/>
        <w:spacing w:before="120" w:after="120"/>
        <w:ind w:right="125"/>
        <w:jc w:val="both"/>
        <w:textAlignment w:val="baseline"/>
        <w:rPr>
          <w:rFonts w:ascii="Arial" w:eastAsia="Arial" w:hAnsi="Arial" w:cs="Arial"/>
          <w:kern w:val="3"/>
          <w:sz w:val="20"/>
          <w:szCs w:val="20"/>
          <w:lang w:eastAsia="pl-PL" w:bidi="pl-PL"/>
        </w:rPr>
      </w:pPr>
      <w:r w:rsidRPr="00A21C0C">
        <w:rPr>
          <w:rFonts w:ascii="Arial" w:eastAsia="Arial" w:hAnsi="Arial" w:cs="Arial"/>
          <w:kern w:val="3"/>
          <w:sz w:val="20"/>
          <w:szCs w:val="20"/>
          <w:lang w:eastAsia="pl-PL" w:bidi="pl-PL"/>
        </w:rPr>
        <w:t xml:space="preserve">Przegląd działań na rzecz aktywizacji seniorów, włączenia społecznego i wsparcia rozwoju społeczności lokalnych realizowanych przez </w:t>
      </w:r>
      <w:r w:rsidRPr="00A21C0C">
        <w:rPr>
          <w:rFonts w:ascii="Arial" w:hAnsi="Arial" w:cs="Arial"/>
          <w:color w:val="122A42"/>
          <w:sz w:val="20"/>
          <w:szCs w:val="20"/>
          <w:shd w:val="clear" w:color="auto" w:fill="FFFFFF"/>
        </w:rPr>
        <w:t xml:space="preserve">CEIPES ETS we współpracy z Gminą Palermo lub innymi gminami na terenie Sycylii </w:t>
      </w:r>
      <w:hyperlink r:id="rId11" w:history="1">
        <w:r w:rsidRPr="00A21C0C">
          <w:rPr>
            <w:rStyle w:val="Hipercze"/>
            <w:rFonts w:ascii="Arial" w:hAnsi="Arial" w:cs="Arial"/>
            <w:sz w:val="20"/>
            <w:szCs w:val="20"/>
            <w:shd w:val="clear" w:color="auto" w:fill="FFFFFF"/>
          </w:rPr>
          <w:t>https://ceipes.org/about/</w:t>
        </w:r>
      </w:hyperlink>
      <w:r w:rsidRPr="00A21C0C">
        <w:rPr>
          <w:rFonts w:ascii="Arial" w:hAnsi="Arial" w:cs="Arial"/>
          <w:color w:val="122A42"/>
          <w:sz w:val="20"/>
          <w:szCs w:val="20"/>
          <w:shd w:val="clear" w:color="auto" w:fill="FFFFFF"/>
        </w:rPr>
        <w:t xml:space="preserve"> </w:t>
      </w:r>
    </w:p>
    <w:p w:rsidR="0092094D" w:rsidRDefault="0092094D" w:rsidP="0000606D">
      <w:pPr>
        <w:widowControl w:val="0"/>
        <w:suppressAutoHyphens/>
        <w:autoSpaceDN w:val="0"/>
        <w:spacing w:before="120" w:after="120"/>
        <w:ind w:left="426" w:right="125"/>
        <w:jc w:val="both"/>
        <w:textAlignment w:val="baseline"/>
        <w:rPr>
          <w:rFonts w:ascii="Arial" w:eastAsia="Arial" w:hAnsi="Arial" w:cs="Arial"/>
          <w:kern w:val="3"/>
          <w:sz w:val="20"/>
          <w:szCs w:val="20"/>
          <w:lang w:eastAsia="pl-PL" w:bidi="pl-PL"/>
        </w:rPr>
      </w:pPr>
    </w:p>
    <w:p w:rsidR="00914BA1" w:rsidRPr="00914BA1" w:rsidRDefault="001153EB" w:rsidP="000611D7">
      <w:pPr>
        <w:widowControl w:val="0"/>
        <w:suppressAutoHyphens/>
        <w:autoSpaceDN w:val="0"/>
        <w:spacing w:before="120" w:after="120"/>
        <w:ind w:right="125"/>
        <w:jc w:val="both"/>
        <w:textAlignment w:val="baseline"/>
        <w:rPr>
          <w:rFonts w:ascii="Arial" w:eastAsia="SimSun" w:hAnsi="Arial" w:cs="Arial"/>
          <w:kern w:val="3"/>
          <w:sz w:val="20"/>
          <w:szCs w:val="20"/>
        </w:rPr>
      </w:pPr>
      <w:r>
        <w:rPr>
          <w:rFonts w:ascii="Arial" w:eastAsia="Arial" w:hAnsi="Arial" w:cs="Arial"/>
          <w:kern w:val="3"/>
          <w:sz w:val="20"/>
          <w:szCs w:val="20"/>
          <w:lang w:eastAsia="pl-PL" w:bidi="pl-PL"/>
        </w:rPr>
        <w:t xml:space="preserve"> </w:t>
      </w:r>
      <w:r w:rsidR="00CF7F5B">
        <w:rPr>
          <w:rFonts w:ascii="Arial" w:eastAsia="SimSun" w:hAnsi="Arial" w:cs="Arial"/>
          <w:b/>
          <w:bCs/>
          <w:kern w:val="3"/>
          <w:sz w:val="20"/>
          <w:szCs w:val="20"/>
        </w:rPr>
        <w:t>8</w:t>
      </w:r>
      <w:r w:rsidR="000C12DA">
        <w:rPr>
          <w:rFonts w:ascii="Arial" w:eastAsia="SimSun" w:hAnsi="Arial" w:cs="Arial"/>
          <w:b/>
          <w:bCs/>
          <w:kern w:val="3"/>
          <w:sz w:val="20"/>
          <w:szCs w:val="20"/>
        </w:rPr>
        <w:t xml:space="preserve">) </w:t>
      </w:r>
      <w:r w:rsidR="00914BA1" w:rsidRPr="00914BA1">
        <w:rPr>
          <w:rFonts w:ascii="Arial" w:eastAsia="SimSun" w:hAnsi="Arial" w:cs="Arial"/>
          <w:b/>
          <w:bCs/>
          <w:kern w:val="3"/>
          <w:sz w:val="20"/>
          <w:szCs w:val="20"/>
        </w:rPr>
        <w:t>Ubezpieczenie.</w:t>
      </w:r>
    </w:p>
    <w:p w:rsidR="00914BA1" w:rsidRPr="00914BA1" w:rsidRDefault="00914BA1" w:rsidP="00914BA1">
      <w:pPr>
        <w:widowControl w:val="0"/>
        <w:suppressAutoHyphens/>
        <w:autoSpaceDN w:val="0"/>
        <w:spacing w:before="120" w:after="120"/>
        <w:ind w:left="360" w:right="125"/>
        <w:jc w:val="both"/>
        <w:textAlignment w:val="baseline"/>
        <w:rPr>
          <w:rFonts w:ascii="Arial" w:eastAsia="SimSun" w:hAnsi="Arial" w:cs="Arial"/>
          <w:kern w:val="3"/>
          <w:sz w:val="20"/>
          <w:szCs w:val="20"/>
        </w:rPr>
      </w:pPr>
      <w:r w:rsidRPr="00914BA1">
        <w:rPr>
          <w:rFonts w:ascii="Arial" w:eastAsia="SimSun" w:hAnsi="Arial" w:cs="Arial"/>
          <w:kern w:val="3"/>
          <w:sz w:val="20"/>
          <w:szCs w:val="20"/>
        </w:rPr>
        <w:t>Wykonawca zobowiązany jest do ubezpieczenia wszystkich uczestników wizyty studyjnej na czas podróży (w obie strony) i czas pobytu w wybranych miejscach:</w:t>
      </w:r>
    </w:p>
    <w:p w:rsidR="00914BA1" w:rsidRPr="00914BA1" w:rsidRDefault="00914BA1" w:rsidP="00914BA1">
      <w:pPr>
        <w:widowControl w:val="0"/>
        <w:numPr>
          <w:ilvl w:val="0"/>
          <w:numId w:val="20"/>
        </w:numPr>
        <w:suppressAutoHyphens/>
        <w:autoSpaceDN w:val="0"/>
        <w:spacing w:before="120" w:after="120"/>
        <w:ind w:hanging="283"/>
        <w:jc w:val="both"/>
        <w:textAlignment w:val="baseline"/>
        <w:rPr>
          <w:rFonts w:ascii="Arial" w:eastAsia="SimSun" w:hAnsi="Arial" w:cs="Arial"/>
          <w:kern w:val="3"/>
          <w:sz w:val="20"/>
          <w:szCs w:val="20"/>
        </w:rPr>
      </w:pPr>
      <w:r w:rsidRPr="00914BA1">
        <w:rPr>
          <w:rFonts w:ascii="Arial" w:eastAsia="SimSun" w:hAnsi="Arial" w:cs="Arial"/>
          <w:kern w:val="3"/>
          <w:sz w:val="20"/>
          <w:szCs w:val="20"/>
        </w:rPr>
        <w:t>koszty leczenia i pomocy w podróży w wyniku nieszczęśliwego wypadku czy nagłego zachorowania (KL- polisa od kwoty minimalnej 50 000 zł);</w:t>
      </w:r>
    </w:p>
    <w:p w:rsidR="00914BA1" w:rsidRPr="00914BA1" w:rsidRDefault="00914BA1" w:rsidP="00914BA1">
      <w:pPr>
        <w:widowControl w:val="0"/>
        <w:numPr>
          <w:ilvl w:val="0"/>
          <w:numId w:val="20"/>
        </w:numPr>
        <w:suppressAutoHyphens/>
        <w:autoSpaceDN w:val="0"/>
        <w:spacing w:before="120" w:after="120"/>
        <w:jc w:val="both"/>
        <w:textAlignment w:val="baseline"/>
        <w:rPr>
          <w:rFonts w:ascii="Arial" w:eastAsia="SimSun" w:hAnsi="Arial" w:cs="Arial"/>
          <w:kern w:val="3"/>
          <w:sz w:val="20"/>
          <w:szCs w:val="20"/>
        </w:rPr>
      </w:pPr>
      <w:r w:rsidRPr="00914BA1">
        <w:rPr>
          <w:rFonts w:ascii="Arial" w:eastAsia="SimSun" w:hAnsi="Arial" w:cs="Arial"/>
          <w:kern w:val="3"/>
          <w:sz w:val="20"/>
          <w:szCs w:val="20"/>
        </w:rPr>
        <w:t xml:space="preserve">następstwa nieszczęśliwych wypadków NNW </w:t>
      </w:r>
      <w:r w:rsidR="0072099F">
        <w:rPr>
          <w:rFonts w:ascii="Arial" w:eastAsia="SimSun" w:hAnsi="Arial" w:cs="Arial"/>
          <w:kern w:val="3"/>
          <w:sz w:val="20"/>
          <w:szCs w:val="20"/>
        </w:rPr>
        <w:t>(</w:t>
      </w:r>
      <w:r w:rsidRPr="00914BA1">
        <w:rPr>
          <w:rFonts w:ascii="Arial" w:eastAsia="SimSun" w:hAnsi="Arial" w:cs="Arial"/>
          <w:kern w:val="3"/>
          <w:sz w:val="20"/>
          <w:szCs w:val="20"/>
        </w:rPr>
        <w:t>polisa od kwoty minimalnej 20 000 zł);</w:t>
      </w:r>
    </w:p>
    <w:p w:rsidR="00914BA1" w:rsidRPr="00914BA1" w:rsidRDefault="00914BA1" w:rsidP="00914BA1">
      <w:pPr>
        <w:widowControl w:val="0"/>
        <w:numPr>
          <w:ilvl w:val="0"/>
          <w:numId w:val="20"/>
        </w:numPr>
        <w:suppressAutoHyphens/>
        <w:autoSpaceDN w:val="0"/>
        <w:spacing w:before="120" w:after="120"/>
        <w:jc w:val="both"/>
        <w:textAlignment w:val="baseline"/>
        <w:rPr>
          <w:rFonts w:ascii="Arial" w:eastAsia="SimSun" w:hAnsi="Arial" w:cs="Arial"/>
          <w:kern w:val="3"/>
          <w:sz w:val="20"/>
          <w:szCs w:val="20"/>
        </w:rPr>
      </w:pPr>
      <w:r w:rsidRPr="00914BA1">
        <w:rPr>
          <w:rFonts w:ascii="Arial" w:eastAsia="SimSun" w:hAnsi="Arial" w:cs="Arial"/>
          <w:kern w:val="3"/>
          <w:sz w:val="20"/>
          <w:szCs w:val="20"/>
        </w:rPr>
        <w:t>utratę bagażu podróżnego (polisa od kwoty minimalnej 1 000 zł).</w:t>
      </w:r>
    </w:p>
    <w:p w:rsidR="00914BA1" w:rsidRDefault="00914BA1" w:rsidP="00914BA1">
      <w:pPr>
        <w:widowControl w:val="0"/>
        <w:spacing w:after="0"/>
        <w:ind w:left="360"/>
        <w:jc w:val="both"/>
        <w:rPr>
          <w:rFonts w:ascii="Arial" w:eastAsia="Times New Roman" w:hAnsi="Arial" w:cs="Arial"/>
          <w:snapToGrid w:val="0"/>
          <w:sz w:val="20"/>
          <w:szCs w:val="20"/>
        </w:rPr>
      </w:pPr>
      <w:r w:rsidRPr="00914BA1">
        <w:rPr>
          <w:rFonts w:ascii="Arial" w:eastAsia="Times New Roman" w:hAnsi="Arial" w:cs="Arial"/>
          <w:snapToGrid w:val="0"/>
          <w:sz w:val="20"/>
          <w:szCs w:val="20"/>
        </w:rPr>
        <w:t xml:space="preserve">Po przekazaniu przez Zamawiającego danych osób podlegających ubezpieczeniu, Wykonawca przedłoży kopię polisy, potwierdzającą jej opłacenie. </w:t>
      </w:r>
    </w:p>
    <w:p w:rsidR="00773556" w:rsidRDefault="00773556" w:rsidP="00914BA1">
      <w:pPr>
        <w:widowControl w:val="0"/>
        <w:spacing w:after="0"/>
        <w:ind w:left="360"/>
        <w:jc w:val="both"/>
        <w:rPr>
          <w:rFonts w:ascii="Arial" w:eastAsia="Times New Roman" w:hAnsi="Arial" w:cs="Arial"/>
          <w:snapToGrid w:val="0"/>
          <w:sz w:val="20"/>
          <w:szCs w:val="20"/>
        </w:rPr>
      </w:pPr>
    </w:p>
    <w:p w:rsidR="00773556" w:rsidRDefault="00773556" w:rsidP="00773556">
      <w:pPr>
        <w:widowControl w:val="0"/>
        <w:spacing w:after="0"/>
        <w:jc w:val="both"/>
        <w:rPr>
          <w:rFonts w:ascii="Arial" w:eastAsia="Times New Roman" w:hAnsi="Arial" w:cs="Arial"/>
          <w:b/>
          <w:snapToGrid w:val="0"/>
          <w:sz w:val="20"/>
          <w:szCs w:val="20"/>
        </w:rPr>
      </w:pPr>
      <w:r w:rsidRPr="00773556">
        <w:rPr>
          <w:rFonts w:ascii="Arial" w:eastAsia="Times New Roman" w:hAnsi="Arial" w:cs="Arial"/>
          <w:b/>
          <w:snapToGrid w:val="0"/>
          <w:sz w:val="20"/>
          <w:szCs w:val="20"/>
        </w:rPr>
        <w:t>9) Pozostałe warunki realizacji usługi:</w:t>
      </w:r>
    </w:p>
    <w:p w:rsidR="00773556" w:rsidRDefault="00773556" w:rsidP="00773556">
      <w:pPr>
        <w:widowControl w:val="0"/>
        <w:spacing w:after="0"/>
        <w:jc w:val="both"/>
        <w:rPr>
          <w:rFonts w:ascii="Arial" w:eastAsia="Times New Roman" w:hAnsi="Arial" w:cs="Arial"/>
          <w:b/>
          <w:snapToGrid w:val="0"/>
          <w:sz w:val="20"/>
          <w:szCs w:val="20"/>
        </w:rPr>
      </w:pPr>
      <w:r>
        <w:rPr>
          <w:rFonts w:ascii="Arial" w:eastAsia="Times New Roman" w:hAnsi="Arial" w:cs="Arial"/>
          <w:b/>
          <w:snapToGrid w:val="0"/>
          <w:sz w:val="20"/>
          <w:szCs w:val="20"/>
        </w:rPr>
        <w:t xml:space="preserve"> </w:t>
      </w:r>
    </w:p>
    <w:p w:rsidR="00773556" w:rsidRPr="00773556" w:rsidRDefault="00773556" w:rsidP="00773556">
      <w:pPr>
        <w:widowControl w:val="0"/>
        <w:spacing w:after="0"/>
        <w:jc w:val="both"/>
        <w:rPr>
          <w:rFonts w:ascii="Arial" w:eastAsia="Times New Roman" w:hAnsi="Arial" w:cs="Arial"/>
          <w:snapToGrid w:val="0"/>
          <w:sz w:val="20"/>
          <w:szCs w:val="20"/>
        </w:rPr>
      </w:pPr>
      <w:r w:rsidRPr="00773556">
        <w:rPr>
          <w:rFonts w:ascii="Arial" w:eastAsia="Times New Roman" w:hAnsi="Arial" w:cs="Arial"/>
          <w:snapToGrid w:val="0"/>
          <w:sz w:val="20"/>
          <w:szCs w:val="20"/>
        </w:rPr>
        <w:t xml:space="preserve">Zamawiający nie pokrywa kosztów związanych z przejazdem, noclegiem oraz wyżywieniem osób odpowiedzialnych za realizacje usługi. </w:t>
      </w:r>
    </w:p>
    <w:p w:rsidR="00A01E44" w:rsidRPr="003271E8" w:rsidRDefault="00A01E44" w:rsidP="00773556">
      <w:pPr>
        <w:widowControl w:val="0"/>
        <w:tabs>
          <w:tab w:val="left" w:pos="2375"/>
          <w:tab w:val="left" w:pos="3418"/>
          <w:tab w:val="left" w:pos="4621"/>
          <w:tab w:val="left" w:pos="5214"/>
          <w:tab w:val="left" w:pos="6286"/>
          <w:tab w:val="left" w:pos="6962"/>
          <w:tab w:val="left" w:pos="7789"/>
        </w:tabs>
        <w:suppressAutoHyphens/>
        <w:autoSpaceDN w:val="0"/>
        <w:spacing w:before="120" w:after="120"/>
        <w:ind w:hanging="283"/>
        <w:jc w:val="both"/>
        <w:textAlignment w:val="baseline"/>
        <w:rPr>
          <w:rFonts w:ascii="Arial" w:hAnsi="Arial" w:cs="Arial"/>
          <w:sz w:val="20"/>
          <w:szCs w:val="20"/>
        </w:rPr>
      </w:pPr>
    </w:p>
    <w:sectPr w:rsidR="00A01E44" w:rsidRPr="003271E8" w:rsidSect="002A41A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9C0" w:rsidRDefault="001C59C0" w:rsidP="00565BE9">
      <w:pPr>
        <w:spacing w:after="0" w:line="240" w:lineRule="auto"/>
      </w:pPr>
      <w:r>
        <w:separator/>
      </w:r>
    </w:p>
  </w:endnote>
  <w:endnote w:type="continuationSeparator" w:id="0">
    <w:p w:rsidR="001C59C0" w:rsidRDefault="001C59C0" w:rsidP="0056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0FD" w:rsidRDefault="005E40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0FD" w:rsidRDefault="005E40FD">
    <w:pPr>
      <w:pStyle w:val="Stopka"/>
    </w:pPr>
    <w:r>
      <w:rPr>
        <w:noProof/>
      </w:rPr>
      <w:drawing>
        <wp:inline distT="0" distB="0" distL="0" distR="0" wp14:anchorId="2E2C95BC">
          <wp:extent cx="5761355" cy="4203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203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0FD" w:rsidRDefault="005E40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9C0" w:rsidRDefault="001C59C0" w:rsidP="00565BE9">
      <w:pPr>
        <w:spacing w:after="0" w:line="240" w:lineRule="auto"/>
      </w:pPr>
      <w:r>
        <w:separator/>
      </w:r>
    </w:p>
  </w:footnote>
  <w:footnote w:type="continuationSeparator" w:id="0">
    <w:p w:rsidR="001C59C0" w:rsidRDefault="001C59C0" w:rsidP="00565BE9">
      <w:pPr>
        <w:spacing w:after="0" w:line="240" w:lineRule="auto"/>
      </w:pPr>
      <w:r>
        <w:continuationSeparator/>
      </w:r>
    </w:p>
  </w:footnote>
  <w:footnote w:id="1">
    <w:p w:rsidR="00596473" w:rsidRPr="00BD23AF" w:rsidRDefault="00596473" w:rsidP="00BD23AF">
      <w:pPr>
        <w:autoSpaceDE w:val="0"/>
        <w:autoSpaceDN w:val="0"/>
        <w:adjustRightInd w:val="0"/>
        <w:spacing w:after="0" w:line="240" w:lineRule="auto"/>
        <w:rPr>
          <w:rFonts w:ascii="Calibri" w:hAnsi="Calibri" w:cs="Calibri"/>
          <w:sz w:val="18"/>
          <w:szCs w:val="18"/>
        </w:rPr>
      </w:pPr>
      <w:r w:rsidRPr="00BD23AF">
        <w:rPr>
          <w:rStyle w:val="Odwoanieprzypisudolnego"/>
          <w:sz w:val="18"/>
          <w:szCs w:val="18"/>
        </w:rPr>
        <w:footnoteRef/>
      </w:r>
      <w:r w:rsidRPr="00BD23AF">
        <w:rPr>
          <w:sz w:val="18"/>
          <w:szCs w:val="18"/>
        </w:rPr>
        <w:t xml:space="preserve"> </w:t>
      </w:r>
      <w:r w:rsidRPr="00BD23AF">
        <w:rPr>
          <w:rFonts w:ascii="Calibri" w:hAnsi="Calibri" w:cs="Calibri"/>
          <w:sz w:val="18"/>
          <w:szCs w:val="18"/>
        </w:rPr>
        <w:t xml:space="preserve">Zamawiający przez śniadanie kontynentalne rozumie śniadanie składające się z pieczywa, masła, </w:t>
      </w:r>
      <w:r w:rsidR="00BD23AF" w:rsidRPr="00BD23AF">
        <w:rPr>
          <w:rFonts w:ascii="Calibri" w:hAnsi="Calibri" w:cs="Calibri"/>
          <w:sz w:val="18"/>
          <w:szCs w:val="18"/>
        </w:rPr>
        <w:t xml:space="preserve">wędliny, ser, jajka, </w:t>
      </w:r>
      <w:r w:rsidRPr="00BD23AF">
        <w:rPr>
          <w:rFonts w:ascii="Calibri" w:hAnsi="Calibri" w:cs="Calibri"/>
          <w:sz w:val="18"/>
          <w:szCs w:val="18"/>
        </w:rPr>
        <w:t xml:space="preserve">dżemu </w:t>
      </w:r>
      <w:r w:rsidR="00BD23AF" w:rsidRPr="00BD23AF">
        <w:rPr>
          <w:rFonts w:ascii="Calibri" w:hAnsi="Calibri" w:cs="Calibri"/>
          <w:sz w:val="18"/>
          <w:szCs w:val="18"/>
        </w:rPr>
        <w:t xml:space="preserve">itp. </w:t>
      </w:r>
      <w:r w:rsidRPr="00BD23AF">
        <w:rPr>
          <w:rFonts w:ascii="Calibri" w:hAnsi="Calibri" w:cs="Calibri"/>
          <w:sz w:val="18"/>
          <w:szCs w:val="18"/>
        </w:rPr>
        <w:t>oraz kawy lub herbaty</w:t>
      </w:r>
      <w:r w:rsidR="00BD23AF">
        <w:rPr>
          <w:rFonts w:ascii="Calibri" w:hAnsi="Calibri" w:cs="Calibr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0FD" w:rsidRDefault="005E40F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0FD" w:rsidRDefault="005E40F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0FD" w:rsidRDefault="005E40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AD2"/>
    <w:multiLevelType w:val="hybridMultilevel"/>
    <w:tmpl w:val="08DE9D56"/>
    <w:lvl w:ilvl="0" w:tplc="5A587056">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 w15:restartNumberingAfterBreak="0">
    <w:nsid w:val="025406FA"/>
    <w:multiLevelType w:val="hybridMultilevel"/>
    <w:tmpl w:val="B48CEEB2"/>
    <w:lvl w:ilvl="0" w:tplc="E6D04EC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8E45177"/>
    <w:multiLevelType w:val="hybridMultilevel"/>
    <w:tmpl w:val="F6B2CDA8"/>
    <w:lvl w:ilvl="0" w:tplc="0D1C3746">
      <w:start w:val="1"/>
      <w:numFmt w:val="lowerLetter"/>
      <w:lvlText w:val="%1)"/>
      <w:lvlJc w:val="left"/>
      <w:pPr>
        <w:ind w:left="2130" w:hanging="360"/>
      </w:pPr>
      <w:rPr>
        <w:rFonts w:hint="default"/>
      </w:r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3" w15:restartNumberingAfterBreak="0">
    <w:nsid w:val="099D7897"/>
    <w:multiLevelType w:val="hybridMultilevel"/>
    <w:tmpl w:val="01D4770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 w15:restartNumberingAfterBreak="0">
    <w:nsid w:val="09D9705B"/>
    <w:multiLevelType w:val="hybridMultilevel"/>
    <w:tmpl w:val="2AFA42C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5E428D"/>
    <w:multiLevelType w:val="hybridMultilevel"/>
    <w:tmpl w:val="9A7E4B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382EB3"/>
    <w:multiLevelType w:val="hybridMultilevel"/>
    <w:tmpl w:val="687A6C44"/>
    <w:lvl w:ilvl="0" w:tplc="CA8E528C">
      <w:start w:val="1"/>
      <w:numFmt w:val="decimal"/>
      <w:lvlText w:val="%1)"/>
      <w:lvlJc w:val="left"/>
      <w:pPr>
        <w:ind w:left="1770" w:hanging="360"/>
      </w:pPr>
      <w:rPr>
        <w:rFonts w:ascii="Arial" w:eastAsia="Times New Roman" w:hAnsi="Arial" w:cs="Arial"/>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7" w15:restartNumberingAfterBreak="0">
    <w:nsid w:val="1911597B"/>
    <w:multiLevelType w:val="hybridMultilevel"/>
    <w:tmpl w:val="F6B2CDA8"/>
    <w:lvl w:ilvl="0" w:tplc="0D1C3746">
      <w:start w:val="1"/>
      <w:numFmt w:val="lowerLetter"/>
      <w:lvlText w:val="%1)"/>
      <w:lvlJc w:val="left"/>
      <w:pPr>
        <w:ind w:left="2130" w:hanging="360"/>
      </w:pPr>
      <w:rPr>
        <w:rFonts w:hint="default"/>
      </w:r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8" w15:restartNumberingAfterBreak="0">
    <w:nsid w:val="1B62432D"/>
    <w:multiLevelType w:val="hybridMultilevel"/>
    <w:tmpl w:val="4E7C6858"/>
    <w:lvl w:ilvl="0" w:tplc="04150011">
      <w:start w:val="1"/>
      <w:numFmt w:val="decimal"/>
      <w:lvlText w:val="%1)"/>
      <w:lvlJc w:val="left"/>
      <w:pPr>
        <w:ind w:left="720" w:hanging="360"/>
      </w:pPr>
      <w:rPr>
        <w:rFonts w:hint="default"/>
        <w:b w:val="0"/>
      </w:rPr>
    </w:lvl>
    <w:lvl w:ilvl="1" w:tplc="739A7E9E">
      <w:start w:val="1"/>
      <w:numFmt w:val="lowerLetter"/>
      <w:lvlText w:val="%2)"/>
      <w:lvlJc w:val="left"/>
      <w:pPr>
        <w:ind w:left="1185" w:hanging="1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535151"/>
    <w:multiLevelType w:val="hybridMultilevel"/>
    <w:tmpl w:val="9350D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7E1BB1"/>
    <w:multiLevelType w:val="hybridMultilevel"/>
    <w:tmpl w:val="C24694D0"/>
    <w:lvl w:ilvl="0" w:tplc="7248B586">
      <w:start w:val="1"/>
      <w:numFmt w:val="decimal"/>
      <w:lvlText w:val="%1."/>
      <w:lvlJc w:val="left"/>
      <w:pPr>
        <w:ind w:left="720" w:hanging="360"/>
      </w:pPr>
      <w:rPr>
        <w:rFonts w:eastAsia="Times New Roman"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C52F08"/>
    <w:multiLevelType w:val="hybridMultilevel"/>
    <w:tmpl w:val="05280E4E"/>
    <w:lvl w:ilvl="0" w:tplc="04150001">
      <w:start w:val="1"/>
      <w:numFmt w:val="bullet"/>
      <w:lvlText w:val=""/>
      <w:lvlJc w:val="left"/>
      <w:pPr>
        <w:ind w:left="862" w:hanging="360"/>
      </w:pPr>
      <w:rPr>
        <w:rFonts w:ascii="Symbol" w:hAnsi="Symbol" w:hint="default"/>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2" w15:restartNumberingAfterBreak="0">
    <w:nsid w:val="21DA6BB3"/>
    <w:multiLevelType w:val="hybridMultilevel"/>
    <w:tmpl w:val="DF8C87D6"/>
    <w:lvl w:ilvl="0" w:tplc="0BDA1E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BD35CC"/>
    <w:multiLevelType w:val="hybridMultilevel"/>
    <w:tmpl w:val="2D662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657939"/>
    <w:multiLevelType w:val="hybridMultilevel"/>
    <w:tmpl w:val="1E7A9C40"/>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B161B5"/>
    <w:multiLevelType w:val="hybridMultilevel"/>
    <w:tmpl w:val="4538C3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175EFF"/>
    <w:multiLevelType w:val="hybridMultilevel"/>
    <w:tmpl w:val="49C69180"/>
    <w:lvl w:ilvl="0" w:tplc="0C92B820">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2E357057"/>
    <w:multiLevelType w:val="hybridMultilevel"/>
    <w:tmpl w:val="EE7C93C4"/>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18" w15:restartNumberingAfterBreak="0">
    <w:nsid w:val="2E7D23A4"/>
    <w:multiLevelType w:val="hybridMultilevel"/>
    <w:tmpl w:val="E38275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9C6520"/>
    <w:multiLevelType w:val="hybridMultilevel"/>
    <w:tmpl w:val="3D60F8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5D64CF"/>
    <w:multiLevelType w:val="hybridMultilevel"/>
    <w:tmpl w:val="90BE31E8"/>
    <w:lvl w:ilvl="0" w:tplc="A2227212">
      <w:start w:val="1"/>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1" w15:restartNumberingAfterBreak="0">
    <w:nsid w:val="3D732366"/>
    <w:multiLevelType w:val="hybridMultilevel"/>
    <w:tmpl w:val="41A821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4367F0"/>
    <w:multiLevelType w:val="hybridMultilevel"/>
    <w:tmpl w:val="F6B2CDA8"/>
    <w:lvl w:ilvl="0" w:tplc="0D1C3746">
      <w:start w:val="1"/>
      <w:numFmt w:val="lowerLetter"/>
      <w:lvlText w:val="%1)"/>
      <w:lvlJc w:val="left"/>
      <w:pPr>
        <w:ind w:left="2130" w:hanging="360"/>
      </w:pPr>
      <w:rPr>
        <w:rFonts w:hint="default"/>
      </w:r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23" w15:restartNumberingAfterBreak="0">
    <w:nsid w:val="41D84445"/>
    <w:multiLevelType w:val="hybridMultilevel"/>
    <w:tmpl w:val="A5BA5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7C97422"/>
    <w:multiLevelType w:val="hybridMultilevel"/>
    <w:tmpl w:val="F6B2CDA8"/>
    <w:lvl w:ilvl="0" w:tplc="0D1C3746">
      <w:start w:val="1"/>
      <w:numFmt w:val="lowerLetter"/>
      <w:lvlText w:val="%1)"/>
      <w:lvlJc w:val="left"/>
      <w:pPr>
        <w:ind w:left="2130" w:hanging="360"/>
      </w:pPr>
      <w:rPr>
        <w:rFonts w:hint="default"/>
      </w:r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25" w15:restartNumberingAfterBreak="0">
    <w:nsid w:val="583C440D"/>
    <w:multiLevelType w:val="hybridMultilevel"/>
    <w:tmpl w:val="5E50A5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D3717A"/>
    <w:multiLevelType w:val="multilevel"/>
    <w:tmpl w:val="2E46BA92"/>
    <w:styleLink w:val="WWNum42"/>
    <w:lvl w:ilvl="0">
      <w:start w:val="1"/>
      <w:numFmt w:val="lowerLetter"/>
      <w:lvlText w:val="%1)"/>
      <w:lvlJc w:val="left"/>
      <w:rPr>
        <w:rFonts w:ascii="Myriad Pro" w:eastAsia="SimSun" w:hAnsi="Myriad Pro"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5A081DBA"/>
    <w:multiLevelType w:val="hybridMultilevel"/>
    <w:tmpl w:val="2CDEAE5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B004B6"/>
    <w:multiLevelType w:val="hybridMultilevel"/>
    <w:tmpl w:val="B8BC9F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F9477BB"/>
    <w:multiLevelType w:val="hybridMultilevel"/>
    <w:tmpl w:val="AB186B5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721E7D"/>
    <w:multiLevelType w:val="hybridMultilevel"/>
    <w:tmpl w:val="9D3225BC"/>
    <w:lvl w:ilvl="0" w:tplc="225A1C52">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97565F"/>
    <w:multiLevelType w:val="hybridMultilevel"/>
    <w:tmpl w:val="A38C9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7B5293C"/>
    <w:multiLevelType w:val="hybridMultilevel"/>
    <w:tmpl w:val="48F40FC0"/>
    <w:lvl w:ilvl="0" w:tplc="B6CC45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E3F03BE"/>
    <w:multiLevelType w:val="hybridMultilevel"/>
    <w:tmpl w:val="08DE9D56"/>
    <w:lvl w:ilvl="0" w:tplc="5A587056">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4" w15:restartNumberingAfterBreak="0">
    <w:nsid w:val="7F72044B"/>
    <w:multiLevelType w:val="hybridMultilevel"/>
    <w:tmpl w:val="CEECC810"/>
    <w:lvl w:ilvl="0" w:tplc="B50ADD6A">
      <w:start w:val="3"/>
      <w:numFmt w:val="decimal"/>
      <w:lvlText w:val="%1."/>
      <w:lvlJc w:val="left"/>
      <w:pPr>
        <w:ind w:left="1592" w:hanging="360"/>
      </w:pPr>
      <w:rPr>
        <w:rFonts w:hint="default"/>
        <w:b/>
        <w:color w:val="auto"/>
        <w:u w:val="none"/>
      </w:rPr>
    </w:lvl>
    <w:lvl w:ilvl="1" w:tplc="04150019" w:tentative="1">
      <w:start w:val="1"/>
      <w:numFmt w:val="lowerLetter"/>
      <w:lvlText w:val="%2."/>
      <w:lvlJc w:val="left"/>
      <w:pPr>
        <w:ind w:left="2312" w:hanging="360"/>
      </w:pPr>
    </w:lvl>
    <w:lvl w:ilvl="2" w:tplc="0415001B" w:tentative="1">
      <w:start w:val="1"/>
      <w:numFmt w:val="lowerRoman"/>
      <w:lvlText w:val="%3."/>
      <w:lvlJc w:val="right"/>
      <w:pPr>
        <w:ind w:left="3032" w:hanging="180"/>
      </w:pPr>
    </w:lvl>
    <w:lvl w:ilvl="3" w:tplc="0415000F" w:tentative="1">
      <w:start w:val="1"/>
      <w:numFmt w:val="decimal"/>
      <w:lvlText w:val="%4."/>
      <w:lvlJc w:val="left"/>
      <w:pPr>
        <w:ind w:left="3752" w:hanging="360"/>
      </w:pPr>
    </w:lvl>
    <w:lvl w:ilvl="4" w:tplc="04150019" w:tentative="1">
      <w:start w:val="1"/>
      <w:numFmt w:val="lowerLetter"/>
      <w:lvlText w:val="%5."/>
      <w:lvlJc w:val="left"/>
      <w:pPr>
        <w:ind w:left="4472" w:hanging="360"/>
      </w:pPr>
    </w:lvl>
    <w:lvl w:ilvl="5" w:tplc="0415001B" w:tentative="1">
      <w:start w:val="1"/>
      <w:numFmt w:val="lowerRoman"/>
      <w:lvlText w:val="%6."/>
      <w:lvlJc w:val="right"/>
      <w:pPr>
        <w:ind w:left="5192" w:hanging="180"/>
      </w:pPr>
    </w:lvl>
    <w:lvl w:ilvl="6" w:tplc="0415000F" w:tentative="1">
      <w:start w:val="1"/>
      <w:numFmt w:val="decimal"/>
      <w:lvlText w:val="%7."/>
      <w:lvlJc w:val="left"/>
      <w:pPr>
        <w:ind w:left="5912" w:hanging="360"/>
      </w:pPr>
    </w:lvl>
    <w:lvl w:ilvl="7" w:tplc="04150019" w:tentative="1">
      <w:start w:val="1"/>
      <w:numFmt w:val="lowerLetter"/>
      <w:lvlText w:val="%8."/>
      <w:lvlJc w:val="left"/>
      <w:pPr>
        <w:ind w:left="6632" w:hanging="360"/>
      </w:pPr>
    </w:lvl>
    <w:lvl w:ilvl="8" w:tplc="0415001B" w:tentative="1">
      <w:start w:val="1"/>
      <w:numFmt w:val="lowerRoman"/>
      <w:lvlText w:val="%9."/>
      <w:lvlJc w:val="right"/>
      <w:pPr>
        <w:ind w:left="7352" w:hanging="180"/>
      </w:pPr>
    </w:lvl>
  </w:abstractNum>
  <w:num w:numId="1">
    <w:abstractNumId w:val="12"/>
  </w:num>
  <w:num w:numId="2">
    <w:abstractNumId w:val="1"/>
  </w:num>
  <w:num w:numId="3">
    <w:abstractNumId w:val="25"/>
  </w:num>
  <w:num w:numId="4">
    <w:abstractNumId w:val="33"/>
  </w:num>
  <w:num w:numId="5">
    <w:abstractNumId w:val="7"/>
  </w:num>
  <w:num w:numId="6">
    <w:abstractNumId w:val="32"/>
  </w:num>
  <w:num w:numId="7">
    <w:abstractNumId w:val="6"/>
  </w:num>
  <w:num w:numId="8">
    <w:abstractNumId w:val="0"/>
  </w:num>
  <w:num w:numId="9">
    <w:abstractNumId w:val="16"/>
  </w:num>
  <w:num w:numId="10">
    <w:abstractNumId w:val="20"/>
  </w:num>
  <w:num w:numId="11">
    <w:abstractNumId w:val="22"/>
  </w:num>
  <w:num w:numId="12">
    <w:abstractNumId w:val="17"/>
  </w:num>
  <w:num w:numId="13">
    <w:abstractNumId w:val="24"/>
  </w:num>
  <w:num w:numId="14">
    <w:abstractNumId w:val="2"/>
  </w:num>
  <w:num w:numId="15">
    <w:abstractNumId w:val="26"/>
  </w:num>
  <w:num w:numId="16">
    <w:abstractNumId w:val="26"/>
    <w:lvlOverride w:ilvl="0">
      <w:lvl w:ilvl="0">
        <w:start w:val="1"/>
        <w:numFmt w:val="lowerLetter"/>
        <w:lvlText w:val="%1)"/>
        <w:lvlJc w:val="left"/>
        <w:rPr>
          <w:rFonts w:ascii="Myriad Pro" w:eastAsia="SimSun" w:hAnsi="Myriad Pro" w:cs="Calibri"/>
        </w:rPr>
      </w:lvl>
    </w:lvlOverride>
  </w:num>
  <w:num w:numId="17">
    <w:abstractNumId w:val="31"/>
  </w:num>
  <w:num w:numId="18">
    <w:abstractNumId w:val="27"/>
  </w:num>
  <w:num w:numId="19">
    <w:abstractNumId w:val="29"/>
  </w:num>
  <w:num w:numId="20">
    <w:abstractNumId w:val="19"/>
  </w:num>
  <w:num w:numId="21">
    <w:abstractNumId w:val="21"/>
  </w:num>
  <w:num w:numId="22">
    <w:abstractNumId w:val="11"/>
  </w:num>
  <w:num w:numId="23">
    <w:abstractNumId w:val="8"/>
  </w:num>
  <w:num w:numId="24">
    <w:abstractNumId w:val="15"/>
  </w:num>
  <w:num w:numId="25">
    <w:abstractNumId w:val="10"/>
  </w:num>
  <w:num w:numId="26">
    <w:abstractNumId w:val="34"/>
  </w:num>
  <w:num w:numId="27">
    <w:abstractNumId w:val="30"/>
  </w:num>
  <w:num w:numId="28">
    <w:abstractNumId w:val="14"/>
  </w:num>
  <w:num w:numId="29">
    <w:abstractNumId w:val="4"/>
  </w:num>
  <w:num w:numId="30">
    <w:abstractNumId w:val="3"/>
  </w:num>
  <w:num w:numId="31">
    <w:abstractNumId w:val="13"/>
  </w:num>
  <w:num w:numId="32">
    <w:abstractNumId w:val="28"/>
  </w:num>
  <w:num w:numId="33">
    <w:abstractNumId w:val="18"/>
  </w:num>
  <w:num w:numId="34">
    <w:abstractNumId w:val="5"/>
  </w:num>
  <w:num w:numId="35">
    <w:abstractNumId w:val="9"/>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44"/>
    <w:rsid w:val="0000606D"/>
    <w:rsid w:val="00017D5F"/>
    <w:rsid w:val="00020858"/>
    <w:rsid w:val="00032683"/>
    <w:rsid w:val="00032ABA"/>
    <w:rsid w:val="000333E7"/>
    <w:rsid w:val="00035D4C"/>
    <w:rsid w:val="000463E6"/>
    <w:rsid w:val="00055D8E"/>
    <w:rsid w:val="00055EAF"/>
    <w:rsid w:val="000611D7"/>
    <w:rsid w:val="000719DB"/>
    <w:rsid w:val="0009758C"/>
    <w:rsid w:val="000B37C0"/>
    <w:rsid w:val="000C12DA"/>
    <w:rsid w:val="000C2517"/>
    <w:rsid w:val="000D13C8"/>
    <w:rsid w:val="000D2433"/>
    <w:rsid w:val="000D2468"/>
    <w:rsid w:val="000D7644"/>
    <w:rsid w:val="000E0F05"/>
    <w:rsid w:val="000F2E15"/>
    <w:rsid w:val="00107879"/>
    <w:rsid w:val="001121B4"/>
    <w:rsid w:val="001153EB"/>
    <w:rsid w:val="0011674E"/>
    <w:rsid w:val="00122FF2"/>
    <w:rsid w:val="001267B9"/>
    <w:rsid w:val="0013232E"/>
    <w:rsid w:val="00135DB5"/>
    <w:rsid w:val="001509A9"/>
    <w:rsid w:val="001666E8"/>
    <w:rsid w:val="00166711"/>
    <w:rsid w:val="00181034"/>
    <w:rsid w:val="00190668"/>
    <w:rsid w:val="00195B1A"/>
    <w:rsid w:val="00197043"/>
    <w:rsid w:val="001A0E6C"/>
    <w:rsid w:val="001C59C0"/>
    <w:rsid w:val="001E32CC"/>
    <w:rsid w:val="00282B78"/>
    <w:rsid w:val="002834A3"/>
    <w:rsid w:val="002A41A4"/>
    <w:rsid w:val="002B12D3"/>
    <w:rsid w:val="002C3E3E"/>
    <w:rsid w:val="002C5BA2"/>
    <w:rsid w:val="002C7EEB"/>
    <w:rsid w:val="002D606B"/>
    <w:rsid w:val="002F3B63"/>
    <w:rsid w:val="003271E8"/>
    <w:rsid w:val="003275BC"/>
    <w:rsid w:val="00340F0F"/>
    <w:rsid w:val="00355019"/>
    <w:rsid w:val="00374D73"/>
    <w:rsid w:val="00377CA6"/>
    <w:rsid w:val="00385792"/>
    <w:rsid w:val="00392B49"/>
    <w:rsid w:val="00396951"/>
    <w:rsid w:val="00396B0F"/>
    <w:rsid w:val="0039791B"/>
    <w:rsid w:val="003B4754"/>
    <w:rsid w:val="003B4F23"/>
    <w:rsid w:val="003C1309"/>
    <w:rsid w:val="0040333F"/>
    <w:rsid w:val="00420BC0"/>
    <w:rsid w:val="00433F1B"/>
    <w:rsid w:val="004A17B9"/>
    <w:rsid w:val="004B37CD"/>
    <w:rsid w:val="004C6A0A"/>
    <w:rsid w:val="004D4B15"/>
    <w:rsid w:val="005112B4"/>
    <w:rsid w:val="005141AC"/>
    <w:rsid w:val="005223BF"/>
    <w:rsid w:val="005252E8"/>
    <w:rsid w:val="00545AA5"/>
    <w:rsid w:val="005628A5"/>
    <w:rsid w:val="00565BE9"/>
    <w:rsid w:val="00566A27"/>
    <w:rsid w:val="005670A1"/>
    <w:rsid w:val="005701B0"/>
    <w:rsid w:val="00583B08"/>
    <w:rsid w:val="00583B97"/>
    <w:rsid w:val="0058435D"/>
    <w:rsid w:val="00596473"/>
    <w:rsid w:val="005A6804"/>
    <w:rsid w:val="005C22CE"/>
    <w:rsid w:val="005D7CC4"/>
    <w:rsid w:val="005E40FD"/>
    <w:rsid w:val="005F3D5D"/>
    <w:rsid w:val="0060523C"/>
    <w:rsid w:val="006058D2"/>
    <w:rsid w:val="00606D40"/>
    <w:rsid w:val="00622452"/>
    <w:rsid w:val="00626518"/>
    <w:rsid w:val="00633188"/>
    <w:rsid w:val="00634BCD"/>
    <w:rsid w:val="006369C6"/>
    <w:rsid w:val="0064516B"/>
    <w:rsid w:val="00666542"/>
    <w:rsid w:val="00683592"/>
    <w:rsid w:val="0069537C"/>
    <w:rsid w:val="006A23F1"/>
    <w:rsid w:val="006C0A63"/>
    <w:rsid w:val="006C67B1"/>
    <w:rsid w:val="006E1A40"/>
    <w:rsid w:val="006F4C6B"/>
    <w:rsid w:val="006F72D6"/>
    <w:rsid w:val="007012B9"/>
    <w:rsid w:val="0070437B"/>
    <w:rsid w:val="0072099F"/>
    <w:rsid w:val="0072747B"/>
    <w:rsid w:val="007322DD"/>
    <w:rsid w:val="00742CCD"/>
    <w:rsid w:val="00773556"/>
    <w:rsid w:val="00774628"/>
    <w:rsid w:val="00783476"/>
    <w:rsid w:val="0079062D"/>
    <w:rsid w:val="00792F4E"/>
    <w:rsid w:val="00792FA3"/>
    <w:rsid w:val="007E6A91"/>
    <w:rsid w:val="007F6E73"/>
    <w:rsid w:val="008330EE"/>
    <w:rsid w:val="00855E14"/>
    <w:rsid w:val="00867523"/>
    <w:rsid w:val="00887B92"/>
    <w:rsid w:val="00887FDA"/>
    <w:rsid w:val="008A4DEB"/>
    <w:rsid w:val="008B59EC"/>
    <w:rsid w:val="008D1E3D"/>
    <w:rsid w:val="008D6723"/>
    <w:rsid w:val="008E467C"/>
    <w:rsid w:val="008E66C0"/>
    <w:rsid w:val="009135F9"/>
    <w:rsid w:val="00914BA1"/>
    <w:rsid w:val="00915662"/>
    <w:rsid w:val="00920851"/>
    <w:rsid w:val="0092094D"/>
    <w:rsid w:val="0092573E"/>
    <w:rsid w:val="00950B92"/>
    <w:rsid w:val="009559A4"/>
    <w:rsid w:val="00975358"/>
    <w:rsid w:val="00981B6C"/>
    <w:rsid w:val="009E5ABE"/>
    <w:rsid w:val="009F584F"/>
    <w:rsid w:val="00A01E44"/>
    <w:rsid w:val="00A157F8"/>
    <w:rsid w:val="00A21C0C"/>
    <w:rsid w:val="00A27EC9"/>
    <w:rsid w:val="00A422D6"/>
    <w:rsid w:val="00A64FDD"/>
    <w:rsid w:val="00A66474"/>
    <w:rsid w:val="00A71369"/>
    <w:rsid w:val="00AB5CE5"/>
    <w:rsid w:val="00AC021D"/>
    <w:rsid w:val="00AC6A71"/>
    <w:rsid w:val="00AE677B"/>
    <w:rsid w:val="00AF0F2A"/>
    <w:rsid w:val="00AF5D88"/>
    <w:rsid w:val="00B40B44"/>
    <w:rsid w:val="00B7512F"/>
    <w:rsid w:val="00B75FBA"/>
    <w:rsid w:val="00B8772C"/>
    <w:rsid w:val="00BA3D5D"/>
    <w:rsid w:val="00BD23AF"/>
    <w:rsid w:val="00BE6281"/>
    <w:rsid w:val="00BF41D7"/>
    <w:rsid w:val="00C15079"/>
    <w:rsid w:val="00C50128"/>
    <w:rsid w:val="00C5571A"/>
    <w:rsid w:val="00CA1126"/>
    <w:rsid w:val="00CD2F61"/>
    <w:rsid w:val="00CD4608"/>
    <w:rsid w:val="00CE0E85"/>
    <w:rsid w:val="00CE2025"/>
    <w:rsid w:val="00CE3848"/>
    <w:rsid w:val="00CF5DBF"/>
    <w:rsid w:val="00CF7F5B"/>
    <w:rsid w:val="00D16BB4"/>
    <w:rsid w:val="00D16C76"/>
    <w:rsid w:val="00D345C2"/>
    <w:rsid w:val="00D4028C"/>
    <w:rsid w:val="00D46BDC"/>
    <w:rsid w:val="00DA2A41"/>
    <w:rsid w:val="00DE0857"/>
    <w:rsid w:val="00DE16A8"/>
    <w:rsid w:val="00DF65FD"/>
    <w:rsid w:val="00E00CEF"/>
    <w:rsid w:val="00E037B4"/>
    <w:rsid w:val="00E0671F"/>
    <w:rsid w:val="00E06FC7"/>
    <w:rsid w:val="00E36907"/>
    <w:rsid w:val="00E36A80"/>
    <w:rsid w:val="00E62A46"/>
    <w:rsid w:val="00E65736"/>
    <w:rsid w:val="00E6697B"/>
    <w:rsid w:val="00E82FA3"/>
    <w:rsid w:val="00EB1EE9"/>
    <w:rsid w:val="00EC081D"/>
    <w:rsid w:val="00EE6865"/>
    <w:rsid w:val="00EF31C4"/>
    <w:rsid w:val="00F0413A"/>
    <w:rsid w:val="00F3785B"/>
    <w:rsid w:val="00F4014A"/>
    <w:rsid w:val="00F623F7"/>
    <w:rsid w:val="00F71255"/>
    <w:rsid w:val="00F76AA6"/>
    <w:rsid w:val="00FB2E81"/>
    <w:rsid w:val="00FC4798"/>
    <w:rsid w:val="00FD149E"/>
    <w:rsid w:val="00FD7EAB"/>
    <w:rsid w:val="00FE2701"/>
    <w:rsid w:val="00FF1110"/>
    <w:rsid w:val="00FF2B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876E14"/>
  <w15:docId w15:val="{F0E1E5BB-B7E0-4532-80AD-6320AF34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12D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sw tekst"/>
    <w:basedOn w:val="Normalny"/>
    <w:link w:val="AkapitzlistZnak"/>
    <w:qFormat/>
    <w:rsid w:val="00A01E44"/>
    <w:pPr>
      <w:ind w:left="720"/>
      <w:contextualSpacing/>
    </w:pPr>
  </w:style>
  <w:style w:type="paragraph" w:styleId="Tekstprzypisudolnego">
    <w:name w:val="footnote text"/>
    <w:basedOn w:val="Normalny"/>
    <w:link w:val="TekstprzypisudolnegoZnak"/>
    <w:uiPriority w:val="99"/>
    <w:unhideWhenUsed/>
    <w:rsid w:val="00565B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65BE9"/>
    <w:rPr>
      <w:sz w:val="20"/>
      <w:szCs w:val="20"/>
    </w:rPr>
  </w:style>
  <w:style w:type="character" w:styleId="Odwoanieprzypisudolnego">
    <w:name w:val="footnote reference"/>
    <w:semiHidden/>
    <w:unhideWhenUsed/>
    <w:rsid w:val="00565BE9"/>
    <w:rPr>
      <w:vertAlign w:val="superscript"/>
    </w:rPr>
  </w:style>
  <w:style w:type="character" w:styleId="Odwoaniedokomentarza">
    <w:name w:val="annotation reference"/>
    <w:basedOn w:val="Domylnaczcionkaakapitu"/>
    <w:uiPriority w:val="99"/>
    <w:semiHidden/>
    <w:unhideWhenUsed/>
    <w:rsid w:val="00565BE9"/>
    <w:rPr>
      <w:sz w:val="16"/>
      <w:szCs w:val="16"/>
    </w:rPr>
  </w:style>
  <w:style w:type="paragraph" w:styleId="Tekstkomentarza">
    <w:name w:val="annotation text"/>
    <w:basedOn w:val="Normalny"/>
    <w:link w:val="TekstkomentarzaZnak"/>
    <w:uiPriority w:val="99"/>
    <w:semiHidden/>
    <w:unhideWhenUsed/>
    <w:rsid w:val="00565B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5BE9"/>
    <w:rPr>
      <w:sz w:val="20"/>
      <w:szCs w:val="20"/>
    </w:rPr>
  </w:style>
  <w:style w:type="paragraph" w:styleId="Tekstdymka">
    <w:name w:val="Balloon Text"/>
    <w:basedOn w:val="Normalny"/>
    <w:link w:val="TekstdymkaZnak"/>
    <w:uiPriority w:val="99"/>
    <w:semiHidden/>
    <w:unhideWhenUsed/>
    <w:rsid w:val="00565B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5BE9"/>
    <w:rPr>
      <w:rFonts w:ascii="Tahoma" w:hAnsi="Tahoma" w:cs="Tahoma"/>
      <w:sz w:val="16"/>
      <w:szCs w:val="16"/>
    </w:rPr>
  </w:style>
  <w:style w:type="character" w:styleId="Hipercze">
    <w:name w:val="Hyperlink"/>
    <w:basedOn w:val="Domylnaczcionkaakapitu"/>
    <w:uiPriority w:val="99"/>
    <w:unhideWhenUsed/>
    <w:rsid w:val="00583B97"/>
    <w:rPr>
      <w:color w:val="0000FF" w:themeColor="hyperlink"/>
      <w:u w:val="single"/>
    </w:rPr>
  </w:style>
  <w:style w:type="paragraph" w:customStyle="1" w:styleId="Default">
    <w:name w:val="Default"/>
    <w:rsid w:val="001323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qFormat/>
    <w:locked/>
    <w:rsid w:val="00981B6C"/>
  </w:style>
  <w:style w:type="numbering" w:customStyle="1" w:styleId="WWNum42">
    <w:name w:val="WWNum42"/>
    <w:basedOn w:val="Bezlisty"/>
    <w:rsid w:val="00914BA1"/>
    <w:pPr>
      <w:numPr>
        <w:numId w:val="15"/>
      </w:numPr>
    </w:pPr>
  </w:style>
  <w:style w:type="paragraph" w:styleId="Tematkomentarza">
    <w:name w:val="annotation subject"/>
    <w:basedOn w:val="Tekstkomentarza"/>
    <w:next w:val="Tekstkomentarza"/>
    <w:link w:val="TematkomentarzaZnak"/>
    <w:uiPriority w:val="99"/>
    <w:semiHidden/>
    <w:unhideWhenUsed/>
    <w:rsid w:val="00FF2B53"/>
    <w:rPr>
      <w:b/>
      <w:bCs/>
    </w:rPr>
  </w:style>
  <w:style w:type="character" w:customStyle="1" w:styleId="TematkomentarzaZnak">
    <w:name w:val="Temat komentarza Znak"/>
    <w:basedOn w:val="TekstkomentarzaZnak"/>
    <w:link w:val="Tematkomentarza"/>
    <w:uiPriority w:val="99"/>
    <w:semiHidden/>
    <w:rsid w:val="00FF2B53"/>
    <w:rPr>
      <w:b/>
      <w:bCs/>
      <w:sz w:val="20"/>
      <w:szCs w:val="20"/>
    </w:rPr>
  </w:style>
  <w:style w:type="character" w:styleId="Nierozpoznanawzmianka">
    <w:name w:val="Unresolved Mention"/>
    <w:basedOn w:val="Domylnaczcionkaakapitu"/>
    <w:uiPriority w:val="99"/>
    <w:semiHidden/>
    <w:unhideWhenUsed/>
    <w:rsid w:val="0092094D"/>
    <w:rPr>
      <w:color w:val="605E5C"/>
      <w:shd w:val="clear" w:color="auto" w:fill="E1DFDD"/>
    </w:rPr>
  </w:style>
  <w:style w:type="paragraph" w:styleId="Nagwek">
    <w:name w:val="header"/>
    <w:basedOn w:val="Normalny"/>
    <w:link w:val="NagwekZnak"/>
    <w:uiPriority w:val="99"/>
    <w:unhideWhenUsed/>
    <w:rsid w:val="005E40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0FD"/>
  </w:style>
  <w:style w:type="paragraph" w:styleId="Stopka">
    <w:name w:val="footer"/>
    <w:basedOn w:val="Normalny"/>
    <w:link w:val="StopkaZnak"/>
    <w:uiPriority w:val="99"/>
    <w:unhideWhenUsed/>
    <w:rsid w:val="005E40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29701">
      <w:bodyDiv w:val="1"/>
      <w:marLeft w:val="0"/>
      <w:marRight w:val="0"/>
      <w:marTop w:val="0"/>
      <w:marBottom w:val="0"/>
      <w:divBdr>
        <w:top w:val="none" w:sz="0" w:space="0" w:color="auto"/>
        <w:left w:val="none" w:sz="0" w:space="0" w:color="auto"/>
        <w:bottom w:val="none" w:sz="0" w:space="0" w:color="auto"/>
        <w:right w:val="none" w:sz="0" w:space="0" w:color="auto"/>
      </w:divBdr>
    </w:div>
    <w:div w:id="232085740">
      <w:bodyDiv w:val="1"/>
      <w:marLeft w:val="0"/>
      <w:marRight w:val="0"/>
      <w:marTop w:val="0"/>
      <w:marBottom w:val="0"/>
      <w:divBdr>
        <w:top w:val="none" w:sz="0" w:space="0" w:color="auto"/>
        <w:left w:val="none" w:sz="0" w:space="0" w:color="auto"/>
        <w:bottom w:val="none" w:sz="0" w:space="0" w:color="auto"/>
        <w:right w:val="none" w:sz="0" w:space="0" w:color="auto"/>
      </w:divBdr>
    </w:div>
    <w:div w:id="263877712">
      <w:bodyDiv w:val="1"/>
      <w:marLeft w:val="0"/>
      <w:marRight w:val="0"/>
      <w:marTop w:val="0"/>
      <w:marBottom w:val="0"/>
      <w:divBdr>
        <w:top w:val="none" w:sz="0" w:space="0" w:color="auto"/>
        <w:left w:val="none" w:sz="0" w:space="0" w:color="auto"/>
        <w:bottom w:val="none" w:sz="0" w:space="0" w:color="auto"/>
        <w:right w:val="none" w:sz="0" w:space="0" w:color="auto"/>
      </w:divBdr>
    </w:div>
    <w:div w:id="1841698584">
      <w:bodyDiv w:val="1"/>
      <w:marLeft w:val="0"/>
      <w:marRight w:val="0"/>
      <w:marTop w:val="0"/>
      <w:marBottom w:val="0"/>
      <w:divBdr>
        <w:top w:val="none" w:sz="0" w:space="0" w:color="auto"/>
        <w:left w:val="none" w:sz="0" w:space="0" w:color="auto"/>
        <w:bottom w:val="none" w:sz="0" w:space="0" w:color="auto"/>
        <w:right w:val="none" w:sz="0" w:space="0" w:color="auto"/>
      </w:divBdr>
    </w:div>
    <w:div w:id="184851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tivitasociali.palermo.it/index.ph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ipes.org/abou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uropean-social-fund-plus.ec.europa.eu/en/social-innovation-match/case-study/qui-un-quartiere-cresce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eresempionlus.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682DF-448C-4A23-B766-26509B45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1925</Words>
  <Characters>11552</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Tomczyk</dc:creator>
  <cp:lastModifiedBy>Dorota Dawidziak</cp:lastModifiedBy>
  <cp:revision>4</cp:revision>
  <cp:lastPrinted>2021-06-02T11:02:00Z</cp:lastPrinted>
  <dcterms:created xsi:type="dcterms:W3CDTF">2025-03-27T09:25:00Z</dcterms:created>
  <dcterms:modified xsi:type="dcterms:W3CDTF">2025-03-27T09:51:00Z</dcterms:modified>
</cp:coreProperties>
</file>