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Załącznik nr 2 do Uchwały Nr </w:t>
      </w:r>
      <w:r w:rsidR="00A16FB6">
        <w:rPr>
          <w:rFonts w:ascii="Arial" w:hAnsi="Arial" w:cs="Arial"/>
          <w:color w:val="000000"/>
          <w:sz w:val="16"/>
          <w:szCs w:val="16"/>
          <w:lang w:val="pl-PL"/>
        </w:rPr>
        <w:t>…………..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</w:t>
      </w:r>
      <w:r w:rsidR="00AA56CF">
        <w:rPr>
          <w:rFonts w:ascii="Arial" w:hAnsi="Arial" w:cs="Arial"/>
          <w:color w:val="000000"/>
          <w:sz w:val="16"/>
          <w:szCs w:val="16"/>
          <w:lang w:val="pl-PL"/>
        </w:rPr>
        <w:t xml:space="preserve">wa Zachodniopomorskiego z dnia </w:t>
      </w:r>
      <w:bookmarkStart w:id="0" w:name="_GoBack"/>
      <w:bookmarkEnd w:id="0"/>
      <w:r w:rsidR="00A16FB6">
        <w:rPr>
          <w:rFonts w:ascii="Arial" w:hAnsi="Arial" w:cs="Arial"/>
          <w:color w:val="000000"/>
          <w:sz w:val="16"/>
          <w:szCs w:val="16"/>
          <w:lang w:val="pl-PL"/>
        </w:rPr>
        <w:t>……….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A16FB6">
        <w:rPr>
          <w:rFonts w:ascii="Arial" w:hAnsi="Arial" w:cs="Arial"/>
          <w:color w:val="000000"/>
          <w:sz w:val="16"/>
          <w:szCs w:val="16"/>
          <w:lang w:val="pl-PL"/>
        </w:rPr>
        <w:t>października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201</w:t>
      </w:r>
      <w:r w:rsidR="00174F9B">
        <w:rPr>
          <w:rFonts w:ascii="Arial" w:hAnsi="Arial" w:cs="Arial"/>
          <w:color w:val="000000"/>
          <w:sz w:val="16"/>
          <w:szCs w:val="16"/>
          <w:lang w:val="pl-PL"/>
        </w:rPr>
        <w:t>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092310" w:rsidRDefault="004913B2" w:rsidP="00EB6A38">
      <w:pPr>
        <w:jc w:val="both"/>
        <w:rPr>
          <w:rFonts w:ascii="Arial" w:eastAsia="MS Mincho" w:hAnsi="Arial" w:cs="Arial"/>
          <w:sz w:val="22"/>
          <w:szCs w:val="22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>wa Zachodniopomorskiego</w:t>
      </w:r>
      <w:r w:rsid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2014-2020</w:t>
      </w:r>
      <w:r w:rsid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ogłasza nabór wniosków o dofinansowanie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br/>
        <w:t xml:space="preserve">w ramach Działania 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>9</w:t>
      </w:r>
      <w:r w:rsidR="00AA5352" w:rsidRPr="00AA5352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>3</w:t>
      </w:r>
      <w:r w:rsidR="00AA5352" w:rsidRP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>Wspieranie rewitalizacji w sferze fizycznej, gospodarczej i społecznej ubogich społeczności</w:t>
      </w:r>
      <w:r w:rsidR="00011C90">
        <w:rPr>
          <w:rFonts w:ascii="Arial" w:hAnsi="Arial" w:cs="Arial"/>
          <w:color w:val="000000"/>
          <w:sz w:val="22"/>
          <w:szCs w:val="22"/>
          <w:lang w:val="pl-PL"/>
        </w:rPr>
        <w:t xml:space="preserve"> i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 xml:space="preserve"> obszarów miejskich i wiejskich</w:t>
      </w:r>
      <w:r w:rsidR="00EB6A38" w:rsidRPr="00EB6A38">
        <w:rPr>
          <w:rFonts w:ascii="Arial" w:hAnsi="Arial" w:cs="Arial"/>
          <w:color w:val="000000"/>
          <w:kern w:val="24"/>
          <w:sz w:val="22"/>
          <w:szCs w:val="22"/>
        </w:rPr>
        <w:t>.</w:t>
      </w:r>
    </w:p>
    <w:p w:rsidR="00EB6A38" w:rsidRDefault="00EB6A38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</w:t>
      </w:r>
      <w:r w:rsidR="00286785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: </w:t>
      </w:r>
      <w:r w:rsidR="00396227">
        <w:rPr>
          <w:rFonts w:ascii="Arial" w:hAnsi="Arial" w:cs="Arial"/>
          <w:color w:val="000000"/>
          <w:sz w:val="22"/>
          <w:szCs w:val="22"/>
        </w:rPr>
        <w:t>RPZP.0</w:t>
      </w:r>
      <w:r w:rsidR="00174F9B">
        <w:rPr>
          <w:rFonts w:ascii="Arial" w:hAnsi="Arial" w:cs="Arial"/>
          <w:color w:val="000000"/>
          <w:sz w:val="22"/>
          <w:szCs w:val="22"/>
        </w:rPr>
        <w:t>9</w:t>
      </w:r>
      <w:r w:rsidR="00396227">
        <w:rPr>
          <w:rFonts w:ascii="Arial" w:hAnsi="Arial" w:cs="Arial"/>
          <w:color w:val="000000"/>
          <w:sz w:val="22"/>
          <w:szCs w:val="22"/>
        </w:rPr>
        <w:t>.0</w:t>
      </w:r>
      <w:r w:rsidR="00174F9B">
        <w:rPr>
          <w:rFonts w:ascii="Arial" w:hAnsi="Arial" w:cs="Arial"/>
          <w:color w:val="000000"/>
          <w:sz w:val="22"/>
          <w:szCs w:val="22"/>
        </w:rPr>
        <w:t>3</w:t>
      </w:r>
      <w:r w:rsidR="00396227">
        <w:rPr>
          <w:rFonts w:ascii="Arial" w:hAnsi="Arial" w:cs="Arial"/>
          <w:color w:val="000000"/>
          <w:sz w:val="22"/>
          <w:szCs w:val="22"/>
        </w:rPr>
        <w:t>.00-IZ.00-32-00</w:t>
      </w:r>
      <w:r w:rsidR="00A16FB6">
        <w:rPr>
          <w:rFonts w:ascii="Arial" w:hAnsi="Arial" w:cs="Arial"/>
          <w:color w:val="000000"/>
          <w:sz w:val="22"/>
          <w:szCs w:val="22"/>
        </w:rPr>
        <w:t>2</w:t>
      </w:r>
      <w:r w:rsidRPr="004F3267">
        <w:rPr>
          <w:rFonts w:ascii="Arial" w:hAnsi="Arial" w:cs="Arial"/>
          <w:color w:val="000000"/>
          <w:sz w:val="22"/>
          <w:szCs w:val="22"/>
        </w:rPr>
        <w:t>/1</w:t>
      </w:r>
      <w:r w:rsidR="00174F9B">
        <w:rPr>
          <w:rFonts w:ascii="Arial" w:hAnsi="Arial" w:cs="Arial"/>
          <w:color w:val="000000"/>
          <w:sz w:val="22"/>
          <w:szCs w:val="22"/>
        </w:rPr>
        <w:t>7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</w:t>
      </w:r>
      <w:r w:rsidR="0028678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konkursie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174F9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</w:t>
      </w:r>
      <w:r w:rsidR="00D7315F" w:rsidRPr="00D7315F">
        <w:rPr>
          <w:rFonts w:ascii="Arial" w:hAnsi="Arial" w:cs="Arial"/>
          <w:sz w:val="22"/>
          <w:szCs w:val="22"/>
          <w:lang w:val="pl-PL"/>
        </w:rPr>
        <w:t xml:space="preserve"> </w:t>
      </w:r>
      <w:r w:rsidR="00C77373">
        <w:rPr>
          <w:rFonts w:ascii="Arial" w:hAnsi="Arial" w:cs="Arial"/>
          <w:sz w:val="22"/>
          <w:szCs w:val="22"/>
          <w:lang w:val="pl-PL"/>
        </w:rPr>
        <w:t xml:space="preserve">grudnia </w:t>
      </w:r>
      <w:r w:rsidR="00D7315F" w:rsidRPr="00D7315F">
        <w:rPr>
          <w:rFonts w:ascii="Arial" w:hAnsi="Arial" w:cs="Arial"/>
          <w:sz w:val="22"/>
          <w:szCs w:val="22"/>
          <w:lang w:val="pl-PL"/>
        </w:rPr>
        <w:t>201</w:t>
      </w:r>
      <w:r w:rsidR="00AA5352">
        <w:rPr>
          <w:rFonts w:ascii="Arial" w:hAnsi="Arial" w:cs="Arial"/>
          <w:sz w:val="22"/>
          <w:szCs w:val="22"/>
          <w:lang w:val="pl-PL"/>
        </w:rPr>
        <w:t>7</w:t>
      </w:r>
      <w:r w:rsidR="00D7315F" w:rsidRPr="00D7315F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C7737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1</w:t>
      </w:r>
      <w:r w:rsidR="00AA5352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lutego 2018</w:t>
      </w:r>
      <w:r w:rsidR="00D7315F" w:rsidRPr="00D7315F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DE3B4A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</w:t>
      </w:r>
      <w:r w:rsidR="0028678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konkursu</w:t>
      </w:r>
    </w:p>
    <w:p w:rsidR="00502D40" w:rsidRDefault="00C7737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maj</w:t>
      </w:r>
      <w:r w:rsidR="00174F9B">
        <w:rPr>
          <w:rFonts w:ascii="Arial" w:hAnsi="Arial" w:cs="Arial"/>
          <w:color w:val="000000"/>
          <w:sz w:val="22"/>
          <w:szCs w:val="22"/>
          <w:lang w:val="pl-PL"/>
        </w:rPr>
        <w:t>/</w:t>
      </w:r>
      <w:r>
        <w:rPr>
          <w:rFonts w:ascii="Arial" w:hAnsi="Arial" w:cs="Arial"/>
          <w:color w:val="000000"/>
          <w:sz w:val="22"/>
          <w:szCs w:val="22"/>
          <w:lang w:val="pl-PL"/>
        </w:rPr>
        <w:t>czerwiec</w:t>
      </w:r>
      <w:r w:rsidR="004712E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pl-PL"/>
        </w:rPr>
        <w:t>2018</w:t>
      </w:r>
      <w:r w:rsidR="0017324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117AEC" w:rsidRPr="00117AEC" w:rsidRDefault="00032315" w:rsidP="006A3277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 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>z 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(</w:t>
      </w:r>
      <w:hyperlink r:id="rId9" w:history="1">
        <w:r w:rsidR="00C72C9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doręczeniu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 xml:space="preserve"> wniosku o 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dnia zakończenia naboru projektów</w:t>
      </w:r>
      <w:r w:rsidR="00E374F3" w:rsidRPr="004F3267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 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nia </w:t>
      </w:r>
      <w:r w:rsidR="00C77373">
        <w:rPr>
          <w:rFonts w:ascii="Arial" w:hAnsi="Arial" w:cs="Arial"/>
          <w:color w:val="000000"/>
          <w:sz w:val="22"/>
          <w:szCs w:val="22"/>
          <w:lang w:val="pl-PL"/>
        </w:rPr>
        <w:t>8</w:t>
      </w:r>
      <w:r w:rsidR="0039622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C77373">
        <w:rPr>
          <w:rFonts w:ascii="Arial" w:hAnsi="Arial" w:cs="Arial"/>
          <w:color w:val="000000"/>
          <w:sz w:val="22"/>
          <w:szCs w:val="22"/>
          <w:lang w:val="pl-PL"/>
        </w:rPr>
        <w:t>lutego 2018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r.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9E44E0">
        <w:rPr>
          <w:rFonts w:ascii="Arial" w:hAnsi="Arial" w:cs="Arial"/>
          <w:color w:val="000000"/>
          <w:sz w:val="22"/>
          <w:szCs w:val="22"/>
          <w:lang w:val="pl-PL"/>
        </w:rPr>
        <w:t>egulaminu konkursu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932BA7" w:rsidRDefault="00932BA7">
      <w:pPr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br w:type="page"/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Kto może składać wnioski?</w:t>
      </w:r>
    </w:p>
    <w:p w:rsidR="00174F9B" w:rsidRDefault="00822EDD" w:rsidP="00932BA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174F9B">
        <w:rPr>
          <w:rFonts w:ascii="Arial" w:hAnsi="Arial" w:cs="Arial"/>
          <w:sz w:val="22"/>
          <w:szCs w:val="22"/>
          <w:lang w:val="pl-PL"/>
        </w:rPr>
        <w:t>9</w:t>
      </w:r>
      <w:r w:rsidR="00AA5352">
        <w:rPr>
          <w:rFonts w:ascii="Arial" w:hAnsi="Arial" w:cs="Arial"/>
          <w:sz w:val="22"/>
          <w:szCs w:val="22"/>
          <w:lang w:val="pl-PL"/>
        </w:rPr>
        <w:t>.</w:t>
      </w:r>
      <w:r w:rsidR="00174F9B">
        <w:rPr>
          <w:rFonts w:ascii="Arial" w:hAnsi="Arial" w:cs="Arial"/>
          <w:sz w:val="22"/>
          <w:szCs w:val="22"/>
          <w:lang w:val="pl-PL"/>
        </w:rPr>
        <w:t>3</w:t>
      </w:r>
      <w:r w:rsidR="00396227">
        <w:rPr>
          <w:rFonts w:ascii="Arial" w:hAnsi="Arial" w:cs="Arial"/>
          <w:sz w:val="22"/>
          <w:szCs w:val="22"/>
          <w:lang w:val="pl-PL"/>
        </w:rPr>
        <w:t xml:space="preserve"> </w:t>
      </w:r>
      <w:r w:rsidR="00E82AD8">
        <w:rPr>
          <w:rFonts w:ascii="Arial" w:hAnsi="Arial" w:cs="Arial"/>
          <w:sz w:val="22"/>
          <w:szCs w:val="22"/>
          <w:lang w:val="pl-PL"/>
        </w:rPr>
        <w:t>podmiotami uprawnionymi do ubiegania się o dofinansowanie są</w:t>
      </w:r>
      <w:r w:rsidR="00174F9B">
        <w:rPr>
          <w:rFonts w:ascii="Arial" w:hAnsi="Arial" w:cs="Arial"/>
          <w:sz w:val="22"/>
          <w:szCs w:val="22"/>
          <w:lang w:val="pl-PL"/>
        </w:rPr>
        <w:t>: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jednost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 xml:space="preserve">ki </w:t>
      </w:r>
      <w:r w:rsidRPr="00204A69">
        <w:rPr>
          <w:rFonts w:ascii="Arial" w:hAnsi="Arial" w:cs="Arial"/>
          <w:color w:val="000000"/>
          <w:sz w:val="22"/>
          <w:szCs w:val="22"/>
        </w:rPr>
        <w:t>samorządu terytorialnego, ich związk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i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i stowarzyszeni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a</w:t>
      </w:r>
      <w:r w:rsidRPr="00204A69">
        <w:rPr>
          <w:rFonts w:ascii="Arial" w:hAnsi="Arial" w:cs="Arial"/>
          <w:color w:val="000000"/>
          <w:sz w:val="22"/>
          <w:szCs w:val="22"/>
        </w:rPr>
        <w:t>, jednostk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i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organizacyjn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jst </w:t>
      </w:r>
      <w:r w:rsidRPr="00204A69">
        <w:rPr>
          <w:rFonts w:ascii="Arial" w:hAnsi="Arial" w:cs="Arial"/>
          <w:sz w:val="22"/>
          <w:szCs w:val="22"/>
        </w:rPr>
        <w:t>posiadając</w:t>
      </w:r>
      <w:r w:rsidRPr="00204A69">
        <w:rPr>
          <w:rFonts w:ascii="Arial" w:hAnsi="Arial" w:cs="Arial"/>
          <w:sz w:val="22"/>
          <w:szCs w:val="22"/>
          <w:lang w:val="pl-PL"/>
        </w:rPr>
        <w:t>e</w:t>
      </w:r>
      <w:r w:rsidRPr="00204A69">
        <w:rPr>
          <w:rFonts w:ascii="Arial" w:hAnsi="Arial" w:cs="Arial"/>
          <w:sz w:val="22"/>
          <w:szCs w:val="22"/>
        </w:rPr>
        <w:t xml:space="preserve"> osobowość prawną,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przedsiębiorc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y,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organizacj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pozarządow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jednost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ki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sektora finansów publicznych, 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kościoł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y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i związk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i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wyznaniow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204A69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spółdzieln</w:t>
      </w:r>
      <w:r w:rsidR="00E35C14">
        <w:rPr>
          <w:rFonts w:ascii="Arial" w:hAnsi="Arial" w:cs="Arial"/>
          <w:color w:val="000000"/>
          <w:sz w:val="22"/>
          <w:szCs w:val="22"/>
        </w:rPr>
        <w:t>i</w:t>
      </w:r>
      <w:r w:rsidR="00E35C14">
        <w:rPr>
          <w:rFonts w:ascii="Arial" w:hAnsi="Arial" w:cs="Arial"/>
          <w:color w:val="000000"/>
          <w:sz w:val="22"/>
          <w:szCs w:val="22"/>
          <w:lang w:val="pl-PL"/>
        </w:rPr>
        <w:t>e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i wspólnot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y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mieszkaniow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, </w:t>
      </w:r>
      <w:r w:rsidR="00A16FB6">
        <w:rPr>
          <w:rStyle w:val="st"/>
          <w:rFonts w:ascii="Arial" w:hAnsi="Arial" w:cs="Arial"/>
          <w:sz w:val="22"/>
          <w:szCs w:val="22"/>
        </w:rPr>
        <w:t>t</w:t>
      </w:r>
      <w:r w:rsidRPr="00204A69">
        <w:rPr>
          <w:rStyle w:val="st"/>
          <w:rFonts w:ascii="Arial" w:hAnsi="Arial" w:cs="Arial"/>
          <w:sz w:val="22"/>
          <w:szCs w:val="22"/>
        </w:rPr>
        <w:t>owarzystw</w:t>
      </w:r>
      <w:r w:rsidRPr="00204A69">
        <w:rPr>
          <w:rStyle w:val="st"/>
          <w:rFonts w:ascii="Arial" w:hAnsi="Arial" w:cs="Arial"/>
          <w:sz w:val="22"/>
          <w:szCs w:val="22"/>
          <w:lang w:val="pl-PL"/>
        </w:rPr>
        <w:t>a</w:t>
      </w:r>
      <w:r w:rsidRPr="00204A69">
        <w:rPr>
          <w:rStyle w:val="st"/>
          <w:rFonts w:ascii="Arial" w:hAnsi="Arial" w:cs="Arial"/>
          <w:sz w:val="22"/>
          <w:szCs w:val="22"/>
        </w:rPr>
        <w:t xml:space="preserve"> </w:t>
      </w:r>
      <w:r w:rsidR="00A16FB6">
        <w:rPr>
          <w:rStyle w:val="st"/>
          <w:rFonts w:ascii="Arial" w:hAnsi="Arial" w:cs="Arial"/>
          <w:sz w:val="22"/>
          <w:szCs w:val="22"/>
        </w:rPr>
        <w:t>b</w:t>
      </w:r>
      <w:r w:rsidRPr="00204A69">
        <w:rPr>
          <w:rStyle w:val="st"/>
          <w:rFonts w:ascii="Arial" w:hAnsi="Arial" w:cs="Arial"/>
          <w:sz w:val="22"/>
          <w:szCs w:val="22"/>
        </w:rPr>
        <w:t xml:space="preserve">udownictwa </w:t>
      </w:r>
      <w:r w:rsidR="00A16FB6">
        <w:rPr>
          <w:rStyle w:val="st"/>
          <w:rFonts w:ascii="Arial" w:hAnsi="Arial" w:cs="Arial"/>
          <w:sz w:val="22"/>
          <w:szCs w:val="22"/>
        </w:rPr>
        <w:t>s</w:t>
      </w:r>
      <w:r w:rsidRPr="00204A69">
        <w:rPr>
          <w:rStyle w:val="st"/>
          <w:rFonts w:ascii="Arial" w:hAnsi="Arial" w:cs="Arial"/>
          <w:sz w:val="22"/>
          <w:szCs w:val="22"/>
        </w:rPr>
        <w:t>połecznego</w:t>
      </w:r>
      <w:r w:rsidRPr="00204A69">
        <w:rPr>
          <w:rFonts w:ascii="Arial" w:hAnsi="Arial" w:cs="Arial"/>
          <w:color w:val="000000"/>
          <w:sz w:val="22"/>
          <w:szCs w:val="22"/>
        </w:rPr>
        <w:t>,</w:t>
      </w:r>
    </w:p>
    <w:p w:rsid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color w:val="000000"/>
          <w:sz w:val="22"/>
          <w:szCs w:val="22"/>
        </w:rPr>
        <w:t>instytucj</w:t>
      </w:r>
      <w:r w:rsidRPr="00204A69">
        <w:rPr>
          <w:rFonts w:ascii="Arial" w:hAnsi="Arial" w:cs="Arial"/>
          <w:color w:val="000000"/>
          <w:sz w:val="22"/>
          <w:szCs w:val="22"/>
          <w:lang w:val="pl-PL"/>
        </w:rPr>
        <w:t>e</w:t>
      </w:r>
      <w:r w:rsidRPr="00204A69">
        <w:rPr>
          <w:rFonts w:ascii="Arial" w:hAnsi="Arial" w:cs="Arial"/>
          <w:color w:val="000000"/>
          <w:sz w:val="22"/>
          <w:szCs w:val="22"/>
        </w:rPr>
        <w:t xml:space="preserve"> kultury,</w:t>
      </w:r>
    </w:p>
    <w:p w:rsidR="00396227" w:rsidRPr="00204A69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04A69">
        <w:rPr>
          <w:rFonts w:ascii="Arial" w:hAnsi="Arial" w:cs="Arial"/>
          <w:sz w:val="22"/>
          <w:szCs w:val="22"/>
        </w:rPr>
        <w:t>partnerstwa ww. podmiotów</w:t>
      </w:r>
      <w:r w:rsidR="00396227" w:rsidRPr="00204A69">
        <w:rPr>
          <w:rFonts w:ascii="Arial" w:hAnsi="Arial" w:cs="Arial"/>
          <w:sz w:val="22"/>
          <w:szCs w:val="22"/>
          <w:lang w:val="pl-PL"/>
        </w:rPr>
        <w:t>.</w:t>
      </w:r>
    </w:p>
    <w:p w:rsidR="00ED6FFC" w:rsidRPr="001142D9" w:rsidRDefault="00ED6FF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174F9B" w:rsidRPr="00174F9B" w:rsidRDefault="00DE3B4A" w:rsidP="00D73A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C51B8B">
        <w:rPr>
          <w:rFonts w:ascii="Arial" w:hAnsi="Arial" w:cs="Arial"/>
          <w:sz w:val="22"/>
          <w:szCs w:val="22"/>
        </w:rPr>
        <w:t xml:space="preserve">W ramach niniejszego </w:t>
      </w:r>
      <w:r w:rsidR="00286785">
        <w:rPr>
          <w:rFonts w:ascii="Arial" w:hAnsi="Arial" w:cs="Arial"/>
          <w:sz w:val="22"/>
          <w:szCs w:val="22"/>
        </w:rPr>
        <w:t>konkursu</w:t>
      </w:r>
      <w:r w:rsidRPr="00C51B8B">
        <w:rPr>
          <w:rFonts w:ascii="Arial" w:hAnsi="Arial" w:cs="Arial"/>
          <w:sz w:val="22"/>
          <w:szCs w:val="22"/>
        </w:rPr>
        <w:t xml:space="preserve"> możliwe będzie dofinansowanie typu projekt</w:t>
      </w:r>
      <w:r w:rsidR="00174F9B">
        <w:rPr>
          <w:rFonts w:ascii="Arial" w:hAnsi="Arial" w:cs="Arial"/>
          <w:sz w:val="22"/>
          <w:szCs w:val="22"/>
        </w:rPr>
        <w:t>u</w:t>
      </w:r>
      <w:r w:rsidRPr="00C51B8B">
        <w:rPr>
          <w:rFonts w:ascii="Arial" w:hAnsi="Arial" w:cs="Arial"/>
          <w:sz w:val="22"/>
          <w:szCs w:val="22"/>
        </w:rPr>
        <w:t xml:space="preserve"> – </w:t>
      </w:r>
      <w:r w:rsidR="00174F9B">
        <w:rPr>
          <w:rFonts w:ascii="Arial" w:hAnsi="Arial" w:cs="Arial"/>
          <w:sz w:val="22"/>
          <w:szCs w:val="22"/>
        </w:rPr>
        <w:t xml:space="preserve">Kompleksowa </w:t>
      </w:r>
      <w:r w:rsidR="00174F9B" w:rsidRPr="00174F9B">
        <w:rPr>
          <w:rFonts w:ascii="Arial" w:hAnsi="Arial" w:cs="Arial"/>
          <w:sz w:val="22"/>
          <w:szCs w:val="22"/>
        </w:rPr>
        <w:t>realizacja działań na podstawie p</w:t>
      </w:r>
      <w:r w:rsidR="00011C90">
        <w:rPr>
          <w:rFonts w:ascii="Arial" w:hAnsi="Arial" w:cs="Arial"/>
          <w:sz w:val="22"/>
          <w:szCs w:val="22"/>
        </w:rPr>
        <w:t>rogramów</w:t>
      </w:r>
      <w:r w:rsidR="00174F9B" w:rsidRPr="00174F9B">
        <w:rPr>
          <w:rFonts w:ascii="Arial" w:hAnsi="Arial" w:cs="Arial"/>
          <w:sz w:val="22"/>
          <w:szCs w:val="22"/>
        </w:rPr>
        <w:t xml:space="preserve"> rewitalizacji obszarów zdegradowanych jako zintegrowane przedsięwzięcia dotyczące wszystkich aspektów rewitalizacji danego obszaru.</w:t>
      </w:r>
    </w:p>
    <w:p w:rsidR="00174F9B" w:rsidRDefault="005566F4" w:rsidP="00D73A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ww. typu projektu wspierane będą przedsięwzięcia polegające m.in. na: </w:t>
      </w:r>
    </w:p>
    <w:p w:rsidR="00174F9B" w:rsidRDefault="00011C90" w:rsidP="00D73A66">
      <w:pPr>
        <w:pStyle w:val="Akapitzlist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74F9B" w:rsidRPr="00174F9B">
        <w:rPr>
          <w:rFonts w:ascii="Arial" w:hAnsi="Arial" w:cs="Arial"/>
          <w:sz w:val="22"/>
          <w:szCs w:val="22"/>
        </w:rPr>
        <w:t>rzebudow</w:t>
      </w:r>
      <w:r w:rsidR="005566F4">
        <w:rPr>
          <w:rFonts w:ascii="Arial" w:hAnsi="Arial" w:cs="Arial"/>
          <w:sz w:val="22"/>
          <w:szCs w:val="22"/>
        </w:rPr>
        <w:t>ie</w:t>
      </w:r>
      <w:r w:rsidR="00174F9B" w:rsidRPr="00174F9B">
        <w:rPr>
          <w:rFonts w:ascii="Arial" w:hAnsi="Arial" w:cs="Arial"/>
          <w:sz w:val="22"/>
          <w:szCs w:val="22"/>
        </w:rPr>
        <w:t xml:space="preserve"> lub adaptacj</w:t>
      </w:r>
      <w:r w:rsidR="005566F4">
        <w:rPr>
          <w:rFonts w:ascii="Arial" w:hAnsi="Arial" w:cs="Arial"/>
          <w:sz w:val="22"/>
          <w:szCs w:val="22"/>
        </w:rPr>
        <w:t>i</w:t>
      </w:r>
      <w:r w:rsidR="00174F9B" w:rsidRPr="00174F9B">
        <w:rPr>
          <w:rFonts w:ascii="Arial" w:hAnsi="Arial" w:cs="Arial"/>
          <w:sz w:val="22"/>
          <w:szCs w:val="22"/>
        </w:rPr>
        <w:t xml:space="preserve"> zdegradowanych budynków i obiektów, zwłaszcza związanych z byłymi PGR-ami,</w:t>
      </w:r>
    </w:p>
    <w:p w:rsidR="00174F9B" w:rsidRPr="00174F9B" w:rsidRDefault="00011C90" w:rsidP="00D73A66">
      <w:pPr>
        <w:pStyle w:val="Akapitzlist"/>
        <w:numPr>
          <w:ilvl w:val="0"/>
          <w:numId w:val="3"/>
        </w:numPr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74F9B">
        <w:rPr>
          <w:rFonts w:ascii="Arial" w:hAnsi="Arial" w:cs="Arial"/>
          <w:sz w:val="22"/>
          <w:szCs w:val="22"/>
        </w:rPr>
        <w:t>agospodarowani</w:t>
      </w:r>
      <w:r w:rsidR="005566F4">
        <w:rPr>
          <w:rFonts w:ascii="Arial" w:hAnsi="Arial" w:cs="Arial"/>
          <w:sz w:val="22"/>
          <w:szCs w:val="22"/>
        </w:rPr>
        <w:t>u</w:t>
      </w:r>
      <w:r w:rsidR="00174F9B">
        <w:rPr>
          <w:rFonts w:ascii="Arial" w:hAnsi="Arial" w:cs="Arial"/>
          <w:sz w:val="22"/>
          <w:szCs w:val="22"/>
        </w:rPr>
        <w:t xml:space="preserve"> lub zmian</w:t>
      </w:r>
      <w:r w:rsidR="005566F4">
        <w:rPr>
          <w:rFonts w:ascii="Arial" w:hAnsi="Arial" w:cs="Arial"/>
          <w:sz w:val="22"/>
          <w:szCs w:val="22"/>
        </w:rPr>
        <w:t>ie</w:t>
      </w:r>
      <w:r w:rsidR="00174F9B">
        <w:rPr>
          <w:rFonts w:ascii="Arial" w:hAnsi="Arial" w:cs="Arial"/>
          <w:sz w:val="22"/>
          <w:szCs w:val="22"/>
        </w:rPr>
        <w:t xml:space="preserve"> zagospodarowania terenów i przestrzeni w celu przywrócenia lub nadania im nowych funkcji: społecznych, gospodarczych, edukacyjnych, kulturalnych lub rekreacyjnych. </w:t>
      </w:r>
    </w:p>
    <w:p w:rsidR="001142D9" w:rsidRPr="00761C63" w:rsidRDefault="001142D9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Regulaminu </w:t>
      </w:r>
      <w:r w:rsidR="00994EB1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396227" w:rsidRPr="00011C90" w:rsidRDefault="00A3655E" w:rsidP="0039622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A3655E">
        <w:rPr>
          <w:rFonts w:ascii="Arial" w:hAnsi="Arial" w:cs="Arial"/>
          <w:sz w:val="22"/>
          <w:szCs w:val="22"/>
          <w:lang w:val="pl-PL"/>
        </w:rPr>
        <w:t xml:space="preserve">Poziom dofinansowania projektów uzależniony będzie od typu </w:t>
      </w:r>
      <w:r w:rsidR="005566F4">
        <w:rPr>
          <w:rFonts w:ascii="Arial" w:hAnsi="Arial" w:cs="Arial"/>
          <w:sz w:val="22"/>
          <w:szCs w:val="22"/>
          <w:lang w:val="pl-PL"/>
        </w:rPr>
        <w:t>gminy</w:t>
      </w:r>
      <w:r w:rsidR="007D7AB7">
        <w:rPr>
          <w:rFonts w:ascii="Arial" w:hAnsi="Arial" w:cs="Arial"/>
          <w:sz w:val="22"/>
          <w:szCs w:val="22"/>
          <w:lang w:val="pl-PL"/>
        </w:rPr>
        <w:t>, na terenie</w:t>
      </w:r>
      <w:r w:rsidR="008E153F">
        <w:rPr>
          <w:rFonts w:ascii="Arial" w:hAnsi="Arial" w:cs="Arial"/>
          <w:sz w:val="22"/>
          <w:szCs w:val="22"/>
          <w:lang w:val="pl-PL"/>
        </w:rPr>
        <w:t xml:space="preserve"> której będzie realizowany projekt:</w:t>
      </w:r>
    </w:p>
    <w:p w:rsidR="00FA0151" w:rsidRPr="00FA0151" w:rsidRDefault="00FA0151" w:rsidP="00396227">
      <w:pPr>
        <w:jc w:val="both"/>
        <w:rPr>
          <w:rFonts w:ascii="Arial" w:hAnsi="Arial" w:cs="Arial"/>
          <w:sz w:val="22"/>
          <w:szCs w:val="22"/>
          <w:highlight w:val="yellow"/>
          <w:lang w:val="pl-PL"/>
        </w:rPr>
      </w:pPr>
      <w:r w:rsidRPr="00967EA7">
        <w:rPr>
          <w:rFonts w:ascii="Arial" w:hAnsi="Arial" w:cs="Arial"/>
          <w:sz w:val="22"/>
          <w:szCs w:val="22"/>
          <w:lang w:val="pl-PL"/>
        </w:rPr>
        <w:t xml:space="preserve">Typ A – </w:t>
      </w:r>
      <w:r w:rsidR="008E153F" w:rsidRPr="008E153F">
        <w:rPr>
          <w:rFonts w:ascii="Arial" w:hAnsi="Arial" w:cs="Arial"/>
          <w:sz w:val="22"/>
          <w:szCs w:val="22"/>
          <w:lang w:val="pl-PL"/>
        </w:rPr>
        <w:t>gminy o najmniejszym potencjale rozwojowym, położone na terenie SSW</w:t>
      </w:r>
      <w:r w:rsidR="00967EA7" w:rsidRPr="00967EA7">
        <w:rPr>
          <w:rFonts w:ascii="Arial" w:hAnsi="Arial" w:cs="Arial"/>
          <w:sz w:val="22"/>
          <w:szCs w:val="22"/>
          <w:lang w:val="pl-PL"/>
        </w:rPr>
        <w:t>;</w:t>
      </w:r>
    </w:p>
    <w:p w:rsidR="00FA0151" w:rsidRPr="00FA0151" w:rsidRDefault="00FA0151" w:rsidP="00396227">
      <w:pPr>
        <w:jc w:val="both"/>
        <w:rPr>
          <w:rFonts w:ascii="Arial" w:hAnsi="Arial" w:cs="Arial"/>
          <w:sz w:val="22"/>
          <w:szCs w:val="22"/>
          <w:highlight w:val="yellow"/>
          <w:lang w:val="pl-PL"/>
        </w:rPr>
      </w:pPr>
      <w:r w:rsidRPr="00967EA7">
        <w:rPr>
          <w:rFonts w:ascii="Arial" w:hAnsi="Arial" w:cs="Arial"/>
          <w:sz w:val="22"/>
          <w:szCs w:val="22"/>
          <w:lang w:val="pl-PL"/>
        </w:rPr>
        <w:t xml:space="preserve">Typ B – </w:t>
      </w:r>
      <w:r w:rsidR="008E153F" w:rsidRPr="008E153F">
        <w:rPr>
          <w:rFonts w:ascii="Arial" w:hAnsi="Arial" w:cs="Arial"/>
          <w:sz w:val="22"/>
          <w:szCs w:val="20"/>
        </w:rPr>
        <w:t>pozostałe gminy położone na terenie SSW (poza typem A);</w:t>
      </w:r>
    </w:p>
    <w:p w:rsidR="00FA0151" w:rsidRDefault="00FA0151" w:rsidP="0039622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967EA7">
        <w:rPr>
          <w:rFonts w:ascii="Arial" w:hAnsi="Arial" w:cs="Arial"/>
          <w:sz w:val="22"/>
          <w:szCs w:val="22"/>
          <w:lang w:val="pl-PL"/>
        </w:rPr>
        <w:t xml:space="preserve">Typ C – </w:t>
      </w:r>
      <w:r w:rsidR="00967EA7" w:rsidRPr="008E153F">
        <w:rPr>
          <w:rFonts w:ascii="Arial" w:hAnsi="Arial" w:cs="Arial"/>
          <w:sz w:val="22"/>
          <w:szCs w:val="22"/>
          <w:lang w:val="pl-PL"/>
        </w:rPr>
        <w:t xml:space="preserve">gminy w województwie zachodniopomorskim </w:t>
      </w:r>
      <w:r w:rsidR="008E153F" w:rsidRPr="008E153F">
        <w:rPr>
          <w:rFonts w:ascii="Arial" w:hAnsi="Arial" w:cs="Arial"/>
          <w:sz w:val="22"/>
          <w:szCs w:val="22"/>
        </w:rPr>
        <w:t>położone poza terenem SSW.</w:t>
      </w:r>
    </w:p>
    <w:p w:rsidR="00FA0151" w:rsidRPr="00075C92" w:rsidRDefault="00FA0151" w:rsidP="00396227">
      <w:pPr>
        <w:jc w:val="both"/>
        <w:rPr>
          <w:rFonts w:ascii="Arial" w:hAnsi="Arial" w:cs="Arial"/>
          <w:sz w:val="22"/>
          <w:szCs w:val="22"/>
        </w:rPr>
      </w:pPr>
    </w:p>
    <w:p w:rsidR="000B5BA8" w:rsidRDefault="000B5BA8" w:rsidP="000B5BA8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117A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Ogólna pula środków</w:t>
      </w:r>
      <w:r w:rsidR="007D7AB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EFRR</w:t>
      </w:r>
      <w:r w:rsidRPr="00117A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przeznaczona na dofinansowanie projektów</w:t>
      </w:r>
      <w:r w:rsidRPr="00117AEC">
        <w:t xml:space="preserve"> </w:t>
      </w:r>
      <w:r w:rsidRPr="00117A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w ramach niniejszego konkursu wynosi łącznie</w:t>
      </w:r>
      <w:r w:rsidRPr="00C773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21 310 000,00 EUR </w:t>
      </w:r>
      <w:r w:rsidRPr="00117A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(słownie: dwadzieścia jeden milionów trzysta dziesięć tysięcy 00/100 euro). Na dzień ogłoszenia niniejszego konkursu kwota ta w PLN wynosi</w:t>
      </w:r>
      <w:r w:rsidRPr="00C773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82 703 683,</w:t>
      </w:r>
      <w:r w:rsidR="007D7AB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8</w:t>
      </w:r>
      <w:r w:rsidRPr="00C773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0 </w:t>
      </w:r>
      <w:r w:rsidRPr="00117A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PLN (słownie: osiemdziesiąt dwa miliony siedemset trzy tysiące sześćset osiemdziesiąt trzy </w:t>
      </w:r>
      <w:r w:rsidR="007D7AB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8</w:t>
      </w:r>
      <w:r w:rsidRPr="00117A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0/100 złotych),</w:t>
      </w:r>
      <w:r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pl-PL"/>
        </w:rPr>
        <w:t>z uwzględnieniem następującego podziału:</w:t>
      </w:r>
    </w:p>
    <w:p w:rsidR="000B5BA8" w:rsidRPr="00547E98" w:rsidRDefault="000B5BA8" w:rsidP="000B5BA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>a</w:t>
      </w:r>
      <w:r w:rsidRPr="00547E98"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 xml:space="preserve">) </w:t>
      </w:r>
      <w:r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>41 351 841,</w:t>
      </w:r>
      <w:r w:rsidR="007D7AB7"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>9</w:t>
      </w:r>
      <w:r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>0</w:t>
      </w:r>
      <w:r w:rsidRPr="00547E98"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 xml:space="preserve"> zł</w:t>
      </w:r>
      <w:r w:rsidRPr="00547E98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– w tym: </w:t>
      </w:r>
      <w:r w:rsidRPr="00547E98">
        <w:rPr>
          <w:rFonts w:ascii="Arial" w:hAnsi="Arial" w:cs="Arial"/>
          <w:sz w:val="22"/>
          <w:szCs w:val="22"/>
        </w:rPr>
        <w:t xml:space="preserve"> </w:t>
      </w:r>
    </w:p>
    <w:p w:rsidR="000B5BA8" w:rsidRPr="00547E98" w:rsidRDefault="000B5BA8" w:rsidP="000B5BA8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117AEC">
        <w:rPr>
          <w:rFonts w:ascii="Arial" w:hAnsi="Arial" w:cs="Arial"/>
          <w:b/>
          <w:sz w:val="22"/>
          <w:szCs w:val="22"/>
        </w:rPr>
        <w:t>20 675 920,</w:t>
      </w:r>
      <w:r w:rsidR="007D7AB7">
        <w:rPr>
          <w:rFonts w:ascii="Arial" w:hAnsi="Arial" w:cs="Arial"/>
          <w:b/>
          <w:sz w:val="22"/>
          <w:szCs w:val="22"/>
        </w:rPr>
        <w:t>9</w:t>
      </w:r>
      <w:r w:rsidRPr="00117AEC">
        <w:rPr>
          <w:rFonts w:ascii="Arial" w:hAnsi="Arial" w:cs="Arial"/>
          <w:b/>
          <w:sz w:val="22"/>
          <w:szCs w:val="22"/>
        </w:rPr>
        <w:t>5 zł</w:t>
      </w:r>
      <w:r>
        <w:rPr>
          <w:rFonts w:ascii="Arial" w:hAnsi="Arial" w:cs="Arial"/>
          <w:sz w:val="22"/>
          <w:szCs w:val="22"/>
        </w:rPr>
        <w:t xml:space="preserve"> na projekty realizowane na terenie gmin typu A;</w:t>
      </w:r>
    </w:p>
    <w:p w:rsidR="000B5BA8" w:rsidRPr="00547E98" w:rsidRDefault="000B5BA8" w:rsidP="000B5BA8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117AEC">
        <w:rPr>
          <w:rFonts w:ascii="Arial" w:hAnsi="Arial" w:cs="Arial"/>
          <w:b/>
          <w:sz w:val="22"/>
          <w:szCs w:val="22"/>
        </w:rPr>
        <w:t>20 675 920,</w:t>
      </w:r>
      <w:r w:rsidR="007D7AB7">
        <w:rPr>
          <w:rFonts w:ascii="Arial" w:hAnsi="Arial" w:cs="Arial"/>
          <w:b/>
          <w:sz w:val="22"/>
          <w:szCs w:val="22"/>
        </w:rPr>
        <w:t>9</w:t>
      </w:r>
      <w:r w:rsidRPr="00117AEC">
        <w:rPr>
          <w:rFonts w:ascii="Arial" w:hAnsi="Arial" w:cs="Arial"/>
          <w:b/>
          <w:sz w:val="22"/>
          <w:szCs w:val="22"/>
        </w:rPr>
        <w:t>5 zł</w:t>
      </w:r>
      <w:r>
        <w:rPr>
          <w:rFonts w:ascii="Arial" w:hAnsi="Arial" w:cs="Arial"/>
          <w:sz w:val="22"/>
          <w:szCs w:val="22"/>
        </w:rPr>
        <w:t xml:space="preserve"> </w:t>
      </w:r>
      <w:r w:rsidRPr="00547E98">
        <w:rPr>
          <w:rFonts w:ascii="Arial" w:hAnsi="Arial" w:cs="Arial"/>
          <w:sz w:val="22"/>
          <w:szCs w:val="22"/>
        </w:rPr>
        <w:t xml:space="preserve">na  projekty realizowane </w:t>
      </w:r>
      <w:r>
        <w:rPr>
          <w:rFonts w:ascii="Arial" w:hAnsi="Arial" w:cs="Arial"/>
          <w:sz w:val="22"/>
          <w:szCs w:val="22"/>
        </w:rPr>
        <w:t>na terenie gmin</w:t>
      </w:r>
      <w:r w:rsidRPr="00547E98">
        <w:rPr>
          <w:rFonts w:ascii="Arial" w:hAnsi="Arial" w:cs="Arial"/>
          <w:sz w:val="22"/>
          <w:szCs w:val="22"/>
        </w:rPr>
        <w:t xml:space="preserve"> typu </w:t>
      </w:r>
      <w:r>
        <w:rPr>
          <w:rFonts w:ascii="Arial" w:hAnsi="Arial" w:cs="Arial"/>
          <w:sz w:val="22"/>
          <w:szCs w:val="22"/>
        </w:rPr>
        <w:t>B.</w:t>
      </w:r>
    </w:p>
    <w:p w:rsidR="000B5BA8" w:rsidRDefault="000B5BA8" w:rsidP="000B5BA8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</w:pPr>
    </w:p>
    <w:p w:rsidR="000B5BA8" w:rsidRPr="00547E98" w:rsidRDefault="000B5BA8" w:rsidP="000B5BA8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547E98"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 xml:space="preserve">b) </w:t>
      </w:r>
      <w:r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>41 351 841,</w:t>
      </w:r>
      <w:r w:rsidR="007D7AB7"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>9</w:t>
      </w:r>
      <w:r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>0</w:t>
      </w:r>
      <w:r w:rsidRPr="00547E98">
        <w:rPr>
          <w:rFonts w:ascii="Arial" w:eastAsia="Times New Roman" w:hAnsi="Arial" w:cs="Arial"/>
          <w:b/>
          <w:color w:val="000000"/>
          <w:sz w:val="22"/>
          <w:szCs w:val="22"/>
          <w:lang w:val="pl-PL"/>
        </w:rPr>
        <w:t xml:space="preserve"> zł</w:t>
      </w:r>
      <w:r w:rsidRPr="00547E98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– na projekty realizowane </w:t>
      </w:r>
      <w:r>
        <w:rPr>
          <w:rFonts w:ascii="Arial" w:hAnsi="Arial" w:cs="Arial"/>
          <w:sz w:val="22"/>
          <w:szCs w:val="22"/>
        </w:rPr>
        <w:t>na terenie gmin</w:t>
      </w:r>
      <w:r w:rsidRPr="00547E98">
        <w:rPr>
          <w:rFonts w:ascii="Arial" w:hAnsi="Arial" w:cs="Arial"/>
          <w:sz w:val="22"/>
          <w:szCs w:val="22"/>
        </w:rPr>
        <w:t xml:space="preserve"> typu </w:t>
      </w:r>
      <w:r>
        <w:rPr>
          <w:rFonts w:ascii="Arial" w:eastAsia="Times New Roman" w:hAnsi="Arial" w:cs="Arial"/>
          <w:color w:val="000000"/>
          <w:sz w:val="22"/>
          <w:szCs w:val="22"/>
          <w:lang w:val="pl-PL"/>
        </w:rPr>
        <w:t>C.</w:t>
      </w:r>
    </w:p>
    <w:p w:rsidR="000B5BA8" w:rsidRDefault="000B5BA8" w:rsidP="000B5BA8">
      <w:pPr>
        <w:pStyle w:val="Akapitzlist"/>
        <w:shd w:val="clear" w:color="auto" w:fill="FFFFFF"/>
        <w:spacing w:line="276" w:lineRule="auto"/>
        <w:ind w:left="0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B5BA8" w:rsidRPr="00117AEC" w:rsidRDefault="000B5BA8" w:rsidP="000B5BA8">
      <w:pPr>
        <w:pStyle w:val="Akapitzlist"/>
        <w:shd w:val="clear" w:color="auto" w:fill="FFFFFF"/>
        <w:spacing w:line="276" w:lineRule="auto"/>
        <w:ind w:left="0"/>
        <w:jc w:val="both"/>
        <w:outlineLvl w:val="2"/>
        <w:rPr>
          <w:rFonts w:ascii="Arial" w:hAnsi="Arial" w:cs="Arial"/>
          <w:b/>
          <w:sz w:val="22"/>
          <w:szCs w:val="20"/>
        </w:rPr>
      </w:pPr>
      <w:r w:rsidRPr="00117AEC">
        <w:rPr>
          <w:rFonts w:ascii="Arial" w:hAnsi="Arial" w:cs="Arial"/>
          <w:sz w:val="22"/>
          <w:szCs w:val="20"/>
        </w:rPr>
        <w:t>W ramach konkursu możliwe jest również dodatkowe dofinansowanie ze środków budżetu państwa przeznaczonych na współfinansowanie RPO WZ</w:t>
      </w:r>
      <w:r w:rsidR="00BF04C3">
        <w:rPr>
          <w:rFonts w:ascii="Arial" w:hAnsi="Arial" w:cs="Arial"/>
          <w:sz w:val="22"/>
          <w:szCs w:val="20"/>
        </w:rPr>
        <w:t xml:space="preserve">, </w:t>
      </w:r>
      <w:r w:rsidRPr="00117AEC">
        <w:rPr>
          <w:rFonts w:ascii="Arial" w:hAnsi="Arial" w:cs="Arial"/>
          <w:sz w:val="22"/>
          <w:szCs w:val="20"/>
        </w:rPr>
        <w:t>w wysokości nieprzekraczającej:</w:t>
      </w:r>
      <w:r w:rsidRPr="00117AEC">
        <w:rPr>
          <w:rFonts w:ascii="Arial" w:hAnsi="Arial" w:cs="Arial"/>
          <w:b/>
          <w:sz w:val="22"/>
          <w:szCs w:val="20"/>
        </w:rPr>
        <w:t xml:space="preserve"> </w:t>
      </w:r>
    </w:p>
    <w:p w:rsidR="000B5BA8" w:rsidRPr="00117AEC" w:rsidRDefault="000B5BA8" w:rsidP="000B5BA8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Cs w:val="22"/>
          <w:lang w:val="pl-PL"/>
        </w:rPr>
      </w:pPr>
      <w:r w:rsidRPr="00117AEC">
        <w:rPr>
          <w:rFonts w:ascii="Arial" w:hAnsi="Arial" w:cs="Arial"/>
          <w:b/>
          <w:sz w:val="22"/>
          <w:szCs w:val="20"/>
        </w:rPr>
        <w:t>5 %</w:t>
      </w:r>
      <w:r w:rsidRPr="00117AEC">
        <w:rPr>
          <w:rFonts w:ascii="Arial" w:hAnsi="Arial" w:cs="Arial"/>
          <w:sz w:val="22"/>
          <w:szCs w:val="20"/>
        </w:rPr>
        <w:t xml:space="preserve"> wydatków kwalifikowalnych </w:t>
      </w:r>
      <w:r w:rsidR="00BF04C3">
        <w:rPr>
          <w:rFonts w:ascii="Arial" w:hAnsi="Arial" w:cs="Arial"/>
          <w:sz w:val="22"/>
          <w:szCs w:val="20"/>
        </w:rPr>
        <w:t>projektu (w ramach typu A, B oraz C).</w:t>
      </w:r>
    </w:p>
    <w:p w:rsidR="000B5BA8" w:rsidRDefault="000B5BA8" w:rsidP="00011C9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396227" w:rsidRDefault="00396227" w:rsidP="00011C90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>Maksymalny poziom dofinansowania projekt</w:t>
      </w:r>
      <w:r w:rsidR="00967EA7">
        <w:rPr>
          <w:rFonts w:ascii="Arial" w:hAnsi="Arial" w:cs="Arial"/>
          <w:b/>
          <w:sz w:val="22"/>
          <w:szCs w:val="22"/>
          <w:lang w:val="pl-PL"/>
        </w:rPr>
        <w:t>ów</w:t>
      </w:r>
      <w:r w:rsidRPr="00101F5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967EA7">
        <w:rPr>
          <w:rFonts w:ascii="Arial" w:hAnsi="Arial" w:cs="Arial"/>
          <w:b/>
          <w:sz w:val="22"/>
          <w:szCs w:val="22"/>
          <w:lang w:val="pl-PL"/>
        </w:rPr>
        <w:t>w konkursie</w:t>
      </w:r>
      <w:r w:rsidRPr="00101F54">
        <w:rPr>
          <w:rFonts w:ascii="Arial" w:hAnsi="Arial" w:cs="Arial"/>
          <w:b/>
          <w:sz w:val="22"/>
          <w:szCs w:val="22"/>
          <w:lang w:val="pl-PL"/>
        </w:rPr>
        <w:t xml:space="preserve"> wynosi:</w:t>
      </w:r>
    </w:p>
    <w:p w:rsidR="00011C90" w:rsidRPr="008E153F" w:rsidRDefault="00FA0151" w:rsidP="008E15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sz w:val="22"/>
          <w:szCs w:val="20"/>
          <w:lang w:val="pl-PL"/>
        </w:rPr>
        <w:t>dla</w:t>
      </w:r>
      <w:r w:rsidR="00DE719A" w:rsidRPr="00011C90">
        <w:rPr>
          <w:rFonts w:ascii="Arial" w:hAnsi="Arial" w:cs="Arial"/>
          <w:sz w:val="22"/>
          <w:szCs w:val="20"/>
          <w:lang w:val="pl-PL"/>
        </w:rPr>
        <w:t xml:space="preserve"> projektów</w:t>
      </w:r>
      <w:r w:rsidRPr="00011C90">
        <w:rPr>
          <w:rFonts w:ascii="Arial" w:hAnsi="Arial" w:cs="Arial"/>
          <w:sz w:val="22"/>
          <w:szCs w:val="20"/>
          <w:lang w:val="pl-PL"/>
        </w:rPr>
        <w:t xml:space="preserve"> </w:t>
      </w:r>
      <w:r w:rsidR="00DE719A" w:rsidRPr="00011C90">
        <w:rPr>
          <w:rFonts w:ascii="Arial" w:hAnsi="Arial" w:cs="Arial"/>
          <w:sz w:val="22"/>
          <w:szCs w:val="20"/>
          <w:u w:val="single"/>
          <w:lang w:val="pl-PL"/>
        </w:rPr>
        <w:t>nie</w:t>
      </w:r>
      <w:r w:rsidRPr="00011C90">
        <w:rPr>
          <w:rFonts w:ascii="Arial" w:hAnsi="Arial" w:cs="Arial"/>
          <w:sz w:val="22"/>
          <w:szCs w:val="20"/>
          <w:u w:val="single"/>
          <w:lang w:val="pl-PL"/>
        </w:rPr>
        <w:t>objętych pomocą publiczną</w:t>
      </w:r>
      <w:r w:rsidR="00011C90" w:rsidRPr="00011C90">
        <w:rPr>
          <w:rFonts w:ascii="Arial" w:hAnsi="Arial" w:cs="Arial"/>
          <w:sz w:val="22"/>
          <w:szCs w:val="20"/>
          <w:lang w:val="pl-PL"/>
        </w:rPr>
        <w:t xml:space="preserve"> oraz </w:t>
      </w:r>
      <w:r w:rsidR="00011C90" w:rsidRPr="00011C90">
        <w:rPr>
          <w:rFonts w:ascii="Arial" w:hAnsi="Arial" w:cs="Arial"/>
          <w:sz w:val="22"/>
          <w:szCs w:val="20"/>
          <w:u w:val="single"/>
          <w:lang w:val="pl-PL"/>
        </w:rPr>
        <w:t xml:space="preserve">objętych pomocą de </w:t>
      </w:r>
      <w:proofErr w:type="spellStart"/>
      <w:r w:rsidR="00011C90" w:rsidRPr="00011C90">
        <w:rPr>
          <w:rFonts w:ascii="Arial" w:hAnsi="Arial" w:cs="Arial"/>
          <w:sz w:val="22"/>
          <w:szCs w:val="20"/>
          <w:u w:val="single"/>
          <w:lang w:val="pl-PL"/>
        </w:rPr>
        <w:t>minimis</w:t>
      </w:r>
      <w:proofErr w:type="spellEnd"/>
      <w:r w:rsidR="00D131DF">
        <w:rPr>
          <w:rFonts w:ascii="Arial" w:hAnsi="Arial" w:cs="Arial"/>
          <w:sz w:val="22"/>
          <w:szCs w:val="20"/>
          <w:u w:val="single"/>
          <w:lang w:val="pl-PL"/>
        </w:rPr>
        <w:t xml:space="preserve">            </w:t>
      </w:r>
      <w:r w:rsidR="008E153F" w:rsidRPr="008E153F">
        <w:rPr>
          <w:rFonts w:ascii="Arial" w:hAnsi="Arial" w:cs="Arial"/>
          <w:sz w:val="22"/>
          <w:szCs w:val="20"/>
          <w:lang w:val="pl-PL"/>
        </w:rPr>
        <w:t>(</w:t>
      </w:r>
      <w:r w:rsidR="00011C90" w:rsidRPr="008E153F">
        <w:rPr>
          <w:rFonts w:ascii="Arial" w:hAnsi="Arial" w:cs="Arial"/>
          <w:sz w:val="22"/>
          <w:szCs w:val="20"/>
          <w:lang w:val="pl-PL"/>
        </w:rPr>
        <w:t xml:space="preserve">zgodnie z  </w:t>
      </w:r>
      <w:r w:rsidR="00011C90" w:rsidRPr="008E153F">
        <w:rPr>
          <w:rFonts w:ascii="Arial" w:hAnsi="Arial" w:cs="Arial"/>
          <w:sz w:val="22"/>
          <w:szCs w:val="20"/>
        </w:rPr>
        <w:t>rozporządzeniem Ministra Infrastruktury i Rozwoju z dnia 19 marca 2015 r. w sprawie udzielania pomocy de minimis w ramach regionalnych programów operacyjnych na lata 2014</w:t>
      </w:r>
      <w:r w:rsidR="007D7AB7">
        <w:rPr>
          <w:rFonts w:ascii="Arial" w:hAnsi="Arial" w:cs="Arial"/>
          <w:sz w:val="22"/>
          <w:szCs w:val="20"/>
        </w:rPr>
        <w:t>-</w:t>
      </w:r>
      <w:r w:rsidR="00011C90" w:rsidRPr="008E153F">
        <w:rPr>
          <w:rFonts w:ascii="Arial" w:hAnsi="Arial" w:cs="Arial"/>
          <w:sz w:val="22"/>
          <w:szCs w:val="20"/>
        </w:rPr>
        <w:t>2020</w:t>
      </w:r>
      <w:r w:rsidR="008E153F" w:rsidRPr="008E153F">
        <w:rPr>
          <w:rFonts w:ascii="Arial" w:hAnsi="Arial" w:cs="Arial"/>
          <w:sz w:val="22"/>
          <w:szCs w:val="20"/>
        </w:rPr>
        <w:t>)</w:t>
      </w:r>
      <w:r w:rsidRPr="008E153F">
        <w:rPr>
          <w:rFonts w:ascii="Arial" w:hAnsi="Arial" w:cs="Arial"/>
          <w:sz w:val="22"/>
          <w:szCs w:val="20"/>
          <w:lang w:val="pl-PL"/>
        </w:rPr>
        <w:t>:</w:t>
      </w:r>
    </w:p>
    <w:p w:rsidR="00075C92" w:rsidRPr="00075C92" w:rsidRDefault="00075C92" w:rsidP="00D73A66">
      <w:pPr>
        <w:pStyle w:val="Akapitzlist"/>
        <w:numPr>
          <w:ilvl w:val="3"/>
          <w:numId w:val="8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>
        <w:rPr>
          <w:rFonts w:ascii="Arial" w:hAnsi="Arial" w:cs="Arial"/>
          <w:b/>
          <w:sz w:val="22"/>
        </w:rPr>
        <w:t xml:space="preserve">(Typ A) </w:t>
      </w:r>
      <w:r w:rsidRPr="00075C92">
        <w:rPr>
          <w:rFonts w:ascii="Arial" w:hAnsi="Arial" w:cs="Arial"/>
          <w:sz w:val="22"/>
        </w:rPr>
        <w:t>-</w:t>
      </w:r>
      <w:r w:rsidR="00011C90" w:rsidRPr="00075C92">
        <w:rPr>
          <w:rFonts w:ascii="Arial" w:hAnsi="Arial" w:cs="Arial"/>
          <w:sz w:val="22"/>
        </w:rPr>
        <w:t xml:space="preserve"> </w:t>
      </w:r>
      <w:r w:rsidRPr="00075C92">
        <w:rPr>
          <w:rFonts w:ascii="Arial" w:hAnsi="Arial" w:cs="Arial"/>
          <w:b/>
          <w:sz w:val="22"/>
        </w:rPr>
        <w:t>90%</w:t>
      </w:r>
      <w:r w:rsidRPr="00075C92">
        <w:rPr>
          <w:rFonts w:ascii="Arial" w:hAnsi="Arial" w:cs="Arial"/>
          <w:sz w:val="22"/>
        </w:rPr>
        <w:t xml:space="preserve"> </w:t>
      </w:r>
      <w:r w:rsidRPr="00011C90">
        <w:rPr>
          <w:rFonts w:ascii="Arial" w:hAnsi="Arial" w:cs="Arial"/>
          <w:sz w:val="22"/>
        </w:rPr>
        <w:t>całkowitych wydatków kwalifikowalnych projektu,</w:t>
      </w:r>
    </w:p>
    <w:p w:rsidR="00011C90" w:rsidRPr="00011C90" w:rsidRDefault="00011C90" w:rsidP="00D73A66">
      <w:pPr>
        <w:pStyle w:val="Akapitzlist"/>
        <w:numPr>
          <w:ilvl w:val="3"/>
          <w:numId w:val="8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b/>
          <w:sz w:val="22"/>
        </w:rPr>
        <w:t>(Typ B)</w:t>
      </w:r>
      <w:r w:rsidRPr="00011C90">
        <w:rPr>
          <w:rFonts w:ascii="Arial" w:hAnsi="Arial" w:cs="Arial"/>
          <w:sz w:val="22"/>
        </w:rPr>
        <w:t xml:space="preserve"> - </w:t>
      </w:r>
      <w:r w:rsidR="00075C92">
        <w:rPr>
          <w:rFonts w:ascii="Arial" w:hAnsi="Arial" w:cs="Arial"/>
          <w:b/>
          <w:sz w:val="22"/>
        </w:rPr>
        <w:t>8</w:t>
      </w:r>
      <w:r w:rsidRPr="00011C90">
        <w:rPr>
          <w:rFonts w:ascii="Arial" w:hAnsi="Arial" w:cs="Arial"/>
          <w:b/>
          <w:sz w:val="22"/>
        </w:rPr>
        <w:t>5%</w:t>
      </w:r>
      <w:r w:rsidRPr="00011C90">
        <w:rPr>
          <w:rFonts w:ascii="Arial" w:hAnsi="Arial" w:cs="Arial"/>
          <w:sz w:val="22"/>
        </w:rPr>
        <w:t xml:space="preserve"> całkowitych wydatków kwalifikowalnych projektu, </w:t>
      </w:r>
    </w:p>
    <w:p w:rsidR="00011C90" w:rsidRPr="00011C90" w:rsidRDefault="00011C90" w:rsidP="00D73A66">
      <w:pPr>
        <w:pStyle w:val="Akapitzlist"/>
        <w:numPr>
          <w:ilvl w:val="3"/>
          <w:numId w:val="8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b/>
          <w:sz w:val="22"/>
        </w:rPr>
        <w:t xml:space="preserve">(Typ C) </w:t>
      </w:r>
      <w:r w:rsidRPr="00011C90">
        <w:rPr>
          <w:rFonts w:ascii="Arial" w:hAnsi="Arial" w:cs="Arial"/>
          <w:sz w:val="22"/>
        </w:rPr>
        <w:t>-</w:t>
      </w:r>
      <w:r w:rsidRPr="00011C90">
        <w:rPr>
          <w:rFonts w:ascii="Arial" w:hAnsi="Arial" w:cs="Arial"/>
          <w:b/>
          <w:sz w:val="22"/>
        </w:rPr>
        <w:t xml:space="preserve"> 65%</w:t>
      </w:r>
      <w:r w:rsidRPr="00011C90">
        <w:rPr>
          <w:rFonts w:ascii="Arial" w:hAnsi="Arial" w:cs="Arial"/>
          <w:sz w:val="22"/>
        </w:rPr>
        <w:t xml:space="preserve"> całkowitych wydatków kwalifikowalnych projektu.</w:t>
      </w:r>
    </w:p>
    <w:p w:rsidR="00A3655E" w:rsidRDefault="00A3655E" w:rsidP="00A3655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3655E" w:rsidRPr="00A3655E" w:rsidRDefault="00A3655E" w:rsidP="00A3655E">
      <w:pPr>
        <w:pStyle w:val="Default"/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A3655E">
        <w:rPr>
          <w:rFonts w:ascii="Arial" w:hAnsi="Arial" w:cs="Arial"/>
          <w:sz w:val="22"/>
          <w:szCs w:val="20"/>
        </w:rPr>
        <w:t xml:space="preserve">Wnioskodawca ubiegający się o pomoc w ramach niniejszego konkursu, stanowiącą </w:t>
      </w:r>
      <w:r w:rsidRPr="00A3655E">
        <w:rPr>
          <w:rFonts w:ascii="Arial" w:hAnsi="Arial" w:cs="Arial"/>
          <w:sz w:val="22"/>
          <w:szCs w:val="20"/>
          <w:u w:val="single"/>
        </w:rPr>
        <w:t xml:space="preserve">pomoc </w:t>
      </w:r>
      <w:r w:rsidRPr="00A3655E">
        <w:rPr>
          <w:rFonts w:ascii="Arial" w:hAnsi="Arial" w:cs="Arial"/>
          <w:i/>
          <w:iCs/>
          <w:sz w:val="22"/>
          <w:szCs w:val="20"/>
          <w:u w:val="single"/>
        </w:rPr>
        <w:t>de minimis</w:t>
      </w:r>
      <w:r w:rsidRPr="00A3655E">
        <w:rPr>
          <w:rFonts w:ascii="Arial" w:hAnsi="Arial" w:cs="Arial"/>
          <w:i/>
          <w:iCs/>
          <w:sz w:val="22"/>
          <w:szCs w:val="20"/>
        </w:rPr>
        <w:t xml:space="preserve"> </w:t>
      </w:r>
      <w:r w:rsidRPr="00A3655E">
        <w:rPr>
          <w:rFonts w:ascii="Arial" w:hAnsi="Arial" w:cs="Arial"/>
          <w:sz w:val="22"/>
          <w:szCs w:val="20"/>
        </w:rPr>
        <w:t xml:space="preserve">powinien wziąć pod uwagę, że: </w:t>
      </w:r>
    </w:p>
    <w:p w:rsidR="00A3655E" w:rsidRPr="00A3655E" w:rsidRDefault="00A3655E" w:rsidP="00A3655E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A3655E">
        <w:rPr>
          <w:rFonts w:ascii="Arial" w:hAnsi="Arial" w:cs="Arial"/>
          <w:sz w:val="22"/>
          <w:szCs w:val="20"/>
        </w:rPr>
        <w:t xml:space="preserve">całkowita wartość pomocy </w:t>
      </w:r>
      <w:r w:rsidRPr="00A3655E">
        <w:rPr>
          <w:rFonts w:ascii="Arial" w:hAnsi="Arial" w:cs="Arial"/>
          <w:i/>
          <w:iCs/>
          <w:sz w:val="22"/>
          <w:szCs w:val="20"/>
        </w:rPr>
        <w:t xml:space="preserve">de minimis </w:t>
      </w:r>
      <w:r w:rsidRPr="00A3655E">
        <w:rPr>
          <w:rFonts w:ascii="Arial" w:hAnsi="Arial" w:cs="Arial"/>
          <w:sz w:val="22"/>
          <w:szCs w:val="20"/>
        </w:rPr>
        <w:t xml:space="preserve">przyznanej jednemu przedsiębiorstwu nie może przekroczyć </w:t>
      </w:r>
      <w:r w:rsidRPr="00A3655E">
        <w:rPr>
          <w:rFonts w:ascii="Arial" w:hAnsi="Arial" w:cs="Arial"/>
          <w:b/>
          <w:bCs/>
          <w:sz w:val="22"/>
          <w:szCs w:val="20"/>
        </w:rPr>
        <w:t xml:space="preserve">200 000,00 euro </w:t>
      </w:r>
      <w:r w:rsidRPr="00A3655E">
        <w:rPr>
          <w:rFonts w:ascii="Arial" w:hAnsi="Arial" w:cs="Arial"/>
          <w:sz w:val="22"/>
          <w:szCs w:val="20"/>
        </w:rPr>
        <w:t xml:space="preserve">w bieżącym roku podatkowym oraz dwóch poprzedzających latach podatkowych, </w:t>
      </w:r>
    </w:p>
    <w:p w:rsidR="00A3655E" w:rsidRPr="00A3655E" w:rsidRDefault="00A3655E" w:rsidP="00A3655E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A3655E">
        <w:rPr>
          <w:rFonts w:ascii="Arial" w:hAnsi="Arial" w:cs="Arial"/>
          <w:sz w:val="22"/>
          <w:szCs w:val="20"/>
        </w:rPr>
        <w:t xml:space="preserve">całkowita wartość pomocy </w:t>
      </w:r>
      <w:r w:rsidRPr="00A3655E">
        <w:rPr>
          <w:rFonts w:ascii="Arial" w:hAnsi="Arial" w:cs="Arial"/>
          <w:i/>
          <w:iCs/>
          <w:sz w:val="22"/>
          <w:szCs w:val="20"/>
        </w:rPr>
        <w:t xml:space="preserve">de minimis </w:t>
      </w:r>
      <w:r w:rsidRPr="00A3655E">
        <w:rPr>
          <w:rFonts w:ascii="Arial" w:hAnsi="Arial" w:cs="Arial"/>
          <w:sz w:val="22"/>
          <w:szCs w:val="20"/>
        </w:rPr>
        <w:t xml:space="preserve">przyznanej jednemu przedsiębiorstwu prowadzącemu działalność zarobkową w zakresie drogowego transportu towarów nie może przekroczyć </w:t>
      </w:r>
      <w:r w:rsidRPr="00A3655E">
        <w:rPr>
          <w:rFonts w:ascii="Arial" w:hAnsi="Arial" w:cs="Arial"/>
          <w:b/>
          <w:bCs/>
          <w:sz w:val="22"/>
          <w:szCs w:val="20"/>
        </w:rPr>
        <w:t xml:space="preserve">100 000,00 euro </w:t>
      </w:r>
      <w:r w:rsidRPr="00A3655E">
        <w:rPr>
          <w:rFonts w:ascii="Arial" w:hAnsi="Arial" w:cs="Arial"/>
          <w:sz w:val="22"/>
          <w:szCs w:val="20"/>
        </w:rPr>
        <w:t xml:space="preserve">w bieżącym roku podatkowym oraz dwóch poprzedzających latach podatkowych, </w:t>
      </w:r>
    </w:p>
    <w:p w:rsidR="00A3655E" w:rsidRPr="00A3655E" w:rsidRDefault="00A3655E" w:rsidP="00A3655E">
      <w:pPr>
        <w:pStyle w:val="Defaul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A3655E">
        <w:rPr>
          <w:rFonts w:ascii="Arial" w:hAnsi="Arial" w:cs="Arial"/>
          <w:sz w:val="22"/>
          <w:szCs w:val="20"/>
        </w:rPr>
        <w:t xml:space="preserve">w przypadku przedsiębiorstwa prowadzącego działalność zarobkową w zakresie drogowego transportu towarów a także inną działalność, w odniesieniu do której stosuje się pułap wynoszący 200 000,00 euro, to w odniesieniu do tego przedsiębiorstwa stosuje się pułap wynoszący 200 000,00 euro, pod warunkiem, że korzyść dotycząca działalności w zakresie drogowego transportu towarów nie może przekroczyć 100 000,00 euro oraz pomoc </w:t>
      </w:r>
      <w:r w:rsidRPr="00A3655E">
        <w:rPr>
          <w:rFonts w:ascii="Arial" w:hAnsi="Arial" w:cs="Arial"/>
          <w:i/>
          <w:iCs/>
          <w:sz w:val="22"/>
          <w:szCs w:val="20"/>
        </w:rPr>
        <w:t xml:space="preserve">de minimis </w:t>
      </w:r>
      <w:r w:rsidRPr="00A3655E">
        <w:rPr>
          <w:rFonts w:ascii="Arial" w:hAnsi="Arial" w:cs="Arial"/>
          <w:sz w:val="22"/>
          <w:szCs w:val="20"/>
        </w:rPr>
        <w:t xml:space="preserve">nie może być wykorzystywana na nabycie pojazdów przeznaczonych do transportu drogowego towarów. </w:t>
      </w:r>
    </w:p>
    <w:p w:rsidR="00011C90" w:rsidRPr="00011C90" w:rsidRDefault="00011C90" w:rsidP="00011C90">
      <w:pPr>
        <w:pStyle w:val="Akapitzlist"/>
        <w:spacing w:line="276" w:lineRule="auto"/>
        <w:ind w:left="1440"/>
        <w:jc w:val="both"/>
        <w:rPr>
          <w:rFonts w:ascii="Arial" w:hAnsi="Arial" w:cs="Arial"/>
          <w:sz w:val="20"/>
          <w:szCs w:val="20"/>
          <w:lang w:val="pl-PL"/>
        </w:rPr>
      </w:pPr>
    </w:p>
    <w:p w:rsidR="00011C90" w:rsidRDefault="00011C90" w:rsidP="00D73A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dla</w:t>
      </w:r>
      <w:r w:rsidRPr="00DE719A">
        <w:rPr>
          <w:rFonts w:ascii="Arial" w:hAnsi="Arial" w:cs="Arial"/>
          <w:sz w:val="22"/>
          <w:szCs w:val="22"/>
          <w:lang w:val="pl-PL"/>
        </w:rPr>
        <w:t xml:space="preserve"> projektów </w:t>
      </w:r>
      <w:r w:rsidRPr="00011C90">
        <w:rPr>
          <w:rFonts w:ascii="Arial" w:hAnsi="Arial" w:cs="Arial"/>
          <w:sz w:val="22"/>
          <w:szCs w:val="22"/>
          <w:u w:val="single"/>
          <w:lang w:val="pl-PL"/>
        </w:rPr>
        <w:t>objętych regionalną pomocą inwestycyjną</w:t>
      </w:r>
      <w:r>
        <w:rPr>
          <w:rFonts w:ascii="Arial" w:hAnsi="Arial" w:cs="Arial"/>
          <w:sz w:val="22"/>
          <w:szCs w:val="22"/>
          <w:lang w:val="pl-PL"/>
        </w:rPr>
        <w:t>,</w:t>
      </w:r>
      <w:r w:rsidRPr="00DE719A">
        <w:rPr>
          <w:rFonts w:ascii="Arial" w:hAnsi="Arial" w:cs="Arial"/>
          <w:sz w:val="22"/>
          <w:szCs w:val="22"/>
          <w:lang w:val="pl-PL"/>
        </w:rPr>
        <w:t xml:space="preserve"> </w:t>
      </w:r>
      <w:r w:rsidRPr="00DE719A">
        <w:rPr>
          <w:rFonts w:ascii="Arial" w:hAnsi="Arial" w:cs="Arial"/>
          <w:sz w:val="22"/>
          <w:szCs w:val="22"/>
        </w:rPr>
        <w:t xml:space="preserve">zgodnie z zasadami określonymi w </w:t>
      </w:r>
      <w:r w:rsidR="00F85077">
        <w:rPr>
          <w:rFonts w:ascii="Arial" w:hAnsi="Arial" w:cs="Arial"/>
          <w:sz w:val="22"/>
          <w:szCs w:val="22"/>
        </w:rPr>
        <w:t>r</w:t>
      </w:r>
      <w:r w:rsidRPr="00DE719A">
        <w:rPr>
          <w:rFonts w:ascii="Arial" w:hAnsi="Arial" w:cs="Arial"/>
          <w:sz w:val="22"/>
          <w:szCs w:val="22"/>
        </w:rPr>
        <w:t>ozporządzeniu Ministra Infrastruktury i Rozwoju z dnia 3 września 2015 r. w sprawie udzielania regionalnej pomocy inwestycyjnej w ramach regionalnych programów</w:t>
      </w:r>
      <w:r>
        <w:rPr>
          <w:rFonts w:ascii="Arial" w:hAnsi="Arial" w:cs="Arial"/>
          <w:sz w:val="22"/>
          <w:szCs w:val="22"/>
        </w:rPr>
        <w:t xml:space="preserve"> operacyjnych na lata 2014-2020</w:t>
      </w:r>
      <w:r w:rsidRPr="00DE719A">
        <w:rPr>
          <w:rFonts w:ascii="Arial" w:hAnsi="Arial" w:cs="Arial"/>
          <w:sz w:val="22"/>
          <w:szCs w:val="22"/>
          <w:lang w:val="pl-PL"/>
        </w:rPr>
        <w:t>:</w:t>
      </w:r>
    </w:p>
    <w:p w:rsidR="00011C90" w:rsidRPr="00011C90" w:rsidRDefault="00011C90" w:rsidP="00D73A66">
      <w:pPr>
        <w:pStyle w:val="Akapitzlist"/>
        <w:numPr>
          <w:ilvl w:val="0"/>
          <w:numId w:val="9"/>
        </w:numPr>
        <w:tabs>
          <w:tab w:val="left" w:pos="397"/>
          <w:tab w:val="left" w:pos="709"/>
        </w:tabs>
        <w:spacing w:line="276" w:lineRule="auto"/>
        <w:jc w:val="both"/>
        <w:rPr>
          <w:rFonts w:ascii="Arial" w:hAnsi="Arial" w:cs="Arial"/>
          <w:color w:val="000000"/>
          <w:sz w:val="22"/>
        </w:rPr>
      </w:pPr>
      <w:r w:rsidRPr="00011C90">
        <w:rPr>
          <w:rFonts w:ascii="Arial" w:hAnsi="Arial" w:cs="Arial"/>
          <w:b/>
          <w:color w:val="000000"/>
          <w:sz w:val="22"/>
        </w:rPr>
        <w:t>(Typ A, B, C)</w:t>
      </w:r>
      <w:r w:rsidRPr="00011C90">
        <w:rPr>
          <w:rFonts w:ascii="Arial" w:hAnsi="Arial" w:cs="Arial"/>
          <w:color w:val="000000"/>
          <w:sz w:val="22"/>
        </w:rPr>
        <w:t xml:space="preserve"> </w:t>
      </w:r>
      <w:r w:rsidRPr="00011C90">
        <w:rPr>
          <w:rFonts w:ascii="Arial" w:hAnsi="Arial" w:cs="Arial"/>
          <w:b/>
          <w:color w:val="000000"/>
          <w:sz w:val="22"/>
        </w:rPr>
        <w:t>-</w:t>
      </w:r>
      <w:r w:rsidRPr="00011C90">
        <w:rPr>
          <w:rFonts w:ascii="Arial" w:hAnsi="Arial" w:cs="Arial"/>
          <w:color w:val="000000"/>
          <w:sz w:val="22"/>
        </w:rPr>
        <w:t xml:space="preserve"> </w:t>
      </w:r>
      <w:r w:rsidR="007D7AB7">
        <w:rPr>
          <w:rFonts w:ascii="Arial" w:hAnsi="Arial" w:cs="Arial"/>
          <w:b/>
          <w:color w:val="000000"/>
          <w:sz w:val="22"/>
        </w:rPr>
        <w:t>35</w:t>
      </w:r>
      <w:r w:rsidRPr="00011C90">
        <w:rPr>
          <w:rFonts w:ascii="Arial" w:hAnsi="Arial" w:cs="Arial"/>
          <w:b/>
          <w:color w:val="000000"/>
          <w:sz w:val="22"/>
        </w:rPr>
        <w:t xml:space="preserve">% </w:t>
      </w:r>
      <w:r w:rsidRPr="00011C90">
        <w:rPr>
          <w:rFonts w:ascii="Arial" w:hAnsi="Arial" w:cs="Arial"/>
          <w:color w:val="000000"/>
          <w:sz w:val="22"/>
        </w:rPr>
        <w:t>całkowitych wydatków kwalifikowalnych projektu z zastrzeżeniem, że:</w:t>
      </w:r>
    </w:p>
    <w:p w:rsidR="00011C90" w:rsidRPr="00011C90" w:rsidRDefault="00011C90" w:rsidP="00D73A66">
      <w:pPr>
        <w:pStyle w:val="Akapitzlist"/>
        <w:numPr>
          <w:ilvl w:val="0"/>
          <w:numId w:val="10"/>
        </w:numPr>
        <w:tabs>
          <w:tab w:val="left" w:pos="397"/>
          <w:tab w:val="left" w:pos="709"/>
        </w:tabs>
        <w:spacing w:line="276" w:lineRule="auto"/>
        <w:jc w:val="both"/>
        <w:rPr>
          <w:rFonts w:ascii="Arial" w:hAnsi="Arial" w:cs="Arial"/>
          <w:sz w:val="22"/>
        </w:rPr>
      </w:pPr>
      <w:r w:rsidRPr="00011C90">
        <w:rPr>
          <w:rFonts w:ascii="Arial" w:hAnsi="Arial" w:cs="Arial"/>
          <w:sz w:val="22"/>
        </w:rPr>
        <w:t>maksymalna intensywność pomocy w przypadku mikro i małych przedsiębior</w:t>
      </w:r>
      <w:r w:rsidR="008E153F">
        <w:rPr>
          <w:rFonts w:ascii="Arial" w:hAnsi="Arial" w:cs="Arial"/>
          <w:sz w:val="22"/>
        </w:rPr>
        <w:t>stw</w:t>
      </w:r>
      <w:r w:rsidRPr="00011C90">
        <w:rPr>
          <w:rFonts w:ascii="Arial" w:hAnsi="Arial" w:cs="Arial"/>
          <w:color w:val="000000"/>
          <w:sz w:val="22"/>
        </w:rPr>
        <w:t xml:space="preserve"> </w:t>
      </w:r>
      <w:r w:rsidR="007D7AB7">
        <w:rPr>
          <w:rFonts w:ascii="Arial" w:hAnsi="Arial" w:cs="Arial"/>
          <w:color w:val="000000"/>
          <w:sz w:val="22"/>
        </w:rPr>
        <w:t>wynosi</w:t>
      </w:r>
      <w:r w:rsidRPr="00011C90">
        <w:rPr>
          <w:rFonts w:ascii="Arial" w:hAnsi="Arial" w:cs="Arial"/>
          <w:color w:val="000000"/>
          <w:sz w:val="22"/>
        </w:rPr>
        <w:t xml:space="preserve"> </w:t>
      </w:r>
      <w:r w:rsidR="007D7AB7">
        <w:rPr>
          <w:rFonts w:ascii="Arial" w:hAnsi="Arial" w:cs="Arial"/>
          <w:b/>
          <w:color w:val="000000"/>
          <w:sz w:val="22"/>
        </w:rPr>
        <w:t>55</w:t>
      </w:r>
      <w:r w:rsidRPr="00011C90">
        <w:rPr>
          <w:rFonts w:ascii="Arial" w:hAnsi="Arial" w:cs="Arial"/>
          <w:b/>
          <w:color w:val="000000"/>
          <w:sz w:val="22"/>
        </w:rPr>
        <w:t xml:space="preserve">% </w:t>
      </w:r>
      <w:r w:rsidRPr="00011C90">
        <w:rPr>
          <w:rFonts w:ascii="Arial" w:hAnsi="Arial" w:cs="Arial"/>
          <w:color w:val="000000"/>
          <w:sz w:val="22"/>
        </w:rPr>
        <w:t xml:space="preserve">całkowitych wydatków kwalifikowalnych dla wszystkich typów </w:t>
      </w:r>
      <w:r w:rsidR="008E153F">
        <w:rPr>
          <w:rFonts w:ascii="Arial" w:hAnsi="Arial" w:cs="Arial"/>
          <w:color w:val="000000"/>
          <w:sz w:val="22"/>
        </w:rPr>
        <w:t>A, B, C</w:t>
      </w:r>
      <w:r w:rsidRPr="00011C90">
        <w:rPr>
          <w:rFonts w:ascii="Arial" w:hAnsi="Arial" w:cs="Arial"/>
          <w:color w:val="000000"/>
          <w:sz w:val="22"/>
        </w:rPr>
        <w:t>,</w:t>
      </w:r>
    </w:p>
    <w:p w:rsidR="00011C90" w:rsidRPr="00011C90" w:rsidRDefault="00011C90" w:rsidP="00D73A66">
      <w:pPr>
        <w:pStyle w:val="Akapitzlist"/>
        <w:numPr>
          <w:ilvl w:val="0"/>
          <w:numId w:val="10"/>
        </w:numPr>
        <w:tabs>
          <w:tab w:val="left" w:pos="397"/>
          <w:tab w:val="left" w:pos="709"/>
        </w:tabs>
        <w:spacing w:line="276" w:lineRule="auto"/>
        <w:jc w:val="both"/>
        <w:rPr>
          <w:rFonts w:ascii="Arial" w:hAnsi="Arial" w:cs="Arial"/>
          <w:sz w:val="22"/>
        </w:rPr>
      </w:pPr>
      <w:r w:rsidRPr="00011C90">
        <w:rPr>
          <w:rFonts w:ascii="Arial" w:hAnsi="Arial" w:cs="Arial"/>
          <w:sz w:val="22"/>
        </w:rPr>
        <w:t>maksymalna intensywność w przypadku średnich przedsiębior</w:t>
      </w:r>
      <w:r w:rsidR="008E153F">
        <w:rPr>
          <w:rFonts w:ascii="Arial" w:hAnsi="Arial" w:cs="Arial"/>
          <w:sz w:val="22"/>
        </w:rPr>
        <w:t>stw</w:t>
      </w:r>
      <w:r w:rsidRPr="00011C90">
        <w:rPr>
          <w:rFonts w:ascii="Arial" w:hAnsi="Arial" w:cs="Arial"/>
          <w:color w:val="000000"/>
          <w:sz w:val="22"/>
        </w:rPr>
        <w:t xml:space="preserve"> </w:t>
      </w:r>
      <w:r w:rsidR="007D7AB7">
        <w:rPr>
          <w:rFonts w:ascii="Arial" w:hAnsi="Arial" w:cs="Arial"/>
          <w:color w:val="000000"/>
          <w:sz w:val="22"/>
        </w:rPr>
        <w:t xml:space="preserve">wynosi </w:t>
      </w:r>
      <w:r w:rsidR="007D7AB7">
        <w:rPr>
          <w:rFonts w:ascii="Arial" w:hAnsi="Arial" w:cs="Arial"/>
          <w:b/>
          <w:color w:val="000000"/>
          <w:sz w:val="22"/>
        </w:rPr>
        <w:t>45</w:t>
      </w:r>
      <w:r w:rsidRPr="00011C90">
        <w:rPr>
          <w:rFonts w:ascii="Arial" w:hAnsi="Arial" w:cs="Arial"/>
          <w:b/>
          <w:color w:val="000000"/>
          <w:sz w:val="22"/>
        </w:rPr>
        <w:t xml:space="preserve">% </w:t>
      </w:r>
      <w:r w:rsidRPr="00011C90">
        <w:rPr>
          <w:rFonts w:ascii="Arial" w:hAnsi="Arial" w:cs="Arial"/>
          <w:color w:val="000000"/>
          <w:sz w:val="22"/>
        </w:rPr>
        <w:t xml:space="preserve">całkowitych wydatków kwalifikowalnych dla wszystkich typów </w:t>
      </w:r>
      <w:r w:rsidR="008E153F">
        <w:rPr>
          <w:rFonts w:ascii="Arial" w:hAnsi="Arial" w:cs="Arial"/>
          <w:color w:val="000000"/>
          <w:sz w:val="22"/>
        </w:rPr>
        <w:t>A, B, C</w:t>
      </w:r>
      <w:r w:rsidRPr="00011C90">
        <w:rPr>
          <w:rFonts w:ascii="Arial" w:hAnsi="Arial" w:cs="Arial"/>
          <w:color w:val="000000"/>
          <w:sz w:val="22"/>
        </w:rPr>
        <w:t>.</w:t>
      </w:r>
    </w:p>
    <w:p w:rsidR="00011C90" w:rsidRPr="008E153F" w:rsidRDefault="00011C90" w:rsidP="00011C90">
      <w:pPr>
        <w:pStyle w:val="Akapitzlist"/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FA0151" w:rsidRPr="00011C90" w:rsidRDefault="00FA0151" w:rsidP="00D73A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11C90">
        <w:rPr>
          <w:rFonts w:ascii="Arial" w:hAnsi="Arial" w:cs="Arial"/>
          <w:sz w:val="22"/>
          <w:szCs w:val="22"/>
          <w:lang w:val="pl-PL"/>
        </w:rPr>
        <w:t xml:space="preserve">dla projektów objętych </w:t>
      </w:r>
      <w:r w:rsidRPr="00011C90">
        <w:rPr>
          <w:rFonts w:ascii="Arial" w:hAnsi="Arial" w:cs="Arial"/>
          <w:sz w:val="22"/>
          <w:szCs w:val="22"/>
          <w:u w:val="single"/>
          <w:lang w:val="pl-PL"/>
        </w:rPr>
        <w:t>pomocą inwestycyjną na kulturę i zachowanie dziedzictwa kulturowego</w:t>
      </w:r>
      <w:r w:rsidRPr="00011C90">
        <w:rPr>
          <w:rFonts w:ascii="Arial" w:hAnsi="Arial" w:cs="Arial"/>
          <w:sz w:val="22"/>
          <w:szCs w:val="22"/>
          <w:lang w:val="pl-PL"/>
        </w:rPr>
        <w:t>,</w:t>
      </w:r>
      <w:r w:rsidRPr="00011C90">
        <w:rPr>
          <w:rFonts w:ascii="Arial" w:hAnsi="Arial" w:cs="Arial"/>
          <w:sz w:val="22"/>
          <w:szCs w:val="22"/>
        </w:rPr>
        <w:t xml:space="preserve"> zgodnie z rozporządzeniem Ministra Infrastruktury i Rozwoju z dnia 28 sierpnia 2015 r. w sprawie udzielania pomocy inwestycyjnej na kulturę i zachowanie dziedzictwa kulturowego w ramach regionalnych programów operacyjnych na lata 2014-2020</w:t>
      </w:r>
      <w:r w:rsidRPr="00011C90">
        <w:rPr>
          <w:rFonts w:ascii="Arial" w:hAnsi="Arial" w:cs="Arial"/>
          <w:sz w:val="22"/>
          <w:szCs w:val="22"/>
          <w:lang w:val="pl-PL"/>
        </w:rPr>
        <w:t>:</w:t>
      </w:r>
    </w:p>
    <w:p w:rsidR="00011C90" w:rsidRPr="00011C90" w:rsidRDefault="00011C90" w:rsidP="00D73A66">
      <w:pPr>
        <w:pStyle w:val="Akapitzlist"/>
        <w:numPr>
          <w:ilvl w:val="0"/>
          <w:numId w:val="9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sz w:val="22"/>
        </w:rPr>
      </w:pPr>
      <w:r w:rsidRPr="00011C90">
        <w:rPr>
          <w:rFonts w:ascii="Arial" w:hAnsi="Arial" w:cs="Arial"/>
          <w:b/>
          <w:sz w:val="22"/>
        </w:rPr>
        <w:t>(Typ A)</w:t>
      </w:r>
      <w:r w:rsidR="00075C92">
        <w:rPr>
          <w:rFonts w:ascii="Arial" w:hAnsi="Arial" w:cs="Arial"/>
          <w:b/>
          <w:sz w:val="22"/>
        </w:rPr>
        <w:t>:</w:t>
      </w:r>
      <w:r w:rsidRPr="00011C90">
        <w:rPr>
          <w:rFonts w:ascii="Arial" w:hAnsi="Arial" w:cs="Arial"/>
          <w:b/>
          <w:sz w:val="22"/>
        </w:rPr>
        <w:t xml:space="preserve"> </w:t>
      </w:r>
    </w:p>
    <w:p w:rsidR="00E35C14" w:rsidRPr="00E35C14" w:rsidRDefault="00011C90" w:rsidP="00075C92">
      <w:pPr>
        <w:pStyle w:val="Akapitzlist"/>
        <w:numPr>
          <w:ilvl w:val="0"/>
          <w:numId w:val="11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5C14">
        <w:rPr>
          <w:rFonts w:ascii="Arial" w:hAnsi="Arial" w:cs="Arial"/>
          <w:b/>
          <w:sz w:val="22"/>
          <w:szCs w:val="22"/>
        </w:rPr>
        <w:t>9</w:t>
      </w:r>
      <w:r w:rsidR="00075C92" w:rsidRPr="00E35C14">
        <w:rPr>
          <w:rFonts w:ascii="Arial" w:hAnsi="Arial" w:cs="Arial"/>
          <w:b/>
          <w:sz w:val="22"/>
          <w:szCs w:val="22"/>
        </w:rPr>
        <w:t>0</w:t>
      </w:r>
      <w:r w:rsidRPr="00E35C14">
        <w:rPr>
          <w:rFonts w:ascii="Arial" w:hAnsi="Arial" w:cs="Arial"/>
          <w:b/>
          <w:sz w:val="22"/>
          <w:szCs w:val="22"/>
        </w:rPr>
        <w:t>%</w:t>
      </w:r>
      <w:r w:rsidRPr="00E35C14">
        <w:rPr>
          <w:rFonts w:ascii="Arial" w:hAnsi="Arial" w:cs="Arial"/>
          <w:sz w:val="22"/>
          <w:szCs w:val="22"/>
        </w:rPr>
        <w:t xml:space="preserve"> całkowitych wydatków kwalifikowalnych projektu </w:t>
      </w:r>
      <w:r w:rsidR="00C33541" w:rsidRPr="00E35C14">
        <w:rPr>
          <w:rFonts w:ascii="Arial" w:hAnsi="Arial" w:cs="Arial"/>
          <w:sz w:val="22"/>
          <w:szCs w:val="22"/>
        </w:rPr>
        <w:t xml:space="preserve">- </w:t>
      </w:r>
      <w:r w:rsidR="00E35C14" w:rsidRPr="00E35C14">
        <w:rPr>
          <w:rFonts w:ascii="Arial" w:hAnsi="Arial" w:cs="Arial"/>
          <w:sz w:val="22"/>
          <w:szCs w:val="22"/>
        </w:rPr>
        <w:t>dla projektów, gdzie planowana kwota dofina</w:t>
      </w:r>
      <w:r w:rsidR="005566F4">
        <w:rPr>
          <w:rFonts w:ascii="Arial" w:hAnsi="Arial" w:cs="Arial"/>
          <w:sz w:val="22"/>
          <w:szCs w:val="22"/>
        </w:rPr>
        <w:t>nsowania przewyższa 1 mln euro</w:t>
      </w:r>
      <w:r w:rsidR="00E35C14" w:rsidRPr="00E35C14">
        <w:rPr>
          <w:rFonts w:ascii="Arial" w:hAnsi="Arial" w:cs="Arial"/>
          <w:sz w:val="22"/>
          <w:szCs w:val="22"/>
        </w:rPr>
        <w:t xml:space="preserve"> wartość ustalana jest indywidualnie na podstawie art. 53 ust 6 rozporządzenia 651/2014,</w:t>
      </w:r>
    </w:p>
    <w:p w:rsidR="00075C92" w:rsidRPr="00E35C14" w:rsidRDefault="00075C92" w:rsidP="00075C92">
      <w:pPr>
        <w:pStyle w:val="Akapitzlist"/>
        <w:numPr>
          <w:ilvl w:val="0"/>
          <w:numId w:val="11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</w:rPr>
      </w:pPr>
      <w:r w:rsidRPr="00E35C14">
        <w:rPr>
          <w:rFonts w:ascii="Arial" w:hAnsi="Arial" w:cs="Arial"/>
          <w:sz w:val="22"/>
          <w:szCs w:val="20"/>
        </w:rPr>
        <w:lastRenderedPageBreak/>
        <w:t xml:space="preserve">w przypadku pomocy nieprzekraczającej 1 mln </w:t>
      </w:r>
      <w:r w:rsidR="000517C1" w:rsidRPr="00E35C14">
        <w:rPr>
          <w:rFonts w:ascii="Arial" w:hAnsi="Arial" w:cs="Arial"/>
          <w:sz w:val="22"/>
          <w:szCs w:val="20"/>
        </w:rPr>
        <w:t>Euro</w:t>
      </w:r>
      <w:r w:rsidRPr="00E35C14">
        <w:rPr>
          <w:rFonts w:ascii="Arial" w:hAnsi="Arial" w:cs="Arial"/>
          <w:sz w:val="22"/>
          <w:szCs w:val="20"/>
        </w:rPr>
        <w:t xml:space="preserve">, maksymalną kwotę pomocy można ustalić, alternatywnie wobec powyższej metody, na poziomie </w:t>
      </w:r>
      <w:r w:rsidR="007D7AB7">
        <w:rPr>
          <w:rFonts w:ascii="Arial" w:hAnsi="Arial" w:cs="Arial"/>
          <w:b/>
          <w:sz w:val="22"/>
          <w:szCs w:val="20"/>
        </w:rPr>
        <w:t>80</w:t>
      </w:r>
      <w:r w:rsidRPr="00E35C14">
        <w:rPr>
          <w:rFonts w:ascii="Arial" w:hAnsi="Arial" w:cs="Arial"/>
          <w:b/>
          <w:sz w:val="22"/>
          <w:szCs w:val="20"/>
        </w:rPr>
        <w:t>% wydatków kwalifikowalnych</w:t>
      </w:r>
      <w:r w:rsidRPr="00E35C14">
        <w:rPr>
          <w:rFonts w:ascii="Arial" w:hAnsi="Arial" w:cs="Arial"/>
          <w:sz w:val="22"/>
          <w:szCs w:val="20"/>
        </w:rPr>
        <w:t>.</w:t>
      </w:r>
    </w:p>
    <w:p w:rsidR="00075C92" w:rsidRDefault="00075C92" w:rsidP="00075C92">
      <w:pPr>
        <w:pStyle w:val="Akapitzlist"/>
        <w:numPr>
          <w:ilvl w:val="0"/>
          <w:numId w:val="9"/>
        </w:numPr>
        <w:tabs>
          <w:tab w:val="left" w:pos="397"/>
          <w:tab w:val="left" w:pos="709"/>
        </w:tabs>
        <w:spacing w:line="276" w:lineRule="auto"/>
        <w:jc w:val="both"/>
        <w:rPr>
          <w:rFonts w:ascii="Arial" w:hAnsi="Arial" w:cs="Arial"/>
          <w:b/>
          <w:sz w:val="22"/>
        </w:rPr>
      </w:pPr>
      <w:r w:rsidRPr="00011C90">
        <w:rPr>
          <w:rFonts w:ascii="Arial" w:hAnsi="Arial" w:cs="Arial"/>
          <w:b/>
          <w:sz w:val="22"/>
        </w:rPr>
        <w:t xml:space="preserve">(Typ </w:t>
      </w:r>
      <w:r>
        <w:rPr>
          <w:rFonts w:ascii="Arial" w:hAnsi="Arial" w:cs="Arial"/>
          <w:b/>
          <w:sz w:val="22"/>
        </w:rPr>
        <w:t>B</w:t>
      </w:r>
      <w:r w:rsidRPr="00011C90">
        <w:rPr>
          <w:rFonts w:ascii="Arial" w:hAnsi="Arial" w:cs="Arial"/>
          <w:b/>
          <w:sz w:val="22"/>
        </w:rPr>
        <w:t>):</w:t>
      </w:r>
    </w:p>
    <w:p w:rsidR="000517C1" w:rsidRPr="00C33541" w:rsidRDefault="00075C92" w:rsidP="00C33541">
      <w:pPr>
        <w:pStyle w:val="Akapitzlist"/>
        <w:numPr>
          <w:ilvl w:val="0"/>
          <w:numId w:val="16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strike/>
          <w:sz w:val="22"/>
        </w:rPr>
      </w:pPr>
      <w:r>
        <w:rPr>
          <w:rFonts w:ascii="Arial" w:hAnsi="Arial" w:cs="Arial"/>
          <w:b/>
          <w:sz w:val="22"/>
        </w:rPr>
        <w:t>85</w:t>
      </w:r>
      <w:r w:rsidRPr="00075C92">
        <w:rPr>
          <w:rFonts w:ascii="Arial" w:hAnsi="Arial" w:cs="Arial"/>
          <w:b/>
          <w:sz w:val="22"/>
        </w:rPr>
        <w:t>%</w:t>
      </w:r>
      <w:r w:rsidRPr="00075C92">
        <w:rPr>
          <w:rFonts w:ascii="Arial" w:hAnsi="Arial" w:cs="Arial"/>
          <w:sz w:val="22"/>
        </w:rPr>
        <w:t xml:space="preserve"> całkowitych wydatków kwalifikowalnych projektu </w:t>
      </w:r>
      <w:r w:rsidR="00C33541">
        <w:rPr>
          <w:rFonts w:ascii="Arial" w:hAnsi="Arial" w:cs="Arial"/>
          <w:sz w:val="22"/>
        </w:rPr>
        <w:t xml:space="preserve">- </w:t>
      </w:r>
      <w:r w:rsidR="00E35C14" w:rsidRPr="00E35C14">
        <w:rPr>
          <w:rFonts w:ascii="Arial" w:hAnsi="Arial" w:cs="Arial"/>
          <w:sz w:val="22"/>
          <w:szCs w:val="22"/>
        </w:rPr>
        <w:t>dla projektów, gdzie planowana kwota dofina</w:t>
      </w:r>
      <w:r w:rsidR="005566F4">
        <w:rPr>
          <w:rFonts w:ascii="Arial" w:hAnsi="Arial" w:cs="Arial"/>
          <w:sz w:val="22"/>
          <w:szCs w:val="22"/>
        </w:rPr>
        <w:t>nsowania przewyższa 1 mln euro</w:t>
      </w:r>
      <w:r w:rsidR="00E35C14" w:rsidRPr="00E35C14">
        <w:rPr>
          <w:rFonts w:ascii="Arial" w:hAnsi="Arial" w:cs="Arial"/>
          <w:sz w:val="22"/>
          <w:szCs w:val="22"/>
        </w:rPr>
        <w:t xml:space="preserve"> wartość ustalana jest indywidualnie na podstawie art. 53 ust 6 rozporządzenia 651/2014,</w:t>
      </w:r>
    </w:p>
    <w:p w:rsidR="00075C92" w:rsidRPr="00075C92" w:rsidRDefault="00075C92" w:rsidP="00075C92">
      <w:pPr>
        <w:pStyle w:val="Akapitzlist"/>
        <w:numPr>
          <w:ilvl w:val="0"/>
          <w:numId w:val="16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sz w:val="22"/>
        </w:rPr>
      </w:pPr>
      <w:r w:rsidRPr="00075C92">
        <w:rPr>
          <w:rFonts w:ascii="Arial" w:hAnsi="Arial" w:cs="Arial"/>
          <w:sz w:val="22"/>
          <w:szCs w:val="20"/>
        </w:rPr>
        <w:t>w przypadku pomocy nieprzekraczającej 1 mln E</w:t>
      </w:r>
      <w:r w:rsidR="000517C1">
        <w:rPr>
          <w:rFonts w:ascii="Arial" w:hAnsi="Arial" w:cs="Arial"/>
          <w:sz w:val="22"/>
          <w:szCs w:val="20"/>
        </w:rPr>
        <w:t>uro</w:t>
      </w:r>
      <w:r w:rsidRPr="00075C92">
        <w:rPr>
          <w:rFonts w:ascii="Arial" w:hAnsi="Arial" w:cs="Arial"/>
          <w:sz w:val="22"/>
          <w:szCs w:val="20"/>
        </w:rPr>
        <w:t xml:space="preserve">, maksymalną kwotę pomocy można ustalić, alternatywnie wobec powyższej metody, na poziomie </w:t>
      </w:r>
      <w:r w:rsidR="007D7AB7">
        <w:rPr>
          <w:rFonts w:ascii="Arial" w:hAnsi="Arial" w:cs="Arial"/>
          <w:b/>
          <w:sz w:val="22"/>
          <w:szCs w:val="20"/>
        </w:rPr>
        <w:t>80</w:t>
      </w:r>
      <w:r w:rsidRPr="00075C92">
        <w:rPr>
          <w:rFonts w:ascii="Arial" w:hAnsi="Arial" w:cs="Arial"/>
          <w:b/>
          <w:sz w:val="22"/>
          <w:szCs w:val="20"/>
        </w:rPr>
        <w:t>% wydatków kwalifikowalnych</w:t>
      </w:r>
      <w:r w:rsidRPr="00075C92">
        <w:rPr>
          <w:rFonts w:ascii="Arial" w:hAnsi="Arial" w:cs="Arial"/>
          <w:sz w:val="22"/>
          <w:szCs w:val="20"/>
        </w:rPr>
        <w:t>.</w:t>
      </w:r>
    </w:p>
    <w:p w:rsidR="00011C90" w:rsidRPr="00011C90" w:rsidRDefault="00011C90" w:rsidP="00D73A66">
      <w:pPr>
        <w:pStyle w:val="Akapitzlist"/>
        <w:numPr>
          <w:ilvl w:val="0"/>
          <w:numId w:val="9"/>
        </w:numPr>
        <w:tabs>
          <w:tab w:val="left" w:pos="397"/>
          <w:tab w:val="left" w:pos="709"/>
        </w:tabs>
        <w:spacing w:line="276" w:lineRule="auto"/>
        <w:jc w:val="both"/>
        <w:rPr>
          <w:rFonts w:ascii="Arial" w:hAnsi="Arial" w:cs="Arial"/>
          <w:b/>
          <w:sz w:val="22"/>
        </w:rPr>
      </w:pPr>
      <w:r w:rsidRPr="00011C90">
        <w:rPr>
          <w:rFonts w:ascii="Arial" w:hAnsi="Arial" w:cs="Arial"/>
          <w:b/>
          <w:sz w:val="22"/>
        </w:rPr>
        <w:t>(Typ C):</w:t>
      </w:r>
    </w:p>
    <w:p w:rsidR="00A3655E" w:rsidRPr="00C77373" w:rsidRDefault="00075C92" w:rsidP="008E153F">
      <w:pPr>
        <w:pStyle w:val="Akapitzlist"/>
        <w:numPr>
          <w:ilvl w:val="0"/>
          <w:numId w:val="11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6</w:t>
      </w:r>
      <w:r w:rsidRPr="00075C92">
        <w:rPr>
          <w:rFonts w:ascii="Arial" w:hAnsi="Arial" w:cs="Arial"/>
          <w:b/>
          <w:sz w:val="22"/>
        </w:rPr>
        <w:t>5%</w:t>
      </w:r>
      <w:r w:rsidRPr="00075C92">
        <w:rPr>
          <w:rFonts w:ascii="Arial" w:hAnsi="Arial" w:cs="Arial"/>
          <w:sz w:val="22"/>
        </w:rPr>
        <w:t xml:space="preserve"> całkowitych wydatków kwalifikowalnych projektu</w:t>
      </w:r>
      <w:r w:rsidR="00C77373">
        <w:rPr>
          <w:rFonts w:ascii="Arial" w:hAnsi="Arial" w:cs="Arial"/>
          <w:sz w:val="22"/>
        </w:rPr>
        <w:t xml:space="preserve"> - </w:t>
      </w:r>
      <w:r w:rsidR="00C77373" w:rsidRPr="00E35C14">
        <w:rPr>
          <w:rFonts w:ascii="Arial" w:hAnsi="Arial" w:cs="Arial"/>
          <w:sz w:val="22"/>
          <w:szCs w:val="22"/>
        </w:rPr>
        <w:t>dla projektów, gdzie planowana kwota dofina</w:t>
      </w:r>
      <w:r w:rsidR="00C77373">
        <w:rPr>
          <w:rFonts w:ascii="Arial" w:hAnsi="Arial" w:cs="Arial"/>
          <w:sz w:val="22"/>
          <w:szCs w:val="22"/>
        </w:rPr>
        <w:t>nsowania przewyższa 1 mln euro</w:t>
      </w:r>
      <w:r w:rsidR="00C77373" w:rsidRPr="00E35C14">
        <w:rPr>
          <w:rFonts w:ascii="Arial" w:hAnsi="Arial" w:cs="Arial"/>
          <w:sz w:val="22"/>
          <w:szCs w:val="22"/>
        </w:rPr>
        <w:t xml:space="preserve"> wartość ustalana jest indywidualnie na podstawie art. 53 ust 6 rozporządzenia 651/2014,</w:t>
      </w:r>
    </w:p>
    <w:p w:rsidR="00C77373" w:rsidRPr="007D7AB7" w:rsidRDefault="00C77373" w:rsidP="008E153F">
      <w:pPr>
        <w:pStyle w:val="Akapitzlist"/>
        <w:numPr>
          <w:ilvl w:val="0"/>
          <w:numId w:val="11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b/>
          <w:sz w:val="20"/>
        </w:rPr>
      </w:pPr>
      <w:r w:rsidRPr="007D7AB7">
        <w:rPr>
          <w:rFonts w:ascii="Arial" w:hAnsi="Arial" w:cs="Arial"/>
          <w:b/>
          <w:sz w:val="22"/>
        </w:rPr>
        <w:t>65%</w:t>
      </w:r>
      <w:r w:rsidRPr="007D7AB7">
        <w:rPr>
          <w:rFonts w:ascii="Arial" w:hAnsi="Arial" w:cs="Arial"/>
          <w:sz w:val="22"/>
        </w:rPr>
        <w:t xml:space="preserve"> </w:t>
      </w:r>
      <w:r w:rsidRPr="007D7AB7">
        <w:rPr>
          <w:rFonts w:ascii="Arial" w:hAnsi="Arial" w:cs="Arial"/>
          <w:color w:val="000000"/>
          <w:sz w:val="22"/>
        </w:rPr>
        <w:t xml:space="preserve">całkowitych wydatków kwalifikowalnych projektu – dla projektów </w:t>
      </w:r>
      <w:r w:rsidRPr="007D7AB7">
        <w:rPr>
          <w:rFonts w:ascii="Arial" w:hAnsi="Arial" w:cs="Arial"/>
          <w:sz w:val="22"/>
        </w:rPr>
        <w:t>w przypadku pomocy nieprzekraczającej 1 mln euro.</w:t>
      </w:r>
    </w:p>
    <w:p w:rsidR="00A3655E" w:rsidRDefault="00A3655E" w:rsidP="00A3655E">
      <w:pPr>
        <w:pStyle w:val="Akapitzlist"/>
        <w:tabs>
          <w:tab w:val="left" w:pos="171"/>
          <w:tab w:val="left" w:pos="397"/>
        </w:tabs>
        <w:spacing w:line="276" w:lineRule="auto"/>
        <w:ind w:left="1440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396227" w:rsidRDefault="0039622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>Minimalny wkład własny wnioskodawcy wynosi:</w:t>
      </w:r>
    </w:p>
    <w:p w:rsidR="00F85077" w:rsidRPr="00101F54" w:rsidRDefault="00F8507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075C92" w:rsidRDefault="00075C92" w:rsidP="00547E9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sz w:val="22"/>
          <w:szCs w:val="20"/>
          <w:lang w:val="pl-PL"/>
        </w:rPr>
        <w:t xml:space="preserve">dla projektów </w:t>
      </w:r>
      <w:r w:rsidRPr="00011C90">
        <w:rPr>
          <w:rFonts w:ascii="Arial" w:hAnsi="Arial" w:cs="Arial"/>
          <w:sz w:val="22"/>
          <w:szCs w:val="20"/>
          <w:u w:val="single"/>
          <w:lang w:val="pl-PL"/>
        </w:rPr>
        <w:t>nieobjętych pomocą publiczną</w:t>
      </w:r>
      <w:r w:rsidRPr="00011C90">
        <w:rPr>
          <w:rFonts w:ascii="Arial" w:hAnsi="Arial" w:cs="Arial"/>
          <w:sz w:val="22"/>
          <w:szCs w:val="20"/>
          <w:lang w:val="pl-PL"/>
        </w:rPr>
        <w:t xml:space="preserve"> oraz </w:t>
      </w:r>
      <w:r w:rsidRPr="00011C90">
        <w:rPr>
          <w:rFonts w:ascii="Arial" w:hAnsi="Arial" w:cs="Arial"/>
          <w:sz w:val="22"/>
          <w:szCs w:val="20"/>
          <w:u w:val="single"/>
          <w:lang w:val="pl-PL"/>
        </w:rPr>
        <w:t>objętych pomocą de minimis</w:t>
      </w:r>
      <w:r w:rsidRPr="00011C90">
        <w:rPr>
          <w:rFonts w:ascii="Arial" w:hAnsi="Arial" w:cs="Arial"/>
          <w:sz w:val="22"/>
          <w:szCs w:val="20"/>
          <w:lang w:val="pl-PL"/>
        </w:rPr>
        <w:t xml:space="preserve">, zgodnie z  </w:t>
      </w:r>
      <w:r w:rsidRPr="00011C90">
        <w:rPr>
          <w:rFonts w:ascii="Arial" w:hAnsi="Arial" w:cs="Arial"/>
          <w:sz w:val="22"/>
          <w:szCs w:val="20"/>
        </w:rPr>
        <w:t>rozporządzeniem Ministra Infrastruktury i Rozwoju z dnia 19 marca 2015 r. w sprawie udzielania pomocy de minimis w ramach regionalnych prog</w:t>
      </w:r>
      <w:r w:rsidR="007D7AB7">
        <w:rPr>
          <w:rFonts w:ascii="Arial" w:hAnsi="Arial" w:cs="Arial"/>
          <w:sz w:val="22"/>
          <w:szCs w:val="20"/>
        </w:rPr>
        <w:t>ramów operacyjnych na lata 2014-</w:t>
      </w:r>
      <w:r w:rsidRPr="00011C90">
        <w:rPr>
          <w:rFonts w:ascii="Arial" w:hAnsi="Arial" w:cs="Arial"/>
          <w:sz w:val="22"/>
          <w:szCs w:val="20"/>
        </w:rPr>
        <w:t>2020</w:t>
      </w:r>
      <w:r w:rsidRPr="00011C90">
        <w:rPr>
          <w:rFonts w:ascii="Arial" w:hAnsi="Arial" w:cs="Arial"/>
          <w:sz w:val="22"/>
          <w:szCs w:val="20"/>
          <w:lang w:val="pl-PL"/>
        </w:rPr>
        <w:t>:</w:t>
      </w:r>
    </w:p>
    <w:p w:rsidR="00075C92" w:rsidRPr="00075C92" w:rsidRDefault="00075C92" w:rsidP="00075C92">
      <w:pPr>
        <w:pStyle w:val="Akapitzlist"/>
        <w:numPr>
          <w:ilvl w:val="3"/>
          <w:numId w:val="8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>
        <w:rPr>
          <w:rFonts w:ascii="Arial" w:hAnsi="Arial" w:cs="Arial"/>
          <w:b/>
          <w:sz w:val="22"/>
        </w:rPr>
        <w:t xml:space="preserve">(Typ A) </w:t>
      </w:r>
      <w:r w:rsidRPr="00075C92"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b/>
          <w:sz w:val="22"/>
        </w:rPr>
        <w:t>10</w:t>
      </w:r>
      <w:r w:rsidRPr="00075C92">
        <w:rPr>
          <w:rFonts w:ascii="Arial" w:hAnsi="Arial" w:cs="Arial"/>
          <w:b/>
          <w:sz w:val="22"/>
        </w:rPr>
        <w:t>%</w:t>
      </w:r>
      <w:r w:rsidRPr="00075C92">
        <w:rPr>
          <w:rFonts w:ascii="Arial" w:hAnsi="Arial" w:cs="Arial"/>
          <w:sz w:val="22"/>
        </w:rPr>
        <w:t xml:space="preserve"> </w:t>
      </w:r>
      <w:r w:rsidRPr="00011C90">
        <w:rPr>
          <w:rFonts w:ascii="Arial" w:hAnsi="Arial" w:cs="Arial"/>
          <w:sz w:val="22"/>
        </w:rPr>
        <w:t>całkowitych wydatków kwalifikowalnych projektu,</w:t>
      </w:r>
    </w:p>
    <w:p w:rsidR="00075C92" w:rsidRPr="00011C90" w:rsidRDefault="00075C92" w:rsidP="00075C92">
      <w:pPr>
        <w:pStyle w:val="Akapitzlist"/>
        <w:numPr>
          <w:ilvl w:val="3"/>
          <w:numId w:val="8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b/>
          <w:sz w:val="22"/>
        </w:rPr>
        <w:t>(Typ B)</w:t>
      </w:r>
      <w:r w:rsidRPr="00011C90">
        <w:rPr>
          <w:rFonts w:ascii="Arial" w:hAnsi="Arial" w:cs="Arial"/>
          <w:sz w:val="22"/>
        </w:rPr>
        <w:t xml:space="preserve"> - </w:t>
      </w:r>
      <w:r>
        <w:rPr>
          <w:rFonts w:ascii="Arial" w:hAnsi="Arial" w:cs="Arial"/>
          <w:b/>
          <w:sz w:val="22"/>
        </w:rPr>
        <w:t>15</w:t>
      </w:r>
      <w:r w:rsidRPr="00011C90">
        <w:rPr>
          <w:rFonts w:ascii="Arial" w:hAnsi="Arial" w:cs="Arial"/>
          <w:b/>
          <w:sz w:val="22"/>
        </w:rPr>
        <w:t>%</w:t>
      </w:r>
      <w:r w:rsidRPr="00011C90">
        <w:rPr>
          <w:rFonts w:ascii="Arial" w:hAnsi="Arial" w:cs="Arial"/>
          <w:sz w:val="22"/>
        </w:rPr>
        <w:t xml:space="preserve"> całkowitych wydatków kwalifikowalnych projektu, </w:t>
      </w:r>
    </w:p>
    <w:p w:rsidR="00075C92" w:rsidRPr="00011C90" w:rsidRDefault="00075C92" w:rsidP="00075C92">
      <w:pPr>
        <w:pStyle w:val="Akapitzlist"/>
        <w:numPr>
          <w:ilvl w:val="3"/>
          <w:numId w:val="8"/>
        </w:numPr>
        <w:spacing w:line="276" w:lineRule="auto"/>
        <w:ind w:left="1134" w:hanging="425"/>
        <w:jc w:val="both"/>
        <w:rPr>
          <w:rFonts w:ascii="Arial" w:hAnsi="Arial" w:cs="Arial"/>
          <w:sz w:val="22"/>
          <w:szCs w:val="20"/>
          <w:lang w:val="pl-PL"/>
        </w:rPr>
      </w:pPr>
      <w:r w:rsidRPr="00011C90">
        <w:rPr>
          <w:rFonts w:ascii="Arial" w:hAnsi="Arial" w:cs="Arial"/>
          <w:b/>
          <w:sz w:val="22"/>
        </w:rPr>
        <w:t xml:space="preserve">(Typ C) </w:t>
      </w:r>
      <w:r w:rsidRPr="00011C90">
        <w:rPr>
          <w:rFonts w:ascii="Arial" w:hAnsi="Arial" w:cs="Arial"/>
          <w:sz w:val="22"/>
        </w:rPr>
        <w:t>-</w:t>
      </w:r>
      <w:r w:rsidRPr="00011C90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35</w:t>
      </w:r>
      <w:r w:rsidRPr="00011C90">
        <w:rPr>
          <w:rFonts w:ascii="Arial" w:hAnsi="Arial" w:cs="Arial"/>
          <w:b/>
          <w:sz w:val="22"/>
        </w:rPr>
        <w:t>%</w:t>
      </w:r>
      <w:r w:rsidRPr="00011C90">
        <w:rPr>
          <w:rFonts w:ascii="Arial" w:hAnsi="Arial" w:cs="Arial"/>
          <w:sz w:val="22"/>
        </w:rPr>
        <w:t xml:space="preserve"> całkowitych wydatków kwalifikowalnych projektu.</w:t>
      </w:r>
    </w:p>
    <w:p w:rsidR="00F85077" w:rsidRPr="00547E98" w:rsidRDefault="00F85077" w:rsidP="00547E9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547E98">
        <w:rPr>
          <w:rFonts w:ascii="Arial" w:hAnsi="Arial" w:cs="Arial"/>
          <w:sz w:val="22"/>
          <w:szCs w:val="22"/>
          <w:lang w:val="pl-PL"/>
        </w:rPr>
        <w:t xml:space="preserve">dla projektów </w:t>
      </w:r>
      <w:r w:rsidRPr="00547E98">
        <w:rPr>
          <w:rFonts w:ascii="Arial" w:hAnsi="Arial" w:cs="Arial"/>
          <w:sz w:val="22"/>
          <w:szCs w:val="22"/>
          <w:u w:val="single"/>
          <w:lang w:val="pl-PL"/>
        </w:rPr>
        <w:t>objętych regionalną pomocą inwestycyjną</w:t>
      </w:r>
      <w:r w:rsidRPr="00547E98">
        <w:rPr>
          <w:rFonts w:ascii="Arial" w:hAnsi="Arial" w:cs="Arial"/>
          <w:sz w:val="22"/>
          <w:szCs w:val="22"/>
          <w:lang w:val="pl-PL"/>
        </w:rPr>
        <w:t xml:space="preserve">, </w:t>
      </w:r>
      <w:r w:rsidRPr="00547E98">
        <w:rPr>
          <w:rFonts w:ascii="Arial" w:hAnsi="Arial" w:cs="Arial"/>
          <w:sz w:val="22"/>
          <w:szCs w:val="22"/>
        </w:rPr>
        <w:t>zgodnie z zasadami określonymi w rozporządzeniu Ministra Infrastruktury i Rozwoju z dnia 3 września 2015 r. w sprawie udzielania regionalnej pomocy inwestycyjnej w ramach regionalnych programów operacyjnych na lata 2014-2020:</w:t>
      </w:r>
    </w:p>
    <w:p w:rsidR="00F85077" w:rsidRPr="00F85077" w:rsidRDefault="00F85077" w:rsidP="00D73A6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F85077">
        <w:rPr>
          <w:rFonts w:ascii="Arial" w:hAnsi="Arial" w:cs="Arial"/>
          <w:b/>
          <w:sz w:val="22"/>
          <w:szCs w:val="22"/>
        </w:rPr>
        <w:t xml:space="preserve">(Typ A, B, C) </w:t>
      </w:r>
      <w:r w:rsidRPr="00547E98">
        <w:rPr>
          <w:rFonts w:ascii="Arial" w:hAnsi="Arial" w:cs="Arial"/>
          <w:sz w:val="22"/>
          <w:szCs w:val="22"/>
        </w:rPr>
        <w:t>-</w:t>
      </w:r>
      <w:r w:rsidRPr="00F85077">
        <w:rPr>
          <w:rFonts w:ascii="Arial" w:hAnsi="Arial" w:cs="Arial"/>
          <w:b/>
          <w:sz w:val="22"/>
          <w:szCs w:val="22"/>
        </w:rPr>
        <w:t xml:space="preserve"> 65%</w:t>
      </w:r>
      <w:r w:rsidRPr="00F85077">
        <w:rPr>
          <w:rFonts w:ascii="Arial" w:hAnsi="Arial" w:cs="Arial"/>
          <w:sz w:val="22"/>
          <w:szCs w:val="22"/>
        </w:rPr>
        <w:t xml:space="preserve"> całkowitych wydatków kwalifikowalnych </w:t>
      </w:r>
      <w:r>
        <w:rPr>
          <w:rFonts w:ascii="Arial" w:hAnsi="Arial" w:cs="Arial"/>
          <w:sz w:val="22"/>
          <w:szCs w:val="22"/>
        </w:rPr>
        <w:t xml:space="preserve">projektu </w:t>
      </w:r>
      <w:r w:rsidRPr="00F85077">
        <w:rPr>
          <w:rFonts w:ascii="Arial" w:hAnsi="Arial" w:cs="Arial"/>
          <w:sz w:val="22"/>
          <w:szCs w:val="22"/>
          <w:lang w:val="pl-PL"/>
        </w:rPr>
        <w:t>z zastrzeżeniem że:</w:t>
      </w:r>
    </w:p>
    <w:p w:rsidR="00F85077" w:rsidRDefault="007D7AB7" w:rsidP="00D73A66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85077">
        <w:rPr>
          <w:rFonts w:ascii="Arial" w:hAnsi="Arial" w:cs="Arial"/>
          <w:b/>
          <w:sz w:val="22"/>
          <w:szCs w:val="22"/>
        </w:rPr>
        <w:t xml:space="preserve">45% </w:t>
      </w:r>
      <w:r w:rsidRPr="00F85077">
        <w:rPr>
          <w:rFonts w:ascii="Arial" w:hAnsi="Arial" w:cs="Arial"/>
          <w:sz w:val="22"/>
          <w:szCs w:val="22"/>
        </w:rPr>
        <w:t>całkowitych wydatków kwalifikowalnych</w:t>
      </w:r>
      <w:r>
        <w:t xml:space="preserve"> </w:t>
      </w:r>
      <w:r w:rsidR="00F85077" w:rsidRPr="00F85077">
        <w:rPr>
          <w:rFonts w:ascii="Arial" w:hAnsi="Arial" w:cs="Arial"/>
          <w:sz w:val="22"/>
          <w:szCs w:val="22"/>
        </w:rPr>
        <w:t>w przypadku mikro i małych przedsiębio</w:t>
      </w:r>
      <w:r w:rsidR="008E153F">
        <w:rPr>
          <w:rFonts w:ascii="Arial" w:hAnsi="Arial" w:cs="Arial"/>
          <w:sz w:val="22"/>
          <w:szCs w:val="22"/>
        </w:rPr>
        <w:t>stw</w:t>
      </w:r>
      <w:r>
        <w:rPr>
          <w:rFonts w:ascii="Arial" w:hAnsi="Arial" w:cs="Arial"/>
          <w:sz w:val="22"/>
          <w:szCs w:val="22"/>
        </w:rPr>
        <w:t>,</w:t>
      </w:r>
      <w:r w:rsidR="00F85077" w:rsidRPr="00F85077">
        <w:rPr>
          <w:rFonts w:ascii="Arial" w:hAnsi="Arial" w:cs="Arial"/>
          <w:sz w:val="22"/>
          <w:szCs w:val="22"/>
        </w:rPr>
        <w:t xml:space="preserve"> </w:t>
      </w:r>
      <w:r w:rsidR="00D131DF">
        <w:rPr>
          <w:rFonts w:ascii="Arial" w:hAnsi="Arial" w:cs="Arial"/>
          <w:sz w:val="22"/>
          <w:szCs w:val="22"/>
        </w:rPr>
        <w:t>dla wszystkich typów A, B, C</w:t>
      </w:r>
      <w:r w:rsidR="00F85077" w:rsidRPr="00F85077">
        <w:rPr>
          <w:rFonts w:ascii="Arial" w:hAnsi="Arial" w:cs="Arial"/>
          <w:sz w:val="22"/>
          <w:szCs w:val="22"/>
        </w:rPr>
        <w:t>;</w:t>
      </w:r>
    </w:p>
    <w:p w:rsidR="00F85077" w:rsidRPr="00F85077" w:rsidRDefault="007D7AB7" w:rsidP="00D73A66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85077">
        <w:rPr>
          <w:rFonts w:ascii="Arial" w:hAnsi="Arial" w:cs="Arial"/>
          <w:b/>
          <w:sz w:val="22"/>
          <w:szCs w:val="22"/>
        </w:rPr>
        <w:t xml:space="preserve">55% </w:t>
      </w:r>
      <w:r w:rsidRPr="00F85077">
        <w:rPr>
          <w:rFonts w:ascii="Arial" w:hAnsi="Arial" w:cs="Arial"/>
          <w:sz w:val="22"/>
          <w:szCs w:val="22"/>
        </w:rPr>
        <w:t xml:space="preserve">całkowitych wydatków kwalifikowalnych </w:t>
      </w:r>
      <w:r w:rsidR="00F85077" w:rsidRPr="00F85077">
        <w:rPr>
          <w:rFonts w:ascii="Arial" w:hAnsi="Arial" w:cs="Arial"/>
          <w:sz w:val="22"/>
          <w:szCs w:val="22"/>
        </w:rPr>
        <w:t>w przypadku średnich przedsiębior</w:t>
      </w:r>
      <w:r w:rsidR="008E153F">
        <w:rPr>
          <w:rFonts w:ascii="Arial" w:hAnsi="Arial" w:cs="Arial"/>
          <w:sz w:val="22"/>
          <w:szCs w:val="22"/>
        </w:rPr>
        <w:t>stw</w:t>
      </w:r>
      <w:r>
        <w:rPr>
          <w:rFonts w:ascii="Arial" w:hAnsi="Arial" w:cs="Arial"/>
          <w:sz w:val="22"/>
          <w:szCs w:val="22"/>
        </w:rPr>
        <w:t>,</w:t>
      </w:r>
      <w:r w:rsidR="00F85077" w:rsidRPr="00F85077">
        <w:rPr>
          <w:rFonts w:ascii="Arial" w:hAnsi="Arial" w:cs="Arial"/>
          <w:sz w:val="22"/>
          <w:szCs w:val="22"/>
        </w:rPr>
        <w:t xml:space="preserve"> </w:t>
      </w:r>
      <w:r w:rsidR="00D131DF">
        <w:rPr>
          <w:rFonts w:ascii="Arial" w:hAnsi="Arial" w:cs="Arial"/>
          <w:sz w:val="22"/>
          <w:szCs w:val="22"/>
        </w:rPr>
        <w:t>dla wszystkich typów A, B, C</w:t>
      </w:r>
      <w:r w:rsidR="00F85077" w:rsidRPr="00F85077">
        <w:rPr>
          <w:rFonts w:ascii="Arial" w:hAnsi="Arial" w:cs="Arial"/>
          <w:sz w:val="22"/>
          <w:szCs w:val="22"/>
        </w:rPr>
        <w:t>.</w:t>
      </w:r>
    </w:p>
    <w:p w:rsidR="00A3655E" w:rsidRPr="00F85077" w:rsidRDefault="00A3655E" w:rsidP="00F85077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FA0151" w:rsidRDefault="00FA0151" w:rsidP="00547E9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FA0151">
        <w:rPr>
          <w:rFonts w:ascii="Arial" w:hAnsi="Arial" w:cs="Arial"/>
          <w:sz w:val="22"/>
          <w:szCs w:val="22"/>
          <w:lang w:val="pl-PL"/>
        </w:rPr>
        <w:t xml:space="preserve">dla projektów </w:t>
      </w:r>
      <w:r w:rsidRPr="00F85077">
        <w:rPr>
          <w:rFonts w:ascii="Arial" w:hAnsi="Arial" w:cs="Arial"/>
          <w:sz w:val="22"/>
          <w:szCs w:val="22"/>
          <w:u w:val="single"/>
          <w:lang w:val="pl-PL"/>
        </w:rPr>
        <w:t>objętych pomocą inwestycyjną na kulturę i zachowanie dziedzictwa kulturowego</w:t>
      </w:r>
      <w:r>
        <w:rPr>
          <w:rFonts w:ascii="Arial" w:hAnsi="Arial" w:cs="Arial"/>
          <w:sz w:val="22"/>
          <w:szCs w:val="22"/>
          <w:lang w:val="pl-PL"/>
        </w:rPr>
        <w:t>,</w:t>
      </w:r>
      <w:r w:rsidRPr="00FA0151">
        <w:rPr>
          <w:rFonts w:ascii="Arial" w:hAnsi="Arial" w:cs="Arial"/>
        </w:rPr>
        <w:t xml:space="preserve"> </w:t>
      </w:r>
      <w:r w:rsidRPr="00F85077">
        <w:rPr>
          <w:rFonts w:ascii="Arial" w:hAnsi="Arial" w:cs="Arial"/>
          <w:sz w:val="22"/>
          <w:szCs w:val="22"/>
        </w:rPr>
        <w:t>zgodnie z rozporządzeniem Ministra Infrastruktury i Rozwoju z dnia 28 sierpnia 2015 r. w sprawie udzielania pomocy inwestycyjnej na kulturę i zachowanie dziedzictwa kulturowego w ramach regionalnych programów operacyjnych na lata 2014-2020</w:t>
      </w:r>
      <w:r w:rsidRPr="00F85077">
        <w:rPr>
          <w:rFonts w:ascii="Arial" w:hAnsi="Arial" w:cs="Arial"/>
          <w:sz w:val="22"/>
          <w:szCs w:val="22"/>
          <w:lang w:val="pl-PL"/>
        </w:rPr>
        <w:t>:</w:t>
      </w:r>
    </w:p>
    <w:p w:rsidR="00F3250A" w:rsidRPr="00011C90" w:rsidRDefault="00F3250A" w:rsidP="00F3250A">
      <w:pPr>
        <w:pStyle w:val="Akapitzlist"/>
        <w:numPr>
          <w:ilvl w:val="0"/>
          <w:numId w:val="9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sz w:val="22"/>
        </w:rPr>
      </w:pPr>
      <w:r w:rsidRPr="00011C90">
        <w:rPr>
          <w:rFonts w:ascii="Arial" w:hAnsi="Arial" w:cs="Arial"/>
          <w:b/>
          <w:sz w:val="22"/>
        </w:rPr>
        <w:t>(Typ A)</w:t>
      </w:r>
      <w:r>
        <w:rPr>
          <w:rFonts w:ascii="Arial" w:hAnsi="Arial" w:cs="Arial"/>
          <w:b/>
          <w:sz w:val="22"/>
        </w:rPr>
        <w:t>:</w:t>
      </w:r>
      <w:r w:rsidRPr="00011C90">
        <w:rPr>
          <w:rFonts w:ascii="Arial" w:hAnsi="Arial" w:cs="Arial"/>
          <w:b/>
          <w:sz w:val="22"/>
        </w:rPr>
        <w:t xml:space="preserve"> </w:t>
      </w:r>
    </w:p>
    <w:p w:rsidR="00F3250A" w:rsidRPr="00011C90" w:rsidRDefault="007D7AB7" w:rsidP="00F3250A">
      <w:pPr>
        <w:pStyle w:val="Akapitzlist"/>
        <w:numPr>
          <w:ilvl w:val="0"/>
          <w:numId w:val="11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nie mniej niż </w:t>
      </w:r>
      <w:r w:rsidR="00F3250A">
        <w:rPr>
          <w:rFonts w:ascii="Arial" w:hAnsi="Arial" w:cs="Arial"/>
          <w:b/>
          <w:sz w:val="22"/>
        </w:rPr>
        <w:t>10</w:t>
      </w:r>
      <w:r w:rsidR="00F3250A" w:rsidRPr="00011C90">
        <w:rPr>
          <w:rFonts w:ascii="Arial" w:hAnsi="Arial" w:cs="Arial"/>
          <w:b/>
          <w:sz w:val="22"/>
        </w:rPr>
        <w:t>%</w:t>
      </w:r>
      <w:r w:rsidR="00F3250A" w:rsidRPr="00011C90">
        <w:rPr>
          <w:rFonts w:ascii="Arial" w:hAnsi="Arial" w:cs="Arial"/>
          <w:sz w:val="22"/>
        </w:rPr>
        <w:t xml:space="preserve"> całkowitych wydatków kwalifikow</w:t>
      </w:r>
      <w:r w:rsidR="00F3250A">
        <w:rPr>
          <w:rFonts w:ascii="Arial" w:hAnsi="Arial" w:cs="Arial"/>
          <w:sz w:val="22"/>
        </w:rPr>
        <w:t>alnych projektu - dla projektów</w:t>
      </w:r>
      <w:r w:rsidR="00F3250A" w:rsidRPr="00011C90">
        <w:rPr>
          <w:rFonts w:ascii="Arial" w:hAnsi="Arial" w:cs="Arial"/>
          <w:sz w:val="22"/>
        </w:rPr>
        <w:t xml:space="preserve">, gdzie wartość ustalana </w:t>
      </w:r>
      <w:r w:rsidR="002D2EB4">
        <w:rPr>
          <w:rFonts w:ascii="Arial" w:hAnsi="Arial" w:cs="Arial"/>
          <w:sz w:val="22"/>
        </w:rPr>
        <w:t xml:space="preserve">jest </w:t>
      </w:r>
      <w:r w:rsidR="00F3250A" w:rsidRPr="00011C90">
        <w:rPr>
          <w:rFonts w:ascii="Arial" w:hAnsi="Arial" w:cs="Arial"/>
          <w:sz w:val="22"/>
        </w:rPr>
        <w:t>indywidualnie na podstawie art. 53 ust 6 rozporządzenia 651/2014,</w:t>
      </w:r>
    </w:p>
    <w:p w:rsidR="00F3250A" w:rsidRPr="00075C92" w:rsidRDefault="00F3250A" w:rsidP="00F3250A">
      <w:pPr>
        <w:pStyle w:val="Akapitzlist"/>
        <w:numPr>
          <w:ilvl w:val="0"/>
          <w:numId w:val="11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</w:rPr>
      </w:pPr>
      <w:r w:rsidRPr="00F3250A">
        <w:rPr>
          <w:rFonts w:ascii="Arial" w:hAnsi="Arial" w:cs="Arial"/>
          <w:b/>
          <w:sz w:val="22"/>
          <w:szCs w:val="20"/>
        </w:rPr>
        <w:t>20%</w:t>
      </w:r>
      <w:r>
        <w:rPr>
          <w:rFonts w:ascii="Arial" w:hAnsi="Arial" w:cs="Arial"/>
          <w:sz w:val="22"/>
          <w:szCs w:val="20"/>
        </w:rPr>
        <w:t xml:space="preserve"> </w:t>
      </w:r>
      <w:r w:rsidRPr="00075C92">
        <w:rPr>
          <w:rFonts w:ascii="Arial" w:hAnsi="Arial" w:cs="Arial"/>
          <w:sz w:val="22"/>
          <w:szCs w:val="20"/>
        </w:rPr>
        <w:t>w przypadku pomocy nieprzekraczającej 1 mln EUR,</w:t>
      </w:r>
      <w:r>
        <w:rPr>
          <w:rFonts w:ascii="Arial" w:hAnsi="Arial" w:cs="Arial"/>
          <w:sz w:val="22"/>
          <w:szCs w:val="20"/>
        </w:rPr>
        <w:t xml:space="preserve"> gdzie</w:t>
      </w:r>
      <w:r w:rsidRPr="00075C92">
        <w:rPr>
          <w:rFonts w:ascii="Arial" w:hAnsi="Arial" w:cs="Arial"/>
          <w:sz w:val="22"/>
          <w:szCs w:val="20"/>
        </w:rPr>
        <w:t xml:space="preserve"> maksymaln</w:t>
      </w:r>
      <w:r>
        <w:rPr>
          <w:rFonts w:ascii="Arial" w:hAnsi="Arial" w:cs="Arial"/>
          <w:sz w:val="22"/>
          <w:szCs w:val="20"/>
        </w:rPr>
        <w:t>a</w:t>
      </w:r>
      <w:r w:rsidRPr="00075C92">
        <w:rPr>
          <w:rFonts w:ascii="Arial" w:hAnsi="Arial" w:cs="Arial"/>
          <w:sz w:val="22"/>
          <w:szCs w:val="20"/>
        </w:rPr>
        <w:t xml:space="preserve"> kwot</w:t>
      </w:r>
      <w:r>
        <w:rPr>
          <w:rFonts w:ascii="Arial" w:hAnsi="Arial" w:cs="Arial"/>
          <w:sz w:val="22"/>
          <w:szCs w:val="20"/>
        </w:rPr>
        <w:t>a</w:t>
      </w:r>
      <w:r w:rsidRPr="00075C92">
        <w:rPr>
          <w:rFonts w:ascii="Arial" w:hAnsi="Arial" w:cs="Arial"/>
          <w:sz w:val="22"/>
          <w:szCs w:val="20"/>
        </w:rPr>
        <w:t xml:space="preserve"> pomocy </w:t>
      </w:r>
      <w:r>
        <w:rPr>
          <w:rFonts w:ascii="Arial" w:hAnsi="Arial" w:cs="Arial"/>
          <w:sz w:val="22"/>
          <w:szCs w:val="20"/>
        </w:rPr>
        <w:t>ustalana jest</w:t>
      </w:r>
      <w:r w:rsidRPr="00075C92">
        <w:rPr>
          <w:rFonts w:ascii="Arial" w:hAnsi="Arial" w:cs="Arial"/>
          <w:sz w:val="22"/>
          <w:szCs w:val="20"/>
        </w:rPr>
        <w:t xml:space="preserve"> alternatywnie wobec powyższej metody</w:t>
      </w:r>
      <w:r>
        <w:rPr>
          <w:rFonts w:ascii="Arial" w:hAnsi="Arial" w:cs="Arial"/>
          <w:sz w:val="22"/>
          <w:szCs w:val="20"/>
        </w:rPr>
        <w:t>.</w:t>
      </w:r>
    </w:p>
    <w:p w:rsidR="00F3250A" w:rsidRDefault="00F3250A" w:rsidP="00F3250A">
      <w:pPr>
        <w:pStyle w:val="Akapitzlist"/>
        <w:numPr>
          <w:ilvl w:val="0"/>
          <w:numId w:val="9"/>
        </w:numPr>
        <w:tabs>
          <w:tab w:val="left" w:pos="397"/>
          <w:tab w:val="left" w:pos="709"/>
        </w:tabs>
        <w:spacing w:line="276" w:lineRule="auto"/>
        <w:jc w:val="both"/>
        <w:rPr>
          <w:rFonts w:ascii="Arial" w:hAnsi="Arial" w:cs="Arial"/>
          <w:b/>
          <w:sz w:val="22"/>
        </w:rPr>
      </w:pPr>
      <w:r w:rsidRPr="00011C90">
        <w:rPr>
          <w:rFonts w:ascii="Arial" w:hAnsi="Arial" w:cs="Arial"/>
          <w:b/>
          <w:sz w:val="22"/>
        </w:rPr>
        <w:t xml:space="preserve">(Typ </w:t>
      </w:r>
      <w:r>
        <w:rPr>
          <w:rFonts w:ascii="Arial" w:hAnsi="Arial" w:cs="Arial"/>
          <w:b/>
          <w:sz w:val="22"/>
        </w:rPr>
        <w:t>B</w:t>
      </w:r>
      <w:r w:rsidRPr="00011C90">
        <w:rPr>
          <w:rFonts w:ascii="Arial" w:hAnsi="Arial" w:cs="Arial"/>
          <w:b/>
          <w:sz w:val="22"/>
        </w:rPr>
        <w:t>):</w:t>
      </w:r>
    </w:p>
    <w:p w:rsidR="00F3250A" w:rsidRPr="00F3250A" w:rsidRDefault="00583988" w:rsidP="00F3250A">
      <w:pPr>
        <w:pStyle w:val="Akapitzlist"/>
        <w:numPr>
          <w:ilvl w:val="0"/>
          <w:numId w:val="16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nie mniej niż </w:t>
      </w:r>
      <w:r w:rsidR="00F3250A" w:rsidRPr="00F3250A">
        <w:rPr>
          <w:rFonts w:ascii="Arial" w:hAnsi="Arial" w:cs="Arial"/>
          <w:b/>
          <w:sz w:val="22"/>
        </w:rPr>
        <w:t>15%</w:t>
      </w:r>
      <w:r w:rsidR="00F3250A" w:rsidRPr="00F3250A">
        <w:rPr>
          <w:rFonts w:ascii="Arial" w:hAnsi="Arial" w:cs="Arial"/>
          <w:sz w:val="22"/>
        </w:rPr>
        <w:t xml:space="preserve"> całkowitych wydatków kwalifikowalnych projektu - dla projektów, gdzie wartość ustalana </w:t>
      </w:r>
      <w:r w:rsidR="00547E98">
        <w:rPr>
          <w:rFonts w:ascii="Arial" w:hAnsi="Arial" w:cs="Arial"/>
          <w:sz w:val="22"/>
        </w:rPr>
        <w:t xml:space="preserve">jest </w:t>
      </w:r>
      <w:r w:rsidR="00F3250A" w:rsidRPr="00F3250A">
        <w:rPr>
          <w:rFonts w:ascii="Arial" w:hAnsi="Arial" w:cs="Arial"/>
          <w:sz w:val="22"/>
        </w:rPr>
        <w:t>indywidualnie na podstawie art. 53 ust 6 rozporządzenia 651/2014,</w:t>
      </w:r>
    </w:p>
    <w:p w:rsidR="00F3250A" w:rsidRPr="00F3250A" w:rsidRDefault="00F3250A" w:rsidP="00F3250A">
      <w:pPr>
        <w:pStyle w:val="Akapitzlist"/>
        <w:numPr>
          <w:ilvl w:val="0"/>
          <w:numId w:val="11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</w:rPr>
      </w:pPr>
      <w:r w:rsidRPr="00F3250A">
        <w:rPr>
          <w:rFonts w:ascii="Arial" w:hAnsi="Arial" w:cs="Arial"/>
          <w:b/>
          <w:sz w:val="22"/>
          <w:szCs w:val="20"/>
        </w:rPr>
        <w:t>20%</w:t>
      </w:r>
      <w:r w:rsidRPr="00F3250A">
        <w:rPr>
          <w:rFonts w:ascii="Arial" w:hAnsi="Arial" w:cs="Arial"/>
          <w:sz w:val="22"/>
          <w:szCs w:val="20"/>
        </w:rPr>
        <w:t xml:space="preserve"> w przypadku pomocy nieprzekraczającej 1 mln EUR, gdzie maksymalna kwota pomocy ustalana jest alternatywnie wobec powyższej metody.</w:t>
      </w:r>
    </w:p>
    <w:p w:rsidR="00F85077" w:rsidRPr="00011C90" w:rsidRDefault="00F3250A" w:rsidP="00F3250A">
      <w:pPr>
        <w:pStyle w:val="Akapitzlist"/>
        <w:numPr>
          <w:ilvl w:val="0"/>
          <w:numId w:val="9"/>
        </w:numPr>
        <w:tabs>
          <w:tab w:val="left" w:pos="397"/>
          <w:tab w:val="left" w:pos="709"/>
        </w:tabs>
        <w:spacing w:line="276" w:lineRule="auto"/>
        <w:jc w:val="both"/>
        <w:rPr>
          <w:rFonts w:ascii="Arial" w:hAnsi="Arial" w:cs="Arial"/>
          <w:b/>
          <w:sz w:val="22"/>
        </w:rPr>
      </w:pPr>
      <w:r w:rsidRPr="00011C90">
        <w:rPr>
          <w:rFonts w:ascii="Arial" w:hAnsi="Arial" w:cs="Arial"/>
          <w:b/>
          <w:sz w:val="22"/>
        </w:rPr>
        <w:t xml:space="preserve"> </w:t>
      </w:r>
      <w:r w:rsidR="00F85077" w:rsidRPr="00011C90">
        <w:rPr>
          <w:rFonts w:ascii="Arial" w:hAnsi="Arial" w:cs="Arial"/>
          <w:b/>
          <w:sz w:val="22"/>
        </w:rPr>
        <w:t>(Typ C):</w:t>
      </w:r>
    </w:p>
    <w:p w:rsidR="00C77373" w:rsidRPr="00011C90" w:rsidRDefault="00583988" w:rsidP="00C77373">
      <w:pPr>
        <w:pStyle w:val="Akapitzlist"/>
        <w:numPr>
          <w:ilvl w:val="0"/>
          <w:numId w:val="11"/>
        </w:numPr>
        <w:tabs>
          <w:tab w:val="left" w:pos="171"/>
          <w:tab w:val="left" w:pos="397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nie mniej niż </w:t>
      </w:r>
      <w:r w:rsidR="00F85077">
        <w:rPr>
          <w:rFonts w:ascii="Arial" w:hAnsi="Arial" w:cs="Arial"/>
          <w:b/>
          <w:sz w:val="22"/>
        </w:rPr>
        <w:t>35</w:t>
      </w:r>
      <w:r w:rsidR="00F85077" w:rsidRPr="00011C90">
        <w:rPr>
          <w:rFonts w:ascii="Arial" w:hAnsi="Arial" w:cs="Arial"/>
          <w:b/>
          <w:sz w:val="22"/>
        </w:rPr>
        <w:t>%</w:t>
      </w:r>
      <w:r w:rsidR="00F85077" w:rsidRPr="00011C90">
        <w:rPr>
          <w:rFonts w:ascii="Arial" w:hAnsi="Arial" w:cs="Arial"/>
          <w:sz w:val="22"/>
        </w:rPr>
        <w:t xml:space="preserve"> całkowitych wydatków kwalifikowalnych projektu</w:t>
      </w:r>
      <w:r w:rsidR="00C77373">
        <w:rPr>
          <w:rFonts w:ascii="Arial" w:hAnsi="Arial" w:cs="Arial"/>
          <w:sz w:val="22"/>
        </w:rPr>
        <w:t>.</w:t>
      </w:r>
    </w:p>
    <w:p w:rsidR="00F85077" w:rsidRDefault="00F8507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396227" w:rsidRPr="00101F54" w:rsidRDefault="00396227" w:rsidP="0039622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  <w:lang w:val="pl-PL"/>
        </w:rPr>
        <w:t xml:space="preserve">Maksymalna kwota dofinansowania projektu </w:t>
      </w:r>
      <w:r w:rsidRPr="00E82AD8">
        <w:rPr>
          <w:rFonts w:ascii="Arial" w:hAnsi="Arial" w:cs="Arial"/>
          <w:b/>
          <w:sz w:val="22"/>
          <w:szCs w:val="22"/>
          <w:lang w:val="pl-PL"/>
        </w:rPr>
        <w:t>wynosi</w:t>
      </w:r>
      <w:r w:rsidR="00E82AD8">
        <w:rPr>
          <w:rFonts w:ascii="Arial" w:hAnsi="Arial" w:cs="Arial"/>
          <w:b/>
          <w:sz w:val="22"/>
          <w:szCs w:val="22"/>
          <w:lang w:val="pl-PL"/>
        </w:rPr>
        <w:t>:</w:t>
      </w:r>
      <w:r w:rsidRPr="00101F54">
        <w:rPr>
          <w:rFonts w:ascii="Arial" w:hAnsi="Arial" w:cs="Arial"/>
          <w:sz w:val="22"/>
          <w:szCs w:val="22"/>
          <w:lang w:val="pl-PL"/>
        </w:rPr>
        <w:t xml:space="preserve"> </w:t>
      </w:r>
      <w:r w:rsidR="00DE719A">
        <w:rPr>
          <w:rFonts w:ascii="Arial" w:hAnsi="Arial" w:cs="Arial"/>
          <w:sz w:val="22"/>
          <w:szCs w:val="22"/>
          <w:lang w:val="pl-PL"/>
        </w:rPr>
        <w:t>4</w:t>
      </w:r>
      <w:r w:rsidR="00127526" w:rsidRPr="00127526">
        <w:rPr>
          <w:rFonts w:ascii="Arial" w:hAnsi="Arial" w:cs="Arial"/>
          <w:sz w:val="22"/>
          <w:szCs w:val="22"/>
          <w:lang w:val="pl-PL"/>
        </w:rPr>
        <w:t xml:space="preserve"> </w:t>
      </w:r>
      <w:r w:rsidR="00DE719A">
        <w:rPr>
          <w:rFonts w:ascii="Arial" w:hAnsi="Arial" w:cs="Arial"/>
          <w:sz w:val="22"/>
          <w:szCs w:val="22"/>
          <w:lang w:val="pl-PL"/>
        </w:rPr>
        <w:t>0</w:t>
      </w:r>
      <w:r w:rsidR="002042DD">
        <w:rPr>
          <w:rFonts w:ascii="Arial" w:hAnsi="Arial" w:cs="Arial"/>
          <w:sz w:val="22"/>
          <w:szCs w:val="22"/>
          <w:lang w:val="pl-PL"/>
        </w:rPr>
        <w:t>0</w:t>
      </w:r>
      <w:r w:rsidR="00127526" w:rsidRPr="00127526">
        <w:rPr>
          <w:rFonts w:ascii="Arial" w:hAnsi="Arial" w:cs="Arial"/>
          <w:sz w:val="22"/>
          <w:szCs w:val="22"/>
          <w:lang w:val="pl-PL"/>
        </w:rPr>
        <w:t>0 000</w:t>
      </w:r>
      <w:r w:rsidRPr="00101F54">
        <w:rPr>
          <w:rFonts w:ascii="Arial" w:hAnsi="Arial" w:cs="Arial"/>
          <w:sz w:val="22"/>
          <w:szCs w:val="22"/>
          <w:lang w:val="pl-PL"/>
        </w:rPr>
        <w:t>,00 zł.</w:t>
      </w:r>
    </w:p>
    <w:p w:rsidR="00396227" w:rsidRPr="00101F54" w:rsidRDefault="00396227" w:rsidP="00396227">
      <w:pPr>
        <w:jc w:val="both"/>
        <w:rPr>
          <w:rFonts w:ascii="Arial" w:hAnsi="Arial" w:cs="Arial"/>
          <w:b/>
          <w:sz w:val="22"/>
          <w:szCs w:val="22"/>
        </w:rPr>
      </w:pPr>
    </w:p>
    <w:p w:rsidR="00396227" w:rsidRPr="00101F54" w:rsidRDefault="00396227" w:rsidP="00396227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101F54">
        <w:rPr>
          <w:rFonts w:ascii="Arial" w:hAnsi="Arial" w:cs="Arial"/>
          <w:b/>
          <w:sz w:val="22"/>
          <w:szCs w:val="22"/>
        </w:rPr>
        <w:t xml:space="preserve">Minimalna </w:t>
      </w:r>
      <w:r w:rsidR="00547E98">
        <w:rPr>
          <w:rFonts w:ascii="Arial" w:hAnsi="Arial" w:cs="Arial"/>
          <w:b/>
          <w:sz w:val="22"/>
          <w:szCs w:val="22"/>
        </w:rPr>
        <w:t>kwota</w:t>
      </w:r>
      <w:r w:rsidRPr="00101F54">
        <w:rPr>
          <w:rFonts w:ascii="Arial" w:hAnsi="Arial" w:cs="Arial"/>
          <w:b/>
          <w:sz w:val="22"/>
          <w:szCs w:val="22"/>
        </w:rPr>
        <w:t xml:space="preserve"> </w:t>
      </w:r>
      <w:r w:rsidR="00547E98">
        <w:rPr>
          <w:rFonts w:ascii="Arial" w:hAnsi="Arial" w:cs="Arial"/>
          <w:b/>
          <w:sz w:val="22"/>
          <w:szCs w:val="22"/>
        </w:rPr>
        <w:t>dofinansowania</w:t>
      </w:r>
      <w:r w:rsidRPr="00101F54">
        <w:rPr>
          <w:rFonts w:ascii="Arial" w:hAnsi="Arial" w:cs="Arial"/>
          <w:b/>
          <w:sz w:val="22"/>
          <w:szCs w:val="22"/>
        </w:rPr>
        <w:t xml:space="preserve"> projektu </w:t>
      </w:r>
      <w:r w:rsidRPr="00E82AD8">
        <w:rPr>
          <w:rFonts w:ascii="Arial" w:hAnsi="Arial" w:cs="Arial"/>
          <w:b/>
          <w:sz w:val="22"/>
          <w:szCs w:val="22"/>
        </w:rPr>
        <w:t>wynosi</w:t>
      </w:r>
      <w:r w:rsidR="00E82AD8" w:rsidRPr="00E82AD8">
        <w:rPr>
          <w:rFonts w:ascii="Arial" w:hAnsi="Arial" w:cs="Arial"/>
          <w:b/>
          <w:sz w:val="22"/>
          <w:szCs w:val="22"/>
        </w:rPr>
        <w:t>:</w:t>
      </w:r>
      <w:r w:rsidRPr="00101F54">
        <w:rPr>
          <w:rFonts w:ascii="Arial" w:hAnsi="Arial" w:cs="Arial"/>
          <w:sz w:val="22"/>
          <w:szCs w:val="22"/>
        </w:rPr>
        <w:t xml:space="preserve"> </w:t>
      </w:r>
      <w:r w:rsidR="00C77373">
        <w:rPr>
          <w:rFonts w:ascii="Arial" w:hAnsi="Arial" w:cs="Arial"/>
          <w:sz w:val="22"/>
          <w:szCs w:val="22"/>
        </w:rPr>
        <w:t>nie dotyczy.</w:t>
      </w:r>
    </w:p>
    <w:p w:rsidR="00547E98" w:rsidRDefault="00547E98" w:rsidP="00A2280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A2280B" w:rsidRDefault="00547E98" w:rsidP="00A2280B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47E98">
        <w:rPr>
          <w:rFonts w:ascii="Arial" w:hAnsi="Arial" w:cs="Arial"/>
          <w:b/>
          <w:sz w:val="22"/>
          <w:szCs w:val="22"/>
          <w:lang w:val="pl-PL"/>
        </w:rPr>
        <w:t>Minimalna/maksymalna wartość wydatków kwalifikowalnych</w:t>
      </w:r>
      <w:r w:rsidRPr="00547E98">
        <w:rPr>
          <w:rFonts w:ascii="Arial" w:hAnsi="Arial" w:cs="Arial"/>
          <w:sz w:val="22"/>
          <w:szCs w:val="22"/>
          <w:lang w:val="pl-PL"/>
        </w:rPr>
        <w:t xml:space="preserve"> </w:t>
      </w:r>
      <w:r w:rsidRPr="00547E98">
        <w:rPr>
          <w:rFonts w:ascii="Arial" w:hAnsi="Arial" w:cs="Arial"/>
          <w:b/>
          <w:sz w:val="22"/>
          <w:szCs w:val="22"/>
          <w:lang w:val="pl-PL"/>
        </w:rPr>
        <w:t>projektu</w:t>
      </w:r>
      <w:r w:rsidRPr="00547E98">
        <w:rPr>
          <w:rFonts w:ascii="Arial" w:hAnsi="Arial" w:cs="Arial"/>
          <w:sz w:val="22"/>
          <w:szCs w:val="22"/>
          <w:lang w:val="pl-PL"/>
        </w:rPr>
        <w:t xml:space="preserve"> – w przypadku realizacji projektów z zakresu kultury wartość pojedynczego projektu nie może być większa niż 2 mln euro  wydatków kwalifikowanych.</w:t>
      </w:r>
    </w:p>
    <w:p w:rsidR="00117AEC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Niezbędne dokumenty</w:t>
      </w: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</w:p>
    <w:p w:rsidR="00502D40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Regulamin konkursu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535DF3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117AEC" w:rsidRPr="00117AEC" w:rsidRDefault="005F4FCD" w:rsidP="00117AE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117AEC" w:rsidRPr="00117AEC" w:rsidRDefault="00117AEC" w:rsidP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117AEC">
        <w:rPr>
          <w:rFonts w:ascii="Arial" w:eastAsia="Times New Roman" w:hAnsi="Arial" w:cs="Arial"/>
          <w:b/>
          <w:bCs/>
          <w:color w:val="222222"/>
          <w:sz w:val="22"/>
          <w:szCs w:val="22"/>
        </w:rPr>
        <w:t>Wybór projektów do dofinansowania następuje w trybie konkursowym. Konkurs ma charakter zamknięty i nie jest podzielony na rundy.</w:t>
      </w:r>
    </w:p>
    <w:p w:rsidR="00117AEC" w:rsidRPr="00117AEC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117AEC" w:rsidRPr="00117AEC" w:rsidRDefault="005F4FCD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procedury odwoławczej </w:t>
      </w:r>
      <w:r w:rsidR="00583988">
        <w:rPr>
          <w:rFonts w:ascii="Arial" w:hAnsi="Arial" w:cs="Arial"/>
          <w:color w:val="000000"/>
          <w:sz w:val="22"/>
          <w:szCs w:val="22"/>
          <w:lang w:val="pl-PL"/>
        </w:rPr>
        <w:t>zostały opisane w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82AD8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="00583988">
        <w:rPr>
          <w:rFonts w:ascii="Arial" w:hAnsi="Arial" w:cs="Arial"/>
          <w:color w:val="000000"/>
          <w:sz w:val="22"/>
          <w:szCs w:val="22"/>
          <w:lang w:val="pl-PL"/>
        </w:rPr>
        <w:t>egulamin w regulaminie</w:t>
      </w:r>
      <w:r w:rsidR="006360A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535DF3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  <w:r w:rsidR="00E82AD8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E82AD8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C72C96" w:rsidRPr="00BD3E73" w:rsidRDefault="00212EF7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0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C72C96" w:rsidRPr="00BD3E73" w:rsidRDefault="00212EF7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C72C96" w:rsidRPr="00C72C96" w:rsidRDefault="00C72C96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D157A7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</w:p>
    <w:sectPr w:rsidR="00D157A7" w:rsidSect="00895DF4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AB7" w:rsidRDefault="007D7AB7" w:rsidP="00DC1677">
      <w:r>
        <w:separator/>
      </w:r>
    </w:p>
  </w:endnote>
  <w:endnote w:type="continuationSeparator" w:id="0">
    <w:p w:rsidR="007D7AB7" w:rsidRDefault="007D7AB7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AB7" w:rsidRDefault="007D7AB7" w:rsidP="00DC1677">
      <w:r>
        <w:separator/>
      </w:r>
    </w:p>
  </w:footnote>
  <w:footnote w:type="continuationSeparator" w:id="0">
    <w:p w:rsidR="007D7AB7" w:rsidRDefault="007D7AB7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AB7" w:rsidRDefault="007D7AB7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14482A"/>
    <w:multiLevelType w:val="multilevel"/>
    <w:tmpl w:val="619ABC42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4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5F736E"/>
    <w:multiLevelType w:val="hybridMultilevel"/>
    <w:tmpl w:val="9C7E19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6"/>
  </w:num>
  <w:num w:numId="4">
    <w:abstractNumId w:val="28"/>
  </w:num>
  <w:num w:numId="5">
    <w:abstractNumId w:val="1"/>
  </w:num>
  <w:num w:numId="6">
    <w:abstractNumId w:val="0"/>
  </w:num>
  <w:num w:numId="7">
    <w:abstractNumId w:val="9"/>
  </w:num>
  <w:num w:numId="8">
    <w:abstractNumId w:val="17"/>
  </w:num>
  <w:num w:numId="9">
    <w:abstractNumId w:val="15"/>
  </w:num>
  <w:num w:numId="10">
    <w:abstractNumId w:val="14"/>
  </w:num>
  <w:num w:numId="11">
    <w:abstractNumId w:val="25"/>
  </w:num>
  <w:num w:numId="12">
    <w:abstractNumId w:val="16"/>
  </w:num>
  <w:num w:numId="13">
    <w:abstractNumId w:val="27"/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4"/>
  </w:num>
  <w:num w:numId="18">
    <w:abstractNumId w:val="7"/>
  </w:num>
  <w:num w:numId="19">
    <w:abstractNumId w:val="24"/>
  </w:num>
  <w:num w:numId="20">
    <w:abstractNumId w:val="18"/>
  </w:num>
  <w:num w:numId="21">
    <w:abstractNumId w:val="10"/>
  </w:num>
  <w:num w:numId="22">
    <w:abstractNumId w:val="29"/>
  </w:num>
  <w:num w:numId="23">
    <w:abstractNumId w:val="5"/>
  </w:num>
  <w:num w:numId="24">
    <w:abstractNumId w:val="13"/>
  </w:num>
  <w:num w:numId="25">
    <w:abstractNumId w:val="2"/>
  </w:num>
  <w:num w:numId="26">
    <w:abstractNumId w:val="19"/>
  </w:num>
  <w:num w:numId="27">
    <w:abstractNumId w:val="12"/>
  </w:num>
  <w:num w:numId="28">
    <w:abstractNumId w:val="8"/>
  </w:num>
  <w:num w:numId="29">
    <w:abstractNumId w:val="20"/>
  </w:num>
  <w:num w:numId="30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11C90"/>
    <w:rsid w:val="00032315"/>
    <w:rsid w:val="000517C1"/>
    <w:rsid w:val="00075C92"/>
    <w:rsid w:val="00085C4A"/>
    <w:rsid w:val="00092310"/>
    <w:rsid w:val="000B5BA8"/>
    <w:rsid w:val="0010464D"/>
    <w:rsid w:val="001142D9"/>
    <w:rsid w:val="00117AEC"/>
    <w:rsid w:val="00127526"/>
    <w:rsid w:val="00133C22"/>
    <w:rsid w:val="0017324E"/>
    <w:rsid w:val="0017451F"/>
    <w:rsid w:val="00174F9B"/>
    <w:rsid w:val="001C515B"/>
    <w:rsid w:val="001D2B04"/>
    <w:rsid w:val="001E2D87"/>
    <w:rsid w:val="002042DD"/>
    <w:rsid w:val="00204A69"/>
    <w:rsid w:val="00212EF7"/>
    <w:rsid w:val="00224A32"/>
    <w:rsid w:val="00264E18"/>
    <w:rsid w:val="00267C3F"/>
    <w:rsid w:val="00270A50"/>
    <w:rsid w:val="00284D21"/>
    <w:rsid w:val="00286785"/>
    <w:rsid w:val="002A6D24"/>
    <w:rsid w:val="002D168A"/>
    <w:rsid w:val="002D2EB4"/>
    <w:rsid w:val="002E574B"/>
    <w:rsid w:val="002E5A07"/>
    <w:rsid w:val="00352F9B"/>
    <w:rsid w:val="00396227"/>
    <w:rsid w:val="003A260F"/>
    <w:rsid w:val="003D11B3"/>
    <w:rsid w:val="00421C6A"/>
    <w:rsid w:val="00440F8C"/>
    <w:rsid w:val="00444FC4"/>
    <w:rsid w:val="004712EB"/>
    <w:rsid w:val="0047558D"/>
    <w:rsid w:val="004913B2"/>
    <w:rsid w:val="00495D95"/>
    <w:rsid w:val="004D56AF"/>
    <w:rsid w:val="004E3A95"/>
    <w:rsid w:val="004F3267"/>
    <w:rsid w:val="00500A42"/>
    <w:rsid w:val="0050142B"/>
    <w:rsid w:val="00502D40"/>
    <w:rsid w:val="00510D98"/>
    <w:rsid w:val="00535DF3"/>
    <w:rsid w:val="00547E98"/>
    <w:rsid w:val="005566F4"/>
    <w:rsid w:val="00583988"/>
    <w:rsid w:val="00592818"/>
    <w:rsid w:val="005D23DA"/>
    <w:rsid w:val="005E2057"/>
    <w:rsid w:val="005F3A8C"/>
    <w:rsid w:val="005F4FCD"/>
    <w:rsid w:val="006360A3"/>
    <w:rsid w:val="00643D65"/>
    <w:rsid w:val="0069616C"/>
    <w:rsid w:val="006A3277"/>
    <w:rsid w:val="006B272E"/>
    <w:rsid w:val="006B54BE"/>
    <w:rsid w:val="006D598B"/>
    <w:rsid w:val="006D78BB"/>
    <w:rsid w:val="0072549D"/>
    <w:rsid w:val="007279F2"/>
    <w:rsid w:val="00761C63"/>
    <w:rsid w:val="00771F0D"/>
    <w:rsid w:val="007749BF"/>
    <w:rsid w:val="00796876"/>
    <w:rsid w:val="007B4AD3"/>
    <w:rsid w:val="007C066C"/>
    <w:rsid w:val="007C12C2"/>
    <w:rsid w:val="007D004C"/>
    <w:rsid w:val="007D459F"/>
    <w:rsid w:val="007D7AB7"/>
    <w:rsid w:val="0081522A"/>
    <w:rsid w:val="00822EDD"/>
    <w:rsid w:val="0083634A"/>
    <w:rsid w:val="00895DF4"/>
    <w:rsid w:val="008A775D"/>
    <w:rsid w:val="008E153F"/>
    <w:rsid w:val="008F2779"/>
    <w:rsid w:val="009118FE"/>
    <w:rsid w:val="0091541A"/>
    <w:rsid w:val="00932BA7"/>
    <w:rsid w:val="009403E5"/>
    <w:rsid w:val="00941649"/>
    <w:rsid w:val="0096524E"/>
    <w:rsid w:val="00967EA7"/>
    <w:rsid w:val="00973F2D"/>
    <w:rsid w:val="00994EB1"/>
    <w:rsid w:val="0099514C"/>
    <w:rsid w:val="009B083A"/>
    <w:rsid w:val="009E2C73"/>
    <w:rsid w:val="009E44E0"/>
    <w:rsid w:val="00A07B08"/>
    <w:rsid w:val="00A122F6"/>
    <w:rsid w:val="00A16FB6"/>
    <w:rsid w:val="00A223F3"/>
    <w:rsid w:val="00A2280B"/>
    <w:rsid w:val="00A32C73"/>
    <w:rsid w:val="00A3655E"/>
    <w:rsid w:val="00AA5352"/>
    <w:rsid w:val="00AA56CF"/>
    <w:rsid w:val="00AB0C91"/>
    <w:rsid w:val="00AB57D6"/>
    <w:rsid w:val="00AE13AF"/>
    <w:rsid w:val="00B43E93"/>
    <w:rsid w:val="00B46695"/>
    <w:rsid w:val="00B47CC2"/>
    <w:rsid w:val="00B87EB1"/>
    <w:rsid w:val="00BF04C3"/>
    <w:rsid w:val="00C155B7"/>
    <w:rsid w:val="00C33541"/>
    <w:rsid w:val="00C414A1"/>
    <w:rsid w:val="00C51958"/>
    <w:rsid w:val="00C51B8B"/>
    <w:rsid w:val="00C52E24"/>
    <w:rsid w:val="00C654BC"/>
    <w:rsid w:val="00C72C96"/>
    <w:rsid w:val="00C72F63"/>
    <w:rsid w:val="00C77373"/>
    <w:rsid w:val="00C92C16"/>
    <w:rsid w:val="00CB0F78"/>
    <w:rsid w:val="00CD75E6"/>
    <w:rsid w:val="00D0437A"/>
    <w:rsid w:val="00D131DF"/>
    <w:rsid w:val="00D157A7"/>
    <w:rsid w:val="00D27559"/>
    <w:rsid w:val="00D51267"/>
    <w:rsid w:val="00D6019A"/>
    <w:rsid w:val="00D639C7"/>
    <w:rsid w:val="00D7315F"/>
    <w:rsid w:val="00D73A66"/>
    <w:rsid w:val="00D9532B"/>
    <w:rsid w:val="00D95F6D"/>
    <w:rsid w:val="00DA0750"/>
    <w:rsid w:val="00DC1677"/>
    <w:rsid w:val="00DD078E"/>
    <w:rsid w:val="00DE3B4A"/>
    <w:rsid w:val="00DE719A"/>
    <w:rsid w:val="00E20218"/>
    <w:rsid w:val="00E3062F"/>
    <w:rsid w:val="00E3084E"/>
    <w:rsid w:val="00E35C14"/>
    <w:rsid w:val="00E374F3"/>
    <w:rsid w:val="00E40C3E"/>
    <w:rsid w:val="00E41BCA"/>
    <w:rsid w:val="00E7465C"/>
    <w:rsid w:val="00E82AD8"/>
    <w:rsid w:val="00E94EDA"/>
    <w:rsid w:val="00E9573C"/>
    <w:rsid w:val="00EB2187"/>
    <w:rsid w:val="00EB4C4A"/>
    <w:rsid w:val="00EB6A38"/>
    <w:rsid w:val="00EC7415"/>
    <w:rsid w:val="00ED1B2C"/>
    <w:rsid w:val="00ED6FFC"/>
    <w:rsid w:val="00F00433"/>
    <w:rsid w:val="00F17A04"/>
    <w:rsid w:val="00F3250A"/>
    <w:rsid w:val="00F71CC1"/>
    <w:rsid w:val="00F85077"/>
    <w:rsid w:val="00F85B19"/>
    <w:rsid w:val="00FA0151"/>
    <w:rsid w:val="00FA0421"/>
    <w:rsid w:val="00FE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700AE7-E321-4817-8233-4BA3F891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1606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Joanna Maciołek</cp:lastModifiedBy>
  <cp:revision>8</cp:revision>
  <cp:lastPrinted>2017-10-19T07:51:00Z</cp:lastPrinted>
  <dcterms:created xsi:type="dcterms:W3CDTF">2017-01-31T08:42:00Z</dcterms:created>
  <dcterms:modified xsi:type="dcterms:W3CDTF">2017-10-19T10:19:00Z</dcterms:modified>
</cp:coreProperties>
</file>