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D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</w:p>
    <w:p w:rsidR="003310D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</w:p>
    <w:p w:rsidR="00F37305" w:rsidRPr="00B85FB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Szczecin, </w:t>
      </w:r>
      <w:r w:rsidR="00DF19DB">
        <w:rPr>
          <w:rFonts w:ascii="Myriad Pro" w:hAnsi="Myriad Pro" w:cs="Arial"/>
          <w:b/>
        </w:rPr>
        <w:t>2</w:t>
      </w:r>
      <w:r w:rsidR="00D52656">
        <w:rPr>
          <w:rFonts w:ascii="Myriad Pro" w:hAnsi="Myriad Pro" w:cs="Arial"/>
          <w:b/>
        </w:rPr>
        <w:t>7</w:t>
      </w:r>
      <w:r>
        <w:rPr>
          <w:rFonts w:ascii="Myriad Pro" w:hAnsi="Myriad Pro" w:cs="Arial"/>
          <w:b/>
        </w:rPr>
        <w:t xml:space="preserve"> stycznia 2021</w:t>
      </w:r>
      <w:r w:rsidR="00F37305" w:rsidRPr="00B85FB3">
        <w:rPr>
          <w:rFonts w:ascii="Myriad Pro" w:hAnsi="Myriad Pro" w:cs="Arial"/>
          <w:b/>
        </w:rPr>
        <w:t xml:space="preserve"> r.</w:t>
      </w:r>
    </w:p>
    <w:p w:rsidR="00F37305" w:rsidRDefault="00F37305" w:rsidP="003310D3">
      <w:pPr>
        <w:tabs>
          <w:tab w:val="left" w:pos="1021"/>
        </w:tabs>
        <w:spacing w:line="276" w:lineRule="auto"/>
        <w:rPr>
          <w:rFonts w:ascii="Myriad Pro" w:hAnsi="Myriad Pro" w:cs="Arial"/>
          <w:b/>
        </w:rPr>
      </w:pPr>
    </w:p>
    <w:p w:rsidR="00F37305" w:rsidRDefault="00F37305" w:rsidP="00E06074">
      <w:pPr>
        <w:tabs>
          <w:tab w:val="left" w:pos="1021"/>
        </w:tabs>
        <w:spacing w:line="276" w:lineRule="auto"/>
        <w:jc w:val="center"/>
        <w:rPr>
          <w:rFonts w:ascii="Myriad Pro" w:hAnsi="Myriad Pro" w:cs="Arial"/>
          <w:b/>
        </w:rPr>
      </w:pPr>
    </w:p>
    <w:p w:rsidR="00E06074" w:rsidRDefault="00E06074" w:rsidP="00E06074">
      <w:pPr>
        <w:tabs>
          <w:tab w:val="left" w:pos="1021"/>
        </w:tabs>
        <w:spacing w:line="276" w:lineRule="auto"/>
        <w:jc w:val="center"/>
        <w:rPr>
          <w:rFonts w:ascii="Myriad Pro" w:hAnsi="Myriad Pro" w:cs="Arial"/>
          <w:b/>
        </w:rPr>
      </w:pPr>
      <w:r w:rsidRPr="00662C04">
        <w:rPr>
          <w:rFonts w:ascii="Myriad Pro" w:hAnsi="Myriad Pro" w:cs="Arial"/>
          <w:b/>
        </w:rPr>
        <w:t xml:space="preserve">OGŁOSZENIE </w:t>
      </w:r>
      <w:r w:rsidR="00662C04">
        <w:rPr>
          <w:rFonts w:ascii="Myriad Pro" w:hAnsi="Myriad Pro" w:cs="Arial"/>
          <w:b/>
        </w:rPr>
        <w:t>DOTYCZĄCE</w:t>
      </w:r>
      <w:r w:rsidRPr="00662C04">
        <w:rPr>
          <w:rFonts w:ascii="Myriad Pro" w:hAnsi="Myriad Pro" w:cs="Arial"/>
          <w:b/>
        </w:rPr>
        <w:t xml:space="preserve"> ZAMÓWIENI</w:t>
      </w:r>
      <w:r w:rsidR="00662C04">
        <w:rPr>
          <w:rFonts w:ascii="Myriad Pro" w:hAnsi="Myriad Pro" w:cs="Arial"/>
          <w:b/>
        </w:rPr>
        <w:t>A</w:t>
      </w:r>
      <w:r w:rsidRPr="00662C04">
        <w:rPr>
          <w:rFonts w:ascii="Myriad Pro" w:hAnsi="Myriad Pro" w:cs="Arial"/>
          <w:b/>
        </w:rPr>
        <w:t xml:space="preserve"> NA ZAKUP</w:t>
      </w:r>
      <w:r w:rsidR="00662C04">
        <w:rPr>
          <w:rFonts w:ascii="Myriad Pro" w:hAnsi="Myriad Pro" w:cs="Arial"/>
          <w:b/>
        </w:rPr>
        <w:t xml:space="preserve"> WRAZ Z DOSTAWĄ</w:t>
      </w:r>
      <w:r w:rsidRPr="00662C04">
        <w:rPr>
          <w:rFonts w:ascii="Myriad Pro" w:hAnsi="Myriad Pro" w:cs="Arial"/>
          <w:b/>
        </w:rPr>
        <w:t xml:space="preserve"> ASORTYMENTU </w:t>
      </w:r>
      <w:r w:rsidR="00B72DB6">
        <w:rPr>
          <w:rFonts w:ascii="Myriad Pro" w:hAnsi="Myriad Pro" w:cs="Arial"/>
          <w:b/>
        </w:rPr>
        <w:br/>
      </w:r>
      <w:r w:rsidR="00662C04">
        <w:rPr>
          <w:rFonts w:ascii="Myriad Pro" w:hAnsi="Myriad Pro" w:cs="Arial"/>
          <w:b/>
        </w:rPr>
        <w:t>NA POTRZEBY</w:t>
      </w:r>
      <w:r w:rsidRPr="00662C04">
        <w:rPr>
          <w:rFonts w:ascii="Myriad Pro" w:hAnsi="Myriad Pro" w:cs="Arial"/>
          <w:b/>
        </w:rPr>
        <w:t xml:space="preserve"> PRZECIWDZIAŁANI</w:t>
      </w:r>
      <w:r w:rsidR="00662C04">
        <w:rPr>
          <w:rFonts w:ascii="Myriad Pro" w:hAnsi="Myriad Pro" w:cs="Arial"/>
          <w:b/>
        </w:rPr>
        <w:t>A</w:t>
      </w:r>
      <w:r w:rsidRPr="00662C04">
        <w:rPr>
          <w:rFonts w:ascii="Myriad Pro" w:hAnsi="Myriad Pro" w:cs="Arial"/>
          <w:b/>
        </w:rPr>
        <w:t xml:space="preserve"> COV</w:t>
      </w:r>
      <w:r w:rsidR="0008423C" w:rsidRPr="00662C04">
        <w:rPr>
          <w:rFonts w:ascii="Myriad Pro" w:hAnsi="Myriad Pro" w:cs="Arial"/>
          <w:b/>
        </w:rPr>
        <w:t xml:space="preserve">ID-19 </w:t>
      </w:r>
      <w:r w:rsidR="00662C04">
        <w:rPr>
          <w:rFonts w:ascii="Myriad Pro" w:hAnsi="Myriad Pro" w:cs="Arial"/>
          <w:b/>
        </w:rPr>
        <w:t>DLA</w:t>
      </w:r>
      <w:r w:rsidR="00A029FA">
        <w:rPr>
          <w:rFonts w:ascii="Myriad Pro" w:hAnsi="Myriad Pro" w:cs="Arial"/>
          <w:b/>
        </w:rPr>
        <w:t>:</w:t>
      </w:r>
    </w:p>
    <w:p w:rsidR="00A029FA" w:rsidRPr="003310D3" w:rsidRDefault="00D87E92" w:rsidP="00D87E92">
      <w:pPr>
        <w:pStyle w:val="Akapitzlist"/>
        <w:numPr>
          <w:ilvl w:val="0"/>
          <w:numId w:val="1"/>
        </w:numPr>
        <w:tabs>
          <w:tab w:val="left" w:pos="1021"/>
        </w:tabs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i</w:t>
      </w:r>
      <w:r w:rsidR="00A029FA" w:rsidRPr="003310D3">
        <w:rPr>
          <w:rFonts w:ascii="Myriad Pro" w:hAnsi="Myriad Pro" w:cs="Arial"/>
          <w:sz w:val="20"/>
          <w:szCs w:val="20"/>
        </w:rPr>
        <w:t xml:space="preserve">nstytucji całodobowego </w:t>
      </w:r>
      <w:r w:rsidR="00AF1E5B" w:rsidRPr="003310D3">
        <w:rPr>
          <w:rFonts w:ascii="Myriad Pro" w:hAnsi="Myriad Pro" w:cs="Arial"/>
          <w:sz w:val="20"/>
          <w:szCs w:val="20"/>
        </w:rPr>
        <w:t xml:space="preserve">i okresowego </w:t>
      </w:r>
      <w:r w:rsidR="00A029FA" w:rsidRPr="003310D3">
        <w:rPr>
          <w:rFonts w:ascii="Myriad Pro" w:hAnsi="Myriad Pro" w:cs="Arial"/>
          <w:sz w:val="20"/>
          <w:szCs w:val="20"/>
        </w:rPr>
        <w:t>pobytu typu: domy pomocy społecznej, domy dla matek z dziećmi i kobiet w ciąży, schroniska, noclegownie, ośrodki wsparcia, środowiskowe domy samopomocy</w:t>
      </w:r>
      <w:r w:rsidR="00AF1E5B" w:rsidRPr="003310D3">
        <w:rPr>
          <w:rFonts w:ascii="Myriad Pro" w:hAnsi="Myriad Pro" w:cs="Arial"/>
          <w:sz w:val="20"/>
          <w:szCs w:val="20"/>
        </w:rPr>
        <w:t xml:space="preserve">, </w:t>
      </w:r>
      <w:r w:rsidR="00F94F48" w:rsidRPr="003310D3">
        <w:rPr>
          <w:rFonts w:ascii="Myriad Pro" w:hAnsi="Myriad Pro" w:cs="Arial"/>
          <w:sz w:val="20"/>
          <w:szCs w:val="20"/>
        </w:rPr>
        <w:t>hospicja</w:t>
      </w:r>
      <w:r w:rsidR="00AF1E5B" w:rsidRPr="003310D3">
        <w:rPr>
          <w:rFonts w:ascii="Myriad Pro" w:hAnsi="Myriad Pro" w:cs="Arial"/>
          <w:sz w:val="20"/>
          <w:szCs w:val="20"/>
        </w:rPr>
        <w:t>, placówki opiekuńczo-wychowawcze i</w:t>
      </w:r>
      <w:r w:rsidR="000C5F24" w:rsidRPr="003310D3">
        <w:rPr>
          <w:rFonts w:ascii="Myriad Pro" w:hAnsi="Myriad Pro" w:cs="Arial"/>
          <w:sz w:val="20"/>
          <w:szCs w:val="20"/>
        </w:rPr>
        <w:t xml:space="preserve"> </w:t>
      </w:r>
      <w:r w:rsidR="00AF1E5B" w:rsidRPr="003310D3">
        <w:rPr>
          <w:rFonts w:ascii="Myriad Pro" w:hAnsi="Myriad Pro" w:cs="Arial"/>
          <w:sz w:val="20"/>
          <w:szCs w:val="20"/>
        </w:rPr>
        <w:t xml:space="preserve">inne instytucjonalne formy pieczy zastępczej, </w:t>
      </w:r>
      <w:r w:rsidR="000C5F24" w:rsidRPr="003310D3">
        <w:rPr>
          <w:rFonts w:ascii="Myriad Pro" w:hAnsi="Myriad Pro" w:cs="Arial"/>
          <w:color w:val="000000" w:themeColor="text1"/>
          <w:sz w:val="20"/>
          <w:szCs w:val="20"/>
        </w:rPr>
        <w:t xml:space="preserve">młodzieżowe ośrodki wychowawcze </w:t>
      </w:r>
      <w:r w:rsidR="002D4A31" w:rsidRPr="003310D3">
        <w:rPr>
          <w:rFonts w:ascii="Myriad Pro" w:hAnsi="Myriad Pro" w:cs="Arial"/>
          <w:color w:val="000000" w:themeColor="text1"/>
          <w:sz w:val="20"/>
          <w:szCs w:val="20"/>
        </w:rPr>
        <w:t>i inne</w:t>
      </w:r>
      <w:r w:rsidR="000C5F24" w:rsidRPr="003310D3">
        <w:rPr>
          <w:rFonts w:ascii="Myriad Pro" w:hAnsi="Myriad Pro" w:cs="Arial"/>
          <w:color w:val="000000" w:themeColor="text1"/>
          <w:sz w:val="20"/>
          <w:szCs w:val="20"/>
        </w:rPr>
        <w:t>;</w:t>
      </w:r>
    </w:p>
    <w:p w:rsidR="003310D3" w:rsidRPr="001021BF" w:rsidRDefault="00D87E92" w:rsidP="00E06074">
      <w:pPr>
        <w:pStyle w:val="Akapitzlist"/>
        <w:numPr>
          <w:ilvl w:val="0"/>
          <w:numId w:val="1"/>
        </w:numPr>
        <w:tabs>
          <w:tab w:val="left" w:pos="1021"/>
        </w:tabs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</w:t>
      </w:r>
      <w:r w:rsidR="000C5F24" w:rsidRPr="003310D3">
        <w:rPr>
          <w:rFonts w:ascii="Myriad Pro" w:hAnsi="Myriad Pro" w:cs="Arial"/>
          <w:sz w:val="20"/>
          <w:szCs w:val="20"/>
        </w:rPr>
        <w:t xml:space="preserve">sób </w:t>
      </w:r>
      <w:r w:rsidR="001A19A4" w:rsidRPr="003310D3">
        <w:rPr>
          <w:rFonts w:ascii="Myriad Pro" w:hAnsi="Myriad Pro" w:cs="Arial"/>
          <w:sz w:val="20"/>
          <w:szCs w:val="20"/>
        </w:rPr>
        <w:t>korzystają</w:t>
      </w:r>
      <w:r w:rsidR="000C5F24" w:rsidRPr="003310D3">
        <w:rPr>
          <w:rFonts w:ascii="Myriad Pro" w:hAnsi="Myriad Pro" w:cs="Arial"/>
          <w:sz w:val="20"/>
          <w:szCs w:val="20"/>
        </w:rPr>
        <w:t>cych z usług społecznych w miejscu zamieszkania</w:t>
      </w:r>
      <w:r w:rsidRPr="003310D3">
        <w:rPr>
          <w:rFonts w:ascii="Myriad Pro" w:hAnsi="Myriad Pro" w:cs="Arial"/>
          <w:sz w:val="20"/>
          <w:szCs w:val="20"/>
        </w:rPr>
        <w:t xml:space="preserve"> lub usług </w:t>
      </w:r>
      <w:r w:rsidRPr="003310D3">
        <w:rPr>
          <w:rFonts w:ascii="Myriad Pro" w:hAnsi="Myriad Pro" w:cs="Arial"/>
          <w:sz w:val="20"/>
          <w:szCs w:val="20"/>
        </w:rPr>
        <w:br/>
        <w:t>w ośrodkach wsparcia oraz pracowników, współpracowników i wolontariuszy świadczących usługi i pomoc dla tych osób zarówno w formach instytucjonalnych, jak i w społeczności lokalnej.</w:t>
      </w:r>
    </w:p>
    <w:p w:rsidR="00626234" w:rsidRPr="000E121E" w:rsidRDefault="00626234" w:rsidP="00E06074">
      <w:pPr>
        <w:tabs>
          <w:tab w:val="left" w:pos="1021"/>
        </w:tabs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0E121E">
        <w:rPr>
          <w:rFonts w:ascii="Myriad Pro" w:hAnsi="Myriad Pro" w:cs="Arial"/>
          <w:sz w:val="20"/>
          <w:szCs w:val="20"/>
        </w:rPr>
        <w:t>Zamówienie współfinansowane jest przez Unię Europejską z Europejskiego Funduszu Społecznego w ramach projektu pozakonkursowego Regionalnego Ośrodka Polityki Społecznej pn. „Region Dobrego Wsparcia”, Regionalny Program Operacyjny Województwa Zachodniopomorskiego na lata 2014-2020, RPZP.07.06.00 Wsparcie rozwoju usług społecznych świadczonych w interesie ogólnym.</w:t>
      </w:r>
    </w:p>
    <w:p w:rsidR="00E06074" w:rsidRPr="003310D3" w:rsidRDefault="00253F0E" w:rsidP="00E06074">
      <w:pPr>
        <w:tabs>
          <w:tab w:val="left" w:pos="1021"/>
        </w:tabs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3310D3">
        <w:rPr>
          <w:rFonts w:ascii="Myriad Pro" w:hAnsi="Myriad Pro" w:cs="Arial"/>
          <w:b/>
          <w:sz w:val="20"/>
          <w:szCs w:val="20"/>
        </w:rPr>
        <w:t>ZAMAWIAJĄCY: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WOJEWÓDZTWO ZACHODNIOPOMORSKIE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Urząd Marszałkowski Województwa Zachodniopomorskiego</w:t>
      </w:r>
      <w:r w:rsidR="007B3F83" w:rsidRPr="003310D3">
        <w:rPr>
          <w:rFonts w:ascii="Myriad Pro" w:hAnsi="Myriad Pro" w:cs="Arial"/>
          <w:sz w:val="20"/>
          <w:szCs w:val="20"/>
        </w:rPr>
        <w:t xml:space="preserve"> (UMWZ)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ul. Korsarzy 34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70-540 Szczecin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NIP:</w:t>
      </w:r>
      <w:r w:rsidR="00C147A7" w:rsidRPr="003310D3">
        <w:rPr>
          <w:rFonts w:ascii="Myriad Pro" w:hAnsi="Myriad Pro" w:cs="Arial"/>
          <w:sz w:val="20"/>
          <w:szCs w:val="20"/>
        </w:rPr>
        <w:t xml:space="preserve"> </w:t>
      </w:r>
      <w:r w:rsidR="00691BC8" w:rsidRPr="003310D3">
        <w:rPr>
          <w:rFonts w:ascii="Myriad Pro" w:hAnsi="Myriad Pro" w:cs="Arial"/>
          <w:sz w:val="20"/>
          <w:szCs w:val="20"/>
        </w:rPr>
        <w:t xml:space="preserve">851–28–71–498       </w:t>
      </w:r>
    </w:p>
    <w:p w:rsidR="00691BC8" w:rsidRPr="003310D3" w:rsidRDefault="00691BC8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030ED" w:rsidRPr="003310D3" w:rsidRDefault="007030ED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3310D3">
        <w:rPr>
          <w:rFonts w:ascii="Myriad Pro" w:hAnsi="Myriad Pro" w:cs="Arial"/>
          <w:b/>
          <w:sz w:val="20"/>
          <w:szCs w:val="20"/>
        </w:rPr>
        <w:t>KONTAKT:</w:t>
      </w:r>
    </w:p>
    <w:p w:rsidR="007030ED" w:rsidRPr="003310D3" w:rsidRDefault="007030ED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Regionalny Ośrodek Polityki Społecznej</w:t>
      </w:r>
      <w:r w:rsidR="007B3F83" w:rsidRPr="003310D3">
        <w:rPr>
          <w:rFonts w:ascii="Myriad Pro" w:hAnsi="Myriad Pro" w:cs="Arial"/>
          <w:sz w:val="20"/>
          <w:szCs w:val="20"/>
        </w:rPr>
        <w:t xml:space="preserve"> UMWZ</w:t>
      </w:r>
    </w:p>
    <w:p w:rsidR="007030ED" w:rsidRPr="003310D3" w:rsidRDefault="00BA330C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hyperlink r:id="rId7" w:history="1">
        <w:r w:rsidR="003310D3" w:rsidRPr="003310D3">
          <w:rPr>
            <w:rStyle w:val="Hipercze"/>
            <w:rFonts w:ascii="Myriad Pro" w:hAnsi="Myriad Pro" w:cs="Arial"/>
            <w:sz w:val="20"/>
            <w:szCs w:val="20"/>
          </w:rPr>
          <w:t>wsparcie@wzp.pl</w:t>
        </w:r>
      </w:hyperlink>
      <w:r w:rsidR="007030ED" w:rsidRPr="003310D3">
        <w:rPr>
          <w:rFonts w:ascii="Myriad Pro" w:hAnsi="Myriad Pro" w:cs="Arial"/>
          <w:sz w:val="20"/>
          <w:szCs w:val="20"/>
        </w:rPr>
        <w:t xml:space="preserve">; </w:t>
      </w:r>
      <w:hyperlink r:id="rId8" w:history="1">
        <w:r w:rsidR="00C147A7" w:rsidRPr="003310D3">
          <w:rPr>
            <w:rStyle w:val="Hipercze"/>
            <w:rFonts w:ascii="Myriad Pro" w:hAnsi="Myriad Pro" w:cs="Arial"/>
            <w:sz w:val="20"/>
            <w:szCs w:val="20"/>
          </w:rPr>
          <w:t>apodgorna@wzp.pl</w:t>
        </w:r>
      </w:hyperlink>
    </w:p>
    <w:p w:rsidR="00253F0E" w:rsidRDefault="00C147A7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 </w:t>
      </w:r>
    </w:p>
    <w:p w:rsidR="00D153FF" w:rsidRPr="003310D3" w:rsidRDefault="00D153FF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686853" w:rsidRDefault="00686853" w:rsidP="00FF3A7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Niniejsze ogłoszenie ma na celu zebranie ofert w postępowaniu o udzielenie zamówienia na zakup wraz z dostawą </w:t>
      </w:r>
      <w:r w:rsidR="001A7478" w:rsidRPr="003310D3">
        <w:rPr>
          <w:rFonts w:ascii="Myriad Pro" w:hAnsi="Myriad Pro" w:cs="Arial"/>
          <w:sz w:val="20"/>
          <w:szCs w:val="20"/>
        </w:rPr>
        <w:t xml:space="preserve">asortymentu na potrzeby przeciwdziałania COVID-19 dla ww. </w:t>
      </w:r>
      <w:r w:rsidR="00FF3A7E" w:rsidRPr="003310D3">
        <w:rPr>
          <w:rFonts w:ascii="Myriad Pro" w:hAnsi="Myriad Pro" w:cs="Arial"/>
          <w:sz w:val="20"/>
          <w:szCs w:val="20"/>
        </w:rPr>
        <w:t xml:space="preserve">zachodniopomorskich </w:t>
      </w:r>
      <w:r w:rsidR="001A7478" w:rsidRPr="003310D3">
        <w:rPr>
          <w:rFonts w:ascii="Myriad Pro" w:hAnsi="Myriad Pro" w:cs="Arial"/>
          <w:sz w:val="20"/>
          <w:szCs w:val="20"/>
        </w:rPr>
        <w:t>instytucji całodobowego i okresowego pobytu</w:t>
      </w:r>
      <w:r w:rsidR="00F94F48" w:rsidRPr="003310D3">
        <w:rPr>
          <w:rFonts w:ascii="Myriad Pro" w:hAnsi="Myriad Pro" w:cs="Arial"/>
          <w:sz w:val="20"/>
          <w:szCs w:val="20"/>
        </w:rPr>
        <w:t xml:space="preserve"> funkcjonujących w ramach systemu pomocy społecznej, systemu ochrony zdrowia (hospicja), systemu pieczy zastępczej i </w:t>
      </w:r>
      <w:r w:rsidR="00F94F48" w:rsidRPr="003310D3">
        <w:rPr>
          <w:rFonts w:ascii="Myriad Pro" w:hAnsi="Myriad Pro" w:cs="Arial"/>
          <w:color w:val="000000" w:themeColor="text1"/>
          <w:sz w:val="20"/>
          <w:szCs w:val="20"/>
        </w:rPr>
        <w:t>systemu oświaty</w:t>
      </w:r>
      <w:r w:rsidR="00FF3A7E" w:rsidRPr="003310D3">
        <w:rPr>
          <w:rFonts w:ascii="Myriad Pro" w:hAnsi="Myriad Pro" w:cs="Arial"/>
          <w:color w:val="FF0000"/>
          <w:sz w:val="20"/>
          <w:szCs w:val="20"/>
        </w:rPr>
        <w:t xml:space="preserve"> </w:t>
      </w:r>
      <w:r w:rsidR="00FF3A7E" w:rsidRPr="003310D3">
        <w:rPr>
          <w:rFonts w:ascii="Myriad Pro" w:hAnsi="Myriad Pro" w:cs="Arial"/>
          <w:sz w:val="20"/>
          <w:szCs w:val="20"/>
        </w:rPr>
        <w:t xml:space="preserve">oraz dla osób korzystających z usług społecznych w miejscu zamieszkania lub usług w ośrodkach wsparcia oraz pracowników, współpracowników i wolontariuszy świadczących usługi i pomoc dla tych osób zarówno w formach instytucjonalnych, jak i w społeczności lokalnej. </w:t>
      </w:r>
    </w:p>
    <w:p w:rsidR="00D153FF" w:rsidRPr="003310D3" w:rsidRDefault="00D153FF" w:rsidP="00FF3A7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D153FF" w:rsidRPr="00D153FF" w:rsidRDefault="00D52656" w:rsidP="00D153FF">
      <w:pPr>
        <w:spacing w:after="120" w:line="240" w:lineRule="auto"/>
        <w:ind w:left="426" w:hanging="426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 xml:space="preserve">I. </w:t>
      </w:r>
      <w:r w:rsidR="00D153FF" w:rsidRPr="00D153FF">
        <w:rPr>
          <w:rFonts w:ascii="Myriad Pro" w:eastAsia="Calibri" w:hAnsi="Myriad Pro" w:cs="Times New Roman"/>
          <w:b/>
          <w:sz w:val="20"/>
          <w:szCs w:val="20"/>
        </w:rPr>
        <w:t xml:space="preserve">TRYB UDZIELENIA ZAMÓWIENIA: </w:t>
      </w:r>
    </w:p>
    <w:p w:rsidR="00D153FF" w:rsidRPr="00D153FF" w:rsidRDefault="00D153FF" w:rsidP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hAnsi="Myriad Pro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>Postępowanie prowadzone jest na podstawie art. 6</w:t>
      </w:r>
      <w:r w:rsidR="00573ECA">
        <w:rPr>
          <w:rFonts w:ascii="Myriad Pro" w:eastAsia="Calibri" w:hAnsi="Myriad Pro" w:cs="Times New Roman"/>
          <w:sz w:val="20"/>
          <w:szCs w:val="20"/>
        </w:rPr>
        <w:t>a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 ustawy z dnia 2 marca 2020 r.  </w:t>
      </w:r>
      <w:r w:rsidR="00D52656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</w:rPr>
        <w:t>o szczególnych rozwiązaniach związanych z zapobieganiem, przeciwdziałaniem i zwalczaniem COVID-19, innych chorób zakaźnych oraz wywołanych nimi sytuacji kryzysowych oraz niektórych innych ustaw (</w:t>
      </w:r>
      <w:r w:rsidR="002E2E40" w:rsidRPr="002E2E40">
        <w:rPr>
          <w:rFonts w:ascii="Myriad Pro" w:eastAsia="Calibri" w:hAnsi="Myriad Pro" w:cs="Times New Roman"/>
          <w:sz w:val="20"/>
          <w:szCs w:val="20"/>
        </w:rPr>
        <w:t>Dz. U. z 2020 r. poz. 1842</w:t>
      </w:r>
      <w:r w:rsidRPr="00D153FF">
        <w:rPr>
          <w:rFonts w:ascii="Myriad Pro" w:eastAsia="Calibri" w:hAnsi="Myriad Pro" w:cs="Times New Roman"/>
          <w:sz w:val="20"/>
          <w:szCs w:val="20"/>
        </w:rPr>
        <w:t>)</w:t>
      </w:r>
      <w:r w:rsidRPr="00D153FF">
        <w:rPr>
          <w:rFonts w:ascii="Myriad Pro" w:eastAsia="Calibri" w:hAnsi="Myriad Pro" w:cs="Times New Roman"/>
          <w:i/>
          <w:iCs/>
          <w:spacing w:val="20"/>
          <w:sz w:val="20"/>
          <w:szCs w:val="20"/>
          <w:shd w:val="clear" w:color="auto" w:fill="FFFFFF"/>
        </w:rPr>
        <w:t>.</w:t>
      </w:r>
    </w:p>
    <w:p w:rsidR="00D153FF" w:rsidRPr="00D153FF" w:rsidRDefault="00D153FF" w:rsidP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 xml:space="preserve">Zamawiający zastrzega możliwość unieważnienia postępowania </w:t>
      </w:r>
      <w:r w:rsidR="00D52656">
        <w:rPr>
          <w:rFonts w:ascii="Myriad Pro" w:eastAsia="Calibri" w:hAnsi="Myriad Pro" w:cs="Times New Roman"/>
          <w:sz w:val="20"/>
          <w:szCs w:val="20"/>
        </w:rPr>
        <w:t xml:space="preserve"> w całości lub jego części </w:t>
      </w:r>
      <w:r w:rsidRPr="00D153FF">
        <w:rPr>
          <w:rFonts w:ascii="Myriad Pro" w:eastAsia="Calibri" w:hAnsi="Myriad Pro" w:cs="Times New Roman"/>
          <w:sz w:val="20"/>
          <w:szCs w:val="20"/>
        </w:rPr>
        <w:t>na każdym jego etapie</w:t>
      </w:r>
      <w:r w:rsidR="00D52656">
        <w:rPr>
          <w:rFonts w:ascii="Myriad Pro" w:eastAsia="Calibri" w:hAnsi="Myriad Pro" w:cs="Times New Roman"/>
          <w:sz w:val="20"/>
          <w:szCs w:val="20"/>
        </w:rPr>
        <w:t xml:space="preserve">, w szczególności gdy wartość zamówienia przekroczy środki </w:t>
      </w:r>
      <w:r w:rsidR="002E2E40">
        <w:rPr>
          <w:rFonts w:ascii="Myriad Pro" w:eastAsia="Calibri" w:hAnsi="Myriad Pro" w:cs="Times New Roman"/>
          <w:sz w:val="20"/>
          <w:szCs w:val="20"/>
        </w:rPr>
        <w:t xml:space="preserve">zaplanowane na realizację zadania. 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W przypadku unieważnienia postępowania, Wykonawcy nie przysługuje roszczenie w stosunku do Zamawiającego. </w:t>
      </w:r>
    </w:p>
    <w:p w:rsidR="00D153FF" w:rsidRDefault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>Zamawiający udzieli zamówienia Wykonawcy, którego oferta odpowiada wszystkim wymaganiom przedstawionym w zapytaniu ofertowym i przedstawi najkorzystniejszą ofertę w oparciu o kryteri</w:t>
      </w:r>
      <w:r w:rsidR="002E2E40">
        <w:rPr>
          <w:rFonts w:ascii="Myriad Pro" w:eastAsia="Calibri" w:hAnsi="Myriad Pro" w:cs="Times New Roman"/>
          <w:sz w:val="20"/>
          <w:szCs w:val="20"/>
        </w:rPr>
        <w:t>a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 wyboru określone w zapytaniu ofertowym, przy czym Zamawiający zastrzega sobie prawo do odpowiedzi tylko na wybraną ofertę oraz negocjacji warunków zamówienia.</w:t>
      </w:r>
    </w:p>
    <w:p w:rsidR="00AA7ED5" w:rsidRPr="00D3322A" w:rsidRDefault="00AA7ED5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AA7ED5">
        <w:rPr>
          <w:rFonts w:ascii="Myriad Pro" w:eastAsia="Calibri" w:hAnsi="Myriad Pro" w:cs="Times New Roman"/>
          <w:sz w:val="20"/>
          <w:szCs w:val="20"/>
        </w:rPr>
        <w:t>Korespondencja prowadzona jest w języku polskim. Wszelka korespondencja w języku obcym winna być złożona wraz z tłumaczeniem na język polski.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</w:p>
    <w:p w:rsidR="003310D3" w:rsidRPr="00D153FF" w:rsidRDefault="00D52656" w:rsidP="00071748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II.</w:t>
      </w:r>
      <w:r w:rsidR="003310D3" w:rsidRPr="00D153FF">
        <w:rPr>
          <w:rFonts w:ascii="Myriad Pro" w:hAnsi="Myriad Pro" w:cs="Arial"/>
          <w:b/>
          <w:sz w:val="20"/>
          <w:szCs w:val="20"/>
        </w:rPr>
        <w:t>OPIS PRZEDMIOTU ZAMÓWIENIA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4813ED" w:rsidRDefault="00D153FF" w:rsidP="003310D3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Przedmiotem </w:t>
      </w:r>
      <w:r w:rsidRPr="004813ED">
        <w:rPr>
          <w:rFonts w:ascii="Myriad Pro" w:hAnsi="Myriad Pro" w:cs="Calibri"/>
          <w:sz w:val="20"/>
          <w:szCs w:val="20"/>
          <w:u w:val="single"/>
        </w:rPr>
        <w:t>zamówienia jest dostawa</w:t>
      </w:r>
      <w:r w:rsidR="003310D3" w:rsidRPr="004813ED">
        <w:rPr>
          <w:rFonts w:ascii="Myriad Pro" w:hAnsi="Myriad Pro" w:cs="Calibri"/>
          <w:sz w:val="20"/>
          <w:szCs w:val="20"/>
          <w:u w:val="single"/>
        </w:rPr>
        <w:t xml:space="preserve"> środków ochrony osobistej</w:t>
      </w:r>
      <w:r w:rsidR="003310D3" w:rsidRPr="003310D3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wskazanych poniżej </w:t>
      </w:r>
      <w:r w:rsidR="003310D3" w:rsidRPr="003310D3">
        <w:rPr>
          <w:rFonts w:ascii="Myriad Pro" w:hAnsi="Myriad Pro" w:cs="Calibri"/>
          <w:sz w:val="20"/>
          <w:szCs w:val="20"/>
        </w:rPr>
        <w:t xml:space="preserve">do </w:t>
      </w:r>
      <w:r w:rsidR="00DF19DB">
        <w:rPr>
          <w:rFonts w:ascii="Myriad Pro" w:hAnsi="Myriad Pro" w:cs="Calibri"/>
          <w:sz w:val="20"/>
          <w:szCs w:val="20"/>
        </w:rPr>
        <w:t>miejsc</w:t>
      </w:r>
      <w:r w:rsidR="007312C9">
        <w:rPr>
          <w:rFonts w:ascii="Myriad Pro" w:hAnsi="Myriad Pro" w:cs="Calibri"/>
          <w:sz w:val="20"/>
          <w:szCs w:val="20"/>
        </w:rPr>
        <w:t>a</w:t>
      </w:r>
      <w:r w:rsidR="00DF19DB">
        <w:rPr>
          <w:rFonts w:ascii="Myriad Pro" w:hAnsi="Myriad Pro" w:cs="Calibri"/>
          <w:sz w:val="20"/>
          <w:szCs w:val="20"/>
        </w:rPr>
        <w:t xml:space="preserve"> wskazan</w:t>
      </w:r>
      <w:r w:rsidR="007312C9">
        <w:rPr>
          <w:rFonts w:ascii="Myriad Pro" w:hAnsi="Myriad Pro" w:cs="Calibri"/>
          <w:sz w:val="20"/>
          <w:szCs w:val="20"/>
        </w:rPr>
        <w:t>ego przez Zamawiającego</w:t>
      </w:r>
      <w:r w:rsidR="002E2E40">
        <w:rPr>
          <w:rFonts w:ascii="Myriad Pro" w:hAnsi="Myriad Pro" w:cs="Calibri"/>
          <w:sz w:val="20"/>
          <w:szCs w:val="20"/>
        </w:rPr>
        <w:t xml:space="preserve">, zlokalizowanego </w:t>
      </w:r>
      <w:r w:rsidR="007312C9">
        <w:rPr>
          <w:rFonts w:ascii="Myriad Pro" w:hAnsi="Myriad Pro" w:cs="Calibri"/>
          <w:sz w:val="20"/>
          <w:szCs w:val="20"/>
        </w:rPr>
        <w:t>na terenie m. Szczecin</w:t>
      </w:r>
      <w:r w:rsidR="00DF19DB">
        <w:rPr>
          <w:rFonts w:ascii="Myriad Pro" w:hAnsi="Myriad Pro" w:cs="Calibri"/>
          <w:bCs/>
          <w:sz w:val="20"/>
          <w:szCs w:val="20"/>
        </w:rPr>
        <w:t xml:space="preserve">. </w:t>
      </w:r>
    </w:p>
    <w:p w:rsidR="003310D3" w:rsidRPr="003310D3" w:rsidRDefault="003310D3" w:rsidP="003310D3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Umowa będzie realizowana od dnia zawarcia umowy do </w:t>
      </w:r>
      <w:r w:rsidR="00E91DC5" w:rsidRPr="00E91DC5">
        <w:rPr>
          <w:rFonts w:ascii="Myriad Pro" w:hAnsi="Myriad Pro" w:cs="Calibri"/>
          <w:color w:val="FF0000"/>
          <w:sz w:val="20"/>
          <w:szCs w:val="20"/>
          <w:u w:val="single"/>
        </w:rPr>
        <w:t>22</w:t>
      </w:r>
      <w:r w:rsidR="0090417F" w:rsidRPr="00E91DC5">
        <w:rPr>
          <w:rFonts w:ascii="Myriad Pro" w:hAnsi="Myriad Pro" w:cs="Calibri"/>
          <w:color w:val="FF0000"/>
          <w:sz w:val="20"/>
          <w:szCs w:val="20"/>
          <w:u w:val="single"/>
        </w:rPr>
        <w:t xml:space="preserve"> lutego</w:t>
      </w:r>
      <w:r w:rsidRPr="00E91DC5">
        <w:rPr>
          <w:rFonts w:ascii="Myriad Pro" w:hAnsi="Myriad Pro" w:cs="Calibri"/>
          <w:color w:val="FF0000"/>
          <w:sz w:val="20"/>
          <w:szCs w:val="20"/>
          <w:u w:val="single"/>
        </w:rPr>
        <w:t xml:space="preserve">  2021 r.</w:t>
      </w:r>
    </w:p>
    <w:p w:rsidR="003310D3" w:rsidRDefault="00D2307D" w:rsidP="00D153FF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  <w:r>
        <w:rPr>
          <w:rFonts w:ascii="Myriad Pro" w:hAnsi="Myriad Pro" w:cs="Arial"/>
          <w:color w:val="FF0000"/>
          <w:sz w:val="20"/>
          <w:szCs w:val="20"/>
        </w:rPr>
        <w:t>Ostateczny t</w:t>
      </w:r>
      <w:r w:rsidR="005D6014">
        <w:rPr>
          <w:rFonts w:ascii="Myriad Pro" w:hAnsi="Myriad Pro" w:cs="Arial"/>
          <w:color w:val="FF0000"/>
          <w:sz w:val="20"/>
          <w:szCs w:val="20"/>
        </w:rPr>
        <w:t xml:space="preserve">ermin dostawy asortymentu – do </w:t>
      </w:r>
      <w:r w:rsidR="00E91DC5">
        <w:rPr>
          <w:rFonts w:ascii="Myriad Pro" w:hAnsi="Myriad Pro" w:cs="Arial"/>
          <w:color w:val="FF0000"/>
          <w:sz w:val="20"/>
          <w:szCs w:val="20"/>
        </w:rPr>
        <w:t>22 lutego</w:t>
      </w:r>
      <w:r w:rsidR="0079569D">
        <w:rPr>
          <w:rFonts w:ascii="Myriad Pro" w:hAnsi="Myriad Pro" w:cs="Arial"/>
          <w:color w:val="FF0000"/>
          <w:sz w:val="20"/>
          <w:szCs w:val="20"/>
        </w:rPr>
        <w:t xml:space="preserve"> 2021</w:t>
      </w:r>
      <w:r w:rsidR="003310D3" w:rsidRPr="003310D3">
        <w:rPr>
          <w:rFonts w:ascii="Myriad Pro" w:hAnsi="Myriad Pro" w:cs="Arial"/>
          <w:color w:val="FF0000"/>
          <w:sz w:val="20"/>
          <w:szCs w:val="20"/>
        </w:rPr>
        <w:t xml:space="preserve"> r. </w:t>
      </w:r>
    </w:p>
    <w:p w:rsidR="00D153FF" w:rsidRPr="003310D3" w:rsidRDefault="00D153FF" w:rsidP="00D153FF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</w:p>
    <w:p w:rsidR="003310D3" w:rsidRDefault="003310D3" w:rsidP="003310D3">
      <w:pPr>
        <w:suppressAutoHyphens/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Wykonawca  będzie realizował umowę przy wykorzystaniu własnego transportu, na własny koszt i ryzyko, dostarczając przedmiot zamówienia </w:t>
      </w:r>
      <w:r w:rsidR="004813ED">
        <w:rPr>
          <w:rFonts w:ascii="Myriad Pro" w:hAnsi="Myriad Pro" w:cs="Calibri"/>
          <w:sz w:val="20"/>
          <w:szCs w:val="20"/>
        </w:rPr>
        <w:t xml:space="preserve"> </w:t>
      </w:r>
      <w:r w:rsidRPr="003310D3">
        <w:rPr>
          <w:rFonts w:ascii="Myriad Pro" w:hAnsi="Myriad Pro" w:cs="Calibri"/>
          <w:sz w:val="20"/>
          <w:szCs w:val="20"/>
        </w:rPr>
        <w:t xml:space="preserve"> </w:t>
      </w:r>
      <w:r w:rsidRPr="00D153FF">
        <w:rPr>
          <w:rFonts w:ascii="Myriad Pro" w:hAnsi="Myriad Pro" w:cs="Calibri"/>
          <w:b/>
          <w:sz w:val="20"/>
          <w:szCs w:val="20"/>
        </w:rPr>
        <w:t xml:space="preserve">(włącznie z wniesieniem do wskazanych pomieszczeń). </w:t>
      </w:r>
    </w:p>
    <w:p w:rsidR="004813ED" w:rsidRPr="00D153FF" w:rsidRDefault="004813ED" w:rsidP="003310D3">
      <w:pPr>
        <w:suppressAutoHyphens/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</w:p>
    <w:p w:rsidR="003310D3" w:rsidRDefault="003310D3" w:rsidP="003310D3">
      <w:pPr>
        <w:pStyle w:val="Akapitzlist"/>
        <w:spacing w:after="0" w:line="240" w:lineRule="auto"/>
        <w:ind w:left="0"/>
        <w:jc w:val="both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Każdorazowa dostawa będzie potwierdzana pisemnym </w:t>
      </w:r>
      <w:r w:rsidR="00D153FF">
        <w:rPr>
          <w:rFonts w:ascii="Myriad Pro" w:hAnsi="Myriad Pro" w:cs="Calibri"/>
          <w:sz w:val="20"/>
          <w:szCs w:val="20"/>
        </w:rPr>
        <w:t>potwierdzeniem – protokołem odbioru</w:t>
      </w:r>
      <w:r w:rsidRPr="003310D3">
        <w:rPr>
          <w:rFonts w:ascii="Myriad Pro" w:hAnsi="Myriad Pro" w:cs="Calibri"/>
          <w:sz w:val="20"/>
          <w:szCs w:val="20"/>
        </w:rPr>
        <w:t>.</w:t>
      </w:r>
    </w:p>
    <w:p w:rsidR="004813ED" w:rsidRDefault="009939FF" w:rsidP="004813ED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t xml:space="preserve"> </w:t>
      </w:r>
    </w:p>
    <w:p w:rsidR="004813ED" w:rsidRPr="003E1101" w:rsidRDefault="003E1101" w:rsidP="003310D3">
      <w:pPr>
        <w:pStyle w:val="Akapitzlist"/>
        <w:spacing w:after="0" w:line="240" w:lineRule="auto"/>
        <w:ind w:left="0"/>
        <w:jc w:val="both"/>
        <w:rPr>
          <w:rFonts w:ascii="Myriad Pro" w:hAnsi="Myriad Pro" w:cs="Calibri"/>
          <w:b/>
          <w:sz w:val="20"/>
          <w:szCs w:val="20"/>
        </w:rPr>
      </w:pPr>
      <w:r w:rsidRPr="003E1101">
        <w:rPr>
          <w:rFonts w:ascii="Myriad Pro" w:hAnsi="Myriad Pro" w:cs="Calibri"/>
          <w:b/>
          <w:sz w:val="20"/>
          <w:szCs w:val="20"/>
        </w:rPr>
        <w:t>Specyfikacja ilościow</w:t>
      </w:r>
      <w:r w:rsidR="00B847FB">
        <w:rPr>
          <w:rFonts w:ascii="Myriad Pro" w:hAnsi="Myriad Pro" w:cs="Calibri"/>
          <w:b/>
          <w:sz w:val="20"/>
          <w:szCs w:val="20"/>
        </w:rPr>
        <w:t>a</w:t>
      </w:r>
    </w:p>
    <w:p w:rsidR="003310D3" w:rsidRPr="003310D3" w:rsidRDefault="003310D3" w:rsidP="003310D3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3310D3" w:rsidRPr="003310D3" w:rsidRDefault="003310D3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>Część 1:</w:t>
      </w:r>
      <w:r w:rsidR="00DF19DB" w:rsidRPr="00DF19DB">
        <w:t xml:space="preserve"> </w:t>
      </w:r>
      <w:r w:rsidR="00626BCD">
        <w:rPr>
          <w:rFonts w:ascii="Myriad Pro" w:hAnsi="Myriad Pro" w:cs="Calibri"/>
          <w:sz w:val="20"/>
          <w:szCs w:val="20"/>
        </w:rPr>
        <w:t xml:space="preserve"> F</w:t>
      </w:r>
      <w:r w:rsidR="00DF19DB" w:rsidRPr="00DF19DB">
        <w:rPr>
          <w:rFonts w:ascii="Myriad Pro" w:hAnsi="Myriad Pro" w:cs="Calibri"/>
          <w:sz w:val="20"/>
          <w:szCs w:val="20"/>
        </w:rPr>
        <w:t>artuchy (odzież ochronna)</w:t>
      </w:r>
      <w:r w:rsidR="00B847FB">
        <w:rPr>
          <w:rFonts w:ascii="Myriad Pro" w:hAnsi="Myriad Pro" w:cs="Calibri"/>
          <w:b/>
          <w:sz w:val="20"/>
          <w:szCs w:val="20"/>
        </w:rPr>
        <w:t xml:space="preserve"> </w:t>
      </w:r>
      <w:r w:rsidR="00B847FB" w:rsidRPr="00B847FB">
        <w:rPr>
          <w:rFonts w:ascii="Myriad Pro" w:hAnsi="Myriad Pro" w:cs="Calibri"/>
          <w:sz w:val="20"/>
          <w:szCs w:val="20"/>
        </w:rPr>
        <w:t>–</w:t>
      </w:r>
      <w:r w:rsidR="00B847FB">
        <w:rPr>
          <w:rFonts w:ascii="Myriad Pro" w:hAnsi="Myriad Pro" w:cs="Calibri"/>
          <w:b/>
          <w:sz w:val="20"/>
          <w:szCs w:val="20"/>
        </w:rPr>
        <w:t xml:space="preserve"> </w:t>
      </w:r>
      <w:r w:rsidR="008841A2" w:rsidRPr="008841A2">
        <w:rPr>
          <w:rFonts w:ascii="Myriad Pro" w:hAnsi="Myriad Pro" w:cs="Calibri"/>
          <w:sz w:val="20"/>
          <w:szCs w:val="20"/>
        </w:rPr>
        <w:t>73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 w:rsidRPr="008841A2">
        <w:rPr>
          <w:rFonts w:ascii="Myriad Pro" w:hAnsi="Myriad Pro" w:cs="Calibri"/>
          <w:sz w:val="20"/>
          <w:szCs w:val="20"/>
        </w:rPr>
        <w:t>100</w:t>
      </w:r>
      <w:r w:rsidR="008841A2">
        <w:rPr>
          <w:rFonts w:ascii="Myriad Pro" w:hAnsi="Myriad Pro" w:cs="Calibri"/>
          <w:sz w:val="20"/>
          <w:szCs w:val="20"/>
        </w:rPr>
        <w:t xml:space="preserve"> szt.</w:t>
      </w:r>
    </w:p>
    <w:p w:rsidR="003310D3" w:rsidRDefault="003310D3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2: </w:t>
      </w:r>
      <w:r w:rsidR="00DF19DB" w:rsidRPr="00DF19DB">
        <w:rPr>
          <w:rFonts w:ascii="Myriad Pro" w:hAnsi="Myriad Pro" w:cs="Calibri"/>
          <w:sz w:val="20"/>
          <w:szCs w:val="20"/>
        </w:rPr>
        <w:t>Półmaski</w:t>
      </w:r>
      <w:r w:rsidR="007312C9">
        <w:rPr>
          <w:rFonts w:ascii="Myriad Pro" w:hAnsi="Myriad Pro" w:cs="Calibri"/>
          <w:sz w:val="20"/>
          <w:szCs w:val="20"/>
        </w:rPr>
        <w:t xml:space="preserve"> medyczne</w:t>
      </w:r>
      <w:r w:rsidR="00876251">
        <w:rPr>
          <w:rFonts w:ascii="Myriad Pro" w:hAnsi="Myriad Pro" w:cs="Calibri"/>
          <w:sz w:val="20"/>
          <w:szCs w:val="20"/>
        </w:rPr>
        <w:t xml:space="preserve"> </w:t>
      </w:r>
      <w:r w:rsidR="00D67D04">
        <w:rPr>
          <w:rFonts w:ascii="Myriad Pro" w:hAnsi="Myriad Pro" w:cs="Calibri"/>
          <w:sz w:val="20"/>
          <w:szCs w:val="20"/>
        </w:rPr>
        <w:t xml:space="preserve">jednorazowe </w:t>
      </w:r>
      <w:r w:rsidR="00876251">
        <w:rPr>
          <w:rFonts w:ascii="Myriad Pro" w:hAnsi="Myriad Pro" w:cs="Calibri"/>
          <w:sz w:val="20"/>
          <w:szCs w:val="20"/>
        </w:rPr>
        <w:t xml:space="preserve">– </w:t>
      </w:r>
      <w:r w:rsidR="002D1610">
        <w:rPr>
          <w:rFonts w:ascii="Myriad Pro" w:hAnsi="Myriad Pro" w:cs="Calibri"/>
          <w:sz w:val="20"/>
          <w:szCs w:val="20"/>
        </w:rPr>
        <w:t>4</w:t>
      </w:r>
      <w:r w:rsidR="008841A2">
        <w:rPr>
          <w:rFonts w:ascii="Myriad Pro" w:hAnsi="Myriad Pro" w:cs="Calibri"/>
          <w:sz w:val="20"/>
          <w:szCs w:val="20"/>
        </w:rPr>
        <w:t>30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>000 szt.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</w:p>
    <w:p w:rsidR="00B847FB" w:rsidRDefault="00A45D9E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Część 3: </w:t>
      </w:r>
      <w:r w:rsidR="00B847FB">
        <w:rPr>
          <w:rFonts w:ascii="Myriad Pro" w:hAnsi="Myriad Pro" w:cs="Calibri"/>
          <w:sz w:val="20"/>
          <w:szCs w:val="20"/>
        </w:rPr>
        <w:t xml:space="preserve">Rękawice </w:t>
      </w:r>
      <w:r w:rsidR="00876251">
        <w:rPr>
          <w:rFonts w:ascii="Myriad Pro" w:hAnsi="Myriad Pro" w:cs="Calibri"/>
          <w:sz w:val="20"/>
          <w:szCs w:val="20"/>
        </w:rPr>
        <w:t xml:space="preserve">medyczne jednorazowe </w:t>
      </w:r>
      <w:proofErr w:type="spellStart"/>
      <w:r w:rsidR="00B847FB">
        <w:rPr>
          <w:rFonts w:ascii="Myriad Pro" w:hAnsi="Myriad Pro" w:cs="Calibri"/>
          <w:sz w:val="20"/>
          <w:szCs w:val="20"/>
        </w:rPr>
        <w:t>rozm</w:t>
      </w:r>
      <w:proofErr w:type="spellEnd"/>
      <w:r w:rsidR="00B847FB">
        <w:rPr>
          <w:rFonts w:ascii="Myriad Pro" w:hAnsi="Myriad Pro" w:cs="Calibri"/>
          <w:sz w:val="20"/>
          <w:szCs w:val="20"/>
        </w:rPr>
        <w:t xml:space="preserve">. M </w:t>
      </w:r>
      <w:r w:rsidR="002D1610">
        <w:rPr>
          <w:rFonts w:ascii="Myriad Pro" w:hAnsi="Myriad Pro" w:cs="Calibri"/>
          <w:sz w:val="20"/>
          <w:szCs w:val="20"/>
        </w:rPr>
        <w:t>–</w:t>
      </w:r>
      <w:r w:rsidR="008841A2">
        <w:rPr>
          <w:rFonts w:ascii="Myriad Pro" w:hAnsi="Myriad Pro" w:cs="Calibri"/>
          <w:sz w:val="20"/>
          <w:szCs w:val="20"/>
        </w:rPr>
        <w:t xml:space="preserve"> 27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800 </w:t>
      </w:r>
      <w:r w:rsidR="00524A3D">
        <w:rPr>
          <w:rFonts w:ascii="Myriad Pro" w:hAnsi="Myriad Pro" w:cs="Calibri"/>
          <w:sz w:val="20"/>
          <w:szCs w:val="20"/>
        </w:rPr>
        <w:t>o</w:t>
      </w:r>
      <w:r w:rsidR="008841A2">
        <w:rPr>
          <w:rFonts w:ascii="Myriad Pro" w:hAnsi="Myriad Pro" w:cs="Calibri"/>
          <w:sz w:val="20"/>
          <w:szCs w:val="20"/>
        </w:rPr>
        <w:t>pakowań</w:t>
      </w:r>
      <w:r w:rsidR="002D1610">
        <w:rPr>
          <w:rFonts w:ascii="Myriad Pro" w:hAnsi="Myriad Pro" w:cs="Calibri"/>
          <w:sz w:val="20"/>
          <w:szCs w:val="20"/>
        </w:rPr>
        <w:t xml:space="preserve"> (100 szt. w opakowaniu)</w:t>
      </w:r>
    </w:p>
    <w:p w:rsidR="00A45D9E" w:rsidRDefault="00B847FB" w:rsidP="00B847FB">
      <w:pPr>
        <w:ind w:left="-426" w:firstLine="113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Rękawice</w:t>
      </w:r>
      <w:r w:rsidR="00876251">
        <w:rPr>
          <w:rFonts w:ascii="Myriad Pro" w:hAnsi="Myriad Pro" w:cs="Calibri"/>
          <w:sz w:val="20"/>
          <w:szCs w:val="20"/>
        </w:rPr>
        <w:t xml:space="preserve"> medyczne jednorazowe</w:t>
      </w:r>
      <w:r>
        <w:rPr>
          <w:rFonts w:ascii="Myriad Pro" w:hAnsi="Myriad Pro" w:cs="Calibri"/>
          <w:sz w:val="20"/>
          <w:szCs w:val="20"/>
        </w:rPr>
        <w:t xml:space="preserve"> </w:t>
      </w:r>
      <w:proofErr w:type="spellStart"/>
      <w:r>
        <w:rPr>
          <w:rFonts w:ascii="Myriad Pro" w:hAnsi="Myriad Pro" w:cs="Calibri"/>
          <w:sz w:val="20"/>
          <w:szCs w:val="20"/>
        </w:rPr>
        <w:t>rozm</w:t>
      </w:r>
      <w:proofErr w:type="spellEnd"/>
      <w:r>
        <w:rPr>
          <w:rFonts w:ascii="Myriad Pro" w:hAnsi="Myriad Pro" w:cs="Calibri"/>
          <w:sz w:val="20"/>
          <w:szCs w:val="20"/>
        </w:rPr>
        <w:t xml:space="preserve">. L </w:t>
      </w:r>
      <w:r w:rsidR="002D1610">
        <w:rPr>
          <w:rFonts w:ascii="Myriad Pro" w:hAnsi="Myriad Pro" w:cs="Calibri"/>
          <w:sz w:val="20"/>
          <w:szCs w:val="20"/>
        </w:rPr>
        <w:t>–</w:t>
      </w:r>
      <w:r w:rsidR="008841A2">
        <w:rPr>
          <w:rFonts w:ascii="Myriad Pro" w:hAnsi="Myriad Pro" w:cs="Calibri"/>
          <w:sz w:val="20"/>
          <w:szCs w:val="20"/>
        </w:rPr>
        <w:t xml:space="preserve"> 14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>300</w:t>
      </w:r>
      <w:r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 </w:t>
      </w:r>
      <w:r w:rsidR="00524A3D">
        <w:rPr>
          <w:rFonts w:ascii="Myriad Pro" w:hAnsi="Myriad Pro" w:cs="Calibri"/>
          <w:sz w:val="20"/>
          <w:szCs w:val="20"/>
        </w:rPr>
        <w:t>o</w:t>
      </w:r>
      <w:r w:rsidR="008841A2">
        <w:rPr>
          <w:rFonts w:ascii="Myriad Pro" w:hAnsi="Myriad Pro" w:cs="Calibri"/>
          <w:sz w:val="20"/>
          <w:szCs w:val="20"/>
        </w:rPr>
        <w:t>pakowań</w:t>
      </w:r>
      <w:r w:rsidR="00524A3D">
        <w:rPr>
          <w:rFonts w:ascii="Myriad Pro" w:hAnsi="Myriad Pro" w:cs="Calibri"/>
          <w:sz w:val="20"/>
          <w:szCs w:val="20"/>
        </w:rPr>
        <w:t xml:space="preserve"> (100 szt. w opakowaniu)</w:t>
      </w:r>
    </w:p>
    <w:p w:rsidR="00B847FB" w:rsidRDefault="00B847FB" w:rsidP="007312C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Szczegółowy opis przedmiotu zamówienia stanowi </w:t>
      </w:r>
      <w:r w:rsidRPr="00B847FB">
        <w:rPr>
          <w:rFonts w:ascii="Myriad Pro" w:hAnsi="Myriad Pro"/>
          <w:b/>
          <w:sz w:val="20"/>
          <w:szCs w:val="20"/>
        </w:rPr>
        <w:t>załącznik nr 2</w:t>
      </w:r>
      <w:r>
        <w:rPr>
          <w:rFonts w:ascii="Myriad Pro" w:hAnsi="Myriad Pro"/>
          <w:sz w:val="20"/>
          <w:szCs w:val="20"/>
        </w:rPr>
        <w:t xml:space="preserve"> do niniejszego ogłoszenia (</w:t>
      </w:r>
      <w:r w:rsidRPr="008841A2">
        <w:rPr>
          <w:rFonts w:ascii="Myriad Pro" w:hAnsi="Myriad Pro"/>
          <w:sz w:val="20"/>
          <w:szCs w:val="20"/>
        </w:rPr>
        <w:t xml:space="preserve">przedmiot </w:t>
      </w:r>
      <w:r>
        <w:rPr>
          <w:rFonts w:ascii="Myriad Pro" w:hAnsi="Myriad Pro"/>
          <w:sz w:val="20"/>
          <w:szCs w:val="20"/>
        </w:rPr>
        <w:t xml:space="preserve">zamówienia musi spełniać wymagania określone przez Ministerstwo Zdrowia </w:t>
      </w:r>
      <w:r w:rsidR="008841A2">
        <w:rPr>
          <w:rFonts w:ascii="Myriad Pro" w:hAnsi="Myriad Pro"/>
          <w:sz w:val="20"/>
          <w:szCs w:val="20"/>
        </w:rPr>
        <w:t xml:space="preserve">pod adresem: </w:t>
      </w:r>
      <w:hyperlink r:id="rId9" w:history="1">
        <w:r w:rsidR="008841A2" w:rsidRPr="006947CC">
          <w:rPr>
            <w:rStyle w:val="Hipercze"/>
          </w:rPr>
          <w:t>https://www.gov.pl/web/zdrowie/informacje-dotyczace-produktow-wykorzystywanych-podczas-zwalczania-covid-19</w:t>
        </w:r>
      </w:hyperlink>
      <w:r>
        <w:rPr>
          <w:rFonts w:ascii="Myriad Pro" w:hAnsi="Myriad Pro"/>
          <w:sz w:val="20"/>
          <w:szCs w:val="20"/>
        </w:rPr>
        <w:t xml:space="preserve">). </w:t>
      </w:r>
    </w:p>
    <w:p w:rsidR="007312C9" w:rsidRPr="003310D3" w:rsidRDefault="007312C9" w:rsidP="007312C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Zamawiający zastrzega sobie sprawo do zmniejszenia ilości asortymentu wskazanego powyżej.</w:t>
      </w:r>
    </w:p>
    <w:p w:rsidR="007312C9" w:rsidRPr="003310D3" w:rsidRDefault="007312C9" w:rsidP="007312C9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  <w:r w:rsidRPr="003310D3">
        <w:rPr>
          <w:rFonts w:ascii="Myriad Pro" w:hAnsi="Myriad Pro" w:cs="Arial"/>
          <w:color w:val="FF0000"/>
          <w:sz w:val="20"/>
          <w:szCs w:val="20"/>
        </w:rPr>
        <w:t xml:space="preserve">Dopuszcza się złożenie oferty na </w:t>
      </w:r>
      <w:r>
        <w:rPr>
          <w:rFonts w:ascii="Myriad Pro" w:hAnsi="Myriad Pro" w:cs="Arial"/>
          <w:color w:val="FF0000"/>
          <w:sz w:val="20"/>
          <w:szCs w:val="20"/>
        </w:rPr>
        <w:t>jedną, dwie lub trzy części</w:t>
      </w:r>
      <w:r w:rsidRPr="003310D3">
        <w:rPr>
          <w:rFonts w:ascii="Myriad Pro" w:hAnsi="Myriad Pro" w:cs="Arial"/>
          <w:color w:val="FF0000"/>
          <w:sz w:val="20"/>
          <w:szCs w:val="20"/>
        </w:rPr>
        <w:t xml:space="preserve"> wybranych asortymentów wynikających z </w:t>
      </w:r>
      <w:r>
        <w:rPr>
          <w:rFonts w:ascii="Myriad Pro" w:hAnsi="Myriad Pro" w:cs="Arial"/>
          <w:color w:val="FF0000"/>
          <w:sz w:val="20"/>
          <w:szCs w:val="20"/>
        </w:rPr>
        <w:t>opisu przedmiotu zamówienia</w:t>
      </w:r>
      <w:r w:rsidRPr="003310D3">
        <w:rPr>
          <w:rFonts w:ascii="Myriad Pro" w:hAnsi="Myriad Pro" w:cs="Arial"/>
          <w:color w:val="FF0000"/>
          <w:sz w:val="20"/>
          <w:szCs w:val="20"/>
        </w:rPr>
        <w:t>.</w:t>
      </w:r>
      <w:r>
        <w:rPr>
          <w:rFonts w:ascii="Myriad Pro" w:hAnsi="Myriad Pro" w:cs="Arial"/>
          <w:color w:val="FF0000"/>
          <w:sz w:val="20"/>
          <w:szCs w:val="20"/>
        </w:rPr>
        <w:t xml:space="preserve"> Zamawiający zastrzega sobie prawo do rozstrzygnięcia </w:t>
      </w:r>
      <w:r w:rsidR="00AA7ED5">
        <w:rPr>
          <w:rFonts w:ascii="Myriad Pro" w:hAnsi="Myriad Pro" w:cs="Arial"/>
          <w:color w:val="FF0000"/>
          <w:sz w:val="20"/>
          <w:szCs w:val="20"/>
        </w:rPr>
        <w:t xml:space="preserve">osobno </w:t>
      </w:r>
      <w:r>
        <w:rPr>
          <w:rFonts w:ascii="Myriad Pro" w:hAnsi="Myriad Pro" w:cs="Arial"/>
          <w:color w:val="FF0000"/>
          <w:sz w:val="20"/>
          <w:szCs w:val="20"/>
        </w:rPr>
        <w:t>poszczególnych części zamówienia.</w:t>
      </w:r>
    </w:p>
    <w:p w:rsidR="00A45D9E" w:rsidRPr="003310D3" w:rsidRDefault="00A45D9E" w:rsidP="003310D3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Myriad Pro" w:eastAsia="Calibri" w:hAnsi="Myriad Pro" w:cs="Times New Roman"/>
          <w:b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</w:rPr>
        <w:t>KRYTERIA OCENY ORAZ SPOSÓB PRZEPROWADZENIA OCENY</w:t>
      </w:r>
    </w:p>
    <w:p w:rsidR="00D153FF" w:rsidRPr="00D153FF" w:rsidRDefault="00D153FF" w:rsidP="00D153FF">
      <w:pPr>
        <w:spacing w:after="120" w:line="240" w:lineRule="auto"/>
        <w:ind w:left="426"/>
        <w:jc w:val="both"/>
        <w:rPr>
          <w:rFonts w:ascii="Myriad Pro" w:eastAsia="Calibri" w:hAnsi="Myriad Pro" w:cs="Times New Roman"/>
          <w:b/>
          <w:sz w:val="20"/>
          <w:szCs w:val="20"/>
        </w:rPr>
      </w:pPr>
    </w:p>
    <w:p w:rsidR="00D153FF" w:rsidRPr="00D153FF" w:rsidRDefault="00D153FF" w:rsidP="00D153FF">
      <w:pPr>
        <w:pStyle w:val="Default"/>
        <w:numPr>
          <w:ilvl w:val="0"/>
          <w:numId w:val="18"/>
        </w:numPr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Zamawiający</w:t>
      </w:r>
      <w:r w:rsidRPr="00D153FF">
        <w:rPr>
          <w:rFonts w:ascii="Myriad Pro" w:eastAsia="Calibri" w:hAnsi="Myriad Pro"/>
          <w:b/>
          <w:sz w:val="20"/>
          <w:szCs w:val="20"/>
        </w:rPr>
        <w:t xml:space="preserve"> </w:t>
      </w:r>
      <w:r w:rsidRPr="00D153FF">
        <w:rPr>
          <w:rFonts w:ascii="Myriad Pro" w:eastAsia="Calibri" w:hAnsi="Myriad Pro"/>
          <w:sz w:val="20"/>
          <w:szCs w:val="20"/>
        </w:rPr>
        <w:t xml:space="preserve">przy wyborze najkorzystniejszej oferty </w:t>
      </w:r>
      <w:r w:rsidR="00DF19DB">
        <w:rPr>
          <w:rFonts w:ascii="Myriad Pro" w:eastAsia="Calibri" w:hAnsi="Myriad Pro"/>
          <w:sz w:val="20"/>
          <w:szCs w:val="20"/>
        </w:rPr>
        <w:t xml:space="preserve">dla każdej z części </w:t>
      </w:r>
      <w:r w:rsidRPr="00D153FF">
        <w:rPr>
          <w:rFonts w:ascii="Myriad Pro" w:eastAsia="Calibri" w:hAnsi="Myriad Pro"/>
          <w:sz w:val="20"/>
          <w:szCs w:val="20"/>
        </w:rPr>
        <w:t>kierował się będzie następującymi kryteriami oceny ofert:</w:t>
      </w:r>
    </w:p>
    <w:p w:rsidR="00D153FF" w:rsidRPr="00D153FF" w:rsidRDefault="00D153FF" w:rsidP="00D153FF">
      <w:pPr>
        <w:pStyle w:val="Default"/>
        <w:spacing w:after="44"/>
        <w:ind w:left="720"/>
        <w:rPr>
          <w:rFonts w:ascii="Myriad Pro" w:eastAsia="Calibri" w:hAnsi="Myriad Pro"/>
          <w:b/>
          <w:bCs/>
          <w:sz w:val="20"/>
          <w:szCs w:val="20"/>
        </w:rPr>
      </w:pPr>
    </w:p>
    <w:p w:rsidR="00D153FF" w:rsidRPr="00D153FF" w:rsidRDefault="00D153FF" w:rsidP="00D153FF">
      <w:pPr>
        <w:pStyle w:val="Default"/>
        <w:numPr>
          <w:ilvl w:val="0"/>
          <w:numId w:val="19"/>
        </w:numPr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bCs/>
          <w:sz w:val="20"/>
          <w:szCs w:val="20"/>
        </w:rPr>
        <w:t xml:space="preserve">Cena (C)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- 60; </w:t>
      </w:r>
    </w:p>
    <w:p w:rsidR="00D153FF" w:rsidRPr="00D153FF" w:rsidRDefault="00D153FF" w:rsidP="00D153FF">
      <w:pPr>
        <w:pStyle w:val="Default"/>
        <w:numPr>
          <w:ilvl w:val="0"/>
          <w:numId w:val="19"/>
        </w:numPr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Czas realizacji (CR)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– 40; </w:t>
      </w:r>
    </w:p>
    <w:p w:rsidR="00D153FF" w:rsidRPr="00D153FF" w:rsidRDefault="00D153FF" w:rsidP="00D153FF">
      <w:pPr>
        <w:pStyle w:val="Default"/>
        <w:ind w:left="1080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ind w:left="108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 xml:space="preserve">Zasady oceny ofert w poszczególnych kryteriach: 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20"/>
        </w:numPr>
        <w:spacing w:after="120" w:line="240" w:lineRule="auto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  <w:shd w:val="clear" w:color="auto" w:fill="FFFFFF"/>
        </w:rPr>
        <w:t xml:space="preserve">Cena (C)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– maksymalna liczba punktów do uzyskania 60</w:t>
      </w:r>
    </w:p>
    <w:p w:rsidR="007312C9" w:rsidRDefault="00D153FF" w:rsidP="00D153FF">
      <w:pPr>
        <w:spacing w:after="120" w:line="240" w:lineRule="auto"/>
        <w:ind w:left="851" w:hanging="567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br/>
      </w:r>
    </w:p>
    <w:p w:rsidR="00D153FF" w:rsidRPr="00D153FF" w:rsidRDefault="00D153FF" w:rsidP="00D153FF">
      <w:pPr>
        <w:spacing w:after="120" w:line="240" w:lineRule="auto"/>
        <w:ind w:left="851" w:hanging="567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Do oceny ofert w tym kryterium będzie przyjęty następujący algorytm: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         Cena</w:t>
      </w:r>
      <w:r w:rsidR="007312C9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najtańszej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ofert</w:t>
      </w:r>
      <w:r w:rsidR="007312C9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y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brutto</w:t>
      </w:r>
      <w:r w:rsidR="00C64FF6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za </w:t>
      </w:r>
      <w:r w:rsidR="001021B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całość zamówienia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*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 = --------------------------------------------------------------------</w:t>
      </w:r>
      <w:r w:rsidR="00626234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---------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x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100 pkt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.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x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60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%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         Cena oferty badanej  brutto</w:t>
      </w:r>
      <w:r w:rsidR="001021B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za całość zamówienia</w:t>
      </w: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* Spośród wszystkich badanych ofert niepodlegających odrzuceniu.</w:t>
      </w:r>
      <w:r w:rsidR="005D6014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Poprzez całość zamówienia Zamawiający rozumie złożenie oferty na daną część zamówienia.</w:t>
      </w: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W powyższym kryterium oferta wykonawcy może uzyskać maksymalnie 60 punktów.</w:t>
      </w:r>
    </w:p>
    <w:p w:rsidR="00D153FF" w:rsidRPr="00D153FF" w:rsidRDefault="00D153FF" w:rsidP="00D153FF">
      <w:pPr>
        <w:pStyle w:val="Default"/>
        <w:spacing w:after="44"/>
        <w:ind w:left="1068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20"/>
        </w:numPr>
        <w:spacing w:after="120" w:line="240" w:lineRule="auto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  <w:shd w:val="clear" w:color="auto" w:fill="FFFFFF"/>
        </w:rPr>
        <w:t xml:space="preserve">Czas realizacji (CR) – 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maksymalna liczba punktów do uzyskania – 40; </w:t>
      </w:r>
    </w:p>
    <w:p w:rsidR="00D2307D" w:rsidRPr="00D153FF" w:rsidRDefault="00D153FF" w:rsidP="002D1610">
      <w:pPr>
        <w:spacing w:after="120" w:line="240" w:lineRule="auto"/>
        <w:ind w:left="851"/>
        <w:contextualSpacing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Czas realizacji zamówienia w przedziale: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 xml:space="preserve">a)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3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</w:t>
      </w:r>
      <w:r w:rsidR="00D3322A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i  mniej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– 40 pkt.,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 xml:space="preserve">b) od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4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2307D">
        <w:rPr>
          <w:rFonts w:ascii="Myriad Pro" w:hAnsi="Myriad Pro"/>
          <w:sz w:val="20"/>
          <w:szCs w:val="20"/>
          <w:shd w:val="clear" w:color="auto" w:fill="FFFFFF"/>
        </w:rPr>
        <w:t xml:space="preserve">do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5</w:t>
      </w:r>
      <w:r w:rsidR="001021BF">
        <w:rPr>
          <w:rFonts w:ascii="Myriad Pro" w:hAnsi="Myriad Pro"/>
          <w:sz w:val="20"/>
          <w:szCs w:val="20"/>
          <w:shd w:val="clear" w:color="auto" w:fill="FFFFFF"/>
        </w:rPr>
        <w:t xml:space="preserve"> </w:t>
      </w:r>
      <w:r w:rsidR="00D3322A">
        <w:rPr>
          <w:rFonts w:ascii="Myriad Pro" w:hAnsi="Myriad Pro"/>
          <w:sz w:val="20"/>
          <w:szCs w:val="20"/>
          <w:shd w:val="clear" w:color="auto" w:fill="FFFFFF"/>
        </w:rPr>
        <w:t xml:space="preserve">dni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– </w:t>
      </w:r>
      <w:r w:rsidR="00003054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20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pkt.,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>c)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 xml:space="preserve"> </w:t>
      </w:r>
      <w:r w:rsidR="00D2307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3F455E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6</w:t>
      </w:r>
      <w:r w:rsidR="00D2307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i więcej – 0 pkt.</w:t>
      </w:r>
    </w:p>
    <w:p w:rsidR="00D153FF" w:rsidRDefault="00D153FF" w:rsidP="00D153FF">
      <w:pPr>
        <w:pStyle w:val="Default"/>
        <w:jc w:val="both"/>
        <w:rPr>
          <w:rFonts w:ascii="Myriad Pro" w:hAnsi="Myriad Pro"/>
          <w:sz w:val="20"/>
          <w:szCs w:val="20"/>
        </w:rPr>
      </w:pPr>
    </w:p>
    <w:p w:rsid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W powyższym kryterium oferta wykonawcy może uzyskać maksimum 40 punktów.</w:t>
      </w: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>Czas realizacji liczony będzie od dnia podpisania umowy zgodnie z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terminem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zadeklarowanym 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przez Wykonawcę. </w:t>
      </w: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t>Dni dostawy Zamawiający rozumie jako dni robocze.</w:t>
      </w:r>
    </w:p>
    <w:p w:rsidR="00D2307D" w:rsidRPr="00E91DC5" w:rsidRDefault="00D2307D" w:rsidP="00D153FF">
      <w:pPr>
        <w:pStyle w:val="Default"/>
        <w:jc w:val="both"/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</w:pP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Zamawiający zaznacza, iż ostateczny termin dostawy asortymentu nastąpić powinien do </w:t>
      </w: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br/>
      </w:r>
      <w:r w:rsidR="007312C9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>2</w:t>
      </w:r>
      <w:r w:rsidR="00682530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>2</w:t>
      </w:r>
      <w:r w:rsidR="007312C9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lutego</w:t>
      </w:r>
      <w:r w:rsidRPr="00E91DC5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2021 r. </w:t>
      </w:r>
      <w:r w:rsidR="003F455E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</w:t>
      </w:r>
    </w:p>
    <w:p w:rsidR="00D2307D" w:rsidRP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</w:p>
    <w:p w:rsidR="00D153FF" w:rsidRPr="00D153FF" w:rsidRDefault="00D153FF" w:rsidP="00D153FF">
      <w:pPr>
        <w:pStyle w:val="Default"/>
        <w:ind w:left="1080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Punktacja przyznawana ofertom w poszczególnych kryteriach oceny ofert będzie liczona z dokładnością do dwóch miejsc po przecinku w następujący sposób: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 xml:space="preserve">S = C + CR 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Gdzie: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S – oznacza sumę punktów uzyskaną z oceny kryteriów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C – oznacza punkty uzyskane za kryterium cena;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CR  – oznacza punkty uzyskane za kryterium czas realizacji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>Maksymalna liczba punktów możliwa do uzyskania wynosi 100 pkt.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Wybór oferty zostanie dokonany z należytą starannością, z zachowaniem zasad uczciwej konkurencji, bezstronności, obiektywności, efektywności oraz przejrzystości. Za najkorzystniejszą ekonomicznie ofertę zostanie uznana oferta, która w toku oceny uzyska największą liczbę punktów. W</w:t>
      </w:r>
      <w:r w:rsidRPr="00D153FF">
        <w:rPr>
          <w:rFonts w:ascii="Myriad Pro" w:eastAsia="Calibri" w:hAnsi="Myriad Pro"/>
          <w:bCs/>
          <w:sz w:val="20"/>
          <w:szCs w:val="20"/>
        </w:rPr>
        <w:t xml:space="preserve"> sytuacji oceny ofert z takim samym bilansem zdobytych punktów Zamawiający wybierze ofertę z najkrótszym terminem realizacji przedmiotu z</w:t>
      </w:r>
      <w:r w:rsidR="00626234">
        <w:rPr>
          <w:rFonts w:ascii="Myriad Pro" w:eastAsia="Calibri" w:hAnsi="Myriad Pro"/>
          <w:bCs/>
          <w:sz w:val="20"/>
          <w:szCs w:val="20"/>
        </w:rPr>
        <w:t>a</w:t>
      </w:r>
      <w:r w:rsidRPr="00D153FF">
        <w:rPr>
          <w:rFonts w:ascii="Myriad Pro" w:eastAsia="Calibri" w:hAnsi="Myriad Pro"/>
          <w:bCs/>
          <w:sz w:val="20"/>
          <w:szCs w:val="20"/>
        </w:rPr>
        <w:t>mówienia.</w:t>
      </w: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Ocena of</w:t>
      </w:r>
      <w:r w:rsidR="0079569D">
        <w:rPr>
          <w:rFonts w:ascii="Myriad Pro" w:eastAsia="Calibri" w:hAnsi="Myriad Pro"/>
          <w:sz w:val="20"/>
          <w:szCs w:val="20"/>
        </w:rPr>
        <w:t>ert zostanie przeprowadzona do 2</w:t>
      </w:r>
      <w:r w:rsidRPr="00D153FF">
        <w:rPr>
          <w:rFonts w:ascii="Myriad Pro" w:eastAsia="Calibri" w:hAnsi="Myriad Pro"/>
          <w:sz w:val="20"/>
          <w:szCs w:val="20"/>
        </w:rPr>
        <w:t xml:space="preserve"> dni roboczych od upływu terminu składania ofert, z zastrzeżeniem sytuacji, w których Wykonawcy zostaną wezwani do uzupełnień formaln</w:t>
      </w:r>
      <w:r w:rsidR="0079569D">
        <w:rPr>
          <w:rFonts w:ascii="Myriad Pro" w:eastAsia="Calibri" w:hAnsi="Myriad Pro"/>
          <w:sz w:val="20"/>
          <w:szCs w:val="20"/>
        </w:rPr>
        <w:t xml:space="preserve">ych. </w:t>
      </w:r>
      <w:r w:rsidR="0079569D">
        <w:rPr>
          <w:rFonts w:ascii="Myriad Pro" w:eastAsia="Calibri" w:hAnsi="Myriad Pro"/>
          <w:sz w:val="20"/>
          <w:szCs w:val="20"/>
        </w:rPr>
        <w:br/>
        <w:t>W takiej sytuacji termin 2</w:t>
      </w:r>
      <w:r w:rsidRPr="00D153FF">
        <w:rPr>
          <w:rFonts w:ascii="Myriad Pro" w:eastAsia="Calibri" w:hAnsi="Myriad Pro"/>
          <w:sz w:val="20"/>
          <w:szCs w:val="20"/>
        </w:rPr>
        <w:t xml:space="preserve"> dni roboczych liczony będzie od dnia następnego po dniu, w którym upływa termin składania uzupełnionych ofert.</w:t>
      </w:r>
    </w:p>
    <w:p w:rsid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Zamawiający jest uprawniony do wyboru kolejnej najkorzystniejszej oferty w przypadku, gdyby Wykonawca, którego oferta została uznana za najkorzystniejszą odmówił podpisania umowy lub gdyby podpisanie umowy z takim Wykonawcą stało się niemożliwe z innych przyczyn.</w:t>
      </w:r>
    </w:p>
    <w:p w:rsidR="00626234" w:rsidRPr="00D153FF" w:rsidRDefault="00626234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</w:p>
    <w:p w:rsidR="00071748" w:rsidRPr="003310D3" w:rsidRDefault="00071748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071748" w:rsidRPr="002E2E40" w:rsidRDefault="00071748" w:rsidP="002E2E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2E2E40">
        <w:rPr>
          <w:rFonts w:ascii="Myriad Pro" w:hAnsi="Myriad Pro" w:cs="Arial"/>
          <w:b/>
          <w:sz w:val="20"/>
          <w:szCs w:val="20"/>
        </w:rPr>
        <w:t>TERMIN I SPOSÓB SKŁADANIA OFERT: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314DCC" w:rsidRPr="003310D3" w:rsidRDefault="00314DCC" w:rsidP="00314D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Ofertę należy złożyć zgodnie z wzorem formularza ofertowego – załącznik</w:t>
      </w:r>
      <w:r w:rsidR="00F37305" w:rsidRPr="003310D3">
        <w:rPr>
          <w:rFonts w:ascii="Myriad Pro" w:hAnsi="Myriad Pro" w:cs="Arial"/>
          <w:sz w:val="20"/>
          <w:szCs w:val="20"/>
        </w:rPr>
        <w:t xml:space="preserve"> Nr 1</w:t>
      </w:r>
      <w:r w:rsidRPr="003310D3">
        <w:rPr>
          <w:rFonts w:ascii="Myriad Pro" w:hAnsi="Myriad Pro" w:cs="Arial"/>
          <w:sz w:val="20"/>
          <w:szCs w:val="20"/>
        </w:rPr>
        <w:t xml:space="preserve"> do ogłoszenia.</w:t>
      </w:r>
    </w:p>
    <w:p w:rsidR="00314DCC" w:rsidRDefault="00314DCC" w:rsidP="003F69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Ofertę należy złożyć </w:t>
      </w:r>
      <w:r w:rsidR="003F69F3" w:rsidRPr="003310D3">
        <w:rPr>
          <w:rFonts w:ascii="Myriad Pro" w:hAnsi="Myriad Pro" w:cs="Arial"/>
          <w:sz w:val="20"/>
          <w:szCs w:val="20"/>
        </w:rPr>
        <w:t xml:space="preserve">w terminie </w:t>
      </w:r>
      <w:r w:rsidR="003310D3" w:rsidRPr="003310D3">
        <w:rPr>
          <w:rFonts w:ascii="Myriad Pro" w:hAnsi="Myriad Pro" w:cs="Arial"/>
          <w:sz w:val="20"/>
          <w:szCs w:val="20"/>
        </w:rPr>
        <w:t xml:space="preserve">do </w:t>
      </w:r>
      <w:r w:rsidR="00E91DC5">
        <w:rPr>
          <w:rFonts w:ascii="Myriad Pro" w:hAnsi="Myriad Pro" w:cs="Arial"/>
          <w:b/>
          <w:sz w:val="20"/>
          <w:szCs w:val="20"/>
        </w:rPr>
        <w:t>1 lutego</w:t>
      </w:r>
      <w:r w:rsidR="003310D3" w:rsidRPr="009939FF">
        <w:rPr>
          <w:rFonts w:ascii="Myriad Pro" w:hAnsi="Myriad Pro" w:cs="Arial"/>
          <w:b/>
          <w:sz w:val="20"/>
          <w:szCs w:val="20"/>
        </w:rPr>
        <w:t xml:space="preserve"> 2021</w:t>
      </w:r>
      <w:r w:rsidRPr="009939FF">
        <w:rPr>
          <w:rFonts w:ascii="Myriad Pro" w:hAnsi="Myriad Pro" w:cs="Arial"/>
          <w:b/>
          <w:sz w:val="20"/>
          <w:szCs w:val="20"/>
        </w:rPr>
        <w:t xml:space="preserve"> r.</w:t>
      </w:r>
      <w:r w:rsidRPr="003310D3">
        <w:rPr>
          <w:rFonts w:ascii="Myriad Pro" w:hAnsi="Myriad Pro" w:cs="Arial"/>
          <w:sz w:val="20"/>
          <w:szCs w:val="20"/>
        </w:rPr>
        <w:t xml:space="preserve"> </w:t>
      </w:r>
      <w:bookmarkStart w:id="0" w:name="_GoBack"/>
      <w:bookmarkEnd w:id="0"/>
      <w:r w:rsidRPr="003310D3">
        <w:rPr>
          <w:rFonts w:ascii="Myriad Pro" w:hAnsi="Myriad Pro" w:cs="Arial"/>
          <w:sz w:val="20"/>
          <w:szCs w:val="20"/>
        </w:rPr>
        <w:t xml:space="preserve">na adres: </w:t>
      </w:r>
      <w:hyperlink r:id="rId10" w:history="1">
        <w:r w:rsidR="003F69F3" w:rsidRPr="003310D3">
          <w:rPr>
            <w:rStyle w:val="Hipercze"/>
            <w:rFonts w:ascii="Myriad Pro" w:hAnsi="Myriad Pro" w:cs="Arial"/>
            <w:sz w:val="20"/>
            <w:szCs w:val="20"/>
          </w:rPr>
          <w:t>apodgorna@wzp.pl</w:t>
        </w:r>
      </w:hyperlink>
      <w:r w:rsidR="003F69F3" w:rsidRPr="003310D3">
        <w:rPr>
          <w:rFonts w:ascii="Myriad Pro" w:hAnsi="Myriad Pro" w:cs="Arial"/>
          <w:sz w:val="20"/>
          <w:szCs w:val="20"/>
        </w:rPr>
        <w:t>.</w:t>
      </w:r>
    </w:p>
    <w:p w:rsidR="003F455E" w:rsidRPr="003310D3" w:rsidRDefault="003F455E" w:rsidP="003F69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Oferta złożona po terminie zostanie odrzucona.</w:t>
      </w:r>
    </w:p>
    <w:p w:rsidR="003F69F3" w:rsidRPr="003310D3" w:rsidRDefault="003F69F3" w:rsidP="00314D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Ofertę należy złożyć w języku polskim.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Oferta winna zostać podpisana przez osobę/y uprawnioną/e do reprezentowania Wykonawcy składającego ofertę. W przypadku, gdy oferta wraz z oświadczeniem podpisywana jest przez pełnomocnika, tj. osobę, której umocowanie do reprezentowania Wykonawcy składającego ofertę nie wynika z właściwego Rejestru, do oferty należy dołączyć stosowne pełnomocnictwo.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W toku oceny i badania ofert Zamawiający zastrzega sobie prawo żądać od Wykonawców wyjaśnień lub uzupełnień dotyczących treści złożonych ofert i załączonych dokumentów.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Zamawiający odrzuci i nie będzie brał pod uwagę przy ocenie złożonych po terminie. Wykonawcy z tego tytułu nie przysługują żadne roszczenia.</w:t>
      </w:r>
    </w:p>
    <w:p w:rsidR="00F37305" w:rsidRPr="003310D3" w:rsidRDefault="00F3730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F37305" w:rsidRPr="003310D3" w:rsidRDefault="00011CC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Załączniki do ogłoszenia</w:t>
      </w:r>
      <w:r w:rsidR="00F37305" w:rsidRPr="003310D3">
        <w:rPr>
          <w:rFonts w:ascii="Myriad Pro" w:hAnsi="Myriad Pro" w:cs="Arial"/>
          <w:sz w:val="20"/>
          <w:szCs w:val="20"/>
        </w:rPr>
        <w:t>:</w:t>
      </w:r>
    </w:p>
    <w:p w:rsidR="00F37305" w:rsidRDefault="00626234" w:rsidP="000E121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Załącznik nr 1 - </w:t>
      </w:r>
      <w:r w:rsidR="00F37305" w:rsidRPr="000E121E">
        <w:rPr>
          <w:rFonts w:ascii="Myriad Pro" w:hAnsi="Myriad Pro" w:cs="Arial"/>
          <w:sz w:val="20"/>
          <w:szCs w:val="20"/>
        </w:rPr>
        <w:t>formularz ofertowy</w:t>
      </w:r>
      <w:r>
        <w:rPr>
          <w:rFonts w:ascii="Myriad Pro" w:hAnsi="Myriad Pro" w:cs="Arial"/>
          <w:sz w:val="20"/>
          <w:szCs w:val="20"/>
        </w:rPr>
        <w:t>.</w:t>
      </w:r>
    </w:p>
    <w:p w:rsidR="00F37305" w:rsidRPr="003310D3" w:rsidRDefault="00F3730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255E82" w:rsidRDefault="00255E82" w:rsidP="003233FA">
      <w:pPr>
        <w:pStyle w:val="Nagwek2"/>
        <w:shd w:val="clear" w:color="auto" w:fill="FFFFFF"/>
        <w:spacing w:before="0" w:line="240" w:lineRule="auto"/>
        <w:jc w:val="both"/>
        <w:textAlignment w:val="baseline"/>
        <w:rPr>
          <w:rFonts w:ascii="Myriad Pro" w:hAnsi="Myriad Pro" w:cs="Arial"/>
          <w:color w:val="1B1B1B"/>
          <w:sz w:val="22"/>
          <w:szCs w:val="22"/>
        </w:rPr>
      </w:pPr>
    </w:p>
    <w:sectPr w:rsidR="00255E82" w:rsidSect="007A4DF9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610" w:rsidRDefault="002D1610" w:rsidP="003310D3">
      <w:pPr>
        <w:spacing w:after="0" w:line="240" w:lineRule="auto"/>
      </w:pPr>
      <w:r>
        <w:separator/>
      </w:r>
    </w:p>
  </w:endnote>
  <w:endnote w:type="continuationSeparator" w:id="0">
    <w:p w:rsidR="002D1610" w:rsidRDefault="002D1610" w:rsidP="0033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610" w:rsidRDefault="002D1610">
    <w:pPr>
      <w:pStyle w:val="Stopka"/>
    </w:pPr>
    <w:r>
      <w:rPr>
        <w:noProof/>
      </w:rPr>
      <w:drawing>
        <wp:inline distT="0" distB="0" distL="0" distR="0">
          <wp:extent cx="5759450" cy="6242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610" w:rsidRDefault="002D1610" w:rsidP="003310D3">
      <w:pPr>
        <w:spacing w:after="0" w:line="240" w:lineRule="auto"/>
      </w:pPr>
      <w:r>
        <w:separator/>
      </w:r>
    </w:p>
  </w:footnote>
  <w:footnote w:type="continuationSeparator" w:id="0">
    <w:p w:rsidR="002D1610" w:rsidRDefault="002D1610" w:rsidP="0033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748"/>
    <w:multiLevelType w:val="multilevel"/>
    <w:tmpl w:val="3C0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A67C3"/>
    <w:multiLevelType w:val="hybridMultilevel"/>
    <w:tmpl w:val="F5C2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9C1"/>
    <w:multiLevelType w:val="hybridMultilevel"/>
    <w:tmpl w:val="E9948FC6"/>
    <w:lvl w:ilvl="0" w:tplc="CA14040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17"/>
    <w:multiLevelType w:val="hybridMultilevel"/>
    <w:tmpl w:val="3FA86D6A"/>
    <w:lvl w:ilvl="0" w:tplc="111251E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A7423"/>
    <w:multiLevelType w:val="hybridMultilevel"/>
    <w:tmpl w:val="BBA6768E"/>
    <w:lvl w:ilvl="0" w:tplc="BF1E54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53CB"/>
    <w:multiLevelType w:val="multilevel"/>
    <w:tmpl w:val="C138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4F11A1"/>
    <w:multiLevelType w:val="hybridMultilevel"/>
    <w:tmpl w:val="375877FC"/>
    <w:lvl w:ilvl="0" w:tplc="6A1C3A76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61D5E"/>
    <w:multiLevelType w:val="multilevel"/>
    <w:tmpl w:val="B69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B54969"/>
    <w:multiLevelType w:val="multilevel"/>
    <w:tmpl w:val="146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CD2FA4"/>
    <w:multiLevelType w:val="hybridMultilevel"/>
    <w:tmpl w:val="701657FC"/>
    <w:lvl w:ilvl="0" w:tplc="003C68D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CA140408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BD82A0E8">
      <w:start w:val="9"/>
      <w:numFmt w:val="lowerLetter"/>
      <w:lvlText w:val="%3.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34694"/>
    <w:multiLevelType w:val="multilevel"/>
    <w:tmpl w:val="AEC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B42DCD"/>
    <w:multiLevelType w:val="multilevel"/>
    <w:tmpl w:val="9DA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244AC9"/>
    <w:multiLevelType w:val="hybridMultilevel"/>
    <w:tmpl w:val="52BA2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E3D08"/>
    <w:multiLevelType w:val="multilevel"/>
    <w:tmpl w:val="381AC432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A3F39"/>
    <w:multiLevelType w:val="hybridMultilevel"/>
    <w:tmpl w:val="3E7A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036CC"/>
    <w:multiLevelType w:val="multilevel"/>
    <w:tmpl w:val="D0980D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370CF"/>
    <w:multiLevelType w:val="multilevel"/>
    <w:tmpl w:val="2E8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9D37871"/>
    <w:multiLevelType w:val="multilevel"/>
    <w:tmpl w:val="D43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977B46"/>
    <w:multiLevelType w:val="multilevel"/>
    <w:tmpl w:val="04A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19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2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391"/>
    <w:rsid w:val="00003054"/>
    <w:rsid w:val="00011CC5"/>
    <w:rsid w:val="00022603"/>
    <w:rsid w:val="00071748"/>
    <w:rsid w:val="00074008"/>
    <w:rsid w:val="0008423C"/>
    <w:rsid w:val="0008471B"/>
    <w:rsid w:val="00095A41"/>
    <w:rsid w:val="000B120D"/>
    <w:rsid w:val="000C5F24"/>
    <w:rsid w:val="000D15AD"/>
    <w:rsid w:val="000E121E"/>
    <w:rsid w:val="001021BF"/>
    <w:rsid w:val="0013049D"/>
    <w:rsid w:val="0015063E"/>
    <w:rsid w:val="00153B71"/>
    <w:rsid w:val="001A19A4"/>
    <w:rsid w:val="001A7478"/>
    <w:rsid w:val="001B7D66"/>
    <w:rsid w:val="001C13DD"/>
    <w:rsid w:val="00223675"/>
    <w:rsid w:val="00237F08"/>
    <w:rsid w:val="0024149D"/>
    <w:rsid w:val="00241537"/>
    <w:rsid w:val="00252AD0"/>
    <w:rsid w:val="00253F0E"/>
    <w:rsid w:val="00255E82"/>
    <w:rsid w:val="002814F5"/>
    <w:rsid w:val="002C118D"/>
    <w:rsid w:val="002D1610"/>
    <w:rsid w:val="002D4A31"/>
    <w:rsid w:val="002E2E40"/>
    <w:rsid w:val="00314DCC"/>
    <w:rsid w:val="003233FA"/>
    <w:rsid w:val="003310D3"/>
    <w:rsid w:val="003335BE"/>
    <w:rsid w:val="00354F16"/>
    <w:rsid w:val="00371E78"/>
    <w:rsid w:val="00372245"/>
    <w:rsid w:val="00375D1A"/>
    <w:rsid w:val="003B0DA4"/>
    <w:rsid w:val="003E1101"/>
    <w:rsid w:val="003F455E"/>
    <w:rsid w:val="003F69F3"/>
    <w:rsid w:val="00410FC4"/>
    <w:rsid w:val="00455389"/>
    <w:rsid w:val="00477B88"/>
    <w:rsid w:val="004813ED"/>
    <w:rsid w:val="004A60A3"/>
    <w:rsid w:val="004F089B"/>
    <w:rsid w:val="00524A3D"/>
    <w:rsid w:val="00535207"/>
    <w:rsid w:val="005479DA"/>
    <w:rsid w:val="00551F66"/>
    <w:rsid w:val="005533DC"/>
    <w:rsid w:val="00573ECA"/>
    <w:rsid w:val="00584007"/>
    <w:rsid w:val="005D6014"/>
    <w:rsid w:val="006132CA"/>
    <w:rsid w:val="00626234"/>
    <w:rsid w:val="00626BCD"/>
    <w:rsid w:val="00662C04"/>
    <w:rsid w:val="00677B65"/>
    <w:rsid w:val="00682530"/>
    <w:rsid w:val="00686853"/>
    <w:rsid w:val="006868F4"/>
    <w:rsid w:val="006913D6"/>
    <w:rsid w:val="00691BC8"/>
    <w:rsid w:val="006C461E"/>
    <w:rsid w:val="006D11F2"/>
    <w:rsid w:val="006E07BD"/>
    <w:rsid w:val="007030ED"/>
    <w:rsid w:val="007312C9"/>
    <w:rsid w:val="00756AE3"/>
    <w:rsid w:val="007814AF"/>
    <w:rsid w:val="00791A7F"/>
    <w:rsid w:val="0079569D"/>
    <w:rsid w:val="0079660C"/>
    <w:rsid w:val="007A4DF9"/>
    <w:rsid w:val="007B3F83"/>
    <w:rsid w:val="00832EA7"/>
    <w:rsid w:val="00841EBE"/>
    <w:rsid w:val="00876251"/>
    <w:rsid w:val="008841A2"/>
    <w:rsid w:val="008860C3"/>
    <w:rsid w:val="008A414A"/>
    <w:rsid w:val="008C5D8F"/>
    <w:rsid w:val="0090417F"/>
    <w:rsid w:val="009513E5"/>
    <w:rsid w:val="00983459"/>
    <w:rsid w:val="009939FF"/>
    <w:rsid w:val="009E0A75"/>
    <w:rsid w:val="009E3D9C"/>
    <w:rsid w:val="009E5BCF"/>
    <w:rsid w:val="00A025F8"/>
    <w:rsid w:val="00A029FA"/>
    <w:rsid w:val="00A147C0"/>
    <w:rsid w:val="00A223FB"/>
    <w:rsid w:val="00A45D9E"/>
    <w:rsid w:val="00A5276B"/>
    <w:rsid w:val="00A86D9A"/>
    <w:rsid w:val="00AA0639"/>
    <w:rsid w:val="00AA7ED5"/>
    <w:rsid w:val="00AD036F"/>
    <w:rsid w:val="00AD48DE"/>
    <w:rsid w:val="00AF1E5B"/>
    <w:rsid w:val="00B10F7D"/>
    <w:rsid w:val="00B229C9"/>
    <w:rsid w:val="00B72DB6"/>
    <w:rsid w:val="00B74F07"/>
    <w:rsid w:val="00B75EEE"/>
    <w:rsid w:val="00B82DEC"/>
    <w:rsid w:val="00B847FB"/>
    <w:rsid w:val="00B85FB3"/>
    <w:rsid w:val="00BA11D8"/>
    <w:rsid w:val="00BA330C"/>
    <w:rsid w:val="00BC64CE"/>
    <w:rsid w:val="00BF52FF"/>
    <w:rsid w:val="00C07E7E"/>
    <w:rsid w:val="00C147A7"/>
    <w:rsid w:val="00C61567"/>
    <w:rsid w:val="00C64463"/>
    <w:rsid w:val="00C64FF6"/>
    <w:rsid w:val="00C96D9F"/>
    <w:rsid w:val="00CB1374"/>
    <w:rsid w:val="00CC3391"/>
    <w:rsid w:val="00D153FF"/>
    <w:rsid w:val="00D2307D"/>
    <w:rsid w:val="00D3322A"/>
    <w:rsid w:val="00D455B5"/>
    <w:rsid w:val="00D52656"/>
    <w:rsid w:val="00D56F44"/>
    <w:rsid w:val="00D64DE8"/>
    <w:rsid w:val="00D67D04"/>
    <w:rsid w:val="00D75DE2"/>
    <w:rsid w:val="00D87E92"/>
    <w:rsid w:val="00DA7028"/>
    <w:rsid w:val="00DC7850"/>
    <w:rsid w:val="00DD0F7C"/>
    <w:rsid w:val="00DF19DB"/>
    <w:rsid w:val="00DF7246"/>
    <w:rsid w:val="00E06074"/>
    <w:rsid w:val="00E06465"/>
    <w:rsid w:val="00E3381F"/>
    <w:rsid w:val="00E54CEF"/>
    <w:rsid w:val="00E91DC5"/>
    <w:rsid w:val="00EA143C"/>
    <w:rsid w:val="00EF7819"/>
    <w:rsid w:val="00F1663F"/>
    <w:rsid w:val="00F37305"/>
    <w:rsid w:val="00F7148C"/>
    <w:rsid w:val="00F94F48"/>
    <w:rsid w:val="00F95E5F"/>
    <w:rsid w:val="00FB49ED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E44C28C-6255-4470-9340-47F2BAF5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074"/>
  </w:style>
  <w:style w:type="paragraph" w:styleId="Nagwek1">
    <w:name w:val="heading 1"/>
    <w:basedOn w:val="Normalny"/>
    <w:next w:val="Normalny"/>
    <w:link w:val="Nagwek1Znak"/>
    <w:uiPriority w:val="9"/>
    <w:qFormat/>
    <w:rsid w:val="00E06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0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060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6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60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060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E06074"/>
    <w:rPr>
      <w:color w:val="0000FF"/>
      <w:u w:val="single"/>
    </w:rPr>
  </w:style>
  <w:style w:type="paragraph" w:customStyle="1" w:styleId="Default">
    <w:name w:val="Default"/>
    <w:rsid w:val="00E06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29F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4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43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">
    <w:name w:val="Body Text"/>
    <w:basedOn w:val="Normalny"/>
    <w:link w:val="TekstpodstawowyZnak"/>
    <w:rsid w:val="00EA143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143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A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4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7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41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dgorna@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parcie@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podgorn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informacje-dotyczace-produktow-wykorzystywanych-podczas-zwalczania-covid-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Kozubowicz Marcin</dc:creator>
  <cp:lastModifiedBy>Stanisław Kałamaga</cp:lastModifiedBy>
  <cp:revision>15</cp:revision>
  <cp:lastPrinted>2021-01-18T08:29:00Z</cp:lastPrinted>
  <dcterms:created xsi:type="dcterms:W3CDTF">2021-01-26T18:27:00Z</dcterms:created>
  <dcterms:modified xsi:type="dcterms:W3CDTF">2021-01-27T14:09:00Z</dcterms:modified>
</cp:coreProperties>
</file>