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BD" w:rsidRDefault="007502BD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45F7" w:rsidRPr="007502BD" w:rsidRDefault="000945F7" w:rsidP="00AD0D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502BD">
        <w:rPr>
          <w:rFonts w:eastAsia="Times New Roman" w:cstheme="minorHAnsi"/>
          <w:b/>
          <w:sz w:val="24"/>
          <w:szCs w:val="24"/>
          <w:lang w:eastAsia="pl-PL"/>
        </w:rPr>
        <w:t>Pytanie 1</w:t>
      </w:r>
    </w:p>
    <w:p w:rsidR="000945F7" w:rsidRPr="00AD0DC9" w:rsidRDefault="000945F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45F7">
        <w:rPr>
          <w:rFonts w:eastAsia="Times New Roman" w:cstheme="minorHAnsi"/>
          <w:sz w:val="24"/>
          <w:szCs w:val="24"/>
          <w:lang w:eastAsia="pl-PL"/>
        </w:rPr>
        <w:t>Koncepcję, którego z dwóch rodzajów filmów wymienionych w dokumentacji postępowania Zamawiający wymaga do załączenia wraz z ofertą - koncepcję filmu zapowiadającego czy też filmu promującego festiwal? Oraz koncepcję której wersji czasowej - 180 sekund czy 60 sekund długości produkcji?</w:t>
      </w:r>
    </w:p>
    <w:p w:rsidR="000945F7" w:rsidRPr="00AD0DC9" w:rsidRDefault="000945F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45F7" w:rsidRPr="007502BD" w:rsidRDefault="000945F7" w:rsidP="00AD0D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502BD">
        <w:rPr>
          <w:rFonts w:eastAsia="Times New Roman" w:cstheme="minorHAnsi"/>
          <w:b/>
          <w:sz w:val="24"/>
          <w:szCs w:val="24"/>
          <w:lang w:eastAsia="pl-PL"/>
        </w:rPr>
        <w:t>Odpowiedź:</w:t>
      </w:r>
    </w:p>
    <w:p w:rsidR="000945F7" w:rsidRPr="000945F7" w:rsidRDefault="000945F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0DC9">
        <w:rPr>
          <w:rFonts w:eastAsia="Times New Roman" w:cstheme="minorHAnsi"/>
          <w:sz w:val="24"/>
          <w:szCs w:val="24"/>
          <w:lang w:eastAsia="pl-PL"/>
        </w:rPr>
        <w:t xml:space="preserve">Zamawiający oczekuje przedstawienia krótkiej koncepcji zarówno filmu zapowiadającego jak i promującego festiwal. Należy załączyć opis dla wersji 180 sekund, ponieważ w założeniu Zamawiającego film 60 sekundowy będzie stanowił skrót wersji 180 sekund. </w:t>
      </w:r>
    </w:p>
    <w:p w:rsidR="000945F7" w:rsidRPr="000945F7" w:rsidRDefault="000945F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45F7" w:rsidRPr="007502BD" w:rsidRDefault="000945F7" w:rsidP="00AD0D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502BD">
        <w:rPr>
          <w:rFonts w:eastAsia="Times New Roman" w:cstheme="minorHAnsi"/>
          <w:b/>
          <w:sz w:val="24"/>
          <w:szCs w:val="24"/>
          <w:lang w:eastAsia="pl-PL"/>
        </w:rPr>
        <w:t>Pytanie 2</w:t>
      </w:r>
    </w:p>
    <w:p w:rsidR="000945F7" w:rsidRPr="000945F7" w:rsidRDefault="000945F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45F7">
        <w:rPr>
          <w:rFonts w:eastAsia="Times New Roman" w:cstheme="minorHAnsi"/>
          <w:sz w:val="24"/>
          <w:szCs w:val="24"/>
          <w:lang w:eastAsia="pl-PL"/>
        </w:rPr>
        <w:t>Czy Zamaw</w:t>
      </w:r>
      <w:r w:rsidR="00AD0DC9">
        <w:rPr>
          <w:rFonts w:eastAsia="Times New Roman" w:cstheme="minorHAnsi"/>
          <w:sz w:val="24"/>
          <w:szCs w:val="24"/>
          <w:lang w:eastAsia="pl-PL"/>
        </w:rPr>
        <w:t>iający nastawia się na produkcję</w:t>
      </w:r>
      <w:r w:rsidRPr="000945F7">
        <w:rPr>
          <w:rFonts w:eastAsia="Times New Roman" w:cstheme="minorHAnsi"/>
          <w:sz w:val="24"/>
          <w:szCs w:val="24"/>
          <w:lang w:eastAsia="pl-PL"/>
        </w:rPr>
        <w:t xml:space="preserve"> o dużej zawartości tekstu mówionego (przez aktorów / lektorów / bohaterów realnie związanych z prezentowanymi miejscami czy też zależy mu na konwencji bardziej teledyskowej łączącej ujęcia z podkładem muzycznym?</w:t>
      </w:r>
    </w:p>
    <w:p w:rsidR="000945F7" w:rsidRPr="00AD0DC9" w:rsidRDefault="000945F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C6077" w:rsidRPr="007502BD" w:rsidRDefault="002C6077" w:rsidP="00AD0D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502BD">
        <w:rPr>
          <w:rFonts w:eastAsia="Times New Roman" w:cstheme="minorHAnsi"/>
          <w:b/>
          <w:sz w:val="24"/>
          <w:szCs w:val="24"/>
          <w:lang w:eastAsia="pl-PL"/>
        </w:rPr>
        <w:t>Odpowiedź:</w:t>
      </w:r>
    </w:p>
    <w:p w:rsidR="000945F7" w:rsidRPr="00AD0DC9" w:rsidRDefault="000945F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0DC9">
        <w:rPr>
          <w:rFonts w:eastAsia="Times New Roman" w:cstheme="minorHAnsi"/>
          <w:sz w:val="24"/>
          <w:szCs w:val="24"/>
          <w:lang w:eastAsia="pl-PL"/>
        </w:rPr>
        <w:t xml:space="preserve">Sposób realizacji filmu leży po stronie Wykonawcy i należy opisać go w koncepcji. Zamawiający </w:t>
      </w:r>
      <w:r w:rsidR="002C6077" w:rsidRPr="00AD0DC9">
        <w:rPr>
          <w:rFonts w:eastAsia="Times New Roman" w:cstheme="minorHAnsi"/>
          <w:sz w:val="24"/>
          <w:szCs w:val="24"/>
          <w:lang w:eastAsia="pl-PL"/>
        </w:rPr>
        <w:t xml:space="preserve">na podstawie koncepcji </w:t>
      </w:r>
      <w:r w:rsidRPr="00AD0DC9">
        <w:rPr>
          <w:rFonts w:eastAsia="Times New Roman" w:cstheme="minorHAnsi"/>
          <w:sz w:val="24"/>
          <w:szCs w:val="24"/>
          <w:lang w:eastAsia="pl-PL"/>
        </w:rPr>
        <w:t xml:space="preserve">będzie oceniał wartość przekazu </w:t>
      </w:r>
      <w:r w:rsidR="002C6077" w:rsidRPr="00AD0DC9">
        <w:rPr>
          <w:rFonts w:eastAsia="Times New Roman" w:cstheme="minorHAnsi"/>
          <w:sz w:val="24"/>
          <w:szCs w:val="24"/>
          <w:lang w:eastAsia="pl-PL"/>
        </w:rPr>
        <w:t xml:space="preserve">filmów </w:t>
      </w:r>
      <w:r w:rsidRPr="00AD0DC9">
        <w:rPr>
          <w:rFonts w:eastAsia="Times New Roman" w:cstheme="minorHAnsi"/>
          <w:sz w:val="24"/>
          <w:szCs w:val="24"/>
          <w:lang w:eastAsia="pl-PL"/>
        </w:rPr>
        <w:t xml:space="preserve">i stopień realizacji celu określonego w OPZ. </w:t>
      </w:r>
    </w:p>
    <w:p w:rsidR="000945F7" w:rsidRPr="000945F7" w:rsidRDefault="000945F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45F7" w:rsidRPr="007502BD" w:rsidRDefault="000945F7" w:rsidP="00AD0D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502BD">
        <w:rPr>
          <w:rFonts w:eastAsia="Times New Roman" w:cstheme="minorHAnsi"/>
          <w:b/>
          <w:sz w:val="24"/>
          <w:szCs w:val="24"/>
          <w:lang w:eastAsia="pl-PL"/>
        </w:rPr>
        <w:t>Pytanie 3</w:t>
      </w:r>
    </w:p>
    <w:p w:rsidR="000945F7" w:rsidRPr="000945F7" w:rsidRDefault="00AD0DC9" w:rsidP="00AD0DC9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Odnośnie zapisu: </w:t>
      </w:r>
      <w:r w:rsidR="000945F7" w:rsidRPr="000945F7">
        <w:rPr>
          <w:rFonts w:eastAsia="Times New Roman" w:cstheme="minorHAnsi"/>
          <w:sz w:val="24"/>
          <w:szCs w:val="24"/>
          <w:lang w:eastAsia="pl-PL"/>
        </w:rPr>
        <w:t xml:space="preserve">"1.      Zabrania się pokazywania w filmie znaków towarowych napojów alkoholowych lub symboli graficznych z nimi związanych, a także nazw i symboli graficznych przedsiębiorców produkujących napoje alkoholowe, nieróżniących się od nazw i symboli graficznych napojów alkoholowych." </w:t>
      </w:r>
    </w:p>
    <w:p w:rsidR="000945F7" w:rsidRPr="00AD0DC9" w:rsidRDefault="000945F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45F7">
        <w:rPr>
          <w:rFonts w:eastAsia="Times New Roman" w:cstheme="minorHAnsi"/>
          <w:sz w:val="24"/>
          <w:szCs w:val="24"/>
          <w:lang w:eastAsia="pl-PL"/>
        </w:rPr>
        <w:t>Czy biorąc pod uwagę powyższy zapis w treści produkcji filmowych mogą pojawiać się nazwy winnic oraz produkowanych przez nie produktów alkoholowych?</w:t>
      </w:r>
    </w:p>
    <w:p w:rsidR="002C6077" w:rsidRPr="00AD0DC9" w:rsidRDefault="002C607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C6077" w:rsidRPr="007502BD" w:rsidRDefault="002C6077" w:rsidP="00AD0D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502BD">
        <w:rPr>
          <w:rFonts w:eastAsia="Times New Roman" w:cstheme="minorHAnsi"/>
          <w:b/>
          <w:sz w:val="24"/>
          <w:szCs w:val="24"/>
          <w:lang w:eastAsia="pl-PL"/>
        </w:rPr>
        <w:t>Odpowiedź:</w:t>
      </w:r>
    </w:p>
    <w:p w:rsidR="002C6077" w:rsidRPr="00AD0DC9" w:rsidRDefault="002C607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0DC9">
        <w:rPr>
          <w:rFonts w:eastAsia="Times New Roman" w:cstheme="minorHAnsi"/>
          <w:sz w:val="24"/>
          <w:szCs w:val="24"/>
          <w:lang w:eastAsia="pl-PL"/>
        </w:rPr>
        <w:t>Zamawiający nie dopuszcza pokazywania nazw winnic, wskazane jest np. graficzne przedstawienie lokalizacji poszczególnych winnic lub wskazanie nazw miejscowości, w których są one zlokalizowane. Dopuszcza się przedstawienie akcesoriów związanych z wytwarzaniem  i degustacją wina np. butelki, kieliszki, beczki</w:t>
      </w:r>
      <w:r w:rsidR="00AD0DC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AD0DC9">
        <w:rPr>
          <w:rFonts w:eastAsia="Times New Roman" w:cstheme="minorHAnsi"/>
          <w:sz w:val="24"/>
          <w:szCs w:val="24"/>
          <w:lang w:eastAsia="pl-PL"/>
        </w:rPr>
        <w:t>jednak w taki sposób, że nie mogą być na nich widoczne konkretne znaki towarowe oraz logotypy.</w:t>
      </w:r>
    </w:p>
    <w:p w:rsidR="002C6077" w:rsidRPr="00AD0DC9" w:rsidRDefault="002C607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C6077" w:rsidRPr="007502BD" w:rsidRDefault="002C6077" w:rsidP="00AD0D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502BD">
        <w:rPr>
          <w:rFonts w:eastAsia="Times New Roman" w:cstheme="minorHAnsi"/>
          <w:b/>
          <w:sz w:val="24"/>
          <w:szCs w:val="24"/>
          <w:lang w:eastAsia="pl-PL"/>
        </w:rPr>
        <w:t>Pytanie 4.</w:t>
      </w:r>
    </w:p>
    <w:p w:rsidR="002C6077" w:rsidRPr="00AD0DC9" w:rsidRDefault="002C607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0DC9">
        <w:rPr>
          <w:rFonts w:eastAsia="Times New Roman" w:cstheme="minorHAnsi"/>
          <w:sz w:val="24"/>
          <w:szCs w:val="24"/>
          <w:lang w:eastAsia="pl-PL"/>
        </w:rPr>
        <w:t>Wymagany przez Zamawiającego rodzaj techniki obrazu 4K i zwolnione tempo nie jest powszechną opcją w przypadk</w:t>
      </w:r>
      <w:r w:rsidR="00AD0DC9" w:rsidRPr="00AD0DC9">
        <w:rPr>
          <w:rFonts w:eastAsia="Times New Roman" w:cstheme="minorHAnsi"/>
          <w:sz w:val="24"/>
          <w:szCs w:val="24"/>
          <w:lang w:eastAsia="pl-PL"/>
        </w:rPr>
        <w:t xml:space="preserve">u kamer używanych do produkcji </w:t>
      </w:r>
      <w:r w:rsidRPr="00AD0DC9">
        <w:rPr>
          <w:rFonts w:eastAsia="Times New Roman" w:cstheme="minorHAnsi"/>
          <w:sz w:val="24"/>
          <w:szCs w:val="24"/>
          <w:lang w:eastAsia="pl-PL"/>
        </w:rPr>
        <w:t>korporacyjnych ze względu na koszty, które są stosowane przy zakupie lub wynajmie kamer, które na to pozwalają.</w:t>
      </w:r>
    </w:p>
    <w:p w:rsidR="002C6077" w:rsidRPr="00AD0DC9" w:rsidRDefault="002C6077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0DC9">
        <w:rPr>
          <w:rFonts w:eastAsia="Times New Roman" w:cstheme="minorHAnsi"/>
          <w:sz w:val="24"/>
          <w:szCs w:val="24"/>
          <w:lang w:eastAsia="pl-PL"/>
        </w:rPr>
        <w:lastRenderedPageBreak/>
        <w:t>Jeśli intencją jest posiadanie surowego materiału filmowego (oryginalnego materiału filmowego) nagranego w 4K i zwolnionym tempie (120 kl./s)</w:t>
      </w:r>
      <w:r w:rsidR="00AD0DC9" w:rsidRPr="00AD0DC9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AD0DC9">
        <w:rPr>
          <w:rFonts w:eastAsia="Times New Roman" w:cstheme="minorHAnsi"/>
          <w:sz w:val="24"/>
          <w:szCs w:val="24"/>
          <w:lang w:eastAsia="pl-PL"/>
        </w:rPr>
        <w:t>Technikę tę można również osiągnąć, nagrywając w zwolnionym tempie w HD, a następnie skalując obraz do 4K.</w:t>
      </w:r>
    </w:p>
    <w:p w:rsidR="007502BD" w:rsidRDefault="007502BD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45F7" w:rsidRPr="00AD0DC9" w:rsidRDefault="00AD0DC9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AD0DC9">
        <w:rPr>
          <w:rFonts w:eastAsia="Times New Roman" w:cstheme="minorHAnsi"/>
          <w:sz w:val="24"/>
          <w:szCs w:val="24"/>
          <w:lang w:eastAsia="pl-PL"/>
        </w:rPr>
        <w:t>Czy Zamawiający dopuszcza możliwość wykonania filmów w opisany powyżej sposób?</w:t>
      </w:r>
    </w:p>
    <w:p w:rsidR="007502BD" w:rsidRDefault="007502BD" w:rsidP="00AD0D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AD0DC9" w:rsidRPr="007502BD" w:rsidRDefault="00AD0DC9" w:rsidP="00AD0D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502BD">
        <w:rPr>
          <w:rFonts w:eastAsia="Times New Roman" w:cstheme="minorHAnsi"/>
          <w:b/>
          <w:sz w:val="24"/>
          <w:szCs w:val="24"/>
          <w:lang w:eastAsia="pl-PL"/>
        </w:rPr>
        <w:t>Odpowiedź:</w:t>
      </w:r>
    </w:p>
    <w:p w:rsidR="00AD0DC9" w:rsidRPr="000945F7" w:rsidRDefault="00AD0DC9" w:rsidP="00AD0D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Tak, </w:t>
      </w:r>
      <w:r w:rsidRPr="00AD0DC9">
        <w:rPr>
          <w:rFonts w:eastAsia="Times New Roman" w:cstheme="minorHAnsi"/>
          <w:sz w:val="24"/>
          <w:szCs w:val="24"/>
          <w:lang w:eastAsia="pl-PL"/>
        </w:rPr>
        <w:t>Zamawiający dopuszcza możliwość wykonania filmów w opisany powyżej sposób.</w:t>
      </w:r>
    </w:p>
    <w:p w:rsidR="00923144" w:rsidRPr="00AD0DC9" w:rsidRDefault="00923144" w:rsidP="00AD0DC9">
      <w:pPr>
        <w:jc w:val="both"/>
        <w:rPr>
          <w:rFonts w:cstheme="minorHAnsi"/>
          <w:sz w:val="24"/>
          <w:szCs w:val="24"/>
        </w:rPr>
      </w:pPr>
    </w:p>
    <w:sectPr w:rsidR="00923144" w:rsidRPr="00AD0DC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6F1" w:rsidRDefault="00FD16F1" w:rsidP="007502BD">
      <w:pPr>
        <w:spacing w:after="0" w:line="240" w:lineRule="auto"/>
      </w:pPr>
      <w:r>
        <w:separator/>
      </w:r>
    </w:p>
  </w:endnote>
  <w:endnote w:type="continuationSeparator" w:id="0">
    <w:p w:rsidR="00FD16F1" w:rsidRDefault="00FD16F1" w:rsidP="0075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2BD" w:rsidRPr="00254B3A" w:rsidRDefault="007502BD" w:rsidP="007502BD">
    <w:pPr>
      <w:rPr>
        <w:rFonts w:ascii="Myriad Pro" w:hAnsi="Myriad Pro" w:cs="Arial"/>
        <w:color w:val="404040"/>
        <w:sz w:val="17"/>
        <w:szCs w:val="17"/>
      </w:rPr>
    </w:pPr>
    <w:r w:rsidRPr="00254B3A">
      <w:rPr>
        <w:rFonts w:ascii="Myriad Pro" w:hAnsi="Myriad Pro" w:cs="Arial"/>
        <w:color w:val="404040"/>
        <w:sz w:val="17"/>
        <w:szCs w:val="17"/>
      </w:rPr>
      <w:t>Urząd Marszałkowski Województwa Zachodniopomorskiego</w:t>
    </w:r>
    <w:r w:rsidRPr="00254B3A">
      <w:rPr>
        <w:rFonts w:ascii="Myriad Pro" w:hAnsi="Myriad Pro" w:cs="Arial"/>
        <w:color w:val="404040"/>
        <w:sz w:val="17"/>
        <w:szCs w:val="17"/>
      </w:rPr>
      <w:br/>
      <w:t>Wydział Współpracy Terytorialnej i Turystyki</w:t>
    </w:r>
  </w:p>
  <w:p w:rsidR="007502BD" w:rsidRPr="007502BD" w:rsidRDefault="007502BD" w:rsidP="007502BD">
    <w:pPr>
      <w:rPr>
        <w:rFonts w:ascii="Myriad Pro" w:hAnsi="Myriad Pro" w:cs="Arial"/>
        <w:color w:val="404040"/>
        <w:sz w:val="17"/>
        <w:szCs w:val="17"/>
        <w:lang w:val="fr-FR"/>
      </w:rPr>
    </w:pPr>
    <w:r>
      <w:rPr>
        <w:rFonts w:ascii="Myriad Pro" w:hAnsi="Myriad Pro" w:cs="Arial"/>
        <w:color w:val="404040"/>
        <w:sz w:val="17"/>
        <w:szCs w:val="17"/>
      </w:rPr>
      <w:t>al</w:t>
    </w:r>
    <w:r w:rsidRPr="00385A82">
      <w:rPr>
        <w:rFonts w:ascii="Myriad Pro" w:hAnsi="Myriad Pro" w:cs="Arial"/>
        <w:color w:val="404040"/>
        <w:sz w:val="17"/>
        <w:szCs w:val="17"/>
      </w:rPr>
      <w:t xml:space="preserve">. </w:t>
    </w:r>
    <w:r>
      <w:rPr>
        <w:rFonts w:ascii="Myriad Pro" w:hAnsi="Myriad Pro" w:cs="Arial"/>
        <w:color w:val="404040"/>
        <w:sz w:val="17"/>
        <w:szCs w:val="17"/>
      </w:rPr>
      <w:t>Wyzwolenia 105</w:t>
    </w:r>
    <w:r w:rsidRPr="00385A82">
      <w:rPr>
        <w:rFonts w:ascii="Myriad Pro" w:hAnsi="Myriad Pro" w:cs="Arial"/>
        <w:color w:val="404040"/>
        <w:sz w:val="17"/>
        <w:szCs w:val="17"/>
      </w:rPr>
      <w:t>, 7</w:t>
    </w:r>
    <w:r>
      <w:rPr>
        <w:rFonts w:ascii="Myriad Pro" w:hAnsi="Myriad Pro" w:cs="Arial"/>
        <w:color w:val="404040"/>
        <w:sz w:val="17"/>
        <w:szCs w:val="17"/>
      </w:rPr>
      <w:t>1</w:t>
    </w:r>
    <w:r w:rsidRPr="00385A82">
      <w:rPr>
        <w:rFonts w:ascii="Myriad Pro" w:hAnsi="Myriad Pro" w:cs="Arial"/>
        <w:color w:val="404040"/>
        <w:sz w:val="17"/>
        <w:szCs w:val="17"/>
      </w:rPr>
      <w:t>-</w:t>
    </w:r>
    <w:r>
      <w:rPr>
        <w:rFonts w:ascii="Myriad Pro" w:hAnsi="Myriad Pro" w:cs="Arial"/>
        <w:color w:val="404040"/>
        <w:sz w:val="17"/>
        <w:szCs w:val="17"/>
      </w:rPr>
      <w:t>421</w:t>
    </w:r>
    <w:r w:rsidRPr="00385A82">
      <w:rPr>
        <w:rFonts w:ascii="Myriad Pro" w:hAnsi="Myriad Pro" w:cs="Arial"/>
        <w:color w:val="404040"/>
        <w:sz w:val="17"/>
        <w:szCs w:val="17"/>
      </w:rPr>
      <w:t xml:space="preserve"> Szczecin, tel. </w:t>
    </w:r>
    <w:r w:rsidRPr="005B3915">
      <w:rPr>
        <w:rFonts w:ascii="Myriad Pro" w:hAnsi="Myriad Pro" w:cs="Arial"/>
        <w:color w:val="404040"/>
        <w:sz w:val="17"/>
        <w:szCs w:val="17"/>
        <w:lang w:val="fr-FR"/>
      </w:rPr>
      <w:t xml:space="preserve">(+48 91) 44 </w:t>
    </w:r>
    <w:r>
      <w:rPr>
        <w:rFonts w:ascii="Myriad Pro" w:hAnsi="Myriad Pro" w:cs="Arial"/>
        <w:color w:val="404040"/>
        <w:sz w:val="17"/>
        <w:szCs w:val="17"/>
        <w:lang w:val="fr-FR"/>
      </w:rPr>
      <w:t>67</w:t>
    </w:r>
    <w:r w:rsidRPr="005B3915">
      <w:rPr>
        <w:rFonts w:ascii="Myriad Pro" w:hAnsi="Myriad Pro" w:cs="Arial"/>
        <w:color w:val="404040"/>
        <w:sz w:val="17"/>
        <w:szCs w:val="17"/>
        <w:lang w:val="fr-FR"/>
      </w:rPr>
      <w:t> </w:t>
    </w:r>
    <w:r>
      <w:rPr>
        <w:rFonts w:ascii="Myriad Pro" w:hAnsi="Myriad Pro" w:cs="Arial"/>
        <w:color w:val="404040"/>
        <w:sz w:val="17"/>
        <w:szCs w:val="17"/>
        <w:lang w:val="fr-FR"/>
      </w:rPr>
      <w:t>138</w:t>
    </w:r>
    <w:r w:rsidRPr="005B3915">
      <w:rPr>
        <w:rFonts w:ascii="Myriad Pro" w:hAnsi="Myriad Pro" w:cs="Arial"/>
        <w:color w:val="404040"/>
        <w:sz w:val="17"/>
        <w:szCs w:val="17"/>
        <w:lang w:val="fr-FR"/>
      </w:rPr>
      <w:t xml:space="preserve">, fax (+48 91) 44 </w:t>
    </w:r>
    <w:r>
      <w:rPr>
        <w:rFonts w:ascii="Myriad Pro" w:hAnsi="Myriad Pro" w:cs="Arial"/>
        <w:color w:val="404040"/>
        <w:sz w:val="17"/>
        <w:szCs w:val="17"/>
        <w:lang w:val="fr-FR"/>
      </w:rPr>
      <w:t>67</w:t>
    </w:r>
    <w:r w:rsidRPr="005B3915">
      <w:rPr>
        <w:rFonts w:ascii="Myriad Pro" w:hAnsi="Myriad Pro" w:cs="Arial"/>
        <w:color w:val="404040"/>
        <w:sz w:val="17"/>
        <w:szCs w:val="17"/>
        <w:lang w:val="fr-FR"/>
      </w:rPr>
      <w:t> </w:t>
    </w:r>
    <w:r>
      <w:rPr>
        <w:rFonts w:ascii="Myriad Pro" w:hAnsi="Myriad Pro" w:cs="Arial"/>
        <w:color w:val="404040"/>
        <w:sz w:val="17"/>
        <w:szCs w:val="17"/>
        <w:lang w:val="fr-FR"/>
      </w:rPr>
      <w:t>171</w:t>
    </w:r>
    <w:r w:rsidRPr="005B3915">
      <w:rPr>
        <w:rFonts w:ascii="Myriad Pro" w:hAnsi="Myriad Pro" w:cs="Arial"/>
        <w:color w:val="404040"/>
        <w:sz w:val="17"/>
        <w:szCs w:val="17"/>
        <w:lang w:val="fr-FR"/>
      </w:rPr>
      <w:br/>
    </w:r>
    <w:r>
      <w:rPr>
        <w:rFonts w:ascii="Myriad Pro" w:hAnsi="Myriad Pro" w:cs="Arial"/>
        <w:color w:val="404040"/>
        <w:sz w:val="17"/>
        <w:szCs w:val="17"/>
        <w:lang w:val="fr-FR"/>
      </w:rPr>
      <w:t>turystyka@</w:t>
    </w:r>
    <w:r w:rsidRPr="005B3915">
      <w:rPr>
        <w:rFonts w:ascii="Myriad Pro" w:hAnsi="Myriad Pro" w:cs="Arial"/>
        <w:color w:val="404040"/>
        <w:sz w:val="17"/>
        <w:szCs w:val="17"/>
        <w:lang w:val="fr-FR"/>
      </w:rPr>
      <w:t xml:space="preserve">wzp.pl, </w:t>
    </w:r>
    <w:hyperlink r:id="rId1" w:history="1">
      <w:r w:rsidRPr="00FB1300">
        <w:rPr>
          <w:rStyle w:val="Hipercze"/>
          <w:rFonts w:ascii="Myriad Pro" w:hAnsi="Myriad Pro" w:cs="Arial"/>
          <w:sz w:val="17"/>
          <w:szCs w:val="17"/>
          <w:lang w:val="fr-FR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6F1" w:rsidRDefault="00FD16F1" w:rsidP="007502BD">
      <w:pPr>
        <w:spacing w:after="0" w:line="240" w:lineRule="auto"/>
      </w:pPr>
      <w:r>
        <w:separator/>
      </w:r>
    </w:p>
  </w:footnote>
  <w:footnote w:type="continuationSeparator" w:id="0">
    <w:p w:rsidR="00FD16F1" w:rsidRDefault="00FD16F1" w:rsidP="0075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2BD" w:rsidRDefault="007502BD">
    <w:pPr>
      <w:pStyle w:val="Nagwek"/>
    </w:pPr>
    <w:r>
      <w:rPr>
        <w:noProof/>
      </w:rPr>
      <w:drawing>
        <wp:inline distT="0" distB="0" distL="0" distR="0" wp14:anchorId="0FF49233" wp14:editId="34996334">
          <wp:extent cx="4867275" cy="851272"/>
          <wp:effectExtent l="19050" t="0" r="9525" b="0"/>
          <wp:docPr id="1" name="Obraz 0" descr="BS+P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68528" cy="851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F7"/>
    <w:rsid w:val="000945F7"/>
    <w:rsid w:val="002C6077"/>
    <w:rsid w:val="007502BD"/>
    <w:rsid w:val="00923144"/>
    <w:rsid w:val="00AD0DC9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BD21-E1C5-40B3-835A-CADB60A4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2BD"/>
  </w:style>
  <w:style w:type="paragraph" w:styleId="Stopka">
    <w:name w:val="footer"/>
    <w:basedOn w:val="Normalny"/>
    <w:link w:val="StopkaZnak"/>
    <w:uiPriority w:val="99"/>
    <w:unhideWhenUsed/>
    <w:rsid w:val="00750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2BD"/>
  </w:style>
  <w:style w:type="character" w:styleId="Hipercze">
    <w:name w:val="Hyperlink"/>
    <w:basedOn w:val="Domylnaczcionkaakapitu"/>
    <w:uiPriority w:val="99"/>
    <w:rsid w:val="007502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Rączka</dc:creator>
  <cp:keywords/>
  <dc:description/>
  <cp:lastModifiedBy>Stanisław Prusiewicz</cp:lastModifiedBy>
  <cp:revision>2</cp:revision>
  <dcterms:created xsi:type="dcterms:W3CDTF">2020-09-14T11:11:00Z</dcterms:created>
  <dcterms:modified xsi:type="dcterms:W3CDTF">2020-09-14T11:11:00Z</dcterms:modified>
</cp:coreProperties>
</file>