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C72F" w14:textId="77777777" w:rsidR="00F038C6" w:rsidRPr="008B38C0" w:rsidRDefault="00F038C6" w:rsidP="00253DE4">
      <w:pPr>
        <w:rPr>
          <w:rFonts w:ascii="Arial" w:hAnsi="Arial" w:cs="Arial"/>
          <w:sz w:val="20"/>
        </w:rPr>
      </w:pPr>
    </w:p>
    <w:p w14:paraId="45423F33" w14:textId="77777777" w:rsidR="00253DE4" w:rsidRPr="008B38C0" w:rsidRDefault="00253DE4" w:rsidP="00253DE4">
      <w:pPr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 xml:space="preserve">Urząd Marszałkowski </w:t>
      </w:r>
      <w:r w:rsidRPr="008B38C0">
        <w:rPr>
          <w:rFonts w:ascii="Arial" w:hAnsi="Arial" w:cs="Arial"/>
          <w:sz w:val="20"/>
        </w:rPr>
        <w:br/>
        <w:t>Województwa Zachodniopomorskiego</w:t>
      </w:r>
    </w:p>
    <w:p w14:paraId="197F5B4D" w14:textId="77777777" w:rsidR="00253DE4" w:rsidRPr="008B38C0" w:rsidRDefault="00253DE4" w:rsidP="00253DE4">
      <w:pPr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 xml:space="preserve">Centrum Inicjatyw Gospodarczych </w:t>
      </w:r>
      <w:r w:rsidRPr="008B38C0">
        <w:rPr>
          <w:rFonts w:ascii="Arial" w:hAnsi="Arial" w:cs="Arial"/>
          <w:sz w:val="20"/>
        </w:rPr>
        <w:br/>
      </w:r>
      <w:r w:rsidR="00B7245A" w:rsidRPr="008B38C0">
        <w:rPr>
          <w:rFonts w:ascii="Arial" w:hAnsi="Arial" w:cs="Arial"/>
          <w:bCs/>
          <w:sz w:val="20"/>
        </w:rPr>
        <w:t>ul. Marszałka Józefa Piłsudskiego 40</w:t>
      </w:r>
      <w:r w:rsidR="00B7245A" w:rsidRPr="008B38C0">
        <w:rPr>
          <w:rFonts w:ascii="Arial" w:hAnsi="Arial" w:cs="Arial"/>
          <w:b/>
          <w:bCs/>
          <w:sz w:val="20"/>
        </w:rPr>
        <w:t>,</w:t>
      </w:r>
      <w:r w:rsidR="00C23D9F" w:rsidRPr="008B38C0">
        <w:rPr>
          <w:rFonts w:ascii="Arial" w:hAnsi="Arial" w:cs="Arial"/>
          <w:b/>
          <w:bCs/>
          <w:sz w:val="20"/>
        </w:rPr>
        <w:t xml:space="preserve"> </w:t>
      </w:r>
      <w:r w:rsidR="00C23D9F" w:rsidRPr="008B38C0">
        <w:rPr>
          <w:rFonts w:ascii="Arial" w:hAnsi="Arial" w:cs="Arial"/>
          <w:sz w:val="20"/>
        </w:rPr>
        <w:t>70-421 Szczecin</w:t>
      </w:r>
      <w:r w:rsidRPr="008B38C0">
        <w:rPr>
          <w:rFonts w:ascii="Arial" w:hAnsi="Arial" w:cs="Arial"/>
          <w:sz w:val="20"/>
        </w:rPr>
        <w:br/>
        <w:t xml:space="preserve">e-mail: </w:t>
      </w:r>
      <w:r w:rsidR="0018331F" w:rsidRPr="008B38C0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8B38C0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14:paraId="7C94E488" w14:textId="77777777" w:rsidR="00F038C6" w:rsidRPr="008B38C0" w:rsidRDefault="00F038C6" w:rsidP="00C23D9F">
      <w:pPr>
        <w:jc w:val="both"/>
        <w:rPr>
          <w:rFonts w:ascii="Arial" w:hAnsi="Arial" w:cs="Arial"/>
          <w:sz w:val="20"/>
        </w:rPr>
      </w:pPr>
    </w:p>
    <w:p w14:paraId="2755D58E" w14:textId="5C3725D4" w:rsidR="00F038C6" w:rsidRPr="00F35568" w:rsidRDefault="00253DE4" w:rsidP="00F35568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B38C0">
        <w:rPr>
          <w:rFonts w:ascii="Arial" w:hAnsi="Arial" w:cs="Arial"/>
          <w:sz w:val="20"/>
        </w:rPr>
        <w:t xml:space="preserve">Formularz szacujący kwotę </w:t>
      </w:r>
      <w:r w:rsidRPr="008B38C0">
        <w:rPr>
          <w:rFonts w:ascii="Arial" w:hAnsi="Arial" w:cs="Arial"/>
          <w:bCs/>
          <w:sz w:val="20"/>
        </w:rPr>
        <w:t xml:space="preserve">zamówienia na </w:t>
      </w:r>
      <w:r w:rsidRPr="008B38C0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8B38C0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8B38C0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584EE4" w:rsidRPr="008B38C0">
        <w:rPr>
          <w:rFonts w:ascii="Arial" w:hAnsi="Arial" w:cs="Arial"/>
          <w:sz w:val="20"/>
        </w:rPr>
        <w:t>przedmiotu zamówienia  pn</w:t>
      </w:r>
      <w:r w:rsidR="0018331F" w:rsidRPr="008B38C0">
        <w:rPr>
          <w:rFonts w:ascii="Arial" w:hAnsi="Arial" w:cs="Arial"/>
          <w:sz w:val="20"/>
        </w:rPr>
        <w:t>.:</w:t>
      </w:r>
      <w:r w:rsidR="0018331F" w:rsidRPr="008B38C0">
        <w:rPr>
          <w:rFonts w:ascii="Arial" w:hAnsi="Arial" w:cs="Arial"/>
          <w:b/>
          <w:sz w:val="20"/>
        </w:rPr>
        <w:t xml:space="preserve"> </w:t>
      </w:r>
      <w:r w:rsidR="008B38C0">
        <w:rPr>
          <w:rFonts w:ascii="Arial" w:hAnsi="Arial" w:cs="Arial"/>
          <w:b/>
          <w:sz w:val="20"/>
        </w:rPr>
        <w:t>„</w:t>
      </w:r>
      <w:r w:rsidR="008B38C0" w:rsidRPr="008B38C0">
        <w:rPr>
          <w:rFonts w:ascii="Arial" w:hAnsi="Arial" w:cs="Arial"/>
          <w:b/>
          <w:bCs/>
          <w:i/>
          <w:iCs/>
          <w:sz w:val="20"/>
          <w:szCs w:val="20"/>
        </w:rPr>
        <w:t>Foresight gospodarczy Pomorza Zachodniego 2040: kierunki innowacyjnego rozwoju regionu</w:t>
      </w:r>
      <w:r w:rsidR="008B38C0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4523A6" w:rsidRPr="008B38C0">
        <w:rPr>
          <w:rFonts w:ascii="Arial" w:eastAsia="Calibri" w:hAnsi="Arial" w:cs="Arial"/>
          <w:b/>
          <w:i/>
          <w:iCs/>
          <w:sz w:val="20"/>
          <w:szCs w:val="20"/>
        </w:rPr>
        <w:t>.</w:t>
      </w:r>
    </w:p>
    <w:p w14:paraId="531ACEBB" w14:textId="77777777" w:rsidR="00F35568" w:rsidRDefault="00F35568" w:rsidP="007B0BD9">
      <w:pPr>
        <w:ind w:left="5670"/>
        <w:rPr>
          <w:rFonts w:ascii="Arial" w:hAnsi="Arial" w:cs="Arial"/>
          <w:sz w:val="20"/>
          <w:u w:val="single"/>
        </w:rPr>
      </w:pPr>
    </w:p>
    <w:p w14:paraId="22EE67AD" w14:textId="4AB31433" w:rsidR="00752666" w:rsidRPr="008B38C0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8B38C0">
        <w:rPr>
          <w:rFonts w:ascii="Arial" w:hAnsi="Arial" w:cs="Arial"/>
          <w:sz w:val="20"/>
          <w:u w:val="single"/>
        </w:rPr>
        <w:t>Oferta cenowa na potrzeby:</w:t>
      </w:r>
    </w:p>
    <w:p w14:paraId="2F0C2F71" w14:textId="77777777" w:rsidR="00752666" w:rsidRPr="008B38C0" w:rsidRDefault="00253DE4" w:rsidP="007B0BD9">
      <w:pPr>
        <w:ind w:left="5670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>Województwa Zachodniopomorskiego</w:t>
      </w:r>
    </w:p>
    <w:p w14:paraId="0184C27E" w14:textId="77777777" w:rsidR="0077039D" w:rsidRPr="008B38C0" w:rsidRDefault="00C23D9F" w:rsidP="007B0BD9">
      <w:pPr>
        <w:ind w:left="5670"/>
        <w:rPr>
          <w:rFonts w:ascii="Arial" w:hAnsi="Arial" w:cs="Arial"/>
          <w:sz w:val="20"/>
        </w:rPr>
      </w:pPr>
      <w:r w:rsidRPr="008B38C0">
        <w:rPr>
          <w:rFonts w:ascii="Arial" w:hAnsi="Arial" w:cs="Arial"/>
          <w:bCs/>
          <w:sz w:val="20"/>
        </w:rPr>
        <w:t>ul. Marszałka Józefa Piłsudskiego 40</w:t>
      </w:r>
      <w:r w:rsidRPr="008B38C0">
        <w:rPr>
          <w:rFonts w:ascii="Arial" w:hAnsi="Arial" w:cs="Arial"/>
          <w:b/>
          <w:bCs/>
          <w:sz w:val="20"/>
        </w:rPr>
        <w:t xml:space="preserve">, </w:t>
      </w:r>
      <w:r w:rsidRPr="008B38C0">
        <w:rPr>
          <w:rFonts w:ascii="Arial" w:hAnsi="Arial" w:cs="Arial"/>
          <w:sz w:val="20"/>
        </w:rPr>
        <w:t>70-421 Szczecin</w:t>
      </w:r>
    </w:p>
    <w:p w14:paraId="5D261757" w14:textId="77777777" w:rsidR="00C23D9F" w:rsidRPr="008B38C0" w:rsidRDefault="00C23D9F" w:rsidP="007B0BD9">
      <w:pPr>
        <w:ind w:left="5670"/>
        <w:rPr>
          <w:rFonts w:ascii="Arial" w:hAnsi="Arial" w:cs="Arial"/>
          <w:sz w:val="20"/>
        </w:rPr>
      </w:pPr>
    </w:p>
    <w:p w14:paraId="195A4DF5" w14:textId="77777777" w:rsidR="00752666" w:rsidRPr="008B38C0" w:rsidRDefault="00253DE4" w:rsidP="007B0BD9">
      <w:pPr>
        <w:ind w:left="5670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  <w:u w:val="single"/>
        </w:rPr>
        <w:t>Komórka odpowiedzialna za udzielenie</w:t>
      </w:r>
      <w:r w:rsidR="00752666" w:rsidRPr="008B38C0">
        <w:rPr>
          <w:rFonts w:ascii="Arial" w:hAnsi="Arial" w:cs="Arial"/>
          <w:sz w:val="20"/>
          <w:u w:val="single"/>
        </w:rPr>
        <w:t xml:space="preserve"> </w:t>
      </w:r>
      <w:r w:rsidRPr="008B38C0">
        <w:rPr>
          <w:rFonts w:ascii="Arial" w:hAnsi="Arial" w:cs="Arial"/>
          <w:sz w:val="20"/>
          <w:u w:val="single"/>
        </w:rPr>
        <w:t>zamówienia</w:t>
      </w:r>
      <w:r w:rsidRPr="008B38C0">
        <w:rPr>
          <w:rFonts w:ascii="Arial" w:hAnsi="Arial" w:cs="Arial"/>
          <w:sz w:val="20"/>
        </w:rPr>
        <w:t>:</w:t>
      </w:r>
    </w:p>
    <w:p w14:paraId="386D7DC8" w14:textId="77777777" w:rsidR="00752666" w:rsidRPr="008B38C0" w:rsidRDefault="00253DE4" w:rsidP="007B0BD9">
      <w:pPr>
        <w:ind w:left="5670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 xml:space="preserve">Centrum Inicjatyw Gospodarczych </w:t>
      </w:r>
    </w:p>
    <w:p w14:paraId="5B7F29F6" w14:textId="77777777" w:rsidR="00F038C6" w:rsidRPr="008B38C0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8B38C0" w14:paraId="00104DA3" w14:textId="77777777" w:rsidTr="00B46C00">
        <w:tc>
          <w:tcPr>
            <w:tcW w:w="2977" w:type="dxa"/>
          </w:tcPr>
          <w:p w14:paraId="3879A712" w14:textId="77777777" w:rsidR="00253DE4" w:rsidRPr="008B38C0" w:rsidRDefault="00752666" w:rsidP="00B46C00">
            <w:pPr>
              <w:rPr>
                <w:rFonts w:ascii="Arial" w:hAnsi="Arial" w:cs="Arial"/>
                <w:sz w:val="20"/>
              </w:rPr>
            </w:pPr>
            <w:r w:rsidRPr="008B38C0">
              <w:rPr>
                <w:rFonts w:ascii="Arial" w:hAnsi="Arial" w:cs="Arial"/>
                <w:sz w:val="20"/>
              </w:rPr>
              <w:t>Nazwa instytucji</w:t>
            </w:r>
            <w:r w:rsidR="00253DE4" w:rsidRPr="008B38C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E0B3C2D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8B38C0" w14:paraId="179A712A" w14:textId="77777777" w:rsidTr="00B46C00">
        <w:tc>
          <w:tcPr>
            <w:tcW w:w="2977" w:type="dxa"/>
          </w:tcPr>
          <w:p w14:paraId="0C7F1E0A" w14:textId="77777777" w:rsidR="00253DE4" w:rsidRPr="008B38C0" w:rsidRDefault="00253DE4" w:rsidP="00752666">
            <w:pPr>
              <w:rPr>
                <w:rFonts w:ascii="Arial" w:hAnsi="Arial" w:cs="Arial"/>
                <w:sz w:val="20"/>
              </w:rPr>
            </w:pPr>
            <w:r w:rsidRPr="008B38C0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8B38C0">
              <w:rPr>
                <w:rFonts w:ascii="Arial" w:hAnsi="Arial" w:cs="Arial"/>
                <w:sz w:val="20"/>
              </w:rPr>
              <w:t>instytucji</w:t>
            </w:r>
            <w:r w:rsidRPr="008B38C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03B0257A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8B38C0" w14:paraId="0D71FB61" w14:textId="77777777" w:rsidTr="00B46C00">
        <w:tc>
          <w:tcPr>
            <w:tcW w:w="2977" w:type="dxa"/>
          </w:tcPr>
          <w:p w14:paraId="1AF41040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  <w:r w:rsidRPr="008B38C0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0202D2E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8B38C0" w14:paraId="68EF0D1D" w14:textId="77777777" w:rsidTr="00B46C00">
        <w:tc>
          <w:tcPr>
            <w:tcW w:w="2977" w:type="dxa"/>
          </w:tcPr>
          <w:p w14:paraId="68C57E85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  <w:r w:rsidRPr="008B38C0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7B939CB0" w14:textId="77777777" w:rsidR="00253DE4" w:rsidRPr="008B38C0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D6F112" w14:textId="77777777" w:rsidR="007B0BD9" w:rsidRPr="008B38C0" w:rsidRDefault="007B0BD9" w:rsidP="007B0BD9">
      <w:pPr>
        <w:jc w:val="both"/>
        <w:rPr>
          <w:rFonts w:ascii="Arial" w:hAnsi="Arial" w:cs="Arial"/>
          <w:sz w:val="20"/>
        </w:rPr>
      </w:pPr>
    </w:p>
    <w:p w14:paraId="11EB09B9" w14:textId="77777777" w:rsidR="00C23D9F" w:rsidRPr="008B38C0" w:rsidRDefault="00253DE4" w:rsidP="0018331F">
      <w:pPr>
        <w:spacing w:after="240"/>
        <w:jc w:val="both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 xml:space="preserve">Zamówienie zrealizowane </w:t>
      </w:r>
      <w:r w:rsidR="00752666" w:rsidRPr="008B38C0">
        <w:rPr>
          <w:rFonts w:ascii="Arial" w:hAnsi="Arial" w:cs="Arial"/>
          <w:sz w:val="20"/>
        </w:rPr>
        <w:t xml:space="preserve">zostanie w ramach projektu pn. </w:t>
      </w:r>
      <w:r w:rsidRPr="008B38C0">
        <w:rPr>
          <w:rFonts w:ascii="Arial" w:hAnsi="Arial" w:cs="Arial"/>
          <w:i/>
          <w:sz w:val="20"/>
        </w:rPr>
        <w:t xml:space="preserve">Pomorze Zachodnie – </w:t>
      </w:r>
      <w:r w:rsidR="00C23D9F" w:rsidRPr="008B38C0">
        <w:rPr>
          <w:rFonts w:ascii="Arial" w:hAnsi="Arial" w:cs="Arial"/>
          <w:i/>
          <w:sz w:val="20"/>
        </w:rPr>
        <w:t>nowy wymiar innowacji</w:t>
      </w:r>
      <w:r w:rsidRPr="008B38C0">
        <w:rPr>
          <w:rFonts w:ascii="Arial" w:hAnsi="Arial" w:cs="Arial"/>
          <w:i/>
          <w:sz w:val="20"/>
        </w:rPr>
        <w:t xml:space="preserve"> </w:t>
      </w:r>
      <w:r w:rsidR="004523A6" w:rsidRPr="008B38C0">
        <w:rPr>
          <w:rFonts w:ascii="Arial" w:hAnsi="Arial" w:cs="Arial"/>
          <w:sz w:val="20"/>
        </w:rPr>
        <w:t>finansowanego</w:t>
      </w:r>
      <w:r w:rsidRPr="008B38C0">
        <w:rPr>
          <w:rFonts w:ascii="Arial" w:hAnsi="Arial" w:cs="Arial"/>
          <w:sz w:val="20"/>
        </w:rPr>
        <w:t xml:space="preserve"> </w:t>
      </w:r>
      <w:r w:rsidR="00C23D9F" w:rsidRPr="008B38C0">
        <w:rPr>
          <w:rFonts w:ascii="Arial" w:hAnsi="Arial" w:cs="Arial"/>
          <w:sz w:val="20"/>
        </w:rPr>
        <w:t>ze środków Funduszy Europejskich dla Pomorza Zachodniego, Działanie 1.4 Wzmocnienie procesu przedsiębiorczego odkrywania i rozwój ekosystemu innowacji</w:t>
      </w:r>
      <w:r w:rsidR="004523A6" w:rsidRPr="008B38C0">
        <w:rPr>
          <w:rFonts w:ascii="Arial" w:hAnsi="Arial" w:cs="Arial"/>
          <w:sz w:val="20"/>
        </w:rPr>
        <w:t>.</w:t>
      </w:r>
    </w:p>
    <w:p w14:paraId="00E0AAF2" w14:textId="60FC82BD" w:rsidR="00253DE4" w:rsidRPr="008B38C0" w:rsidRDefault="00253DE4" w:rsidP="007B0BD9">
      <w:pPr>
        <w:jc w:val="both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>Proszę o uzupełnienie poniższej tabeli</w:t>
      </w:r>
      <w:r w:rsidR="007B0BD9" w:rsidRPr="008B38C0">
        <w:rPr>
          <w:rFonts w:ascii="Arial" w:hAnsi="Arial" w:cs="Arial"/>
          <w:sz w:val="20"/>
        </w:rPr>
        <w:t xml:space="preserve"> (</w:t>
      </w:r>
      <w:r w:rsidR="002A770C" w:rsidRPr="008B38C0">
        <w:rPr>
          <w:rFonts w:ascii="Arial" w:hAnsi="Arial" w:cs="Arial"/>
          <w:bCs/>
          <w:sz w:val="20"/>
        </w:rPr>
        <w:t>c</w:t>
      </w:r>
      <w:r w:rsidR="007B0BD9" w:rsidRPr="008B38C0">
        <w:rPr>
          <w:rFonts w:ascii="Arial" w:hAnsi="Arial" w:cs="Arial"/>
          <w:bCs/>
          <w:sz w:val="20"/>
        </w:rPr>
        <w:t xml:space="preserve">ena musi uwzględniać wszystkie wymagania wskazane </w:t>
      </w:r>
      <w:r w:rsidR="007B0BD9" w:rsidRPr="008B38C0">
        <w:rPr>
          <w:rFonts w:ascii="Arial" w:hAnsi="Arial" w:cs="Arial"/>
          <w:bCs/>
          <w:sz w:val="20"/>
        </w:rPr>
        <w:br/>
        <w:t>w Opisie Przedmiotu Zamówienia)</w:t>
      </w:r>
      <w:r w:rsidR="007B0BD9" w:rsidRPr="008B38C0">
        <w:rPr>
          <w:rFonts w:ascii="Arial" w:hAnsi="Arial" w:cs="Arial"/>
          <w:sz w:val="20"/>
        </w:rPr>
        <w:t>:</w:t>
      </w:r>
    </w:p>
    <w:p w14:paraId="460AA3E3" w14:textId="77777777" w:rsidR="00253DE4" w:rsidRPr="008B38C0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454"/>
        <w:gridCol w:w="5130"/>
        <w:gridCol w:w="1162"/>
        <w:gridCol w:w="1277"/>
        <w:gridCol w:w="1157"/>
      </w:tblGrid>
      <w:tr w:rsidR="00F35568" w:rsidRPr="008B38C0" w14:paraId="495DF375" w14:textId="1E339D71" w:rsidTr="00F35568">
        <w:tc>
          <w:tcPr>
            <w:tcW w:w="284" w:type="dxa"/>
          </w:tcPr>
          <w:p w14:paraId="711FB35D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3" w:type="dxa"/>
          </w:tcPr>
          <w:p w14:paraId="63CA453B" w14:textId="2E46E72F" w:rsidR="00F35568" w:rsidRPr="008B38C0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38C0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180" w:type="dxa"/>
          </w:tcPr>
          <w:p w14:paraId="61CEDC92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38C0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296" w:type="dxa"/>
          </w:tcPr>
          <w:p w14:paraId="57F0BBB5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38C0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  <w:tc>
          <w:tcPr>
            <w:tcW w:w="1167" w:type="dxa"/>
          </w:tcPr>
          <w:p w14:paraId="2EF6E628" w14:textId="77777777" w:rsidR="00F35568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</w:t>
            </w:r>
          </w:p>
          <w:p w14:paraId="3D2BB56B" w14:textId="63330E2D" w:rsidR="00F35568" w:rsidRPr="008B38C0" w:rsidRDefault="00F35568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VAT </w:t>
            </w:r>
          </w:p>
        </w:tc>
      </w:tr>
      <w:tr w:rsidR="00F35568" w:rsidRPr="008B38C0" w14:paraId="50B3157C" w14:textId="50DB9AA5" w:rsidTr="00F35568">
        <w:tc>
          <w:tcPr>
            <w:tcW w:w="284" w:type="dxa"/>
          </w:tcPr>
          <w:p w14:paraId="3718F555" w14:textId="2E5FA2FB" w:rsidR="00F35568" w:rsidRPr="009E28C5" w:rsidRDefault="00F35568" w:rsidP="0018331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8C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53" w:type="dxa"/>
            <w:vAlign w:val="center"/>
          </w:tcPr>
          <w:p w14:paraId="3C925E5D" w14:textId="5F83579F" w:rsidR="00F35568" w:rsidRPr="008B38C0" w:rsidRDefault="00F35568" w:rsidP="001833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B38C0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8B38C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wykonanie </w:t>
            </w:r>
            <w:r w:rsidRPr="008B38C0">
              <w:rPr>
                <w:rFonts w:ascii="Arial" w:hAnsi="Arial" w:cs="Arial"/>
                <w:sz w:val="18"/>
                <w:szCs w:val="18"/>
              </w:rPr>
              <w:t>analiz</w:t>
            </w:r>
            <w:r>
              <w:rPr>
                <w:rFonts w:ascii="Arial" w:hAnsi="Arial" w:cs="Arial"/>
                <w:sz w:val="18"/>
                <w:szCs w:val="18"/>
              </w:rPr>
              <w:t>y pn. „</w:t>
            </w:r>
            <w:r w:rsidRPr="002F27B0">
              <w:rPr>
                <w:rFonts w:ascii="Arial" w:hAnsi="Arial" w:cs="Arial"/>
                <w:sz w:val="18"/>
                <w:szCs w:val="18"/>
              </w:rPr>
              <w:t>Foresight gospodarczy Pomorza Zachodniego 2040: kierunki innowacyjnego rozwoju regionu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563AF3F8" w14:textId="51E8C7D1" w:rsidR="00F35568" w:rsidRPr="008B38C0" w:rsidRDefault="00F35568" w:rsidP="001833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tym:</w:t>
            </w:r>
          </w:p>
        </w:tc>
        <w:tc>
          <w:tcPr>
            <w:tcW w:w="1180" w:type="dxa"/>
          </w:tcPr>
          <w:p w14:paraId="2EAE574C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14:paraId="7157CF28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14:paraId="13C87E71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5568" w:rsidRPr="008B38C0" w14:paraId="7AADFDF7" w14:textId="0DA76801" w:rsidTr="00F35568">
        <w:tc>
          <w:tcPr>
            <w:tcW w:w="284" w:type="dxa"/>
          </w:tcPr>
          <w:p w14:paraId="3B1A150A" w14:textId="713C1CF9" w:rsidR="00F35568" w:rsidRDefault="00F35568" w:rsidP="009E28C5">
            <w:pPr>
              <w:ind w:left="452" w:hanging="4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5253" w:type="dxa"/>
            <w:vAlign w:val="center"/>
          </w:tcPr>
          <w:p w14:paraId="5269815E" w14:textId="279C59DF" w:rsidR="00F35568" w:rsidRPr="008B38C0" w:rsidRDefault="00F35568" w:rsidP="008B38C0">
            <w:pPr>
              <w:ind w:left="45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koszt internetowego badania CAWI na podstawie grupy gwarantującej odpowiedzi zwrotne od min. 300 respondentów </w:t>
            </w:r>
          </w:p>
        </w:tc>
        <w:tc>
          <w:tcPr>
            <w:tcW w:w="1180" w:type="dxa"/>
          </w:tcPr>
          <w:p w14:paraId="3494E4AA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14:paraId="4F152EB7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14:paraId="6A4DB59E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5568" w:rsidRPr="008B38C0" w14:paraId="1247CE3D" w14:textId="423D64A3" w:rsidTr="00F35568">
        <w:tc>
          <w:tcPr>
            <w:tcW w:w="284" w:type="dxa"/>
          </w:tcPr>
          <w:p w14:paraId="662D529E" w14:textId="1E8D6F5A" w:rsidR="00F35568" w:rsidRDefault="00F35568" w:rsidP="009E28C5">
            <w:pPr>
              <w:ind w:left="452" w:hanging="4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5253" w:type="dxa"/>
            <w:vAlign w:val="center"/>
          </w:tcPr>
          <w:p w14:paraId="77C889BE" w14:textId="21CD4E07" w:rsidR="00F35568" w:rsidRPr="008B38C0" w:rsidRDefault="00F35568" w:rsidP="008B38C0">
            <w:pPr>
              <w:ind w:left="45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 przeprowadzenia min. 20 wywiadów pogłębionych  (IDI) z ekspertami regionalnymi</w:t>
            </w:r>
          </w:p>
        </w:tc>
        <w:tc>
          <w:tcPr>
            <w:tcW w:w="1180" w:type="dxa"/>
          </w:tcPr>
          <w:p w14:paraId="63593203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14:paraId="6FE07DD2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14:paraId="484A8CD1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5568" w:rsidRPr="008B38C0" w14:paraId="25F00347" w14:textId="6F091254" w:rsidTr="00F35568">
        <w:tc>
          <w:tcPr>
            <w:tcW w:w="284" w:type="dxa"/>
          </w:tcPr>
          <w:p w14:paraId="41A995A4" w14:textId="32F591C8" w:rsidR="00F35568" w:rsidRPr="009E28C5" w:rsidRDefault="00F35568" w:rsidP="0018331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8C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53" w:type="dxa"/>
            <w:vAlign w:val="center"/>
          </w:tcPr>
          <w:p w14:paraId="5FD63471" w14:textId="4CC55D82" w:rsidR="00F35568" w:rsidRPr="008B38C0" w:rsidRDefault="00F35568" w:rsidP="001833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8C0">
              <w:rPr>
                <w:rFonts w:ascii="Arial" w:hAnsi="Arial" w:cs="Arial"/>
                <w:sz w:val="18"/>
                <w:szCs w:val="18"/>
              </w:rPr>
              <w:t>Cena za napisanie i płatną promocję artykułu sponsorowanego na głównej stronie na min. 2 portalach lokalnych  (promocja min. 5 dni na stronie głównej na każdym z portali).</w:t>
            </w:r>
          </w:p>
        </w:tc>
        <w:tc>
          <w:tcPr>
            <w:tcW w:w="1180" w:type="dxa"/>
          </w:tcPr>
          <w:p w14:paraId="37A6CB9D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14:paraId="14DE0EF1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14:paraId="4A1109A4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35568" w:rsidRPr="008B38C0" w14:paraId="16788237" w14:textId="0AABAC6D" w:rsidTr="00F35568">
        <w:trPr>
          <w:trHeight w:val="702"/>
        </w:trPr>
        <w:tc>
          <w:tcPr>
            <w:tcW w:w="284" w:type="dxa"/>
          </w:tcPr>
          <w:p w14:paraId="72386E79" w14:textId="77777777" w:rsidR="00F35568" w:rsidRPr="008B38C0" w:rsidRDefault="00F35568" w:rsidP="00F03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3" w:type="dxa"/>
            <w:vAlign w:val="center"/>
          </w:tcPr>
          <w:p w14:paraId="23AC0D27" w14:textId="1D9C9C3E" w:rsidR="00F35568" w:rsidRPr="008B38C0" w:rsidRDefault="00F35568" w:rsidP="00F038C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38C0">
              <w:rPr>
                <w:rFonts w:ascii="Arial" w:hAnsi="Arial" w:cs="Arial"/>
                <w:sz w:val="18"/>
                <w:szCs w:val="18"/>
              </w:rPr>
              <w:t>Cena łączna: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E28C5">
              <w:rPr>
                <w:rFonts w:ascii="Arial" w:hAnsi="Arial" w:cs="Arial"/>
                <w:sz w:val="16"/>
                <w:szCs w:val="16"/>
              </w:rPr>
              <w:t>(suma pozycji 1 i 2)</w:t>
            </w:r>
          </w:p>
        </w:tc>
        <w:tc>
          <w:tcPr>
            <w:tcW w:w="1180" w:type="dxa"/>
          </w:tcPr>
          <w:p w14:paraId="1A81532F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14:paraId="6E60E686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14:paraId="77028EE3" w14:textId="77777777" w:rsidR="00F35568" w:rsidRPr="008B38C0" w:rsidRDefault="00F35568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E597546" w14:textId="77777777" w:rsidR="007B0BD9" w:rsidRPr="008B38C0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8B38C0">
        <w:rPr>
          <w:rFonts w:ascii="Arial" w:hAnsi="Arial" w:cs="Arial"/>
          <w:b/>
          <w:sz w:val="20"/>
        </w:rPr>
        <w:t>Pozostałe informacje:</w:t>
      </w:r>
    </w:p>
    <w:p w14:paraId="68F4B20E" w14:textId="2B704A63" w:rsidR="009A5A90" w:rsidRPr="008B38C0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8B38C0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8B38C0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8B38C0">
        <w:rPr>
          <w:rStyle w:val="Pogrubienie"/>
          <w:rFonts w:ascii="Arial" w:hAnsi="Arial" w:cs="Arial"/>
          <w:sz w:val="20"/>
        </w:rPr>
        <w:br/>
      </w:r>
      <w:r w:rsidRPr="008B38C0">
        <w:rPr>
          <w:rStyle w:val="Pogrubienie"/>
          <w:rFonts w:ascii="Arial" w:hAnsi="Arial" w:cs="Arial"/>
          <w:sz w:val="20"/>
        </w:rPr>
        <w:t xml:space="preserve">i zeskanowany </w:t>
      </w:r>
      <w:r w:rsidRPr="008B38C0">
        <w:rPr>
          <w:rFonts w:ascii="Arial" w:hAnsi="Arial" w:cs="Arial"/>
          <w:sz w:val="20"/>
        </w:rPr>
        <w:t>załącznik należy przesłać drogą elektroniczną (e-mail) do</w:t>
      </w:r>
      <w:r w:rsidR="00060025" w:rsidRPr="008B38C0">
        <w:rPr>
          <w:rFonts w:ascii="Arial" w:hAnsi="Arial" w:cs="Arial"/>
          <w:sz w:val="20"/>
        </w:rPr>
        <w:t xml:space="preserve"> końca dnia </w:t>
      </w:r>
      <w:r w:rsidR="009E28C5">
        <w:rPr>
          <w:rFonts w:ascii="Arial" w:hAnsi="Arial" w:cs="Arial"/>
          <w:b/>
          <w:sz w:val="20"/>
        </w:rPr>
        <w:t>27</w:t>
      </w:r>
      <w:r w:rsidR="0018331F" w:rsidRPr="008B38C0">
        <w:rPr>
          <w:rFonts w:ascii="Arial" w:hAnsi="Arial" w:cs="Arial"/>
          <w:b/>
          <w:sz w:val="20"/>
        </w:rPr>
        <w:t xml:space="preserve"> </w:t>
      </w:r>
      <w:r w:rsidR="009E28C5">
        <w:rPr>
          <w:rFonts w:ascii="Arial" w:hAnsi="Arial" w:cs="Arial"/>
          <w:b/>
          <w:sz w:val="20"/>
        </w:rPr>
        <w:t>lutego</w:t>
      </w:r>
      <w:r w:rsidRPr="008B38C0">
        <w:rPr>
          <w:rStyle w:val="Pogrubienie"/>
          <w:rFonts w:ascii="Arial" w:hAnsi="Arial" w:cs="Arial"/>
          <w:sz w:val="20"/>
        </w:rPr>
        <w:t xml:space="preserve"> 202</w:t>
      </w:r>
      <w:r w:rsidR="009E28C5">
        <w:rPr>
          <w:rStyle w:val="Pogrubienie"/>
          <w:rFonts w:ascii="Arial" w:hAnsi="Arial" w:cs="Arial"/>
          <w:sz w:val="20"/>
        </w:rPr>
        <w:t>6</w:t>
      </w:r>
      <w:r w:rsidR="000C33FD">
        <w:rPr>
          <w:rStyle w:val="Pogrubienie"/>
          <w:rFonts w:ascii="Arial" w:hAnsi="Arial" w:cs="Arial"/>
          <w:sz w:val="20"/>
        </w:rPr>
        <w:t xml:space="preserve"> </w:t>
      </w:r>
      <w:r w:rsidRPr="008B38C0">
        <w:rPr>
          <w:rStyle w:val="Pogrubienie"/>
          <w:rFonts w:ascii="Arial" w:hAnsi="Arial" w:cs="Arial"/>
          <w:sz w:val="20"/>
        </w:rPr>
        <w:t>r.</w:t>
      </w:r>
      <w:r w:rsidR="007B0BD9" w:rsidRPr="008B38C0">
        <w:rPr>
          <w:rStyle w:val="Pogrubienie"/>
          <w:rFonts w:ascii="Arial" w:hAnsi="Arial" w:cs="Arial"/>
          <w:sz w:val="20"/>
        </w:rPr>
        <w:t xml:space="preserve"> </w:t>
      </w:r>
      <w:r w:rsidR="00525D0D">
        <w:rPr>
          <w:rStyle w:val="Pogrubienie"/>
          <w:rFonts w:ascii="Arial" w:hAnsi="Arial" w:cs="Arial"/>
          <w:sz w:val="20"/>
        </w:rPr>
        <w:t xml:space="preserve">do godziny 12:00 </w:t>
      </w:r>
      <w:r w:rsidRPr="008B38C0">
        <w:rPr>
          <w:rStyle w:val="Pogrubienie"/>
          <w:rFonts w:ascii="Arial" w:hAnsi="Arial" w:cs="Arial"/>
          <w:sz w:val="20"/>
        </w:rPr>
        <w:t>na adres:</w:t>
      </w:r>
      <w:r w:rsidR="0018331F" w:rsidRPr="008B38C0">
        <w:rPr>
          <w:rFonts w:ascii="Arial" w:hAnsi="Arial" w:cs="Arial"/>
          <w:sz w:val="20"/>
        </w:rPr>
        <w:t xml:space="preserve"> </w:t>
      </w:r>
      <w:hyperlink r:id="rId7" w:history="1">
        <w:r w:rsidR="0018331F" w:rsidRPr="008B38C0">
          <w:rPr>
            <w:rStyle w:val="Hipercze"/>
            <w:rFonts w:ascii="Arial" w:hAnsi="Arial" w:cs="Arial"/>
            <w:sz w:val="20"/>
          </w:rPr>
          <w:t>projektinnowacje@wzp.p</w:t>
        </w:r>
      </w:hyperlink>
      <w:r w:rsidR="0018331F" w:rsidRPr="008B38C0">
        <w:rPr>
          <w:rFonts w:ascii="Arial" w:hAnsi="Arial" w:cs="Arial"/>
          <w:sz w:val="20"/>
        </w:rPr>
        <w:t>l</w:t>
      </w:r>
      <w:r w:rsidR="009A5A90" w:rsidRPr="008B38C0">
        <w:rPr>
          <w:rStyle w:val="Pogrubienie"/>
          <w:rFonts w:ascii="Arial" w:hAnsi="Arial" w:cs="Arial"/>
          <w:sz w:val="20"/>
        </w:rPr>
        <w:t xml:space="preserve">. </w:t>
      </w:r>
    </w:p>
    <w:p w14:paraId="0E5FA2B3" w14:textId="77777777" w:rsidR="00253DE4" w:rsidRPr="008B38C0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8B38C0">
        <w:rPr>
          <w:rFonts w:ascii="Arial" w:hAnsi="Arial" w:cs="Arial"/>
          <w:sz w:val="20"/>
          <w:u w:val="single"/>
        </w:rPr>
        <w:br/>
      </w:r>
      <w:r w:rsidRPr="008B38C0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05F157D1" w14:textId="77777777" w:rsidR="009A5A90" w:rsidRPr="008B38C0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16C2958A" w14:textId="77777777" w:rsidR="00253DE4" w:rsidRPr="008B38C0" w:rsidRDefault="00253DE4" w:rsidP="002A770C">
      <w:pPr>
        <w:ind w:left="3402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>.....</w:t>
      </w:r>
      <w:r w:rsidR="009A5A90" w:rsidRPr="008B38C0">
        <w:rPr>
          <w:rFonts w:ascii="Arial" w:hAnsi="Arial" w:cs="Arial"/>
          <w:sz w:val="20"/>
        </w:rPr>
        <w:t>.........</w:t>
      </w:r>
      <w:r w:rsidRPr="008B38C0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41EF93D8" w14:textId="77777777" w:rsidR="00253DE4" w:rsidRPr="008B38C0" w:rsidRDefault="00253DE4" w:rsidP="002A770C">
      <w:pPr>
        <w:ind w:left="3402"/>
        <w:rPr>
          <w:rFonts w:ascii="Arial" w:hAnsi="Arial" w:cs="Arial"/>
          <w:sz w:val="20"/>
        </w:rPr>
      </w:pPr>
      <w:r w:rsidRPr="008B38C0">
        <w:rPr>
          <w:rFonts w:ascii="Arial" w:hAnsi="Arial" w:cs="Arial"/>
          <w:sz w:val="20"/>
        </w:rPr>
        <w:t>(data i podpis osoby/osób reprezentującej/-ych Wyceniającego)</w:t>
      </w:r>
    </w:p>
    <w:sectPr w:rsidR="00253DE4" w:rsidRPr="008B38C0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4BA6" w14:textId="77777777" w:rsidR="0032546C" w:rsidRDefault="0032546C" w:rsidP="00253DE4">
      <w:r>
        <w:separator/>
      </w:r>
    </w:p>
  </w:endnote>
  <w:endnote w:type="continuationSeparator" w:id="0">
    <w:p w14:paraId="6C9204EB" w14:textId="77777777" w:rsidR="0032546C" w:rsidRDefault="0032546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8E9A" w14:textId="77777777" w:rsidR="0032546C" w:rsidRDefault="0032546C" w:rsidP="00253DE4">
      <w:r>
        <w:separator/>
      </w:r>
    </w:p>
  </w:footnote>
  <w:footnote w:type="continuationSeparator" w:id="0">
    <w:p w14:paraId="2B08B749" w14:textId="77777777" w:rsidR="0032546C" w:rsidRDefault="0032546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F615" w14:textId="77777777" w:rsidR="00253DE4" w:rsidRDefault="00B7245A">
    <w:pPr>
      <w:pStyle w:val="Nagwek"/>
    </w:pPr>
    <w:r w:rsidRPr="00B7245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3DE8DE" wp14:editId="591B7C97">
          <wp:simplePos x="0" y="0"/>
          <wp:positionH relativeFrom="column">
            <wp:posOffset>595630</wp:posOffset>
          </wp:positionH>
          <wp:positionV relativeFrom="paragraph">
            <wp:posOffset>0</wp:posOffset>
          </wp:positionV>
          <wp:extent cx="5160010" cy="490220"/>
          <wp:effectExtent l="19050" t="0" r="254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FC84869" w14:textId="77777777" w:rsidR="00752666" w:rsidRDefault="00752666">
    <w:pPr>
      <w:pStyle w:val="Nagwek"/>
    </w:pPr>
  </w:p>
  <w:p w14:paraId="418EDA9B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DE4"/>
    <w:rsid w:val="00060025"/>
    <w:rsid w:val="000A1E77"/>
    <w:rsid w:val="000C33FD"/>
    <w:rsid w:val="000F2253"/>
    <w:rsid w:val="00176D3E"/>
    <w:rsid w:val="0018331F"/>
    <w:rsid w:val="001842E3"/>
    <w:rsid w:val="001F386E"/>
    <w:rsid w:val="00210F37"/>
    <w:rsid w:val="00253DE4"/>
    <w:rsid w:val="002A770C"/>
    <w:rsid w:val="002B04CA"/>
    <w:rsid w:val="002F27B0"/>
    <w:rsid w:val="0032546C"/>
    <w:rsid w:val="003672A7"/>
    <w:rsid w:val="00395FA8"/>
    <w:rsid w:val="00447F79"/>
    <w:rsid w:val="004523A6"/>
    <w:rsid w:val="004F4390"/>
    <w:rsid w:val="00525D0D"/>
    <w:rsid w:val="00584EE4"/>
    <w:rsid w:val="005B0C69"/>
    <w:rsid w:val="00684C3A"/>
    <w:rsid w:val="006B7607"/>
    <w:rsid w:val="00746066"/>
    <w:rsid w:val="00752666"/>
    <w:rsid w:val="0077039D"/>
    <w:rsid w:val="00795383"/>
    <w:rsid w:val="007B0BD9"/>
    <w:rsid w:val="007C3DF4"/>
    <w:rsid w:val="00852E1B"/>
    <w:rsid w:val="008B33CF"/>
    <w:rsid w:val="008B38C0"/>
    <w:rsid w:val="009152BF"/>
    <w:rsid w:val="00930D35"/>
    <w:rsid w:val="00936AAC"/>
    <w:rsid w:val="009A5A90"/>
    <w:rsid w:val="009E28C5"/>
    <w:rsid w:val="009E2EEA"/>
    <w:rsid w:val="00A36A43"/>
    <w:rsid w:val="00A6486F"/>
    <w:rsid w:val="00AB0C59"/>
    <w:rsid w:val="00AD12F0"/>
    <w:rsid w:val="00B26FA2"/>
    <w:rsid w:val="00B61BAA"/>
    <w:rsid w:val="00B7245A"/>
    <w:rsid w:val="00BA0E42"/>
    <w:rsid w:val="00BC6BC5"/>
    <w:rsid w:val="00C23D9F"/>
    <w:rsid w:val="00CB3168"/>
    <w:rsid w:val="00D12EAF"/>
    <w:rsid w:val="00D34EBD"/>
    <w:rsid w:val="00D63194"/>
    <w:rsid w:val="00E44FB8"/>
    <w:rsid w:val="00E54C01"/>
    <w:rsid w:val="00E562E0"/>
    <w:rsid w:val="00E663D1"/>
    <w:rsid w:val="00E73DE9"/>
    <w:rsid w:val="00E879A8"/>
    <w:rsid w:val="00EB5DC2"/>
    <w:rsid w:val="00F038C6"/>
    <w:rsid w:val="00F3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26953C5"/>
  <w15:docId w15:val="{212D989B-0868-4FCF-B3F9-41D5ADAF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15</cp:revision>
  <dcterms:created xsi:type="dcterms:W3CDTF">2024-07-08T11:19:00Z</dcterms:created>
  <dcterms:modified xsi:type="dcterms:W3CDTF">2026-02-19T10:51:00Z</dcterms:modified>
</cp:coreProperties>
</file>