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A44" w:rsidRDefault="00A07393">
      <w:r>
        <w:rPr>
          <w:noProof/>
          <w:color w:val="1F497D"/>
        </w:rPr>
        <w:drawing>
          <wp:inline distT="0" distB="0" distL="0" distR="0">
            <wp:extent cx="1495425" cy="1152525"/>
            <wp:effectExtent l="0" t="0" r="9525" b="9525"/>
            <wp:docPr id="2" name="Obraz 2" descr="cid:image001.jpg@01D07389.FCA1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7389.FCA156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52" w:rsidRPr="000F0204" w:rsidRDefault="006A4552" w:rsidP="006A4552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0F0204">
        <w:rPr>
          <w:rFonts w:eastAsia="Times New Roman" w:cstheme="minorHAnsi"/>
          <w:b/>
          <w:bCs/>
          <w:sz w:val="20"/>
          <w:szCs w:val="20"/>
        </w:rPr>
        <w:t>Załącznik nr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0F0204">
        <w:rPr>
          <w:rFonts w:eastAsia="Times New Roman" w:cstheme="minorHAnsi"/>
          <w:b/>
          <w:bCs/>
          <w:sz w:val="20"/>
          <w:szCs w:val="20"/>
        </w:rPr>
        <w:t>1 do Zapytania ofertowego z dnia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F656D1">
        <w:rPr>
          <w:rFonts w:eastAsia="Times New Roman" w:cstheme="minorHAnsi"/>
          <w:b/>
          <w:bCs/>
          <w:sz w:val="20"/>
          <w:szCs w:val="20"/>
        </w:rPr>
        <w:t>2</w:t>
      </w:r>
      <w:r w:rsidR="00115088">
        <w:rPr>
          <w:rFonts w:eastAsia="Times New Roman" w:cstheme="minorHAnsi"/>
          <w:b/>
          <w:bCs/>
          <w:sz w:val="20"/>
          <w:szCs w:val="20"/>
        </w:rPr>
        <w:t>5</w:t>
      </w:r>
      <w:bookmarkStart w:id="0" w:name="_GoBack"/>
      <w:bookmarkEnd w:id="0"/>
      <w:r w:rsidR="00F656D1">
        <w:rPr>
          <w:rFonts w:eastAsia="Times New Roman" w:cstheme="minorHAnsi"/>
          <w:b/>
          <w:bCs/>
          <w:sz w:val="20"/>
          <w:szCs w:val="20"/>
        </w:rPr>
        <w:t>.01.</w:t>
      </w:r>
      <w:r w:rsidRPr="000F0204">
        <w:rPr>
          <w:rFonts w:eastAsia="Times New Roman" w:cstheme="minorHAnsi"/>
          <w:b/>
          <w:bCs/>
          <w:sz w:val="20"/>
          <w:szCs w:val="20"/>
        </w:rPr>
        <w:t>202</w:t>
      </w:r>
      <w:r>
        <w:rPr>
          <w:rFonts w:eastAsia="Times New Roman" w:cstheme="minorHAnsi"/>
          <w:b/>
          <w:bCs/>
          <w:sz w:val="20"/>
          <w:szCs w:val="20"/>
        </w:rPr>
        <w:t>4</w:t>
      </w:r>
      <w:r w:rsidRPr="000F0204">
        <w:rPr>
          <w:rFonts w:eastAsia="Times New Roman" w:cstheme="minorHAnsi"/>
          <w:b/>
          <w:bCs/>
          <w:sz w:val="20"/>
          <w:szCs w:val="20"/>
        </w:rPr>
        <w:t xml:space="preserve"> r. </w:t>
      </w:r>
    </w:p>
    <w:p w:rsidR="006A4552" w:rsidRDefault="006A4552" w:rsidP="00871E94">
      <w:pPr>
        <w:spacing w:after="0"/>
        <w:outlineLvl w:val="0"/>
        <w:rPr>
          <w:rFonts w:eastAsia="Times New Roman" w:cstheme="minorHAnsi"/>
          <w:b/>
          <w:bCs/>
          <w:sz w:val="20"/>
          <w:szCs w:val="20"/>
        </w:rPr>
      </w:pPr>
    </w:p>
    <w:p w:rsidR="00871E94" w:rsidRPr="000F0204" w:rsidRDefault="00871E94" w:rsidP="006A4552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50"/>
        <w:gridCol w:w="3912"/>
      </w:tblGrid>
      <w:tr w:rsidR="006A4552" w:rsidRPr="000F0204" w:rsidTr="000A65D3">
        <w:trPr>
          <w:trHeight w:val="1857"/>
        </w:trPr>
        <w:tc>
          <w:tcPr>
            <w:tcW w:w="5211" w:type="dxa"/>
            <w:vAlign w:val="center"/>
          </w:tcPr>
          <w:p w:rsidR="006A4552" w:rsidRPr="000F0204" w:rsidRDefault="006A4552" w:rsidP="000A65D3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Pełna nazwa Wykonawcy:</w:t>
            </w:r>
          </w:p>
          <w:p w:rsidR="006A4552" w:rsidRPr="000F0204" w:rsidRDefault="006A4552" w:rsidP="000A65D3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:rsidR="006A4552" w:rsidRPr="000F0204" w:rsidRDefault="006A4552" w:rsidP="000A65D3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:rsidR="006A4552" w:rsidRPr="000F0204" w:rsidRDefault="006A4552" w:rsidP="000A65D3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Adres siedziby Wykonawcy:</w:t>
            </w:r>
          </w:p>
          <w:p w:rsidR="006A4552" w:rsidRPr="000F0204" w:rsidRDefault="006A4552" w:rsidP="000A65D3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Ulica: .....................................................................</w:t>
            </w:r>
          </w:p>
          <w:p w:rsidR="006A4552" w:rsidRPr="000F0204" w:rsidRDefault="006A4552" w:rsidP="000A65D3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Kod, miejscowość: .................................................</w:t>
            </w:r>
          </w:p>
          <w:p w:rsidR="006A4552" w:rsidRPr="000F0204" w:rsidRDefault="006A4552" w:rsidP="000A65D3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Nr telefonu:…..........................................................</w:t>
            </w:r>
          </w:p>
          <w:p w:rsidR="006A4552" w:rsidRPr="000F0204" w:rsidRDefault="006A4552" w:rsidP="000A65D3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6A4552" w:rsidRPr="000F0204" w:rsidRDefault="006A4552" w:rsidP="000A65D3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6A4552" w:rsidRPr="000F0204" w:rsidRDefault="006A4552" w:rsidP="000A65D3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cstheme="minorHAnsi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0F0204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0F0204">
              <w:rPr>
                <w:rFonts w:cstheme="minorHAnsi"/>
                <w:sz w:val="20"/>
                <w:szCs w:val="20"/>
                <w:lang w:val="en-US"/>
              </w:rPr>
              <w:t xml:space="preserve"> NIP/PESEL</w:t>
            </w: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:</w:t>
            </w:r>
          </w:p>
          <w:p w:rsidR="006A4552" w:rsidRPr="000F0204" w:rsidRDefault="006A4552" w:rsidP="000A65D3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………………………………………….…...…..</w:t>
            </w:r>
          </w:p>
          <w:p w:rsidR="006A4552" w:rsidRPr="000F0204" w:rsidRDefault="006A4552" w:rsidP="000A65D3">
            <w:pPr>
              <w:tabs>
                <w:tab w:val="left" w:pos="4395"/>
              </w:tabs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cstheme="minorHAnsi"/>
                <w:i/>
                <w:sz w:val="20"/>
                <w:szCs w:val="20"/>
              </w:rPr>
              <w:t>(w zależności od podmiotu: KRS/</w:t>
            </w:r>
            <w:proofErr w:type="spellStart"/>
            <w:r w:rsidRPr="000F0204">
              <w:rPr>
                <w:rFonts w:cstheme="minorHAnsi"/>
                <w:i/>
                <w:sz w:val="20"/>
                <w:szCs w:val="20"/>
              </w:rPr>
              <w:t>CEiDG</w:t>
            </w:r>
            <w:proofErr w:type="spellEnd"/>
            <w:r w:rsidRPr="000F0204">
              <w:rPr>
                <w:rFonts w:cstheme="minorHAnsi"/>
                <w:i/>
                <w:sz w:val="20"/>
                <w:szCs w:val="20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</w:t>
            </w:r>
          </w:p>
          <w:p w:rsidR="006A4552" w:rsidRPr="000F0204" w:rsidRDefault="006A4552" w:rsidP="000A65D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(pieczęć Wykonawcy)</w:t>
            </w: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Default="006A4552" w:rsidP="000A65D3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Województwo Zachodniopomorskie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ul.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Marszałka Józefa Piłsudskiego 40</w:t>
            </w:r>
          </w:p>
          <w:p w:rsidR="006A4552" w:rsidRPr="000F0204" w:rsidRDefault="006A4552" w:rsidP="000A65D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70-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421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Szczecin</w:t>
            </w:r>
          </w:p>
        </w:tc>
      </w:tr>
    </w:tbl>
    <w:p w:rsidR="00871E94" w:rsidRDefault="00871E94" w:rsidP="006A455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6A4552" w:rsidRDefault="006A4552" w:rsidP="006A455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A4552" w:rsidRPr="00AC7C2E" w:rsidRDefault="006A4552" w:rsidP="006A455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:rsidR="006A4552" w:rsidRDefault="006A4552" w:rsidP="006A455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>
        <w:rPr>
          <w:rFonts w:ascii="Arial" w:eastAsia="Times New Roman" w:hAnsi="Arial" w:cs="Arial"/>
          <w:bCs/>
          <w:sz w:val="20"/>
          <w:szCs w:val="20"/>
        </w:rPr>
        <w:t>zapytanie ofertowe pn.:</w:t>
      </w:r>
    </w:p>
    <w:p w:rsidR="006A4552" w:rsidRDefault="006A4552" w:rsidP="006A455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:rsidR="006A4552" w:rsidRDefault="006A4552" w:rsidP="006A455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:rsidR="006A4552" w:rsidRDefault="006A4552" w:rsidP="006A4552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cstheme="minorHAnsi"/>
          <w:b/>
        </w:rPr>
      </w:pPr>
      <w:r w:rsidRPr="000F0204">
        <w:rPr>
          <w:rFonts w:cstheme="minorHAnsi"/>
          <w:b/>
        </w:rPr>
        <w:t>Przygotowanie i przeprowadzenie</w:t>
      </w:r>
      <w:r>
        <w:rPr>
          <w:rFonts w:cstheme="minorHAnsi"/>
          <w:b/>
        </w:rPr>
        <w:t xml:space="preserve"> 1</w:t>
      </w:r>
      <w:r w:rsidRPr="000F0204">
        <w:rPr>
          <w:rFonts w:cstheme="minorHAnsi"/>
          <w:b/>
        </w:rPr>
        <w:t>0 (</w:t>
      </w:r>
      <w:r>
        <w:rPr>
          <w:rFonts w:cstheme="minorHAnsi"/>
          <w:b/>
        </w:rPr>
        <w:t>dziesięci</w:t>
      </w:r>
      <w:r w:rsidRPr="000F0204">
        <w:rPr>
          <w:rFonts w:cstheme="minorHAnsi"/>
          <w:b/>
        </w:rPr>
        <w:t xml:space="preserve">u) godzin </w:t>
      </w:r>
      <w:bookmarkStart w:id="1" w:name="_Hlk155948934"/>
      <w:r>
        <w:rPr>
          <w:rFonts w:cstheme="minorHAnsi"/>
          <w:b/>
        </w:rPr>
        <w:t xml:space="preserve">doradztwa z </w:t>
      </w:r>
      <w:bookmarkStart w:id="2" w:name="_Hlk156378541"/>
      <w:r>
        <w:rPr>
          <w:rFonts w:cstheme="minorHAnsi"/>
          <w:b/>
        </w:rPr>
        <w:t xml:space="preserve">zakresu </w:t>
      </w:r>
      <w:r w:rsidR="00871E94">
        <w:rPr>
          <w:rFonts w:cstheme="minorHAnsi"/>
          <w:b/>
        </w:rPr>
        <w:t xml:space="preserve">rozwoju usług </w:t>
      </w:r>
      <w:r>
        <w:rPr>
          <w:rFonts w:cstheme="minorHAnsi"/>
          <w:b/>
        </w:rPr>
        <w:t xml:space="preserve"> społeczn</w:t>
      </w:r>
      <w:r w:rsidR="00871E94">
        <w:rPr>
          <w:rFonts w:cstheme="minorHAnsi"/>
          <w:b/>
        </w:rPr>
        <w:t xml:space="preserve">ych i wdrażania procesu </w:t>
      </w:r>
      <w:proofErr w:type="spellStart"/>
      <w:r w:rsidR="00871E94">
        <w:rPr>
          <w:rFonts w:cstheme="minorHAnsi"/>
          <w:b/>
        </w:rPr>
        <w:t>deinstytucjonalizacji</w:t>
      </w:r>
      <w:proofErr w:type="spellEnd"/>
      <w:r w:rsidR="00871E94">
        <w:rPr>
          <w:rFonts w:cstheme="minorHAnsi"/>
          <w:b/>
        </w:rPr>
        <w:t xml:space="preserve"> ( z uwzględnieniem kreowania usług dla rodziny, seniorów i pieczy zastępczej)</w:t>
      </w:r>
      <w:r w:rsidRPr="000F0204">
        <w:rPr>
          <w:rFonts w:cstheme="minorHAnsi"/>
          <w:b/>
        </w:rPr>
        <w:t>,</w:t>
      </w:r>
      <w:r>
        <w:rPr>
          <w:rFonts w:cstheme="minorHAnsi"/>
          <w:b/>
        </w:rPr>
        <w:t xml:space="preserve"> </w:t>
      </w:r>
      <w:r w:rsidRPr="000F0204">
        <w:rPr>
          <w:rFonts w:cstheme="minorHAnsi"/>
          <w:b/>
        </w:rPr>
        <w:t xml:space="preserve">dla </w:t>
      </w:r>
      <w:r>
        <w:rPr>
          <w:rFonts w:cstheme="minorHAnsi"/>
          <w:b/>
        </w:rPr>
        <w:t xml:space="preserve">zachodniopomorskich </w:t>
      </w:r>
      <w:r w:rsidRPr="000F0204">
        <w:rPr>
          <w:rFonts w:cstheme="minorHAnsi"/>
          <w:b/>
        </w:rPr>
        <w:t xml:space="preserve">jednostek samorządu terytorialnego, podmiotów </w:t>
      </w:r>
      <w:r>
        <w:rPr>
          <w:rFonts w:cstheme="minorHAnsi"/>
          <w:b/>
        </w:rPr>
        <w:t>polityki i integracji społecznej</w:t>
      </w:r>
      <w:r w:rsidRPr="000F0204">
        <w:rPr>
          <w:rFonts w:cstheme="minorHAnsi"/>
          <w:b/>
        </w:rPr>
        <w:t xml:space="preserve"> </w:t>
      </w:r>
      <w:r>
        <w:rPr>
          <w:rFonts w:cstheme="minorHAnsi"/>
          <w:b/>
        </w:rPr>
        <w:t>oraz</w:t>
      </w:r>
      <w:r w:rsidRPr="000F0204">
        <w:rPr>
          <w:rFonts w:cstheme="minorHAnsi"/>
          <w:b/>
        </w:rPr>
        <w:t xml:space="preserve"> sektora </w:t>
      </w:r>
      <w:r w:rsidR="00F656D1">
        <w:rPr>
          <w:rFonts w:cstheme="minorHAnsi"/>
          <w:b/>
        </w:rPr>
        <w:t>NGO</w:t>
      </w:r>
      <w:r>
        <w:rPr>
          <w:rFonts w:cstheme="minorHAnsi"/>
          <w:b/>
        </w:rPr>
        <w:t>, podczas Konwentu Wójtów, Burmistrzów</w:t>
      </w:r>
      <w:r w:rsidR="00871E94">
        <w:rPr>
          <w:rFonts w:cstheme="minorHAnsi"/>
          <w:b/>
        </w:rPr>
        <w:t xml:space="preserve"> </w:t>
      </w:r>
      <w:r>
        <w:rPr>
          <w:rFonts w:cstheme="minorHAnsi"/>
          <w:b/>
        </w:rPr>
        <w:t>i Prezydentów Miast Województwa Zachodniopomorskiego, w dniach 21-22.02.2024 r.</w:t>
      </w:r>
    </w:p>
    <w:bookmarkEnd w:id="1"/>
    <w:bookmarkEnd w:id="2"/>
    <w:p w:rsidR="006A4552" w:rsidRDefault="006A4552" w:rsidP="006A4552">
      <w:pPr>
        <w:pStyle w:val="Akapitzlist"/>
        <w:spacing w:after="60"/>
        <w:jc w:val="both"/>
        <w:rPr>
          <w:rFonts w:cs="Arial"/>
          <w:b/>
        </w:rPr>
      </w:pPr>
    </w:p>
    <w:p w:rsidR="00871E94" w:rsidRDefault="006A4552" w:rsidP="006A4552">
      <w:pPr>
        <w:pStyle w:val="Akapitzlist"/>
        <w:spacing w:after="60"/>
        <w:jc w:val="both"/>
        <w:rPr>
          <w:noProof/>
          <w:color w:val="1F497D"/>
        </w:rPr>
      </w:pPr>
      <w:r w:rsidRPr="001032B0">
        <w:rPr>
          <w:rFonts w:cs="Arial"/>
          <w:b/>
        </w:rPr>
        <w:t>Zamawiający nie dopuszcza możliwości składania ofert częściowych.</w:t>
      </w:r>
      <w:r w:rsidR="00871E94" w:rsidRPr="00871E94">
        <w:rPr>
          <w:noProof/>
          <w:color w:val="1F497D"/>
        </w:rPr>
        <w:t xml:space="preserve"> </w:t>
      </w:r>
    </w:p>
    <w:p w:rsidR="00871E94" w:rsidRDefault="00871E94" w:rsidP="006A4552">
      <w:pPr>
        <w:pStyle w:val="Akapitzlist"/>
        <w:spacing w:after="60"/>
        <w:jc w:val="both"/>
        <w:rPr>
          <w:rFonts w:cs="Arial"/>
          <w:b/>
        </w:rPr>
      </w:pPr>
    </w:p>
    <w:p w:rsidR="00871E94" w:rsidRDefault="00871E94" w:rsidP="006A4552">
      <w:pPr>
        <w:pStyle w:val="Akapitzlist"/>
        <w:spacing w:after="60"/>
        <w:jc w:val="both"/>
        <w:rPr>
          <w:rFonts w:cs="Arial"/>
          <w:b/>
        </w:rPr>
      </w:pPr>
    </w:p>
    <w:p w:rsidR="00871E94" w:rsidRPr="00871E94" w:rsidRDefault="00871E94" w:rsidP="00871E94">
      <w:pPr>
        <w:pStyle w:val="Akapitzlist"/>
        <w:spacing w:after="60"/>
        <w:jc w:val="both"/>
        <w:rPr>
          <w:rFonts w:cs="Arial"/>
          <w:b/>
        </w:rPr>
      </w:pPr>
    </w:p>
    <w:p w:rsidR="006A4552" w:rsidRPr="000F0204" w:rsidRDefault="006A4552" w:rsidP="006A455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lastRenderedPageBreak/>
        <w:t>Składam(-y) ofertę na wykonanie przedmiotu zamówienia zgodnie z treścią Zapytania ofertowego (zwanego dalej „Zapytaniem”) na następujących warunkach:</w:t>
      </w:r>
    </w:p>
    <w:p w:rsidR="006A4552" w:rsidRPr="000F0204" w:rsidRDefault="006A4552" w:rsidP="006A4552">
      <w:pPr>
        <w:shd w:val="clear" w:color="auto" w:fill="FFFFFF"/>
        <w:spacing w:before="120" w:after="120"/>
        <w:jc w:val="both"/>
        <w:rPr>
          <w:rFonts w:cstheme="minorHAnsi"/>
          <w:b/>
          <w:sz w:val="20"/>
          <w:szCs w:val="20"/>
        </w:rPr>
      </w:pPr>
    </w:p>
    <w:p w:rsidR="00871E94" w:rsidRDefault="006A4552" w:rsidP="00871E94">
      <w:pPr>
        <w:shd w:val="clear" w:color="auto" w:fill="FFFFFF"/>
        <w:spacing w:before="120" w:after="120" w:line="276" w:lineRule="auto"/>
        <w:jc w:val="both"/>
        <w:rPr>
          <w:rFonts w:cstheme="minorHAnsi"/>
          <w:b/>
        </w:rPr>
      </w:pPr>
      <w:r w:rsidRPr="00871E94">
        <w:rPr>
          <w:rFonts w:cstheme="minorHAnsi"/>
          <w:b/>
        </w:rPr>
        <w:t>Przygotowanie i przeprowadzenie w formie stacjonarnej 10  (dziesięciu) godzin doradztwa  z zakresu</w:t>
      </w:r>
      <w:r w:rsidR="00871E94">
        <w:rPr>
          <w:rFonts w:cstheme="minorHAnsi"/>
          <w:b/>
        </w:rPr>
        <w:t xml:space="preserve"> </w:t>
      </w:r>
      <w:r w:rsidRPr="00871E94">
        <w:rPr>
          <w:rFonts w:cstheme="minorHAnsi"/>
          <w:b/>
        </w:rPr>
        <w:t xml:space="preserve"> </w:t>
      </w:r>
      <w:proofErr w:type="spellStart"/>
      <w:r w:rsidR="00871E94">
        <w:rPr>
          <w:rFonts w:cstheme="minorHAnsi"/>
          <w:b/>
        </w:rPr>
        <w:t>zakresu</w:t>
      </w:r>
      <w:proofErr w:type="spellEnd"/>
      <w:r w:rsidR="00871E94">
        <w:rPr>
          <w:rFonts w:cstheme="minorHAnsi"/>
          <w:b/>
        </w:rPr>
        <w:t xml:space="preserve"> rozwoju usług  społecznych i wdrażania procesu </w:t>
      </w:r>
      <w:proofErr w:type="spellStart"/>
      <w:r w:rsidR="00871E94">
        <w:rPr>
          <w:rFonts w:cstheme="minorHAnsi"/>
          <w:b/>
        </w:rPr>
        <w:t>deinstytucjonalizacji</w:t>
      </w:r>
      <w:proofErr w:type="spellEnd"/>
      <w:r w:rsidR="00871E94">
        <w:rPr>
          <w:rFonts w:cstheme="minorHAnsi"/>
          <w:b/>
        </w:rPr>
        <w:t xml:space="preserve"> (z uwzględnieniem kreowania usług dla rodziny, seniorów i pieczy zastępczej)</w:t>
      </w:r>
      <w:r w:rsidR="00871E94" w:rsidRPr="000F0204">
        <w:rPr>
          <w:rFonts w:cstheme="minorHAnsi"/>
          <w:b/>
        </w:rPr>
        <w:t>,</w:t>
      </w:r>
      <w:r w:rsidR="00871E94">
        <w:rPr>
          <w:rFonts w:cstheme="minorHAnsi"/>
          <w:b/>
        </w:rPr>
        <w:t xml:space="preserve"> </w:t>
      </w:r>
      <w:r w:rsidR="00871E94" w:rsidRPr="000F0204">
        <w:rPr>
          <w:rFonts w:cstheme="minorHAnsi"/>
          <w:b/>
        </w:rPr>
        <w:t xml:space="preserve">dla </w:t>
      </w:r>
      <w:r w:rsidR="00871E94">
        <w:rPr>
          <w:rFonts w:cstheme="minorHAnsi"/>
          <w:b/>
        </w:rPr>
        <w:t xml:space="preserve">zachodniopomorskich </w:t>
      </w:r>
      <w:r w:rsidR="00871E94" w:rsidRPr="000F0204">
        <w:rPr>
          <w:rFonts w:cstheme="minorHAnsi"/>
          <w:b/>
        </w:rPr>
        <w:t xml:space="preserve">jednostek samorządu terytorialnego, podmiotów </w:t>
      </w:r>
      <w:r w:rsidR="00871E94">
        <w:rPr>
          <w:rFonts w:cstheme="minorHAnsi"/>
          <w:b/>
        </w:rPr>
        <w:t>polityki i integracji społecznej</w:t>
      </w:r>
      <w:r w:rsidR="00871E94" w:rsidRPr="000F0204">
        <w:rPr>
          <w:rFonts w:cstheme="minorHAnsi"/>
          <w:b/>
        </w:rPr>
        <w:t xml:space="preserve"> </w:t>
      </w:r>
      <w:r w:rsidR="00871E94">
        <w:rPr>
          <w:rFonts w:cstheme="minorHAnsi"/>
          <w:b/>
        </w:rPr>
        <w:t>oraz</w:t>
      </w:r>
      <w:r w:rsidR="00871E94" w:rsidRPr="000F0204">
        <w:rPr>
          <w:rFonts w:cstheme="minorHAnsi"/>
          <w:b/>
        </w:rPr>
        <w:t xml:space="preserve"> sektora </w:t>
      </w:r>
      <w:proofErr w:type="spellStart"/>
      <w:r w:rsidR="00871E94" w:rsidRPr="000F0204">
        <w:rPr>
          <w:rFonts w:cstheme="minorHAnsi"/>
          <w:b/>
        </w:rPr>
        <w:t>ngo</w:t>
      </w:r>
      <w:proofErr w:type="spellEnd"/>
      <w:r w:rsidR="00871E94">
        <w:rPr>
          <w:rFonts w:cstheme="minorHAnsi"/>
          <w:b/>
        </w:rPr>
        <w:t>, podczas Konwentu Wójtów, Burmistrzów i Prezydentów Miast Województwa Zachodniopomorskiego,              w dniach 21-22.02.2024 r.</w:t>
      </w:r>
    </w:p>
    <w:p w:rsidR="00871E94" w:rsidRPr="000F0204" w:rsidRDefault="00871E94" w:rsidP="00871E94">
      <w:pPr>
        <w:shd w:val="clear" w:color="auto" w:fill="FFFFFF"/>
        <w:spacing w:before="120" w:after="120"/>
        <w:ind w:left="720"/>
        <w:jc w:val="both"/>
        <w:rPr>
          <w:rFonts w:cstheme="minorHAnsi"/>
          <w:b/>
        </w:rPr>
      </w:pP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2"/>
        <w:gridCol w:w="2029"/>
        <w:gridCol w:w="3146"/>
      </w:tblGrid>
      <w:tr w:rsidR="00871E94" w:rsidRPr="0077207A" w:rsidTr="000A65D3">
        <w:trPr>
          <w:trHeight w:val="11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Forma realizacji przedmiotu zamówienia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P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doradztwa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1</w:t>
            </w:r>
            <w:r w:rsidRPr="00FB557C">
              <w:rPr>
                <w:rFonts w:ascii="Arial" w:eastAsia="Times New Roman" w:hAnsi="Arial"/>
                <w:b/>
                <w:bCs/>
                <w:sz w:val="18"/>
                <w:szCs w:val="18"/>
              </w:rPr>
              <w:t>0 godzin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doradztwa    </w:t>
            </w:r>
            <w:r w:rsidRPr="00FB557C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usług)</w:t>
            </w:r>
          </w:p>
        </w:tc>
      </w:tr>
      <w:tr w:rsidR="00871E94" w:rsidRPr="0077207A" w:rsidTr="000A65D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871E94" w:rsidRPr="0077207A" w:rsidTr="000A65D3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stacjonarnie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94" w:rsidRPr="0077207A" w:rsidRDefault="00871E94" w:rsidP="000A65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:rsidR="00871E94" w:rsidRDefault="00871E94" w:rsidP="00871E94">
      <w:pPr>
        <w:rPr>
          <w:rFonts w:cstheme="minorHAnsi"/>
        </w:rPr>
      </w:pPr>
    </w:p>
    <w:p w:rsidR="00871E94" w:rsidRDefault="00871E94" w:rsidP="00871E94">
      <w:pPr>
        <w:rPr>
          <w:rFonts w:cstheme="minorHAnsi"/>
        </w:rPr>
      </w:pPr>
    </w:p>
    <w:p w:rsidR="00871E94" w:rsidRDefault="00871E94" w:rsidP="00871E94">
      <w:pPr>
        <w:rPr>
          <w:rFonts w:cstheme="minorHAnsi"/>
        </w:rPr>
      </w:pPr>
      <w:r w:rsidRPr="00517862">
        <w:rPr>
          <w:rFonts w:cstheme="minorHAnsi"/>
        </w:rPr>
        <w:t>Składam(-y) ofertę na wykonanie</w:t>
      </w:r>
      <w:r>
        <w:rPr>
          <w:rFonts w:cstheme="minorHAnsi"/>
        </w:rPr>
        <w:t xml:space="preserve"> c</w:t>
      </w:r>
      <w:r w:rsidRPr="00517862">
        <w:rPr>
          <w:rFonts w:cstheme="minorHAnsi"/>
        </w:rPr>
        <w:t>ałości przedmiotu zamówienia</w:t>
      </w:r>
      <w:r>
        <w:rPr>
          <w:rFonts w:cstheme="minorHAnsi"/>
        </w:rPr>
        <w:t xml:space="preserve"> </w:t>
      </w:r>
      <w:r w:rsidRPr="00517862">
        <w:rPr>
          <w:rFonts w:cstheme="minorHAnsi"/>
        </w:rPr>
        <w:t>zgodnie z treścią opisu przedmiotu zamówienia, w łącznej kwocie brutto:</w:t>
      </w:r>
    </w:p>
    <w:p w:rsidR="00871E94" w:rsidRPr="00517862" w:rsidRDefault="00871E94" w:rsidP="00871E94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 zł</w:t>
      </w:r>
    </w:p>
    <w:p w:rsidR="00871E94" w:rsidRPr="00517862" w:rsidRDefault="00871E94" w:rsidP="00871E94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871E94" w:rsidRPr="000F0204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– w tym okresie, co najmniej 3 (słownie: trzy) usługi </w:t>
      </w:r>
      <w:r>
        <w:rPr>
          <w:rFonts w:cstheme="minorHAnsi"/>
        </w:rPr>
        <w:t>doradcz</w:t>
      </w:r>
      <w:r w:rsidRPr="000F0204">
        <w:rPr>
          <w:rFonts w:cstheme="minorHAnsi"/>
        </w:rPr>
        <w:t>e, z których każda swoim zakresem obejmowała</w:t>
      </w:r>
      <w:r>
        <w:rPr>
          <w:rFonts w:cstheme="minorHAnsi"/>
        </w:rPr>
        <w:t xml:space="preserve"> </w:t>
      </w:r>
      <w:r w:rsidRPr="000F0204">
        <w:rPr>
          <w:rFonts w:cstheme="minorHAnsi"/>
        </w:rPr>
        <w:t>usługę z</w:t>
      </w:r>
      <w:r>
        <w:rPr>
          <w:rFonts w:cstheme="minorHAnsi"/>
        </w:rPr>
        <w:t>e wskaza</w:t>
      </w:r>
      <w:r w:rsidRPr="000F0204">
        <w:rPr>
          <w:rFonts w:cstheme="minorHAnsi"/>
        </w:rPr>
        <w:t>nej tematyki.</w:t>
      </w:r>
    </w:p>
    <w:p w:rsidR="00871E94" w:rsidRPr="000F0204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po uprzednim zapoznaniu się z Zapytaniem uznaję(-my) się za związanego   </w:t>
      </w:r>
      <w:r>
        <w:rPr>
          <w:rFonts w:cstheme="minorHAnsi"/>
        </w:rPr>
        <w:t xml:space="preserve">      </w:t>
      </w:r>
      <w:r w:rsidRPr="000F0204">
        <w:rPr>
          <w:rFonts w:cstheme="minorHAnsi"/>
        </w:rPr>
        <w:t xml:space="preserve"> (-</w:t>
      </w:r>
      <w:proofErr w:type="spellStart"/>
      <w:r w:rsidRPr="000F0204">
        <w:rPr>
          <w:rFonts w:cstheme="minorHAnsi"/>
        </w:rPr>
        <w:t>ych</w:t>
      </w:r>
      <w:proofErr w:type="spellEnd"/>
      <w:r w:rsidRPr="000F0204">
        <w:rPr>
          <w:rFonts w:cstheme="minorHAnsi"/>
        </w:rPr>
        <w:t xml:space="preserve">) określonymi w nim postanowieniami i zasadami postępowania. </w:t>
      </w:r>
    </w:p>
    <w:p w:rsidR="00871E94" w:rsidRPr="000F0204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*Oświadczam(-y), że wybór oferty nie będzie prowadzić do powstania u Zamawiającego obowiązku podatkowego w zakresie podatku VAT.</w:t>
      </w:r>
    </w:p>
    <w:p w:rsidR="00871E94" w:rsidRPr="00467C35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jesteśmy związani ofertą przez okres </w:t>
      </w:r>
      <w:r w:rsidRPr="000F0204">
        <w:rPr>
          <w:rFonts w:cstheme="minorHAnsi"/>
          <w:b/>
        </w:rPr>
        <w:t>30 dni</w:t>
      </w:r>
      <w:r w:rsidRPr="000F0204">
        <w:rPr>
          <w:rFonts w:cstheme="minorHAnsi"/>
        </w:rPr>
        <w:t xml:space="preserve"> licząc od upływu terminu składania ofert.</w:t>
      </w:r>
    </w:p>
    <w:p w:rsidR="00871E94" w:rsidRDefault="00871E94"/>
    <w:p w:rsidR="006A4552" w:rsidRDefault="006A4552"/>
    <w:p w:rsidR="00A07393" w:rsidRDefault="00A07393"/>
    <w:p w:rsidR="00871E94" w:rsidRPr="00E578DD" w:rsidRDefault="00871E94" w:rsidP="00871E9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76" w:lineRule="auto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lastRenderedPageBreak/>
        <w:t xml:space="preserve">Oświadczamy, że sposób reprezentacji konsorcjum dla potrzeb niniejszego zamówienia jest następujący: </w:t>
      </w:r>
    </w:p>
    <w:p w:rsidR="00871E94" w:rsidRPr="00391ECF" w:rsidRDefault="00871E94" w:rsidP="00871E94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:rsidR="00871E94" w:rsidRPr="00502671" w:rsidRDefault="00871E94" w:rsidP="00871E94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:rsidR="00871E94" w:rsidRPr="00F90DD8" w:rsidRDefault="00871E94" w:rsidP="00871E94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>
        <w:rPr>
          <w:rFonts w:ascii="Arial" w:eastAsia="Calibri" w:hAnsi="Arial" w:cs="Arial"/>
          <w:color w:val="000000"/>
          <w:sz w:val="20"/>
          <w:szCs w:val="20"/>
        </w:rPr>
        <w:t>I</w:t>
      </w:r>
      <w:r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Zapytania</w:t>
      </w:r>
      <w:r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□</w:t>
      </w:r>
    </w:p>
    <w:p w:rsidR="00871E94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 mikroprzedsiębiorstw lub małych i średnich przedsiębiorstw (MŚP):</w:t>
      </w:r>
    </w:p>
    <w:p w:rsidR="00871E94" w:rsidRDefault="00871E94" w:rsidP="00871E9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871E94" w:rsidRPr="00077E54" w:rsidRDefault="00871E94" w:rsidP="00871E9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71E94" w:rsidRPr="00467C35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871E94" w:rsidRPr="00AC7C2E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871E94" w:rsidRPr="00AC7C2E" w:rsidRDefault="00871E94" w:rsidP="00871E94">
      <w:pPr>
        <w:numPr>
          <w:ilvl w:val="0"/>
          <w:numId w:val="5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A07393" w:rsidRPr="00871E94" w:rsidRDefault="00871E94" w:rsidP="00871E94">
      <w:pPr>
        <w:numPr>
          <w:ilvl w:val="0"/>
          <w:numId w:val="5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871E94" w:rsidRPr="00AC7C2E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składam/y na ……………. kolejno ponumerowanych stronach.</w:t>
      </w:r>
    </w:p>
    <w:p w:rsidR="00871E94" w:rsidRPr="00AC7C2E" w:rsidRDefault="00871E94" w:rsidP="00871E9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871E94" w:rsidRPr="00AC7C2E" w:rsidRDefault="00871E94" w:rsidP="00871E94">
      <w:pPr>
        <w:numPr>
          <w:ilvl w:val="2"/>
          <w:numId w:val="6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871E94" w:rsidRPr="005E004C" w:rsidRDefault="00871E94" w:rsidP="00871E94">
      <w:pPr>
        <w:numPr>
          <w:ilvl w:val="2"/>
          <w:numId w:val="6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871E94" w:rsidRPr="00392B42" w:rsidRDefault="00871E94" w:rsidP="00871E94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871E94" w:rsidRDefault="00871E94" w:rsidP="00871E9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71E94" w:rsidRPr="00871E94" w:rsidRDefault="00871E94" w:rsidP="00871E94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E94" w:rsidRPr="00274930" w:rsidRDefault="00871E94" w:rsidP="00871E9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71E94" w:rsidRDefault="00871E94" w:rsidP="00871E9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871E94" w:rsidRDefault="00871E94" w:rsidP="00871E9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721174" w:rsidRPr="00871E94" w:rsidRDefault="00871E94" w:rsidP="00871E9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 woli w jego imieniu)</w:t>
      </w:r>
    </w:p>
    <w:p w:rsidR="00721174" w:rsidRDefault="00721174"/>
    <w:p w:rsidR="00871E94" w:rsidRDefault="00871E94"/>
    <w:p w:rsidR="00721174" w:rsidRDefault="00721174"/>
    <w:p w:rsidR="00721174" w:rsidRDefault="00721174"/>
    <w:sectPr w:rsidR="007211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6D1" w:rsidRDefault="00F656D1" w:rsidP="00F656D1">
      <w:pPr>
        <w:spacing w:after="0" w:line="240" w:lineRule="auto"/>
      </w:pPr>
      <w:r>
        <w:separator/>
      </w:r>
    </w:p>
  </w:endnote>
  <w:endnote w:type="continuationSeparator" w:id="0">
    <w:p w:rsidR="00F656D1" w:rsidRDefault="00F656D1" w:rsidP="00F6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D1" w:rsidRDefault="00F656D1" w:rsidP="00F656D1">
    <w:pPr>
      <w:pStyle w:val="Stopka"/>
      <w:ind w:left="284"/>
    </w:pPr>
    <w:r>
      <w:rPr>
        <w:noProof/>
      </w:rPr>
      <w:drawing>
        <wp:inline distT="0" distB="0" distL="0" distR="0" wp14:anchorId="57F0F0CC">
          <wp:extent cx="5365115" cy="756285"/>
          <wp:effectExtent l="0" t="0" r="698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6D1" w:rsidRDefault="00F656D1" w:rsidP="00F656D1">
      <w:pPr>
        <w:spacing w:after="0" w:line="240" w:lineRule="auto"/>
      </w:pPr>
      <w:r>
        <w:separator/>
      </w:r>
    </w:p>
  </w:footnote>
  <w:footnote w:type="continuationSeparator" w:id="0">
    <w:p w:rsidR="00F656D1" w:rsidRDefault="00F656D1" w:rsidP="00F6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D7"/>
    <w:multiLevelType w:val="hybridMultilevel"/>
    <w:tmpl w:val="667E4E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45452F02"/>
    <w:multiLevelType w:val="hybridMultilevel"/>
    <w:tmpl w:val="0C9C2002"/>
    <w:lvl w:ilvl="0" w:tplc="EFE4C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66F792E"/>
    <w:multiLevelType w:val="hybridMultilevel"/>
    <w:tmpl w:val="A0E87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93"/>
    <w:rsid w:val="00115088"/>
    <w:rsid w:val="006A4552"/>
    <w:rsid w:val="00721174"/>
    <w:rsid w:val="00790A44"/>
    <w:rsid w:val="00871E94"/>
    <w:rsid w:val="00A07393"/>
    <w:rsid w:val="00F656D1"/>
    <w:rsid w:val="00F9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90EDF"/>
  <w15:chartTrackingRefBased/>
  <w15:docId w15:val="{9DEE59D8-3738-4F83-97D5-F7E0D7F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6A4552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A455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6A4552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6D1"/>
  </w:style>
  <w:style w:type="paragraph" w:styleId="Stopka">
    <w:name w:val="footer"/>
    <w:basedOn w:val="Normalny"/>
    <w:link w:val="StopkaZnak"/>
    <w:uiPriority w:val="99"/>
    <w:unhideWhenUsed/>
    <w:rsid w:val="00F6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4921.3FAAAF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Wótowicz</dc:creator>
  <cp:keywords/>
  <dc:description/>
  <cp:lastModifiedBy>Jerzy Wótowicz</cp:lastModifiedBy>
  <cp:revision>3</cp:revision>
  <dcterms:created xsi:type="dcterms:W3CDTF">2024-01-23T11:16:00Z</dcterms:created>
  <dcterms:modified xsi:type="dcterms:W3CDTF">2024-01-25T08:34:00Z</dcterms:modified>
</cp:coreProperties>
</file>