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A8" w:rsidRPr="004E3257" w:rsidRDefault="00B82CCC" w:rsidP="004E3257">
      <w:pPr>
        <w:jc w:val="center"/>
        <w:rPr>
          <w:rFonts w:ascii="Times New Roman" w:hAnsi="Times New Roman" w:cs="Times New Roman"/>
          <w:sz w:val="20"/>
          <w:szCs w:val="20"/>
        </w:rPr>
      </w:pPr>
      <w:r w:rsidRPr="00B82CCC">
        <w:rPr>
          <w:rFonts w:ascii="Arial" w:eastAsia="SimSun" w:hAnsi="Arial" w:cs="Arial"/>
          <w:i/>
          <w:noProof/>
          <w:sz w:val="20"/>
          <w:szCs w:val="20"/>
        </w:rPr>
        <w:drawing>
          <wp:inline distT="0" distB="0" distL="0" distR="0" wp14:anchorId="37540A9D" wp14:editId="2E27F7B6">
            <wp:extent cx="5168900" cy="577850"/>
            <wp:effectExtent l="0" t="0" r="0" b="0"/>
            <wp:docPr id="1" name="Obraz 1" descr="C:\Users\kpalka\AppData\Local\Microsoft\Windows\Temporary Internet Files\Content.Outlook\R23YAZOA\ciąg logotypów_NSS-UE-EFRR_RPO-WZ_14-20_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palka\AppData\Local\Microsoft\Windows\Temporary Internet Files\Content.Outlook\R23YAZOA\ciąg logotypów_NSS-UE-EFRR_RPO-WZ_14-20_mon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034" w:rsidRPr="00576770" w:rsidRDefault="00B4564C" w:rsidP="002F2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</w:t>
      </w:r>
      <w:r w:rsidR="00753034"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nr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/16-01</w:t>
      </w:r>
    </w:p>
    <w:p w:rsidR="00753034" w:rsidRPr="00576770" w:rsidRDefault="00576770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zmieniająca Decyzj</w:t>
      </w:r>
      <w:r w:rsidR="00BF346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ę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o dofinansowani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u p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rojektu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Przebudowa drogi wojewódzkiej nr 205 na odcinku Sławno - Polanów etap przebudowy i rozbudowy przejścia przez m. Sławno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”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r w:rsidRPr="005767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/16</w:t>
      </w:r>
      <w:r w:rsidR="00105C0F" w:rsidRPr="00576770">
        <w:rPr>
          <w:rFonts w:ascii="Times New Roman" w:hAnsi="Times New Roman" w:cs="Times New Roman"/>
          <w:b/>
          <w:bCs/>
          <w:sz w:val="20"/>
          <w:szCs w:val="20"/>
        </w:rPr>
        <w:t>-00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 ramach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B4564C" w:rsidRPr="00576770" w:rsidRDefault="00B4564C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 Priorytetowa 5 Zrównoważony transport</w:t>
      </w:r>
    </w:p>
    <w:p w:rsidR="00B4564C" w:rsidRPr="00576770" w:rsidRDefault="00B4564C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Działanie 5.1 Budowa i przebudowa dróg regionalnych (wojewódzkich)</w:t>
      </w:r>
    </w:p>
    <w:p w:rsidR="00EC59A8" w:rsidRDefault="00EC59A8" w:rsidP="004E32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E3257" w:rsidRPr="00B4564C" w:rsidRDefault="004E3257" w:rsidP="004E32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4564C" w:rsidRPr="00B4564C" w:rsidRDefault="00973824" w:rsidP="002F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zwana dalej „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>Decyzją zmieniającą”, podjęta w Szczecinie w dniu …………………………..uchwałą Zarządu Województwa Zachodniopomorskiego nr………………...</w:t>
      </w:r>
    </w:p>
    <w:p w:rsidR="00342482" w:rsidRPr="000A26C7" w:rsidRDefault="00342482" w:rsidP="002F22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3D0E" w:rsidRPr="000A26C7" w:rsidRDefault="00CD3D0E" w:rsidP="002F221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1</w:t>
      </w:r>
    </w:p>
    <w:p w:rsidR="000A26C7" w:rsidRDefault="000A26C7" w:rsidP="002F2219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16C98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 w:rsidR="00B4564C">
        <w:rPr>
          <w:rFonts w:ascii="Times New Roman" w:eastAsia="Times New Roman" w:hAnsi="Times New Roman" w:cs="Times New Roman"/>
          <w:sz w:val="20"/>
          <w:szCs w:val="20"/>
        </w:rPr>
        <w:t xml:space="preserve">Decyzji </w:t>
      </w:r>
      <w:r w:rsidRPr="00E16C98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 w:rsidR="005B2F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0780E" w:rsidRPr="0020780E" w:rsidRDefault="0020780E" w:rsidP="00481E0E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§ </w:t>
      </w:r>
      <w:r>
        <w:rPr>
          <w:rFonts w:ascii="Times New Roman" w:hAnsi="Times New Roman"/>
          <w:bCs/>
          <w:sz w:val="20"/>
          <w:szCs w:val="20"/>
        </w:rPr>
        <w:t>2</w:t>
      </w:r>
      <w:r w:rsidRPr="0020780E">
        <w:rPr>
          <w:rFonts w:ascii="Times New Roman" w:hAnsi="Times New Roman"/>
          <w:bCs/>
          <w:sz w:val="20"/>
          <w:szCs w:val="20"/>
        </w:rPr>
        <w:t xml:space="preserve"> ust. </w:t>
      </w:r>
      <w:r>
        <w:rPr>
          <w:rFonts w:ascii="Times New Roman" w:hAnsi="Times New Roman"/>
          <w:bCs/>
          <w:sz w:val="20"/>
          <w:szCs w:val="20"/>
        </w:rPr>
        <w:t>2</w:t>
      </w:r>
      <w:r w:rsidRPr="0020780E">
        <w:rPr>
          <w:rFonts w:ascii="Times New Roman" w:hAnsi="Times New Roman"/>
          <w:bCs/>
          <w:sz w:val="20"/>
          <w:szCs w:val="20"/>
        </w:rPr>
        <w:t xml:space="preserve"> otrzymuje brzmienie: </w:t>
      </w:r>
    </w:p>
    <w:p w:rsidR="0020780E" w:rsidRDefault="0020780E" w:rsidP="00481E0E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20780E">
        <w:rPr>
          <w:rFonts w:ascii="Times New Roman" w:hAnsi="Times New Roman"/>
          <w:bCs/>
          <w:sz w:val="20"/>
          <w:szCs w:val="20"/>
        </w:rPr>
        <w:t xml:space="preserve">Całkowite wydatki Projektu wynoszą 11 </w:t>
      </w:r>
      <w:r>
        <w:rPr>
          <w:rFonts w:ascii="Times New Roman" w:hAnsi="Times New Roman"/>
          <w:bCs/>
          <w:sz w:val="20"/>
          <w:szCs w:val="20"/>
        </w:rPr>
        <w:t>476</w:t>
      </w:r>
      <w:r w:rsidRPr="0020780E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143</w:t>
      </w:r>
      <w:r w:rsidRPr="0020780E">
        <w:rPr>
          <w:rFonts w:ascii="Times New Roman" w:hAnsi="Times New Roman"/>
          <w:bCs/>
          <w:sz w:val="20"/>
          <w:szCs w:val="20"/>
        </w:rPr>
        <w:t>,</w:t>
      </w:r>
      <w:r>
        <w:rPr>
          <w:rFonts w:ascii="Times New Roman" w:hAnsi="Times New Roman"/>
          <w:bCs/>
          <w:sz w:val="20"/>
          <w:szCs w:val="20"/>
        </w:rPr>
        <w:t>88</w:t>
      </w:r>
      <w:r w:rsidRPr="0020780E">
        <w:rPr>
          <w:rFonts w:ascii="Times New Roman" w:hAnsi="Times New Roman"/>
          <w:bCs/>
          <w:sz w:val="20"/>
          <w:szCs w:val="20"/>
        </w:rPr>
        <w:t xml:space="preserve"> zł (słownie: jedenaście milionów </w:t>
      </w:r>
      <w:r>
        <w:rPr>
          <w:rFonts w:ascii="Times New Roman" w:hAnsi="Times New Roman"/>
          <w:bCs/>
          <w:sz w:val="20"/>
          <w:szCs w:val="20"/>
        </w:rPr>
        <w:t xml:space="preserve">czterysta siedemdziesiąt sześć </w:t>
      </w:r>
      <w:r w:rsidRPr="0020780E">
        <w:rPr>
          <w:rFonts w:ascii="Times New Roman" w:hAnsi="Times New Roman"/>
          <w:bCs/>
          <w:sz w:val="20"/>
          <w:szCs w:val="20"/>
        </w:rPr>
        <w:t xml:space="preserve">tysięcy </w:t>
      </w:r>
      <w:r>
        <w:rPr>
          <w:rFonts w:ascii="Times New Roman" w:hAnsi="Times New Roman"/>
          <w:bCs/>
          <w:sz w:val="20"/>
          <w:szCs w:val="20"/>
        </w:rPr>
        <w:t>sto czterdzieści trzy</w:t>
      </w:r>
      <w:r w:rsidRPr="0020780E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88</w:t>
      </w:r>
      <w:r w:rsidRPr="0020780E">
        <w:rPr>
          <w:rFonts w:ascii="Times New Roman" w:hAnsi="Times New Roman"/>
          <w:bCs/>
          <w:sz w:val="20"/>
          <w:szCs w:val="20"/>
        </w:rPr>
        <w:t>/100 złotych).</w:t>
      </w:r>
      <w:r>
        <w:rPr>
          <w:rFonts w:ascii="Times New Roman" w:hAnsi="Times New Roman"/>
          <w:bCs/>
          <w:sz w:val="20"/>
          <w:szCs w:val="20"/>
        </w:rPr>
        <w:t>”</w:t>
      </w:r>
    </w:p>
    <w:p w:rsidR="0020780E" w:rsidRPr="0020780E" w:rsidRDefault="0020780E" w:rsidP="00481E0E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 </w:t>
      </w:r>
    </w:p>
    <w:p w:rsidR="0020780E" w:rsidRPr="0020780E" w:rsidRDefault="0020780E" w:rsidP="00481E0E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§ 2 ust. </w:t>
      </w:r>
      <w:r>
        <w:rPr>
          <w:rFonts w:ascii="Times New Roman" w:hAnsi="Times New Roman"/>
          <w:bCs/>
          <w:sz w:val="20"/>
          <w:szCs w:val="20"/>
        </w:rPr>
        <w:t>3</w:t>
      </w:r>
      <w:r w:rsidRPr="0020780E">
        <w:rPr>
          <w:rFonts w:ascii="Times New Roman" w:hAnsi="Times New Roman"/>
          <w:bCs/>
          <w:sz w:val="20"/>
          <w:szCs w:val="20"/>
        </w:rPr>
        <w:t xml:space="preserve"> otrzymuje brzmienie: </w:t>
      </w:r>
    </w:p>
    <w:p w:rsidR="0020780E" w:rsidRPr="0020780E" w:rsidRDefault="0020780E" w:rsidP="00481E0E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20780E">
        <w:rPr>
          <w:rFonts w:ascii="Times New Roman" w:hAnsi="Times New Roman"/>
          <w:bCs/>
          <w:sz w:val="20"/>
          <w:szCs w:val="20"/>
        </w:rPr>
        <w:t>Całkowite wydatki kwalifikowalne Projektu wynoszą nie więcej niż 1</w:t>
      </w:r>
      <w:r>
        <w:rPr>
          <w:rFonts w:ascii="Times New Roman" w:hAnsi="Times New Roman"/>
          <w:bCs/>
          <w:sz w:val="20"/>
          <w:szCs w:val="20"/>
        </w:rPr>
        <w:t>0</w:t>
      </w:r>
      <w:r w:rsidRPr="0020780E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799</w:t>
      </w:r>
      <w:r w:rsidRPr="0020780E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5</w:t>
      </w:r>
      <w:r w:rsidRPr="0020780E">
        <w:rPr>
          <w:rFonts w:ascii="Times New Roman" w:hAnsi="Times New Roman"/>
          <w:bCs/>
          <w:sz w:val="20"/>
          <w:szCs w:val="20"/>
        </w:rPr>
        <w:t>19,</w:t>
      </w:r>
      <w:r>
        <w:rPr>
          <w:rFonts w:ascii="Times New Roman" w:hAnsi="Times New Roman"/>
          <w:bCs/>
          <w:sz w:val="20"/>
          <w:szCs w:val="20"/>
        </w:rPr>
        <w:t>92</w:t>
      </w:r>
      <w:r w:rsidRPr="0020780E">
        <w:rPr>
          <w:rFonts w:ascii="Times New Roman" w:hAnsi="Times New Roman"/>
          <w:bCs/>
          <w:sz w:val="20"/>
          <w:szCs w:val="20"/>
        </w:rPr>
        <w:t xml:space="preserve"> zł (słownie: </w:t>
      </w:r>
      <w:r>
        <w:rPr>
          <w:rFonts w:ascii="Times New Roman" w:hAnsi="Times New Roman"/>
          <w:bCs/>
          <w:sz w:val="20"/>
          <w:szCs w:val="20"/>
        </w:rPr>
        <w:t>dziesięć</w:t>
      </w:r>
      <w:r w:rsidRPr="0020780E">
        <w:rPr>
          <w:rFonts w:ascii="Times New Roman" w:hAnsi="Times New Roman"/>
          <w:bCs/>
          <w:sz w:val="20"/>
          <w:szCs w:val="20"/>
        </w:rPr>
        <w:t xml:space="preserve"> milionów </w:t>
      </w:r>
      <w:r>
        <w:rPr>
          <w:rFonts w:ascii="Times New Roman" w:hAnsi="Times New Roman"/>
          <w:bCs/>
          <w:sz w:val="20"/>
          <w:szCs w:val="20"/>
        </w:rPr>
        <w:t>siedemset dziewięćdziesiąt dziewięć</w:t>
      </w:r>
      <w:r w:rsidRPr="0020780E">
        <w:rPr>
          <w:rFonts w:ascii="Times New Roman" w:hAnsi="Times New Roman"/>
          <w:bCs/>
          <w:sz w:val="20"/>
          <w:szCs w:val="20"/>
        </w:rPr>
        <w:t xml:space="preserve"> tysięcy </w:t>
      </w:r>
      <w:r>
        <w:rPr>
          <w:rFonts w:ascii="Times New Roman" w:hAnsi="Times New Roman"/>
          <w:bCs/>
          <w:sz w:val="20"/>
          <w:szCs w:val="20"/>
        </w:rPr>
        <w:t xml:space="preserve">pięćset </w:t>
      </w:r>
      <w:r w:rsidRPr="0020780E">
        <w:rPr>
          <w:rFonts w:ascii="Times New Roman" w:hAnsi="Times New Roman"/>
          <w:bCs/>
          <w:sz w:val="20"/>
          <w:szCs w:val="20"/>
        </w:rPr>
        <w:t xml:space="preserve">dziewiętnaście </w:t>
      </w:r>
      <w:r>
        <w:rPr>
          <w:rFonts w:ascii="Times New Roman" w:hAnsi="Times New Roman"/>
          <w:bCs/>
          <w:sz w:val="20"/>
          <w:szCs w:val="20"/>
        </w:rPr>
        <w:t>92</w:t>
      </w:r>
      <w:r w:rsidRPr="0020780E">
        <w:rPr>
          <w:rFonts w:ascii="Times New Roman" w:hAnsi="Times New Roman"/>
          <w:bCs/>
          <w:sz w:val="20"/>
          <w:szCs w:val="20"/>
        </w:rPr>
        <w:t>/100 złotych), w tym:</w:t>
      </w:r>
    </w:p>
    <w:p w:rsidR="0020780E" w:rsidRDefault="0020780E" w:rsidP="00481E0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wydatki kwalifikowalne objęte pomocą publiczną wynoszą nie więcej niż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………………….</w:t>
      </w:r>
      <w:r w:rsidRPr="0020780E">
        <w:rPr>
          <w:rFonts w:ascii="Times New Roman" w:hAnsi="Times New Roman"/>
          <w:bCs/>
          <w:sz w:val="20"/>
          <w:szCs w:val="20"/>
        </w:rPr>
        <w:t xml:space="preserve"> zł (słownie: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………………</w:t>
      </w:r>
      <w:r w:rsidRPr="0020780E">
        <w:rPr>
          <w:rFonts w:ascii="Times New Roman" w:hAnsi="Times New Roman"/>
          <w:bCs/>
          <w:sz w:val="20"/>
          <w:szCs w:val="20"/>
        </w:rPr>
        <w:t xml:space="preserve">) i stanowią nie więcej niż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……….</w:t>
      </w:r>
      <w:r w:rsidRPr="0020780E">
        <w:rPr>
          <w:rFonts w:ascii="Times New Roman" w:hAnsi="Times New Roman"/>
          <w:bCs/>
          <w:sz w:val="20"/>
          <w:szCs w:val="20"/>
        </w:rPr>
        <w:t xml:space="preserve"> % całkowitych wydatków kwalifikowalnych Projektu,</w:t>
      </w:r>
    </w:p>
    <w:p w:rsidR="0020780E" w:rsidRDefault="0020780E" w:rsidP="00481E0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wydatki kwalifikowalne w ramach finansowania krzyżowego wynoszą nie więcej niż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…………</w:t>
      </w:r>
      <w:r w:rsidRPr="0020780E">
        <w:rPr>
          <w:rFonts w:ascii="Times New Roman" w:hAnsi="Times New Roman"/>
          <w:bCs/>
          <w:sz w:val="20"/>
          <w:szCs w:val="20"/>
        </w:rPr>
        <w:t xml:space="preserve"> zł (słownie: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…………</w:t>
      </w:r>
      <w:r w:rsidRPr="0020780E">
        <w:rPr>
          <w:rFonts w:ascii="Times New Roman" w:hAnsi="Times New Roman"/>
          <w:bCs/>
          <w:sz w:val="20"/>
          <w:szCs w:val="20"/>
        </w:rPr>
        <w:t xml:space="preserve">) i stanowią nie więcej niż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…………</w:t>
      </w:r>
      <w:r w:rsidRPr="0020780E">
        <w:rPr>
          <w:rFonts w:ascii="Times New Roman" w:hAnsi="Times New Roman"/>
          <w:bCs/>
          <w:sz w:val="20"/>
          <w:szCs w:val="20"/>
        </w:rPr>
        <w:t xml:space="preserve"> % całkowitych wydatków kwalifikowalnych Projektu.</w:t>
      </w:r>
      <w:r>
        <w:rPr>
          <w:rFonts w:ascii="Times New Roman" w:hAnsi="Times New Roman"/>
          <w:bCs/>
          <w:sz w:val="20"/>
          <w:szCs w:val="20"/>
        </w:rPr>
        <w:t>”</w:t>
      </w:r>
    </w:p>
    <w:p w:rsidR="0020780E" w:rsidRPr="0020780E" w:rsidRDefault="0020780E" w:rsidP="00481E0E">
      <w:pPr>
        <w:pStyle w:val="Akapitzlist"/>
        <w:spacing w:after="0" w:line="240" w:lineRule="auto"/>
        <w:ind w:left="1146"/>
        <w:jc w:val="both"/>
        <w:rPr>
          <w:rFonts w:ascii="Times New Roman" w:hAnsi="Times New Roman"/>
          <w:bCs/>
          <w:sz w:val="20"/>
          <w:szCs w:val="20"/>
        </w:rPr>
      </w:pPr>
    </w:p>
    <w:p w:rsidR="0020780E" w:rsidRPr="0020780E" w:rsidRDefault="0020780E" w:rsidP="00481E0E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§ 2 ust. </w:t>
      </w:r>
      <w:r w:rsidR="0084479D">
        <w:rPr>
          <w:rFonts w:ascii="Times New Roman" w:hAnsi="Times New Roman"/>
          <w:bCs/>
          <w:sz w:val="20"/>
          <w:szCs w:val="20"/>
        </w:rPr>
        <w:t>4</w:t>
      </w:r>
      <w:r w:rsidRPr="0020780E">
        <w:rPr>
          <w:rFonts w:ascii="Times New Roman" w:hAnsi="Times New Roman"/>
          <w:bCs/>
          <w:sz w:val="20"/>
          <w:szCs w:val="20"/>
        </w:rPr>
        <w:t xml:space="preserve"> otrzymuje brzmienie: </w:t>
      </w:r>
    </w:p>
    <w:p w:rsidR="0020780E" w:rsidRDefault="0020780E" w:rsidP="00481E0E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20780E">
        <w:rPr>
          <w:rFonts w:ascii="Times New Roman" w:hAnsi="Times New Roman"/>
          <w:bCs/>
          <w:sz w:val="20"/>
          <w:szCs w:val="20"/>
        </w:rPr>
        <w:t xml:space="preserve">Beneficjent po spełnieniu warunków określonych w Decyzji otrzyma dofinansowanie do kwoty </w:t>
      </w:r>
      <w:r w:rsidR="0084479D">
        <w:rPr>
          <w:rFonts w:ascii="Times New Roman" w:hAnsi="Times New Roman"/>
          <w:bCs/>
          <w:sz w:val="20"/>
          <w:szCs w:val="20"/>
        </w:rPr>
        <w:br w:type="textWrapping" w:clear="all"/>
      </w:r>
      <w:r w:rsidRPr="0020780E">
        <w:rPr>
          <w:rFonts w:ascii="Times New Roman" w:hAnsi="Times New Roman"/>
          <w:bCs/>
          <w:sz w:val="20"/>
          <w:szCs w:val="20"/>
        </w:rPr>
        <w:t>10 799 519,92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20780E">
        <w:rPr>
          <w:rFonts w:ascii="Times New Roman" w:hAnsi="Times New Roman"/>
          <w:bCs/>
          <w:sz w:val="20"/>
          <w:szCs w:val="20"/>
        </w:rPr>
        <w:t>zł, (słownie: dziesięć milionów siedemset dziewięćdziesiąt dziewięć tysięcy pięćset dziewiętnaście 92/100 złotych), stanowiącej nie więcej niż 100% całkowitych wydatków kwalifikowalnych Projektu:</w:t>
      </w:r>
    </w:p>
    <w:p w:rsidR="0020780E" w:rsidRPr="0020780E" w:rsidRDefault="0020780E" w:rsidP="00481E0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>w tym:</w:t>
      </w:r>
    </w:p>
    <w:p w:rsidR="0020780E" w:rsidRDefault="0020780E" w:rsidP="0084479D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ze środków EFRR do kwoty </w:t>
      </w:r>
      <w:r w:rsidR="0084479D" w:rsidRPr="0084479D">
        <w:rPr>
          <w:rFonts w:ascii="Times New Roman" w:hAnsi="Times New Roman"/>
          <w:bCs/>
          <w:sz w:val="20"/>
          <w:szCs w:val="20"/>
        </w:rPr>
        <w:t xml:space="preserve">10 799 519,92 </w:t>
      </w:r>
      <w:r w:rsidRPr="0020780E">
        <w:rPr>
          <w:rFonts w:ascii="Times New Roman" w:hAnsi="Times New Roman"/>
          <w:bCs/>
          <w:sz w:val="20"/>
          <w:szCs w:val="20"/>
        </w:rPr>
        <w:t xml:space="preserve">zł, (słownie: </w:t>
      </w:r>
      <w:r w:rsidR="0084479D">
        <w:rPr>
          <w:rFonts w:ascii="Times New Roman" w:hAnsi="Times New Roman"/>
          <w:bCs/>
          <w:sz w:val="20"/>
          <w:szCs w:val="20"/>
        </w:rPr>
        <w:t>dziesięć</w:t>
      </w:r>
      <w:r w:rsidR="0084479D" w:rsidRPr="0020780E">
        <w:rPr>
          <w:rFonts w:ascii="Times New Roman" w:hAnsi="Times New Roman"/>
          <w:bCs/>
          <w:sz w:val="20"/>
          <w:szCs w:val="20"/>
        </w:rPr>
        <w:t xml:space="preserve"> milionów </w:t>
      </w:r>
      <w:r w:rsidR="0084479D">
        <w:rPr>
          <w:rFonts w:ascii="Times New Roman" w:hAnsi="Times New Roman"/>
          <w:bCs/>
          <w:sz w:val="20"/>
          <w:szCs w:val="20"/>
        </w:rPr>
        <w:t>siedemset dziewięćdziesiąt dziewięć</w:t>
      </w:r>
      <w:r w:rsidR="0084479D" w:rsidRPr="0020780E">
        <w:rPr>
          <w:rFonts w:ascii="Times New Roman" w:hAnsi="Times New Roman"/>
          <w:bCs/>
          <w:sz w:val="20"/>
          <w:szCs w:val="20"/>
        </w:rPr>
        <w:t xml:space="preserve"> tysięcy </w:t>
      </w:r>
      <w:r w:rsidR="0084479D">
        <w:rPr>
          <w:rFonts w:ascii="Times New Roman" w:hAnsi="Times New Roman"/>
          <w:bCs/>
          <w:sz w:val="20"/>
          <w:szCs w:val="20"/>
        </w:rPr>
        <w:t xml:space="preserve">pięćset </w:t>
      </w:r>
      <w:r w:rsidR="0084479D" w:rsidRPr="0020780E">
        <w:rPr>
          <w:rFonts w:ascii="Times New Roman" w:hAnsi="Times New Roman"/>
          <w:bCs/>
          <w:sz w:val="20"/>
          <w:szCs w:val="20"/>
        </w:rPr>
        <w:t xml:space="preserve">dziewiętnaście </w:t>
      </w:r>
      <w:r w:rsidR="0084479D">
        <w:rPr>
          <w:rFonts w:ascii="Times New Roman" w:hAnsi="Times New Roman"/>
          <w:bCs/>
          <w:sz w:val="20"/>
          <w:szCs w:val="20"/>
        </w:rPr>
        <w:t xml:space="preserve">92/100 </w:t>
      </w:r>
      <w:r w:rsidRPr="0020780E">
        <w:rPr>
          <w:rFonts w:ascii="Times New Roman" w:hAnsi="Times New Roman"/>
          <w:bCs/>
          <w:sz w:val="20"/>
          <w:szCs w:val="20"/>
        </w:rPr>
        <w:t>złotych), stanowiącej nie więcej niż 100% dofinansowania Projektu,</w:t>
      </w:r>
    </w:p>
    <w:p w:rsidR="0020780E" w:rsidRDefault="0020780E" w:rsidP="00481E0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ze środków BP do kwoty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……………..</w:t>
      </w:r>
      <w:r w:rsidRPr="0020780E">
        <w:rPr>
          <w:rFonts w:ascii="Times New Roman" w:hAnsi="Times New Roman"/>
          <w:bCs/>
          <w:sz w:val="20"/>
          <w:szCs w:val="20"/>
        </w:rPr>
        <w:t xml:space="preserve"> zł, (słownie: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………………..</w:t>
      </w:r>
      <w:r w:rsidRPr="0020780E">
        <w:rPr>
          <w:rFonts w:ascii="Times New Roman" w:hAnsi="Times New Roman"/>
          <w:bCs/>
          <w:sz w:val="20"/>
          <w:szCs w:val="20"/>
        </w:rPr>
        <w:t xml:space="preserve">), stanowiącej nie więcej niż 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…………..</w:t>
      </w:r>
      <w:r w:rsidRPr="0020780E">
        <w:rPr>
          <w:rFonts w:ascii="Times New Roman" w:hAnsi="Times New Roman"/>
          <w:bCs/>
          <w:sz w:val="20"/>
          <w:szCs w:val="20"/>
        </w:rPr>
        <w:t xml:space="preserve"> % dofinansowania Projektu,</w:t>
      </w:r>
    </w:p>
    <w:p w:rsidR="0020780E" w:rsidRPr="0020780E" w:rsidRDefault="0020780E" w:rsidP="00481E0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>w tym:</w:t>
      </w:r>
    </w:p>
    <w:p w:rsidR="0020780E" w:rsidRDefault="0020780E" w:rsidP="00481E0E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będące pomocą publiczną do kwoty </w:t>
      </w:r>
      <w:r w:rsidRPr="00A728D9">
        <w:rPr>
          <w:rFonts w:ascii="Times New Roman" w:hAnsi="Times New Roman"/>
          <w:bCs/>
          <w:strike/>
          <w:sz w:val="20"/>
          <w:szCs w:val="20"/>
        </w:rPr>
        <w:t xml:space="preserve">……………….. </w:t>
      </w:r>
      <w:r w:rsidRPr="0020780E">
        <w:rPr>
          <w:rFonts w:ascii="Times New Roman" w:hAnsi="Times New Roman"/>
          <w:bCs/>
          <w:sz w:val="20"/>
          <w:szCs w:val="20"/>
        </w:rPr>
        <w:t xml:space="preserve">zł, (słownie: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……………</w:t>
      </w:r>
      <w:r w:rsidRPr="0020780E">
        <w:rPr>
          <w:rFonts w:ascii="Times New Roman" w:hAnsi="Times New Roman"/>
          <w:bCs/>
          <w:sz w:val="20"/>
          <w:szCs w:val="20"/>
        </w:rPr>
        <w:t xml:space="preserve">), stanowiącej nie więcej niż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……….</w:t>
      </w:r>
      <w:r w:rsidRPr="0020780E">
        <w:rPr>
          <w:rFonts w:ascii="Times New Roman" w:hAnsi="Times New Roman"/>
          <w:bCs/>
          <w:sz w:val="20"/>
          <w:szCs w:val="20"/>
        </w:rPr>
        <w:t xml:space="preserve"> % całkowitych wydatków kwalifikowalnych Projektu, o których mowa w ust. 3 pkt 1,</w:t>
      </w:r>
    </w:p>
    <w:p w:rsidR="0020780E" w:rsidRDefault="0020780E" w:rsidP="00481E0E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będące pomocą de </w:t>
      </w:r>
      <w:proofErr w:type="spellStart"/>
      <w:r w:rsidRPr="0020780E">
        <w:rPr>
          <w:rFonts w:ascii="Times New Roman" w:hAnsi="Times New Roman"/>
          <w:bCs/>
          <w:sz w:val="20"/>
          <w:szCs w:val="20"/>
        </w:rPr>
        <w:t>minimis</w:t>
      </w:r>
      <w:proofErr w:type="spellEnd"/>
      <w:r w:rsidRPr="0020780E">
        <w:rPr>
          <w:rFonts w:ascii="Times New Roman" w:hAnsi="Times New Roman"/>
          <w:bCs/>
          <w:sz w:val="20"/>
          <w:szCs w:val="20"/>
        </w:rPr>
        <w:t xml:space="preserve"> do kwoty </w:t>
      </w:r>
      <w:r w:rsidRPr="00A728D9">
        <w:rPr>
          <w:rFonts w:ascii="Times New Roman" w:hAnsi="Times New Roman"/>
          <w:bCs/>
          <w:strike/>
          <w:sz w:val="20"/>
          <w:szCs w:val="20"/>
        </w:rPr>
        <w:t xml:space="preserve">………. </w:t>
      </w:r>
      <w:r w:rsidRPr="0020780E">
        <w:rPr>
          <w:rFonts w:ascii="Times New Roman" w:hAnsi="Times New Roman"/>
          <w:bCs/>
          <w:sz w:val="20"/>
          <w:szCs w:val="20"/>
        </w:rPr>
        <w:t xml:space="preserve">zł, (słownie: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……………..</w:t>
      </w:r>
      <w:r w:rsidRPr="0020780E">
        <w:rPr>
          <w:rFonts w:ascii="Times New Roman" w:hAnsi="Times New Roman"/>
          <w:bCs/>
          <w:sz w:val="20"/>
          <w:szCs w:val="20"/>
        </w:rPr>
        <w:t xml:space="preserve">), stanowiącej nie więcej niż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…………..</w:t>
      </w:r>
      <w:r w:rsidRPr="0020780E">
        <w:rPr>
          <w:rFonts w:ascii="Times New Roman" w:hAnsi="Times New Roman"/>
          <w:bCs/>
          <w:sz w:val="20"/>
          <w:szCs w:val="20"/>
        </w:rPr>
        <w:t xml:space="preserve"> % całkowitych wydatków kwalifikowalnych Projektu, o których mowa w ust. 3 pkt 2.</w:t>
      </w:r>
      <w:r>
        <w:rPr>
          <w:rFonts w:ascii="Times New Roman" w:hAnsi="Times New Roman"/>
          <w:bCs/>
          <w:sz w:val="20"/>
          <w:szCs w:val="20"/>
        </w:rPr>
        <w:t>”</w:t>
      </w:r>
    </w:p>
    <w:p w:rsidR="0020780E" w:rsidRPr="0020780E" w:rsidRDefault="0020780E" w:rsidP="0020780E">
      <w:pPr>
        <w:pStyle w:val="Akapitzlist"/>
        <w:spacing w:after="0" w:line="240" w:lineRule="auto"/>
        <w:ind w:left="1506"/>
        <w:rPr>
          <w:rFonts w:ascii="Times New Roman" w:hAnsi="Times New Roman"/>
          <w:bCs/>
          <w:sz w:val="20"/>
          <w:szCs w:val="20"/>
        </w:rPr>
      </w:pPr>
    </w:p>
    <w:p w:rsidR="00EC59A8" w:rsidRDefault="00EC59A8" w:rsidP="002F2219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§ </w:t>
      </w:r>
      <w:r w:rsidR="0020780E">
        <w:rPr>
          <w:rFonts w:ascii="Times New Roman" w:hAnsi="Times New Roman"/>
          <w:sz w:val="20"/>
          <w:szCs w:val="20"/>
        </w:rPr>
        <w:t>3</w:t>
      </w:r>
      <w:r w:rsidR="00220EB4">
        <w:rPr>
          <w:rFonts w:ascii="Times New Roman" w:hAnsi="Times New Roman"/>
          <w:bCs/>
          <w:sz w:val="20"/>
          <w:szCs w:val="20"/>
        </w:rPr>
        <w:t xml:space="preserve"> ust. </w:t>
      </w:r>
      <w:r w:rsidR="00095153">
        <w:rPr>
          <w:rFonts w:ascii="Times New Roman" w:hAnsi="Times New Roman"/>
          <w:bCs/>
          <w:sz w:val="20"/>
          <w:szCs w:val="20"/>
        </w:rPr>
        <w:t>1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otrzymuje brzmienie: </w:t>
      </w:r>
    </w:p>
    <w:p w:rsidR="00095153" w:rsidRDefault="00EC59A8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EC59A8">
        <w:rPr>
          <w:rFonts w:ascii="Times New Roman" w:hAnsi="Times New Roman"/>
          <w:bCs/>
          <w:sz w:val="20"/>
          <w:szCs w:val="20"/>
        </w:rPr>
        <w:t xml:space="preserve">W ramach realizacji Projektu Beneficjent ma możliwość rozliczenia kosztów pośrednich </w:t>
      </w:r>
      <w:r>
        <w:rPr>
          <w:rFonts w:ascii="Times New Roman" w:hAnsi="Times New Roman"/>
          <w:bCs/>
          <w:sz w:val="20"/>
          <w:szCs w:val="20"/>
        </w:rPr>
        <w:br w:type="textWrapping" w:clear="all"/>
      </w:r>
      <w:r w:rsidRPr="00EC59A8">
        <w:rPr>
          <w:rFonts w:ascii="Times New Roman" w:hAnsi="Times New Roman"/>
          <w:bCs/>
          <w:sz w:val="20"/>
          <w:szCs w:val="20"/>
        </w:rPr>
        <w:t xml:space="preserve">z zastosowaniem stawki ryczałtowej, stanowiącej nie więcej niż </w:t>
      </w:r>
      <w:r>
        <w:rPr>
          <w:rFonts w:ascii="Times New Roman" w:hAnsi="Times New Roman"/>
          <w:bCs/>
          <w:sz w:val="20"/>
          <w:szCs w:val="20"/>
        </w:rPr>
        <w:t>1,99</w:t>
      </w:r>
      <w:r w:rsidRPr="00EC59A8">
        <w:rPr>
          <w:rFonts w:ascii="Times New Roman" w:hAnsi="Times New Roman"/>
          <w:bCs/>
          <w:sz w:val="20"/>
          <w:szCs w:val="20"/>
        </w:rPr>
        <w:t>% poniesionych, udokumentowanych i zatwierdzonych w ramach Projektu kosztów bezpośrednich.</w:t>
      </w:r>
      <w:r>
        <w:rPr>
          <w:rFonts w:ascii="Times New Roman" w:hAnsi="Times New Roman"/>
          <w:bCs/>
          <w:sz w:val="20"/>
          <w:szCs w:val="20"/>
        </w:rPr>
        <w:t>”</w:t>
      </w:r>
    </w:p>
    <w:p w:rsidR="00E05C81" w:rsidRPr="00095153" w:rsidRDefault="00E05C81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095153" w:rsidRPr="00095153" w:rsidRDefault="00095153" w:rsidP="002F2219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95153">
        <w:rPr>
          <w:rFonts w:ascii="Times New Roman" w:hAnsi="Times New Roman"/>
          <w:bCs/>
          <w:sz w:val="20"/>
          <w:szCs w:val="20"/>
        </w:rPr>
        <w:t>§ 3 ust.</w:t>
      </w:r>
      <w:r w:rsidR="001841D0">
        <w:rPr>
          <w:rFonts w:ascii="Times New Roman" w:hAnsi="Times New Roman"/>
          <w:bCs/>
          <w:sz w:val="20"/>
          <w:szCs w:val="20"/>
        </w:rPr>
        <w:t xml:space="preserve"> </w:t>
      </w:r>
      <w:r w:rsidRPr="00095153">
        <w:rPr>
          <w:rFonts w:ascii="Times New Roman" w:hAnsi="Times New Roman"/>
          <w:bCs/>
          <w:sz w:val="20"/>
          <w:szCs w:val="20"/>
        </w:rPr>
        <w:t xml:space="preserve">5 otrzymuje brzmienie: </w:t>
      </w:r>
    </w:p>
    <w:p w:rsidR="00095153" w:rsidRDefault="00095153" w:rsidP="001841D0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 w:rsidRPr="00095153">
        <w:rPr>
          <w:rFonts w:ascii="Times New Roman" w:hAnsi="Times New Roman"/>
          <w:bCs/>
          <w:sz w:val="20"/>
          <w:szCs w:val="20"/>
        </w:rPr>
        <w:t>„Rozliczenie kosztów pośrednich odbywa się poprzez rozliczenie we wniosku o płatność, o którym mowa w § 8 ust. 8 pkt 1), 3), 4), 5), 6), 8) Decyzji, takiej wysokości kosztów pośrednich, obliczonych na podstawie poniesionych, udokumentowanych i zatwierdzonych w ramach tego wniosku o płatność kosztów bezpośrednich, w proporcji jaka wynika ze stawki ryczałtowej, o której mowa w ust. 1.”</w:t>
      </w:r>
    </w:p>
    <w:p w:rsidR="00E05C81" w:rsidRPr="00095153" w:rsidRDefault="00E05C81" w:rsidP="001841D0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B4564C" w:rsidRDefault="00B4564C" w:rsidP="002F2219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11</w:t>
      </w:r>
      <w:r>
        <w:rPr>
          <w:rFonts w:ascii="Times New Roman" w:hAnsi="Times New Roman"/>
          <w:bCs/>
          <w:sz w:val="20"/>
          <w:szCs w:val="20"/>
        </w:rPr>
        <w:t xml:space="preserve"> ust.</w:t>
      </w:r>
      <w:r w:rsidR="001841D0">
        <w:rPr>
          <w:rFonts w:ascii="Times New Roman" w:hAnsi="Times New Roman"/>
          <w:bCs/>
          <w:sz w:val="20"/>
          <w:szCs w:val="20"/>
        </w:rPr>
        <w:t xml:space="preserve"> </w:t>
      </w:r>
      <w:r w:rsidR="00342482">
        <w:rPr>
          <w:rFonts w:ascii="Times New Roman" w:hAnsi="Times New Roman"/>
          <w:bCs/>
          <w:sz w:val="20"/>
          <w:szCs w:val="20"/>
        </w:rPr>
        <w:t>5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otrzymuje brzmienie: </w:t>
      </w:r>
    </w:p>
    <w:p w:rsidR="00B4564C" w:rsidRPr="00B4564C" w:rsidRDefault="00B4564C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B4564C">
        <w:rPr>
          <w:rFonts w:ascii="Times New Roman" w:hAnsi="Times New Roman"/>
          <w:bCs/>
          <w:sz w:val="20"/>
          <w:szCs w:val="20"/>
        </w:rPr>
        <w:t xml:space="preserve">Płatność końcowa zostanie przekazana Beneficjentowi przelewem na rachunek bankowy Beneficjenta przez Płatnika lub Instytucję Zarządzającą RPO WZ na podstawie wniosku o płatność końcową, </w:t>
      </w:r>
      <w:r>
        <w:rPr>
          <w:rFonts w:ascii="Times New Roman" w:hAnsi="Times New Roman"/>
          <w:bCs/>
          <w:sz w:val="20"/>
          <w:szCs w:val="20"/>
        </w:rPr>
        <w:br w:type="textWrapping" w:clear="all"/>
      </w:r>
      <w:r w:rsidRPr="00B4564C">
        <w:rPr>
          <w:rFonts w:ascii="Times New Roman" w:hAnsi="Times New Roman"/>
          <w:bCs/>
          <w:sz w:val="20"/>
          <w:szCs w:val="20"/>
        </w:rPr>
        <w:t>o którym mo</w:t>
      </w:r>
      <w:r w:rsidR="007A4D43">
        <w:rPr>
          <w:rFonts w:ascii="Times New Roman" w:hAnsi="Times New Roman"/>
          <w:bCs/>
          <w:sz w:val="20"/>
          <w:szCs w:val="20"/>
        </w:rPr>
        <w:t xml:space="preserve">wa w § 8 ust. 8 pkt 8) Decyzji, </w:t>
      </w:r>
      <w:r w:rsidRPr="00B4564C">
        <w:rPr>
          <w:rFonts w:ascii="Times New Roman" w:hAnsi="Times New Roman"/>
          <w:bCs/>
          <w:sz w:val="20"/>
          <w:szCs w:val="20"/>
        </w:rPr>
        <w:t xml:space="preserve">po: </w:t>
      </w:r>
    </w:p>
    <w:p w:rsidR="00B4564C" w:rsidRDefault="00B4564C" w:rsidP="002F221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4564C">
        <w:rPr>
          <w:rFonts w:ascii="Times New Roman" w:hAnsi="Times New Roman"/>
          <w:bCs/>
          <w:sz w:val="20"/>
          <w:szCs w:val="20"/>
        </w:rPr>
        <w:t xml:space="preserve">zatwierdzeniu przez Instytucję Zarządzającą RPO WZ wniosku o płatność końcową oraz poświadczeniu ujętych w nim poniesionych wydatków; </w:t>
      </w:r>
    </w:p>
    <w:p w:rsidR="00B4564C" w:rsidRDefault="00B4564C" w:rsidP="002F221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4564C">
        <w:rPr>
          <w:rFonts w:ascii="Times New Roman" w:hAnsi="Times New Roman"/>
          <w:bCs/>
          <w:sz w:val="20"/>
          <w:szCs w:val="20"/>
        </w:rPr>
        <w:t>przeprowadzeniu przez Instytucję Zarządzającą RPO WZ kontroli w celu stwierdzenia zrealizowania Projektu zgodnie z Decyzją, wnioskiem o dofinansowanie, przepisami prawa unijnego oraz prawa krajowego, Regulaminem naboru, wytycznymi horyzontalnymi, wytycznymi programowymi oraz weryfikacji osiągnięcia zakładanych wskaźników Projektu,</w:t>
      </w:r>
    </w:p>
    <w:p w:rsidR="00B4564C" w:rsidRDefault="00B4564C" w:rsidP="002F221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4564C">
        <w:rPr>
          <w:rFonts w:ascii="Times New Roman" w:hAnsi="Times New Roman"/>
          <w:bCs/>
          <w:sz w:val="20"/>
          <w:szCs w:val="20"/>
        </w:rPr>
        <w:t>potwierdzeniu przez Instytucję Zarządzającą RPO WZ prawidłowej realizacji Projektu.”</w:t>
      </w:r>
    </w:p>
    <w:p w:rsidR="00E05C81" w:rsidRPr="00B4564C" w:rsidRDefault="00E05C81" w:rsidP="00E05C81">
      <w:pPr>
        <w:pStyle w:val="Akapitzlist"/>
        <w:spacing w:after="0" w:line="240" w:lineRule="auto"/>
        <w:ind w:left="1506"/>
        <w:jc w:val="both"/>
        <w:rPr>
          <w:rFonts w:ascii="Times New Roman" w:hAnsi="Times New Roman"/>
          <w:bCs/>
          <w:sz w:val="20"/>
          <w:szCs w:val="20"/>
        </w:rPr>
      </w:pPr>
    </w:p>
    <w:p w:rsidR="00B4564C" w:rsidRPr="00B4564C" w:rsidRDefault="00B4564C" w:rsidP="002F2219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0"/>
          <w:szCs w:val="20"/>
        </w:rPr>
      </w:pPr>
      <w:r w:rsidRPr="00B4564C">
        <w:rPr>
          <w:rFonts w:ascii="Times New Roman" w:hAnsi="Times New Roman"/>
          <w:bCs/>
          <w:sz w:val="20"/>
          <w:szCs w:val="20"/>
        </w:rPr>
        <w:t xml:space="preserve">§ </w:t>
      </w:r>
      <w:r>
        <w:rPr>
          <w:rFonts w:ascii="Times New Roman" w:hAnsi="Times New Roman"/>
          <w:bCs/>
          <w:sz w:val="20"/>
          <w:szCs w:val="20"/>
        </w:rPr>
        <w:t>25</w:t>
      </w:r>
      <w:r w:rsidR="00220EB4">
        <w:rPr>
          <w:rFonts w:ascii="Times New Roman" w:hAnsi="Times New Roman"/>
          <w:bCs/>
          <w:sz w:val="20"/>
          <w:szCs w:val="20"/>
        </w:rPr>
        <w:t xml:space="preserve"> ust. </w:t>
      </w:r>
      <w:r>
        <w:rPr>
          <w:rFonts w:ascii="Times New Roman" w:hAnsi="Times New Roman"/>
          <w:bCs/>
          <w:sz w:val="20"/>
          <w:szCs w:val="20"/>
        </w:rPr>
        <w:t>13</w:t>
      </w:r>
      <w:r w:rsidRPr="00B4564C">
        <w:rPr>
          <w:rFonts w:ascii="Times New Roman" w:hAnsi="Times New Roman"/>
          <w:bCs/>
          <w:sz w:val="20"/>
          <w:szCs w:val="20"/>
        </w:rPr>
        <w:t xml:space="preserve"> </w:t>
      </w:r>
      <w:r w:rsidR="001841D0">
        <w:rPr>
          <w:rFonts w:ascii="Times New Roman" w:hAnsi="Times New Roman"/>
          <w:bCs/>
          <w:sz w:val="20"/>
          <w:szCs w:val="20"/>
        </w:rPr>
        <w:t xml:space="preserve">pkt 2 </w:t>
      </w:r>
      <w:r w:rsidRPr="00B4564C">
        <w:rPr>
          <w:rFonts w:ascii="Times New Roman" w:hAnsi="Times New Roman"/>
          <w:bCs/>
          <w:sz w:val="20"/>
          <w:szCs w:val="20"/>
        </w:rPr>
        <w:t xml:space="preserve">otrzymuje brzmienie: </w:t>
      </w:r>
    </w:p>
    <w:p w:rsidR="00B4564C" w:rsidRDefault="004305EA" w:rsidP="001841D0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="00B4564C" w:rsidRPr="001841D0">
        <w:rPr>
          <w:rFonts w:ascii="Times New Roman" w:hAnsi="Times New Roman"/>
          <w:bCs/>
          <w:sz w:val="20"/>
          <w:szCs w:val="20"/>
        </w:rPr>
        <w:t>żądania złożenia pisemnych lub ustnych wyjaśnień w zakresie niezbędnym</w:t>
      </w:r>
      <w:r w:rsidRPr="001841D0">
        <w:rPr>
          <w:rFonts w:ascii="Times New Roman" w:hAnsi="Times New Roman"/>
          <w:bCs/>
          <w:sz w:val="20"/>
          <w:szCs w:val="20"/>
        </w:rPr>
        <w:t xml:space="preserve"> do ustalenia stanu faktycznego,</w:t>
      </w:r>
      <w:r w:rsidR="001841D0">
        <w:rPr>
          <w:rFonts w:ascii="Times New Roman" w:hAnsi="Times New Roman"/>
          <w:bCs/>
          <w:sz w:val="20"/>
          <w:szCs w:val="20"/>
        </w:rPr>
        <w:t>”</w:t>
      </w:r>
    </w:p>
    <w:p w:rsidR="00E05C81" w:rsidRPr="001841D0" w:rsidRDefault="00E05C81" w:rsidP="001841D0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1841D0" w:rsidRDefault="001841D0" w:rsidP="002F2219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w </w:t>
      </w:r>
      <w:r w:rsidRPr="00B4564C">
        <w:rPr>
          <w:rFonts w:ascii="Times New Roman" w:hAnsi="Times New Roman"/>
          <w:bCs/>
          <w:sz w:val="20"/>
          <w:szCs w:val="20"/>
        </w:rPr>
        <w:t xml:space="preserve">§ </w:t>
      </w:r>
      <w:r>
        <w:rPr>
          <w:rFonts w:ascii="Times New Roman" w:hAnsi="Times New Roman"/>
          <w:bCs/>
          <w:sz w:val="20"/>
          <w:szCs w:val="20"/>
        </w:rPr>
        <w:t>25</w:t>
      </w:r>
      <w:r w:rsidRPr="00B4564C">
        <w:rPr>
          <w:rFonts w:ascii="Times New Roman" w:hAnsi="Times New Roman"/>
          <w:bCs/>
          <w:sz w:val="20"/>
          <w:szCs w:val="20"/>
        </w:rPr>
        <w:t xml:space="preserve"> ust.</w:t>
      </w:r>
      <w:r w:rsidR="00220EB4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13</w:t>
      </w:r>
      <w:r w:rsidRPr="00B4564C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dodano pkt 3 i 4 o treści:</w:t>
      </w:r>
    </w:p>
    <w:p w:rsidR="001841D0" w:rsidRDefault="005C0030" w:rsidP="005C0030">
      <w:pPr>
        <w:pStyle w:val="Akapitzlist"/>
        <w:spacing w:after="0" w:line="240" w:lineRule="auto"/>
        <w:ind w:left="1506" w:hanging="513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„3) </w:t>
      </w:r>
      <w:r w:rsidR="001841D0" w:rsidRPr="004305EA">
        <w:rPr>
          <w:rFonts w:ascii="Times New Roman" w:hAnsi="Times New Roman"/>
          <w:bCs/>
          <w:sz w:val="20"/>
          <w:szCs w:val="20"/>
        </w:rPr>
        <w:t xml:space="preserve">wglądu do wszelkich dokumentów i wszelkich danych mających bezpośredni związek </w:t>
      </w:r>
      <w:r w:rsidR="001841D0">
        <w:rPr>
          <w:rFonts w:ascii="Times New Roman" w:hAnsi="Times New Roman"/>
          <w:bCs/>
          <w:sz w:val="20"/>
          <w:szCs w:val="20"/>
        </w:rPr>
        <w:br w:type="textWrapping" w:clear="all"/>
      </w:r>
      <w:r w:rsidR="001841D0" w:rsidRPr="004305EA">
        <w:rPr>
          <w:rFonts w:ascii="Times New Roman" w:hAnsi="Times New Roman"/>
          <w:bCs/>
          <w:sz w:val="20"/>
          <w:szCs w:val="20"/>
        </w:rPr>
        <w:t>z przedmiotem kontr</w:t>
      </w:r>
      <w:r w:rsidR="001841D0">
        <w:rPr>
          <w:rFonts w:ascii="Times New Roman" w:hAnsi="Times New Roman"/>
          <w:bCs/>
          <w:sz w:val="20"/>
          <w:szCs w:val="20"/>
        </w:rPr>
        <w:t>oli oraz sporządzania ich kopii,</w:t>
      </w:r>
    </w:p>
    <w:p w:rsidR="001841D0" w:rsidRDefault="001841D0" w:rsidP="005C0030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305EA">
        <w:rPr>
          <w:rFonts w:ascii="Times New Roman" w:hAnsi="Times New Roman"/>
          <w:bCs/>
          <w:sz w:val="20"/>
          <w:szCs w:val="20"/>
        </w:rPr>
        <w:t xml:space="preserve">przeprowadzania oględzin urządzeń, nośników oraz systemu informatycznego służącego </w:t>
      </w:r>
      <w:r>
        <w:rPr>
          <w:rFonts w:ascii="Times New Roman" w:hAnsi="Times New Roman"/>
          <w:bCs/>
          <w:sz w:val="20"/>
          <w:szCs w:val="20"/>
        </w:rPr>
        <w:br w:type="textWrapping" w:clear="all"/>
      </w:r>
      <w:r w:rsidRPr="004305EA">
        <w:rPr>
          <w:rFonts w:ascii="Times New Roman" w:hAnsi="Times New Roman"/>
          <w:bCs/>
          <w:sz w:val="20"/>
          <w:szCs w:val="20"/>
        </w:rPr>
        <w:t>do przetwarzania danych osobowych.</w:t>
      </w:r>
      <w:r>
        <w:rPr>
          <w:rFonts w:ascii="Times New Roman" w:hAnsi="Times New Roman"/>
          <w:bCs/>
          <w:sz w:val="20"/>
          <w:szCs w:val="20"/>
        </w:rPr>
        <w:t>”</w:t>
      </w:r>
    </w:p>
    <w:p w:rsidR="00E05C81" w:rsidRPr="001841D0" w:rsidRDefault="00E05C81" w:rsidP="00E05C81">
      <w:pPr>
        <w:pStyle w:val="Akapitzlist"/>
        <w:spacing w:after="0" w:line="240" w:lineRule="auto"/>
        <w:ind w:left="1506"/>
        <w:jc w:val="both"/>
        <w:rPr>
          <w:rFonts w:ascii="Times New Roman" w:hAnsi="Times New Roman"/>
          <w:bCs/>
          <w:sz w:val="20"/>
          <w:szCs w:val="20"/>
        </w:rPr>
      </w:pPr>
    </w:p>
    <w:p w:rsidR="004305EA" w:rsidRPr="004305EA" w:rsidRDefault="004305EA" w:rsidP="002F2219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0"/>
          <w:szCs w:val="20"/>
        </w:rPr>
      </w:pPr>
      <w:r w:rsidRPr="004305EA">
        <w:rPr>
          <w:rFonts w:ascii="Times New Roman" w:hAnsi="Times New Roman"/>
          <w:bCs/>
          <w:sz w:val="20"/>
          <w:szCs w:val="20"/>
        </w:rPr>
        <w:t>§ 26 ust.</w:t>
      </w:r>
      <w:r w:rsidR="001841D0">
        <w:rPr>
          <w:rFonts w:ascii="Times New Roman" w:hAnsi="Times New Roman"/>
          <w:bCs/>
          <w:sz w:val="20"/>
          <w:szCs w:val="20"/>
        </w:rPr>
        <w:t xml:space="preserve"> </w:t>
      </w:r>
      <w:r w:rsidRPr="004305EA">
        <w:rPr>
          <w:rFonts w:ascii="Times New Roman" w:hAnsi="Times New Roman"/>
          <w:bCs/>
          <w:sz w:val="20"/>
          <w:szCs w:val="20"/>
        </w:rPr>
        <w:t xml:space="preserve">9 otrzymuje brzmienie: </w:t>
      </w:r>
    </w:p>
    <w:p w:rsidR="008130D5" w:rsidRDefault="004305EA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4305EA">
        <w:rPr>
          <w:rFonts w:ascii="Times New Roman" w:hAnsi="Times New Roman"/>
          <w:bCs/>
          <w:sz w:val="20"/>
          <w:szCs w:val="20"/>
        </w:rPr>
        <w:t xml:space="preserve">Jeżeli w wyniku przeprowadzenia postępowania o udzielenie zamówienia suma wartości wydatków kwalifikowalnych objętych postępowaniem ulegnie zmniejszeniu o co najmniej 2% w stosunku </w:t>
      </w:r>
      <w:r w:rsidR="00895ACE">
        <w:rPr>
          <w:rFonts w:ascii="Times New Roman" w:hAnsi="Times New Roman"/>
          <w:bCs/>
          <w:sz w:val="20"/>
          <w:szCs w:val="20"/>
        </w:rPr>
        <w:br w:type="textWrapping" w:clear="all"/>
      </w:r>
      <w:r w:rsidRPr="004305EA">
        <w:rPr>
          <w:rFonts w:ascii="Times New Roman" w:hAnsi="Times New Roman"/>
          <w:bCs/>
          <w:sz w:val="20"/>
          <w:szCs w:val="20"/>
        </w:rPr>
        <w:t>do sumy wartości tych wydatków, określonych we wniosku o dofinansowanie i suma ta jest większa niż 100</w:t>
      </w:r>
      <w:r w:rsidR="002654EA">
        <w:rPr>
          <w:rFonts w:ascii="Times New Roman" w:hAnsi="Times New Roman"/>
          <w:bCs/>
          <w:sz w:val="20"/>
          <w:szCs w:val="20"/>
        </w:rPr>
        <w:t> </w:t>
      </w:r>
      <w:r w:rsidRPr="004305EA">
        <w:rPr>
          <w:rFonts w:ascii="Times New Roman" w:hAnsi="Times New Roman"/>
          <w:bCs/>
          <w:sz w:val="20"/>
          <w:szCs w:val="20"/>
        </w:rPr>
        <w:t>000</w:t>
      </w:r>
      <w:r w:rsidR="002654EA">
        <w:rPr>
          <w:rFonts w:ascii="Times New Roman" w:hAnsi="Times New Roman"/>
          <w:bCs/>
          <w:sz w:val="20"/>
          <w:szCs w:val="20"/>
        </w:rPr>
        <w:t>,00</w:t>
      </w:r>
      <w:r w:rsidR="000E6072">
        <w:rPr>
          <w:rFonts w:ascii="Times New Roman" w:hAnsi="Times New Roman"/>
          <w:bCs/>
          <w:sz w:val="20"/>
          <w:szCs w:val="20"/>
        </w:rPr>
        <w:t xml:space="preserve"> </w:t>
      </w:r>
      <w:bookmarkStart w:id="0" w:name="_GoBack"/>
      <w:bookmarkEnd w:id="0"/>
      <w:r w:rsidRPr="004305EA">
        <w:rPr>
          <w:rFonts w:ascii="Times New Roman" w:hAnsi="Times New Roman"/>
          <w:bCs/>
          <w:sz w:val="20"/>
          <w:szCs w:val="20"/>
        </w:rPr>
        <w:t>zł Beneficjent jest zobowiązany do niezwłocznego przekazania tej informacji do Instytucji Zarządzającej RPO WZ. Po uzyskaniu takiej informacji Instytucja Zarządzająca RPO WZ może obniżyć dofinansowani</w:t>
      </w:r>
      <w:r w:rsidR="00CC1A53">
        <w:rPr>
          <w:rFonts w:ascii="Times New Roman" w:hAnsi="Times New Roman"/>
          <w:bCs/>
          <w:sz w:val="20"/>
          <w:szCs w:val="20"/>
        </w:rPr>
        <w:t>e</w:t>
      </w:r>
      <w:r w:rsidRPr="004305EA">
        <w:rPr>
          <w:rFonts w:ascii="Times New Roman" w:hAnsi="Times New Roman"/>
          <w:bCs/>
          <w:sz w:val="20"/>
          <w:szCs w:val="20"/>
        </w:rPr>
        <w:t xml:space="preserve"> w ramach uzyskanych oszczędno</w:t>
      </w:r>
      <w:r w:rsidR="00CC1A53">
        <w:rPr>
          <w:rFonts w:ascii="Times New Roman" w:hAnsi="Times New Roman"/>
          <w:bCs/>
          <w:sz w:val="20"/>
          <w:szCs w:val="20"/>
        </w:rPr>
        <w:t xml:space="preserve">ści z postępowania o udzielenie </w:t>
      </w:r>
      <w:r w:rsidRPr="004305EA">
        <w:rPr>
          <w:rFonts w:ascii="Times New Roman" w:hAnsi="Times New Roman"/>
          <w:bCs/>
          <w:sz w:val="20"/>
          <w:szCs w:val="20"/>
        </w:rPr>
        <w:t>zamówienia.</w:t>
      </w:r>
      <w:r>
        <w:rPr>
          <w:rFonts w:ascii="Times New Roman" w:hAnsi="Times New Roman"/>
          <w:bCs/>
          <w:sz w:val="20"/>
          <w:szCs w:val="20"/>
        </w:rPr>
        <w:t>”</w:t>
      </w:r>
    </w:p>
    <w:p w:rsidR="00E05C81" w:rsidRPr="008130D5" w:rsidRDefault="00E05C81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8130D5" w:rsidRPr="008130D5" w:rsidRDefault="008130D5" w:rsidP="002F221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§ 27</w:t>
      </w:r>
      <w:r w:rsidR="001841D0">
        <w:rPr>
          <w:rFonts w:ascii="Times New Roman" w:hAnsi="Times New Roman"/>
          <w:bCs/>
          <w:sz w:val="20"/>
          <w:szCs w:val="20"/>
        </w:rPr>
        <w:t xml:space="preserve"> ust. </w:t>
      </w:r>
      <w:r>
        <w:rPr>
          <w:rFonts w:ascii="Times New Roman" w:hAnsi="Times New Roman"/>
          <w:bCs/>
          <w:sz w:val="20"/>
          <w:szCs w:val="20"/>
        </w:rPr>
        <w:t>3</w:t>
      </w:r>
      <w:r w:rsidRPr="004305EA">
        <w:rPr>
          <w:rFonts w:ascii="Times New Roman" w:hAnsi="Times New Roman"/>
          <w:bCs/>
          <w:sz w:val="20"/>
          <w:szCs w:val="20"/>
        </w:rPr>
        <w:t xml:space="preserve"> </w:t>
      </w:r>
      <w:r w:rsidR="001841D0">
        <w:rPr>
          <w:rFonts w:ascii="Times New Roman" w:hAnsi="Times New Roman"/>
          <w:bCs/>
          <w:sz w:val="20"/>
          <w:szCs w:val="20"/>
        </w:rPr>
        <w:t xml:space="preserve">pkt 1 </w:t>
      </w:r>
      <w:r w:rsidRPr="004305EA">
        <w:rPr>
          <w:rFonts w:ascii="Times New Roman" w:hAnsi="Times New Roman"/>
          <w:bCs/>
          <w:sz w:val="20"/>
          <w:szCs w:val="20"/>
        </w:rPr>
        <w:t>otrzymuje brzmienie</w:t>
      </w:r>
      <w:r>
        <w:rPr>
          <w:rFonts w:ascii="Times New Roman" w:hAnsi="Times New Roman"/>
          <w:bCs/>
          <w:sz w:val="20"/>
          <w:szCs w:val="20"/>
        </w:rPr>
        <w:t>:</w:t>
      </w:r>
    </w:p>
    <w:p w:rsidR="008130D5" w:rsidRDefault="008130D5" w:rsidP="001841D0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Pr="008130D5">
        <w:rPr>
          <w:rFonts w:ascii="Times New Roman" w:hAnsi="Times New Roman"/>
          <w:sz w:val="20"/>
          <w:szCs w:val="20"/>
        </w:rPr>
        <w:t>w przypadku, gdy w ramach rozliczenia wniosku o płatność końcową Beneficjentowi przekazywane są środki – datę obciążenia rachunku bankowego Płatnika lub Instytucji Zarządzającej RPO WZ,</w:t>
      </w:r>
      <w:r w:rsidR="001841D0">
        <w:rPr>
          <w:rFonts w:ascii="Times New Roman" w:hAnsi="Times New Roman"/>
          <w:sz w:val="20"/>
          <w:szCs w:val="20"/>
        </w:rPr>
        <w:t>”</w:t>
      </w:r>
      <w:r w:rsidRPr="008130D5">
        <w:rPr>
          <w:rFonts w:ascii="Times New Roman" w:hAnsi="Times New Roman"/>
          <w:sz w:val="20"/>
          <w:szCs w:val="20"/>
        </w:rPr>
        <w:t xml:space="preserve">  </w:t>
      </w:r>
    </w:p>
    <w:p w:rsidR="00E05C81" w:rsidRPr="001841D0" w:rsidRDefault="00E05C81" w:rsidP="001841D0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4305EA" w:rsidRPr="004305EA" w:rsidRDefault="004305EA" w:rsidP="002F221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05EA">
        <w:rPr>
          <w:rFonts w:ascii="Times New Roman" w:hAnsi="Times New Roman"/>
          <w:sz w:val="20"/>
          <w:szCs w:val="20"/>
        </w:rPr>
        <w:t>§ 3</w:t>
      </w:r>
      <w:r>
        <w:rPr>
          <w:rFonts w:ascii="Times New Roman" w:hAnsi="Times New Roman"/>
          <w:sz w:val="20"/>
          <w:szCs w:val="20"/>
        </w:rPr>
        <w:t>3</w:t>
      </w:r>
      <w:r w:rsidRPr="004305E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 zakresie</w:t>
      </w:r>
      <w:r w:rsidRPr="004305EA">
        <w:rPr>
          <w:rFonts w:ascii="Times New Roman" w:hAnsi="Times New Roman"/>
          <w:sz w:val="20"/>
          <w:szCs w:val="20"/>
        </w:rPr>
        <w:t xml:space="preserve"> załącznika nr </w:t>
      </w:r>
      <w:r w:rsidR="006B797A">
        <w:rPr>
          <w:rFonts w:ascii="Times New Roman" w:hAnsi="Times New Roman"/>
          <w:sz w:val="20"/>
          <w:szCs w:val="20"/>
        </w:rPr>
        <w:t>4</w:t>
      </w:r>
      <w:r w:rsidRPr="004305EA">
        <w:rPr>
          <w:rFonts w:ascii="Times New Roman" w:hAnsi="Times New Roman"/>
          <w:sz w:val="20"/>
          <w:szCs w:val="20"/>
        </w:rPr>
        <w:t xml:space="preserve"> otrzymuje brzmienie: </w:t>
      </w:r>
    </w:p>
    <w:p w:rsidR="004305EA" w:rsidRDefault="004305EA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 w:rsidRPr="004305EA">
        <w:rPr>
          <w:rFonts w:ascii="Times New Roman" w:hAnsi="Times New Roman"/>
          <w:sz w:val="20"/>
          <w:szCs w:val="20"/>
        </w:rPr>
        <w:t>„Zasady w zakresie udzielania zamówień w projektach realizowanych w ramach Regionalnego Programu Operacyjnego Województwa Zachodniopomorskiego 2014 – 2020 (wersja 5.0)”</w:t>
      </w:r>
    </w:p>
    <w:p w:rsidR="00E05C81" w:rsidRPr="004305EA" w:rsidRDefault="00E05C81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5B2FB1" w:rsidRPr="00342482" w:rsidRDefault="005B2FB1" w:rsidP="002F221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</w:t>
      </w:r>
      <w:r w:rsidR="004305EA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do </w:t>
      </w:r>
      <w:r w:rsidR="004305EA">
        <w:rPr>
          <w:rFonts w:ascii="Times New Roman" w:hAnsi="Times New Roman"/>
          <w:sz w:val="20"/>
          <w:szCs w:val="20"/>
        </w:rPr>
        <w:t>decyzji</w:t>
      </w:r>
      <w:r>
        <w:rPr>
          <w:rFonts w:ascii="Times New Roman" w:hAnsi="Times New Roman"/>
          <w:sz w:val="20"/>
          <w:szCs w:val="20"/>
        </w:rPr>
        <w:t xml:space="preserve"> o dofinansowani</w:t>
      </w:r>
      <w:r w:rsidR="001841D0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 otrzymuje brzmi</w:t>
      </w:r>
      <w:r w:rsidR="00CD3245">
        <w:rPr>
          <w:rFonts w:ascii="Times New Roman" w:hAnsi="Times New Roman"/>
          <w:sz w:val="20"/>
          <w:szCs w:val="20"/>
        </w:rPr>
        <w:t>enie określone w Załączniku nr 1</w:t>
      </w:r>
      <w:r>
        <w:rPr>
          <w:rFonts w:ascii="Times New Roman" w:hAnsi="Times New Roman"/>
          <w:sz w:val="20"/>
          <w:szCs w:val="20"/>
        </w:rPr>
        <w:t xml:space="preserve"> </w:t>
      </w:r>
      <w:r w:rsidR="00895ACE">
        <w:rPr>
          <w:rFonts w:ascii="Times New Roman" w:hAnsi="Times New Roman"/>
          <w:sz w:val="20"/>
          <w:szCs w:val="20"/>
        </w:rPr>
        <w:br w:type="textWrapping" w:clear="all"/>
      </w:r>
      <w:r>
        <w:rPr>
          <w:rFonts w:ascii="Times New Roman" w:hAnsi="Times New Roman"/>
          <w:sz w:val="20"/>
          <w:szCs w:val="20"/>
        </w:rPr>
        <w:t xml:space="preserve">do </w:t>
      </w:r>
      <w:r w:rsidR="00C46E25">
        <w:rPr>
          <w:rFonts w:ascii="Times New Roman" w:hAnsi="Times New Roman"/>
          <w:sz w:val="20"/>
          <w:szCs w:val="20"/>
        </w:rPr>
        <w:t>niniejszej decyzji zmieniającej.</w:t>
      </w:r>
    </w:p>
    <w:p w:rsidR="00342482" w:rsidRPr="00342482" w:rsidRDefault="00342482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472040" w:rsidRPr="000A26C7" w:rsidRDefault="00CB4F5C" w:rsidP="002F2219">
      <w:pPr>
        <w:pStyle w:val="Akapitzlist"/>
        <w:spacing w:line="240" w:lineRule="auto"/>
        <w:ind w:left="1418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2</w:t>
      </w:r>
    </w:p>
    <w:p w:rsidR="00CD3D0E" w:rsidRPr="000A26C7" w:rsidRDefault="00CD3D0E" w:rsidP="002F2219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 xml:space="preserve">Pozostałe postanowienia </w:t>
      </w:r>
      <w:r w:rsidR="00895ACE">
        <w:rPr>
          <w:rFonts w:ascii="Times New Roman" w:hAnsi="Times New Roman" w:cs="Times New Roman"/>
          <w:sz w:val="20"/>
          <w:szCs w:val="20"/>
        </w:rPr>
        <w:t>Decyzji</w:t>
      </w:r>
      <w:r w:rsidRPr="000A26C7">
        <w:rPr>
          <w:rFonts w:ascii="Times New Roman" w:hAnsi="Times New Roman" w:cs="Times New Roman"/>
          <w:sz w:val="20"/>
          <w:szCs w:val="20"/>
        </w:rPr>
        <w:t xml:space="preserve"> nie ulegają zmianie.</w:t>
      </w:r>
    </w:p>
    <w:p w:rsidR="00CD3D0E" w:rsidRPr="000A26C7" w:rsidRDefault="00CD3D0E" w:rsidP="002F2219">
      <w:pPr>
        <w:spacing w:after="24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A26C7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§ </w:t>
      </w:r>
      <w:r w:rsidR="003D7CF2" w:rsidRPr="000A26C7">
        <w:rPr>
          <w:rFonts w:ascii="Times New Roman" w:hAnsi="Times New Roman" w:cs="Times New Roman"/>
          <w:bCs/>
          <w:sz w:val="20"/>
          <w:szCs w:val="20"/>
        </w:rPr>
        <w:t>3</w:t>
      </w:r>
    </w:p>
    <w:p w:rsidR="002F2219" w:rsidRDefault="00576770" w:rsidP="002F2219">
      <w:pPr>
        <w:pStyle w:val="CM22"/>
        <w:numPr>
          <w:ilvl w:val="0"/>
          <w:numId w:val="2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Niniejsza </w:t>
      </w:r>
      <w:r w:rsidR="00895ACE">
        <w:rPr>
          <w:rFonts w:ascii="Times New Roman" w:hAnsi="Times New Roman"/>
          <w:sz w:val="20"/>
          <w:szCs w:val="20"/>
        </w:rPr>
        <w:t>Decyzja zmieniająca</w:t>
      </w:r>
      <w:r w:rsidR="00CD3D0E" w:rsidRPr="000A26C7">
        <w:rPr>
          <w:rFonts w:ascii="Times New Roman" w:hAnsi="Times New Roman"/>
          <w:sz w:val="20"/>
          <w:szCs w:val="20"/>
        </w:rPr>
        <w:t xml:space="preserve"> został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sporządzon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w dwóch jednobrzmiących egzemplarzach, w tym jednym dla Beneficjenta oraz jednym dla Instytucji Zarządzającej Regionalnym Programem Operacyjnym Województwa Zachodniopomorskiego.</w:t>
      </w:r>
    </w:p>
    <w:p w:rsidR="00895ACE" w:rsidRPr="002F2219" w:rsidRDefault="00895ACE" w:rsidP="002F2219">
      <w:pPr>
        <w:pStyle w:val="CM22"/>
        <w:numPr>
          <w:ilvl w:val="0"/>
          <w:numId w:val="23"/>
        </w:numPr>
        <w:jc w:val="both"/>
        <w:rPr>
          <w:rFonts w:ascii="Times New Roman" w:hAnsi="Times New Roman"/>
          <w:sz w:val="20"/>
          <w:szCs w:val="20"/>
        </w:rPr>
      </w:pPr>
      <w:r w:rsidRPr="002F2219">
        <w:rPr>
          <w:rFonts w:ascii="Times New Roman" w:hAnsi="Times New Roman"/>
          <w:sz w:val="20"/>
          <w:szCs w:val="20"/>
          <w:lang w:eastAsia="ar-SA"/>
        </w:rPr>
        <w:t>Decyzja zmieniająca wchodzi w życie z dniem podjęcia uchwały.</w:t>
      </w:r>
    </w:p>
    <w:p w:rsidR="00895ACE" w:rsidRPr="00895ACE" w:rsidRDefault="00895ACE" w:rsidP="002F2219">
      <w:pPr>
        <w:pStyle w:val="Akapitzlist"/>
        <w:spacing w:line="240" w:lineRule="auto"/>
        <w:ind w:left="360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794"/>
        <w:gridCol w:w="5528"/>
      </w:tblGrid>
      <w:tr w:rsidR="00895ACE" w:rsidRPr="00895ACE" w:rsidTr="00895ACE">
        <w:trPr>
          <w:trHeight w:val="511"/>
        </w:trPr>
        <w:tc>
          <w:tcPr>
            <w:tcW w:w="3794" w:type="dxa"/>
            <w:hideMark/>
          </w:tcPr>
          <w:p w:rsidR="00895ACE" w:rsidRPr="00895ACE" w:rsidRDefault="00895ACE" w:rsidP="002F22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Miejscowość, data</w:t>
            </w:r>
          </w:p>
        </w:tc>
        <w:tc>
          <w:tcPr>
            <w:tcW w:w="5528" w:type="dxa"/>
            <w:hideMark/>
          </w:tcPr>
          <w:p w:rsidR="00895ACE" w:rsidRPr="00895ACE" w:rsidRDefault="00895ACE" w:rsidP="002F22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Zarząd Województwa Zachodniopomorskiego</w:t>
            </w:r>
          </w:p>
        </w:tc>
      </w:tr>
    </w:tbl>
    <w:p w:rsidR="00342482" w:rsidRDefault="00342482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2482" w:rsidRDefault="00342482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59A8" w:rsidRDefault="00EC59A8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3257" w:rsidRDefault="004E3257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59F6" w:rsidRDefault="002D59F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59F6" w:rsidRDefault="002D59F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59F6" w:rsidRDefault="002D59F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59F6" w:rsidRDefault="002D59F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1E0E" w:rsidRDefault="00481E0E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1E0E" w:rsidRDefault="00481E0E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1E0E" w:rsidRDefault="00481E0E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1E0E" w:rsidRDefault="00481E0E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1E0E" w:rsidRDefault="00481E0E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1E0E" w:rsidRDefault="00481E0E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1E0E" w:rsidRDefault="00481E0E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1E0E" w:rsidRDefault="00481E0E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1E0E" w:rsidRDefault="00481E0E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1E0E" w:rsidRDefault="00481E0E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1E0E" w:rsidRDefault="00481E0E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1E0E" w:rsidRDefault="00481E0E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8D9" w:rsidRPr="00895ACE" w:rsidRDefault="00A728D9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6E9D" w:rsidRPr="00895ACE" w:rsidRDefault="000819B3" w:rsidP="002F221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5B93">
        <w:rPr>
          <w:rFonts w:ascii="Times New Roman" w:eastAsia="Times New Roman" w:hAnsi="Times New Roman" w:cs="Times New Roman"/>
          <w:sz w:val="20"/>
          <w:szCs w:val="20"/>
        </w:rPr>
        <w:t>Załącznik</w:t>
      </w:r>
      <w:r w:rsidR="002E2BBE">
        <w:rPr>
          <w:rFonts w:ascii="Times New Roman" w:eastAsia="Times New Roman" w:hAnsi="Times New Roman" w:cs="Times New Roman"/>
          <w:sz w:val="20"/>
          <w:szCs w:val="20"/>
        </w:rPr>
        <w:t>i:</w:t>
      </w:r>
      <w:r w:rsidRPr="00F35B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B2FB1" w:rsidRPr="00895ACE" w:rsidRDefault="005B2FB1" w:rsidP="002F221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E2BBE">
        <w:rPr>
          <w:rFonts w:ascii="Times New Roman" w:hAnsi="Times New Roman"/>
          <w:sz w:val="20"/>
          <w:szCs w:val="20"/>
        </w:rPr>
        <w:t>Zasady w zakresie udzielania zamówień w projektach realizowanych w ramach Regionalnego Programu Operacyjnego W</w:t>
      </w:r>
      <w:r w:rsidR="002D59F6">
        <w:rPr>
          <w:rFonts w:ascii="Times New Roman" w:hAnsi="Times New Roman"/>
          <w:sz w:val="20"/>
          <w:szCs w:val="20"/>
        </w:rPr>
        <w:t xml:space="preserve">ojewództwa Zachodniopomorskiego </w:t>
      </w:r>
      <w:r w:rsidRPr="002E2BBE">
        <w:rPr>
          <w:rFonts w:ascii="Times New Roman" w:hAnsi="Times New Roman"/>
          <w:sz w:val="20"/>
          <w:szCs w:val="20"/>
        </w:rPr>
        <w:t>2014 – 2020 (wersja 5.0)</w:t>
      </w:r>
    </w:p>
    <w:sectPr w:rsidR="005B2FB1" w:rsidRPr="00895ACE" w:rsidSect="004E3257">
      <w:footerReference w:type="default" r:id="rId10"/>
      <w:pgSz w:w="11906" w:h="16838"/>
      <w:pgMar w:top="1701" w:right="1418" w:bottom="21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652" w:rsidRDefault="00E70652" w:rsidP="00952B6B">
      <w:pPr>
        <w:spacing w:after="0" w:line="240" w:lineRule="auto"/>
      </w:pPr>
      <w:r>
        <w:separator/>
      </w:r>
    </w:p>
  </w:endnote>
  <w:endnote w:type="continuationSeparator" w:id="0">
    <w:p w:rsidR="00E70652" w:rsidRDefault="00E70652" w:rsidP="009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CDCNG+ArialNarrow">
    <w:altName w:val="Arial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52190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A358F0" w:rsidRPr="005C7E03" w:rsidRDefault="009436FE">
        <w:pPr>
          <w:pStyle w:val="Stopka"/>
          <w:jc w:val="right"/>
          <w:rPr>
            <w:rFonts w:ascii="Arial" w:hAnsi="Arial" w:cs="Arial"/>
          </w:rPr>
        </w:pPr>
        <w:r w:rsidRPr="00472040">
          <w:rPr>
            <w:rFonts w:ascii="Arial" w:hAnsi="Arial" w:cs="Arial"/>
            <w:sz w:val="20"/>
            <w:szCs w:val="20"/>
          </w:rPr>
          <w:fldChar w:fldCharType="begin"/>
        </w:r>
        <w:r w:rsidR="00A358F0" w:rsidRPr="0047204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72040">
          <w:rPr>
            <w:rFonts w:ascii="Arial" w:hAnsi="Arial" w:cs="Arial"/>
            <w:sz w:val="20"/>
            <w:szCs w:val="20"/>
          </w:rPr>
          <w:fldChar w:fldCharType="separate"/>
        </w:r>
        <w:r w:rsidR="000E6072">
          <w:rPr>
            <w:rFonts w:ascii="Arial" w:hAnsi="Arial" w:cs="Arial"/>
            <w:noProof/>
            <w:sz w:val="20"/>
            <w:szCs w:val="20"/>
          </w:rPr>
          <w:t>2</w:t>
        </w:r>
        <w:r w:rsidRPr="0047204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A358F0" w:rsidRDefault="00A358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652" w:rsidRDefault="00E70652" w:rsidP="00952B6B">
      <w:pPr>
        <w:spacing w:after="0" w:line="240" w:lineRule="auto"/>
      </w:pPr>
      <w:r>
        <w:separator/>
      </w:r>
    </w:p>
  </w:footnote>
  <w:footnote w:type="continuationSeparator" w:id="0">
    <w:p w:rsidR="00E70652" w:rsidRDefault="00E70652" w:rsidP="0095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>
    <w:nsid w:val="00000014"/>
    <w:multiLevelType w:val="singleLevel"/>
    <w:tmpl w:val="9BB2A0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3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5">
    <w:nsid w:val="04375675"/>
    <w:multiLevelType w:val="singleLevel"/>
    <w:tmpl w:val="EA36BE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0"/>
        <w:szCs w:val="20"/>
      </w:rPr>
    </w:lvl>
  </w:abstractNum>
  <w:abstractNum w:abstractNumId="6">
    <w:nsid w:val="04E3313F"/>
    <w:multiLevelType w:val="hybridMultilevel"/>
    <w:tmpl w:val="EEEA0EC4"/>
    <w:lvl w:ilvl="0" w:tplc="1D2807C2">
      <w:start w:val="3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E10893"/>
    <w:multiLevelType w:val="hybridMultilevel"/>
    <w:tmpl w:val="B3D0A0F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0E061FBE"/>
    <w:multiLevelType w:val="hybridMultilevel"/>
    <w:tmpl w:val="B81C8794"/>
    <w:lvl w:ilvl="0" w:tplc="B042723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5B6596"/>
    <w:multiLevelType w:val="hybridMultilevel"/>
    <w:tmpl w:val="295C34DE"/>
    <w:lvl w:ilvl="0" w:tplc="3478298C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EBC5386"/>
    <w:multiLevelType w:val="hybridMultilevel"/>
    <w:tmpl w:val="E6E8EB9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>
    <w:nsid w:val="22960C69"/>
    <w:multiLevelType w:val="hybridMultilevel"/>
    <w:tmpl w:val="8EAC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8334A"/>
    <w:multiLevelType w:val="hybridMultilevel"/>
    <w:tmpl w:val="E0DE3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85871"/>
    <w:multiLevelType w:val="multilevel"/>
    <w:tmpl w:val="9BB861B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03D6015"/>
    <w:multiLevelType w:val="hybridMultilevel"/>
    <w:tmpl w:val="9D94A55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>
    <w:nsid w:val="33BE4DAB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>
    <w:nsid w:val="41DD7119"/>
    <w:multiLevelType w:val="hybridMultilevel"/>
    <w:tmpl w:val="88F8FB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1E00298"/>
    <w:multiLevelType w:val="multilevel"/>
    <w:tmpl w:val="00BC741A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D049C2"/>
    <w:multiLevelType w:val="hybridMultilevel"/>
    <w:tmpl w:val="D638AA2A"/>
    <w:lvl w:ilvl="0" w:tplc="880CC3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2B7E7A"/>
    <w:multiLevelType w:val="hybridMultilevel"/>
    <w:tmpl w:val="C27A4AD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>
    <w:nsid w:val="6022436A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>
    <w:nsid w:val="6CBA64F7"/>
    <w:multiLevelType w:val="hybridMultilevel"/>
    <w:tmpl w:val="4F82C5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F43390E"/>
    <w:multiLevelType w:val="hybridMultilevel"/>
    <w:tmpl w:val="325EC9E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>
    <w:nsid w:val="704140C3"/>
    <w:multiLevelType w:val="hybridMultilevel"/>
    <w:tmpl w:val="6504CA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E1D07"/>
    <w:multiLevelType w:val="hybridMultilevel"/>
    <w:tmpl w:val="A062826E"/>
    <w:lvl w:ilvl="0" w:tplc="974CEE56">
      <w:start w:val="4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C317FD"/>
    <w:multiLevelType w:val="multilevel"/>
    <w:tmpl w:val="DCD209C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>
    <w:nsid w:val="79C135C3"/>
    <w:multiLevelType w:val="hybridMultilevel"/>
    <w:tmpl w:val="0358A17A"/>
    <w:lvl w:ilvl="0" w:tplc="B6BCD33A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3"/>
  </w:num>
  <w:num w:numId="2">
    <w:abstractNumId w:val="0"/>
  </w:num>
  <w:num w:numId="3">
    <w:abstractNumId w:val="20"/>
  </w:num>
  <w:num w:numId="4">
    <w:abstractNumId w:val="12"/>
  </w:num>
  <w:num w:numId="5">
    <w:abstractNumId w:val="25"/>
  </w:num>
  <w:num w:numId="6">
    <w:abstractNumId w:val="14"/>
  </w:num>
  <w:num w:numId="7">
    <w:abstractNumId w:val="18"/>
  </w:num>
  <w:num w:numId="8">
    <w:abstractNumId w:val="22"/>
  </w:num>
  <w:num w:numId="9">
    <w:abstractNumId w:val="16"/>
  </w:num>
  <w:num w:numId="10">
    <w:abstractNumId w:val="4"/>
  </w:num>
  <w:num w:numId="11">
    <w:abstractNumId w:val="27"/>
  </w:num>
  <w:num w:numId="12">
    <w:abstractNumId w:val="3"/>
  </w:num>
  <w:num w:numId="13">
    <w:abstractNumId w:val="2"/>
  </w:num>
  <w:num w:numId="14">
    <w:abstractNumId w:val="1"/>
  </w:num>
  <w:num w:numId="15">
    <w:abstractNumId w:val="19"/>
  </w:num>
  <w:num w:numId="16">
    <w:abstractNumId w:val="5"/>
  </w:num>
  <w:num w:numId="17">
    <w:abstractNumId w:val="5"/>
  </w:num>
  <w:num w:numId="18">
    <w:abstractNumId w:val="8"/>
  </w:num>
  <w:num w:numId="19">
    <w:abstractNumId w:val="21"/>
  </w:num>
  <w:num w:numId="20">
    <w:abstractNumId w:val="10"/>
  </w:num>
  <w:num w:numId="21">
    <w:abstractNumId w:val="15"/>
  </w:num>
  <w:num w:numId="22">
    <w:abstractNumId w:val="28"/>
  </w:num>
  <w:num w:numId="23">
    <w:abstractNumId w:val="9"/>
  </w:num>
  <w:num w:numId="24">
    <w:abstractNumId w:val="7"/>
  </w:num>
  <w:num w:numId="25">
    <w:abstractNumId w:val="6"/>
  </w:num>
  <w:num w:numId="26">
    <w:abstractNumId w:val="26"/>
  </w:num>
  <w:num w:numId="27">
    <w:abstractNumId w:val="23"/>
  </w:num>
  <w:num w:numId="28">
    <w:abstractNumId w:val="17"/>
  </w:num>
  <w:num w:numId="29">
    <w:abstractNumId w:val="24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53"/>
    <w:rsid w:val="0001592A"/>
    <w:rsid w:val="00016773"/>
    <w:rsid w:val="00026E9D"/>
    <w:rsid w:val="000455DC"/>
    <w:rsid w:val="00046938"/>
    <w:rsid w:val="00051A44"/>
    <w:rsid w:val="00061124"/>
    <w:rsid w:val="00070F6D"/>
    <w:rsid w:val="000819B3"/>
    <w:rsid w:val="00087878"/>
    <w:rsid w:val="00095153"/>
    <w:rsid w:val="000A26C7"/>
    <w:rsid w:val="000B0EAE"/>
    <w:rsid w:val="000B3790"/>
    <w:rsid w:val="000C3B2D"/>
    <w:rsid w:val="000E0C42"/>
    <w:rsid w:val="000E6072"/>
    <w:rsid w:val="000E772E"/>
    <w:rsid w:val="0010264F"/>
    <w:rsid w:val="00105BF4"/>
    <w:rsid w:val="00105C0F"/>
    <w:rsid w:val="0015048A"/>
    <w:rsid w:val="00173534"/>
    <w:rsid w:val="001841D0"/>
    <w:rsid w:val="001A598B"/>
    <w:rsid w:val="0020780E"/>
    <w:rsid w:val="0021153A"/>
    <w:rsid w:val="00220EB4"/>
    <w:rsid w:val="002260FB"/>
    <w:rsid w:val="00240676"/>
    <w:rsid w:val="00254A4F"/>
    <w:rsid w:val="002654EA"/>
    <w:rsid w:val="00280737"/>
    <w:rsid w:val="002935C6"/>
    <w:rsid w:val="002D59F6"/>
    <w:rsid w:val="002E2BBE"/>
    <w:rsid w:val="002E58CB"/>
    <w:rsid w:val="002F2219"/>
    <w:rsid w:val="00307998"/>
    <w:rsid w:val="00335816"/>
    <w:rsid w:val="00342482"/>
    <w:rsid w:val="00384E6E"/>
    <w:rsid w:val="003A793C"/>
    <w:rsid w:val="003D7CF2"/>
    <w:rsid w:val="004305EA"/>
    <w:rsid w:val="004325EA"/>
    <w:rsid w:val="00433DFC"/>
    <w:rsid w:val="00446969"/>
    <w:rsid w:val="004623E3"/>
    <w:rsid w:val="00472040"/>
    <w:rsid w:val="00481E0E"/>
    <w:rsid w:val="004C1592"/>
    <w:rsid w:val="004E3257"/>
    <w:rsid w:val="00502FF0"/>
    <w:rsid w:val="00512F8D"/>
    <w:rsid w:val="00546B25"/>
    <w:rsid w:val="00576770"/>
    <w:rsid w:val="005A31A4"/>
    <w:rsid w:val="005B1AFE"/>
    <w:rsid w:val="005B2FB1"/>
    <w:rsid w:val="005C0030"/>
    <w:rsid w:val="005C7E03"/>
    <w:rsid w:val="005E6336"/>
    <w:rsid w:val="005F61D1"/>
    <w:rsid w:val="006217C6"/>
    <w:rsid w:val="0062242D"/>
    <w:rsid w:val="006779D6"/>
    <w:rsid w:val="006A15EB"/>
    <w:rsid w:val="006A24BB"/>
    <w:rsid w:val="006B5052"/>
    <w:rsid w:val="006B797A"/>
    <w:rsid w:val="00715F23"/>
    <w:rsid w:val="00753034"/>
    <w:rsid w:val="00776BE3"/>
    <w:rsid w:val="007A4D43"/>
    <w:rsid w:val="007C150F"/>
    <w:rsid w:val="007D7F1C"/>
    <w:rsid w:val="007F238A"/>
    <w:rsid w:val="007F629B"/>
    <w:rsid w:val="008130D5"/>
    <w:rsid w:val="0084479D"/>
    <w:rsid w:val="0084621A"/>
    <w:rsid w:val="0084780D"/>
    <w:rsid w:val="008658E2"/>
    <w:rsid w:val="00866425"/>
    <w:rsid w:val="00895ACE"/>
    <w:rsid w:val="008961A6"/>
    <w:rsid w:val="008A1BAF"/>
    <w:rsid w:val="008D1E8A"/>
    <w:rsid w:val="008E1F4E"/>
    <w:rsid w:val="008F1E69"/>
    <w:rsid w:val="009011C0"/>
    <w:rsid w:val="009116D9"/>
    <w:rsid w:val="00931811"/>
    <w:rsid w:val="009436FE"/>
    <w:rsid w:val="009437CD"/>
    <w:rsid w:val="00944846"/>
    <w:rsid w:val="00952B6B"/>
    <w:rsid w:val="009649B3"/>
    <w:rsid w:val="00973824"/>
    <w:rsid w:val="009F45A6"/>
    <w:rsid w:val="009F77C3"/>
    <w:rsid w:val="00A358F0"/>
    <w:rsid w:val="00A57E95"/>
    <w:rsid w:val="00A728D9"/>
    <w:rsid w:val="00A734F7"/>
    <w:rsid w:val="00A83DC3"/>
    <w:rsid w:val="00A92C8E"/>
    <w:rsid w:val="00AE6717"/>
    <w:rsid w:val="00AF4C3D"/>
    <w:rsid w:val="00B078DB"/>
    <w:rsid w:val="00B4564C"/>
    <w:rsid w:val="00B74653"/>
    <w:rsid w:val="00B77E0E"/>
    <w:rsid w:val="00B82CCC"/>
    <w:rsid w:val="00B91228"/>
    <w:rsid w:val="00BF0B68"/>
    <w:rsid w:val="00BF346E"/>
    <w:rsid w:val="00C051EA"/>
    <w:rsid w:val="00C4055F"/>
    <w:rsid w:val="00C4208E"/>
    <w:rsid w:val="00C46E25"/>
    <w:rsid w:val="00CB4F5C"/>
    <w:rsid w:val="00CC1A53"/>
    <w:rsid w:val="00CD3245"/>
    <w:rsid w:val="00CD3D0E"/>
    <w:rsid w:val="00CE48EB"/>
    <w:rsid w:val="00D1754A"/>
    <w:rsid w:val="00D45DFB"/>
    <w:rsid w:val="00D52E52"/>
    <w:rsid w:val="00D55EDE"/>
    <w:rsid w:val="00D77407"/>
    <w:rsid w:val="00DD6A73"/>
    <w:rsid w:val="00DE39E8"/>
    <w:rsid w:val="00E04C5F"/>
    <w:rsid w:val="00E05C81"/>
    <w:rsid w:val="00E063E3"/>
    <w:rsid w:val="00E21D5F"/>
    <w:rsid w:val="00E36955"/>
    <w:rsid w:val="00E54218"/>
    <w:rsid w:val="00E70652"/>
    <w:rsid w:val="00EA1E5C"/>
    <w:rsid w:val="00EC1898"/>
    <w:rsid w:val="00EC59A8"/>
    <w:rsid w:val="00F129AF"/>
    <w:rsid w:val="00F35B93"/>
    <w:rsid w:val="00F72F31"/>
    <w:rsid w:val="00F77D5B"/>
    <w:rsid w:val="00F8137A"/>
    <w:rsid w:val="00FC33AC"/>
    <w:rsid w:val="00FC642C"/>
    <w:rsid w:val="00FD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66E26-D996-4D32-86DF-8314F54E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itamborski</dc:creator>
  <cp:lastModifiedBy>Użytkownik systemu Windows</cp:lastModifiedBy>
  <cp:revision>27</cp:revision>
  <cp:lastPrinted>2017-03-08T11:10:00Z</cp:lastPrinted>
  <dcterms:created xsi:type="dcterms:W3CDTF">2017-01-27T10:11:00Z</dcterms:created>
  <dcterms:modified xsi:type="dcterms:W3CDTF">2017-03-08T11:12:00Z</dcterms:modified>
</cp:coreProperties>
</file>