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9A8" w:rsidRPr="004E3257" w:rsidRDefault="00D739A8" w:rsidP="004E3257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i/>
          <w:noProof/>
          <w:sz w:val="20"/>
          <w:szCs w:val="20"/>
        </w:rPr>
        <w:drawing>
          <wp:inline distT="0" distB="0" distL="0" distR="0" wp14:anchorId="5F50C2D8" wp14:editId="384FB3F5">
            <wp:extent cx="4688840" cy="570865"/>
            <wp:effectExtent l="19050" t="0" r="0" b="0"/>
            <wp:docPr id="2" name="Obraz 2" descr="C:\Users\agierlik\AppData\Local\Microsoft\Windows\Temporary Internet Files\Content.Outlook\KT2YK1IM\RPO-WZ_14-20-do ma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gierlik\AppData\Local\Microsoft\Windows\Temporary Internet Files\Content.Outlook\KT2YK1IM\RPO-WZ_14-20-do mail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840" cy="570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3034" w:rsidRPr="00576770" w:rsidRDefault="00B4564C" w:rsidP="002F22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76770">
        <w:rPr>
          <w:rFonts w:ascii="Times New Roman" w:eastAsia="Times New Roman" w:hAnsi="Times New Roman" w:cs="Times New Roman"/>
          <w:b/>
          <w:sz w:val="20"/>
          <w:szCs w:val="20"/>
        </w:rPr>
        <w:t xml:space="preserve">Decyzja </w:t>
      </w:r>
      <w:r w:rsidR="00753034" w:rsidRPr="00576770">
        <w:rPr>
          <w:rFonts w:ascii="Times New Roman" w:eastAsia="Times New Roman" w:hAnsi="Times New Roman" w:cs="Times New Roman"/>
          <w:b/>
          <w:sz w:val="20"/>
          <w:szCs w:val="20"/>
        </w:rPr>
        <w:t xml:space="preserve">nr 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RPZP.0</w:t>
      </w:r>
      <w:r w:rsidRPr="00576770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.0</w:t>
      </w:r>
      <w:r w:rsidRPr="00576770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.00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>-32-0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591DFB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>/1</w:t>
      </w:r>
      <w:r w:rsidR="00591DFB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>-01</w:t>
      </w:r>
    </w:p>
    <w:p w:rsidR="00753034" w:rsidRPr="00576770" w:rsidRDefault="00576770" w:rsidP="002F221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zmieniająca Decyzj</w:t>
      </w:r>
      <w:r w:rsidR="00BF346E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ę</w:t>
      </w:r>
      <w:r w:rsidR="00753034"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o dofinansowani</w:t>
      </w: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u p</w:t>
      </w:r>
      <w:r w:rsidR="00753034"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rojektu</w:t>
      </w:r>
    </w:p>
    <w:p w:rsidR="00753034" w:rsidRPr="00576770" w:rsidRDefault="00753034" w:rsidP="002F221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„</w:t>
      </w:r>
      <w:r w:rsidR="00591DFB" w:rsidRPr="00591DFB">
        <w:rPr>
          <w:rFonts w:ascii="Times New Roman" w:hAnsi="Times New Roman" w:cs="Times New Roman"/>
          <w:b/>
          <w:bCs/>
          <w:sz w:val="20"/>
          <w:szCs w:val="20"/>
        </w:rPr>
        <w:t>Przebudowa drogi wojewódzkiej nr 142 na odcinku Szczecin-Krzywnica</w:t>
      </w: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”</w:t>
      </w:r>
    </w:p>
    <w:p w:rsidR="00753034" w:rsidRPr="00576770" w:rsidRDefault="00753034" w:rsidP="002F221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nr</w:t>
      </w:r>
      <w:r w:rsidRPr="005767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RPZP.0</w:t>
      </w:r>
      <w:r w:rsidR="00B4564C" w:rsidRPr="00576770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.0</w:t>
      </w:r>
      <w:r w:rsidR="00B4564C" w:rsidRPr="00576770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.00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>-32-0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591DFB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>/1</w:t>
      </w:r>
      <w:r w:rsidR="00591DFB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="00105C0F" w:rsidRPr="00576770">
        <w:rPr>
          <w:rFonts w:ascii="Times New Roman" w:hAnsi="Times New Roman" w:cs="Times New Roman"/>
          <w:b/>
          <w:bCs/>
          <w:sz w:val="20"/>
          <w:szCs w:val="20"/>
        </w:rPr>
        <w:t>-00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w ramach</w:t>
      </w:r>
    </w:p>
    <w:p w:rsidR="00753034" w:rsidRPr="00576770" w:rsidRDefault="00753034" w:rsidP="002F221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Regionalnego Programu Operacyjnego Województwa Zachodniopomorskiego 2014-2020</w:t>
      </w:r>
    </w:p>
    <w:p w:rsidR="00B4564C" w:rsidRPr="00576770" w:rsidRDefault="00B4564C" w:rsidP="002F221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Oś Priorytetowa 5 Zrównoważony transport</w:t>
      </w:r>
    </w:p>
    <w:p w:rsidR="00B4564C" w:rsidRPr="00576770" w:rsidRDefault="00B4564C" w:rsidP="002F221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Działanie 5.1 Budowa i przebudowa dróg regionalnych (wojewódzkich)</w:t>
      </w:r>
    </w:p>
    <w:p w:rsidR="00EC59A8" w:rsidRDefault="00EC59A8" w:rsidP="004E325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4E3257" w:rsidRPr="00B4564C" w:rsidRDefault="004E3257" w:rsidP="004E325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B4564C" w:rsidRPr="00B4564C" w:rsidRDefault="00973824" w:rsidP="002F22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zwana dalej „</w:t>
      </w:r>
      <w:r w:rsidR="00B4564C" w:rsidRPr="00B4564C">
        <w:rPr>
          <w:rFonts w:ascii="Times New Roman" w:eastAsia="Times New Roman" w:hAnsi="Times New Roman" w:cs="Times New Roman"/>
          <w:sz w:val="20"/>
          <w:szCs w:val="20"/>
        </w:rPr>
        <w:t>Decyzją zmieniającą”, podjęta w Szczecinie w dniu …………………………..uchwałą Zarządu Województwa Zachodniopomorskiego nr………………...</w:t>
      </w:r>
    </w:p>
    <w:p w:rsidR="00342482" w:rsidRPr="000A26C7" w:rsidRDefault="00342482" w:rsidP="002F221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D3D0E" w:rsidRPr="000A26C7" w:rsidRDefault="00CD3D0E" w:rsidP="002F2219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A26C7">
        <w:rPr>
          <w:rFonts w:ascii="Times New Roman" w:hAnsi="Times New Roman" w:cs="Times New Roman"/>
          <w:sz w:val="20"/>
          <w:szCs w:val="20"/>
        </w:rPr>
        <w:t>§ 1</w:t>
      </w:r>
    </w:p>
    <w:p w:rsidR="00E05C81" w:rsidRPr="00591DFB" w:rsidRDefault="000A26C7" w:rsidP="00591DFB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16C98">
        <w:rPr>
          <w:rFonts w:ascii="Times New Roman" w:eastAsia="Times New Roman" w:hAnsi="Times New Roman" w:cs="Times New Roman"/>
          <w:sz w:val="20"/>
          <w:szCs w:val="20"/>
        </w:rPr>
        <w:t xml:space="preserve">Wprowadza się do </w:t>
      </w:r>
      <w:r w:rsidR="00B4564C">
        <w:rPr>
          <w:rFonts w:ascii="Times New Roman" w:eastAsia="Times New Roman" w:hAnsi="Times New Roman" w:cs="Times New Roman"/>
          <w:sz w:val="20"/>
          <w:szCs w:val="20"/>
        </w:rPr>
        <w:t xml:space="preserve">Decyzji </w:t>
      </w:r>
      <w:r w:rsidRPr="00E16C98">
        <w:rPr>
          <w:rFonts w:ascii="Times New Roman" w:eastAsia="Times New Roman" w:hAnsi="Times New Roman" w:cs="Times New Roman"/>
          <w:sz w:val="20"/>
          <w:szCs w:val="20"/>
        </w:rPr>
        <w:t>następujące zmiany:</w:t>
      </w:r>
      <w:r w:rsidR="005B2FB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4356A2" w:rsidRPr="004356A2" w:rsidRDefault="004356A2" w:rsidP="004356A2">
      <w:pPr>
        <w:pStyle w:val="Akapitzlist"/>
        <w:numPr>
          <w:ilvl w:val="0"/>
          <w:numId w:val="17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§ 1</w:t>
      </w:r>
      <w:r w:rsidRPr="004356A2">
        <w:rPr>
          <w:rFonts w:ascii="Times New Roman" w:hAnsi="Times New Roman"/>
          <w:sz w:val="20"/>
          <w:szCs w:val="20"/>
        </w:rPr>
        <w:t xml:space="preserve"> </w:t>
      </w:r>
      <w:r w:rsidR="004F66AA">
        <w:rPr>
          <w:rFonts w:ascii="Times New Roman" w:hAnsi="Times New Roman"/>
          <w:sz w:val="20"/>
          <w:szCs w:val="20"/>
        </w:rPr>
        <w:t>pkt</w:t>
      </w:r>
      <w:r w:rsidRPr="004356A2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1</w:t>
      </w:r>
      <w:r w:rsidRPr="004356A2">
        <w:rPr>
          <w:rFonts w:ascii="Times New Roman" w:hAnsi="Times New Roman"/>
          <w:sz w:val="20"/>
          <w:szCs w:val="20"/>
        </w:rPr>
        <w:t xml:space="preserve"> otrzymuje brzmienie: </w:t>
      </w:r>
    </w:p>
    <w:p w:rsidR="004356A2" w:rsidRPr="004356A2" w:rsidRDefault="004356A2" w:rsidP="004356A2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sz w:val="20"/>
          <w:szCs w:val="20"/>
        </w:rPr>
      </w:pPr>
      <w:r w:rsidRPr="004356A2">
        <w:rPr>
          <w:rFonts w:ascii="Times New Roman" w:hAnsi="Times New Roman"/>
          <w:sz w:val="20"/>
          <w:szCs w:val="20"/>
        </w:rPr>
        <w:t>„Beneficjencie” – należy przez to rozumieć podmiot, o którym mowa w art. 2 pkt 10 roz</w:t>
      </w:r>
      <w:r>
        <w:rPr>
          <w:rFonts w:ascii="Times New Roman" w:hAnsi="Times New Roman"/>
          <w:sz w:val="20"/>
          <w:szCs w:val="20"/>
        </w:rPr>
        <w:t xml:space="preserve">porządzenia ogólnego, </w:t>
      </w:r>
      <w:proofErr w:type="spellStart"/>
      <w:r>
        <w:rPr>
          <w:rFonts w:ascii="Times New Roman" w:hAnsi="Times New Roman"/>
          <w:sz w:val="20"/>
          <w:szCs w:val="20"/>
        </w:rPr>
        <w:t>tj.</w:t>
      </w:r>
      <w:r w:rsidRPr="004356A2">
        <w:rPr>
          <w:rFonts w:ascii="Times New Roman" w:hAnsi="Times New Roman"/>
          <w:sz w:val="20"/>
          <w:szCs w:val="20"/>
        </w:rPr>
        <w:t>Województwo</w:t>
      </w:r>
      <w:proofErr w:type="spellEnd"/>
      <w:r w:rsidRPr="004356A2">
        <w:rPr>
          <w:rFonts w:ascii="Times New Roman" w:hAnsi="Times New Roman"/>
          <w:sz w:val="20"/>
          <w:szCs w:val="20"/>
        </w:rPr>
        <w:t xml:space="preserve"> Zachodniopomorskie;</w:t>
      </w:r>
    </w:p>
    <w:p w:rsidR="004356A2" w:rsidRDefault="004356A2" w:rsidP="004356A2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sz w:val="20"/>
          <w:szCs w:val="20"/>
        </w:rPr>
      </w:pPr>
    </w:p>
    <w:p w:rsidR="004356A2" w:rsidRDefault="00F960D7" w:rsidP="002F2219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</w:t>
      </w:r>
      <w:r w:rsidR="004356A2">
        <w:rPr>
          <w:rFonts w:ascii="Times New Roman" w:hAnsi="Times New Roman"/>
          <w:sz w:val="20"/>
          <w:szCs w:val="20"/>
        </w:rPr>
        <w:t xml:space="preserve"> § 2</w:t>
      </w:r>
      <w:r w:rsidR="004356A2" w:rsidRPr="004356A2">
        <w:rPr>
          <w:rFonts w:ascii="Times New Roman" w:hAnsi="Times New Roman"/>
          <w:sz w:val="20"/>
          <w:szCs w:val="20"/>
        </w:rPr>
        <w:t xml:space="preserve"> ust. </w:t>
      </w:r>
      <w:r>
        <w:rPr>
          <w:rFonts w:ascii="Times New Roman" w:hAnsi="Times New Roman"/>
          <w:sz w:val="20"/>
          <w:szCs w:val="20"/>
        </w:rPr>
        <w:t>4 dodano pkt 3 o treści:</w:t>
      </w:r>
    </w:p>
    <w:p w:rsidR="004356A2" w:rsidRPr="004356A2" w:rsidRDefault="004356A2" w:rsidP="004356A2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„</w:t>
      </w:r>
      <w:r w:rsidRPr="004356A2">
        <w:rPr>
          <w:rFonts w:ascii="Times New Roman" w:hAnsi="Times New Roman"/>
          <w:sz w:val="20"/>
          <w:szCs w:val="20"/>
        </w:rPr>
        <w:t>w tym:</w:t>
      </w:r>
    </w:p>
    <w:p w:rsidR="004356A2" w:rsidRPr="004356A2" w:rsidRDefault="004356A2" w:rsidP="00810D4F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56A2">
        <w:rPr>
          <w:rFonts w:ascii="Times New Roman" w:hAnsi="Times New Roman"/>
          <w:sz w:val="20"/>
          <w:szCs w:val="20"/>
        </w:rPr>
        <w:t xml:space="preserve">stanowiące koszty bezpośrednie do kwoty </w:t>
      </w:r>
      <w:r w:rsidR="003A1FB7">
        <w:rPr>
          <w:rFonts w:ascii="Times New Roman" w:hAnsi="Times New Roman"/>
          <w:b/>
          <w:sz w:val="20"/>
          <w:szCs w:val="20"/>
        </w:rPr>
        <w:t>43 561 548,41</w:t>
      </w:r>
      <w:r w:rsidRPr="004356A2">
        <w:rPr>
          <w:rFonts w:ascii="Times New Roman" w:hAnsi="Times New Roman"/>
          <w:sz w:val="20"/>
          <w:szCs w:val="20"/>
        </w:rPr>
        <w:t xml:space="preserve"> zł, (słownie: </w:t>
      </w:r>
      <w:r w:rsidRPr="00A57A3B">
        <w:rPr>
          <w:rFonts w:ascii="Times New Roman" w:hAnsi="Times New Roman"/>
          <w:b/>
          <w:sz w:val="20"/>
          <w:szCs w:val="20"/>
        </w:rPr>
        <w:t>czterdzieści trzy miliony pięćset sześćdziesiąt jeden tysię</w:t>
      </w:r>
      <w:r w:rsidR="003A1FB7">
        <w:rPr>
          <w:rFonts w:ascii="Times New Roman" w:hAnsi="Times New Roman"/>
          <w:b/>
          <w:sz w:val="20"/>
          <w:szCs w:val="20"/>
        </w:rPr>
        <w:t>cy pięćset czterdzieści osiem 41</w:t>
      </w:r>
      <w:r w:rsidRPr="00A57A3B">
        <w:rPr>
          <w:rFonts w:ascii="Times New Roman" w:hAnsi="Times New Roman"/>
          <w:b/>
          <w:sz w:val="20"/>
          <w:szCs w:val="20"/>
        </w:rPr>
        <w:t>/100 PLN</w:t>
      </w:r>
      <w:r w:rsidRPr="004356A2">
        <w:rPr>
          <w:rFonts w:ascii="Times New Roman" w:hAnsi="Times New Roman"/>
          <w:sz w:val="20"/>
          <w:szCs w:val="20"/>
        </w:rPr>
        <w:t xml:space="preserve">), </w:t>
      </w:r>
    </w:p>
    <w:p w:rsidR="004356A2" w:rsidRDefault="004356A2" w:rsidP="00810D4F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56A2">
        <w:rPr>
          <w:rFonts w:ascii="Times New Roman" w:hAnsi="Times New Roman"/>
          <w:sz w:val="20"/>
          <w:szCs w:val="20"/>
        </w:rPr>
        <w:t xml:space="preserve">stanowiące koszty pośrednie do kwoty </w:t>
      </w:r>
      <w:r w:rsidR="003A1FB7">
        <w:rPr>
          <w:rFonts w:ascii="Times New Roman" w:hAnsi="Times New Roman"/>
          <w:b/>
          <w:sz w:val="20"/>
          <w:szCs w:val="20"/>
        </w:rPr>
        <w:t>213 451,54</w:t>
      </w:r>
      <w:r w:rsidRPr="004356A2">
        <w:rPr>
          <w:rFonts w:ascii="Times New Roman" w:hAnsi="Times New Roman"/>
          <w:sz w:val="20"/>
          <w:szCs w:val="20"/>
        </w:rPr>
        <w:t xml:space="preserve"> zł, (słownie: </w:t>
      </w:r>
      <w:r w:rsidRPr="00A57A3B">
        <w:rPr>
          <w:rFonts w:ascii="Times New Roman" w:hAnsi="Times New Roman"/>
          <w:b/>
          <w:sz w:val="20"/>
          <w:szCs w:val="20"/>
        </w:rPr>
        <w:t>dwieście trzynaście tysięcy</w:t>
      </w:r>
      <w:r w:rsidR="003A1FB7">
        <w:rPr>
          <w:rFonts w:ascii="Times New Roman" w:hAnsi="Times New Roman"/>
          <w:b/>
          <w:sz w:val="20"/>
          <w:szCs w:val="20"/>
        </w:rPr>
        <w:t xml:space="preserve"> czterysta pięćdziesiąt jeden 54</w:t>
      </w:r>
      <w:bookmarkStart w:id="0" w:name="_GoBack"/>
      <w:bookmarkEnd w:id="0"/>
      <w:r w:rsidRPr="00A57A3B">
        <w:rPr>
          <w:rFonts w:ascii="Times New Roman" w:hAnsi="Times New Roman"/>
          <w:b/>
          <w:sz w:val="20"/>
          <w:szCs w:val="20"/>
        </w:rPr>
        <w:t>/100 PLN</w:t>
      </w:r>
      <w:r w:rsidRPr="004356A2">
        <w:rPr>
          <w:rFonts w:ascii="Times New Roman" w:hAnsi="Times New Roman"/>
          <w:sz w:val="20"/>
          <w:szCs w:val="20"/>
        </w:rPr>
        <w:t>).</w:t>
      </w:r>
      <w:r>
        <w:rPr>
          <w:rFonts w:ascii="Times New Roman" w:hAnsi="Times New Roman"/>
          <w:sz w:val="20"/>
          <w:szCs w:val="20"/>
        </w:rPr>
        <w:t>”</w:t>
      </w:r>
    </w:p>
    <w:p w:rsidR="004356A2" w:rsidRDefault="004356A2" w:rsidP="004356A2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sz w:val="20"/>
          <w:szCs w:val="20"/>
        </w:rPr>
      </w:pPr>
    </w:p>
    <w:p w:rsidR="004356A2" w:rsidRPr="004356A2" w:rsidRDefault="004356A2" w:rsidP="004356A2">
      <w:pPr>
        <w:pStyle w:val="Akapitzlist"/>
        <w:numPr>
          <w:ilvl w:val="0"/>
          <w:numId w:val="17"/>
        </w:numPr>
        <w:rPr>
          <w:rFonts w:ascii="Times New Roman" w:hAnsi="Times New Roman"/>
          <w:sz w:val="20"/>
          <w:szCs w:val="20"/>
        </w:rPr>
      </w:pPr>
      <w:r w:rsidRPr="004356A2">
        <w:rPr>
          <w:rFonts w:ascii="Times New Roman" w:hAnsi="Times New Roman"/>
          <w:sz w:val="20"/>
          <w:szCs w:val="20"/>
        </w:rPr>
        <w:t>§ 1</w:t>
      </w:r>
      <w:r>
        <w:rPr>
          <w:rFonts w:ascii="Times New Roman" w:hAnsi="Times New Roman"/>
          <w:sz w:val="20"/>
          <w:szCs w:val="20"/>
        </w:rPr>
        <w:t>0</w:t>
      </w:r>
      <w:r w:rsidRPr="004356A2">
        <w:rPr>
          <w:rFonts w:ascii="Times New Roman" w:hAnsi="Times New Roman"/>
          <w:sz w:val="20"/>
          <w:szCs w:val="20"/>
        </w:rPr>
        <w:t xml:space="preserve"> ust. </w:t>
      </w:r>
      <w:r>
        <w:rPr>
          <w:rFonts w:ascii="Times New Roman" w:hAnsi="Times New Roman"/>
          <w:sz w:val="20"/>
          <w:szCs w:val="20"/>
        </w:rPr>
        <w:t>4</w:t>
      </w:r>
      <w:r w:rsidRPr="004356A2">
        <w:rPr>
          <w:rFonts w:ascii="Times New Roman" w:hAnsi="Times New Roman"/>
          <w:sz w:val="20"/>
          <w:szCs w:val="20"/>
        </w:rPr>
        <w:t xml:space="preserve"> otrzymuje brzmienie: </w:t>
      </w:r>
    </w:p>
    <w:p w:rsidR="004356A2" w:rsidRDefault="004356A2" w:rsidP="004356A2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„</w:t>
      </w:r>
      <w:r w:rsidRPr="004356A2">
        <w:rPr>
          <w:rFonts w:ascii="Times New Roman" w:hAnsi="Times New Roman"/>
          <w:sz w:val="20"/>
          <w:szCs w:val="20"/>
        </w:rPr>
        <w:t>W szczególnie uzasadnionych przypadkach Instytucja Zarządzająca RPO WZ może wyrazić zgodę na odstąpienie przez Beneficjenta od wydatkowania środków zaliczki w proporcji odpowiadającej udziałowi dofinansowania w wydatkach kwalifikowalnych, określonej w § 2 ust. 4 Decyzji.</w:t>
      </w:r>
      <w:r>
        <w:rPr>
          <w:rFonts w:ascii="Times New Roman" w:hAnsi="Times New Roman"/>
          <w:sz w:val="20"/>
          <w:szCs w:val="20"/>
        </w:rPr>
        <w:t>”</w:t>
      </w:r>
    </w:p>
    <w:p w:rsidR="004356A2" w:rsidRDefault="004356A2" w:rsidP="004356A2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sz w:val="20"/>
          <w:szCs w:val="20"/>
        </w:rPr>
      </w:pPr>
    </w:p>
    <w:p w:rsidR="004356A2" w:rsidRPr="004356A2" w:rsidRDefault="004356A2" w:rsidP="00F960D7">
      <w:pPr>
        <w:pStyle w:val="Akapitzlist"/>
        <w:numPr>
          <w:ilvl w:val="0"/>
          <w:numId w:val="17"/>
        </w:num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§ 10 ust. 6</w:t>
      </w:r>
      <w:r w:rsidRPr="004356A2">
        <w:rPr>
          <w:rFonts w:ascii="Times New Roman" w:hAnsi="Times New Roman"/>
          <w:sz w:val="20"/>
          <w:szCs w:val="20"/>
        </w:rPr>
        <w:t xml:space="preserve"> otrzymuje brzmienie: </w:t>
      </w:r>
    </w:p>
    <w:p w:rsidR="004356A2" w:rsidRDefault="004356A2" w:rsidP="00F960D7">
      <w:pPr>
        <w:pStyle w:val="Akapitzlist"/>
        <w:spacing w:line="240" w:lineRule="auto"/>
        <w:ind w:left="78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„</w:t>
      </w:r>
      <w:r w:rsidRPr="004356A2">
        <w:rPr>
          <w:rFonts w:ascii="Times New Roman" w:hAnsi="Times New Roman"/>
          <w:sz w:val="20"/>
          <w:szCs w:val="20"/>
        </w:rPr>
        <w:t>Beneficjent zobowiązany jest do rozliczenia zaliczki w terminie 6 miesięcy od jej otrzymania, z zastrzeżeniem ust. 10 oraz § 8 ust. 15 Decyzji. W sytuacji, gdy termin rozliczenia zaliczki upływa później niż termin na złożenie wniosku o płatność końcową, o którym mowa w § 8 ust. 8 pkt 8) Decyzji, zaliczkę należy rozliczyć najpóźniej w tym wniosku.</w:t>
      </w:r>
      <w:r>
        <w:rPr>
          <w:rFonts w:ascii="Times New Roman" w:hAnsi="Times New Roman"/>
          <w:sz w:val="20"/>
          <w:szCs w:val="20"/>
        </w:rPr>
        <w:t>”</w:t>
      </w:r>
    </w:p>
    <w:p w:rsidR="004356A2" w:rsidRDefault="004356A2" w:rsidP="004356A2">
      <w:pPr>
        <w:pStyle w:val="Akapitzlist"/>
        <w:ind w:left="786"/>
        <w:jc w:val="both"/>
        <w:rPr>
          <w:rFonts w:ascii="Times New Roman" w:hAnsi="Times New Roman"/>
          <w:sz w:val="20"/>
          <w:szCs w:val="20"/>
        </w:rPr>
      </w:pPr>
    </w:p>
    <w:p w:rsidR="004356A2" w:rsidRPr="004356A2" w:rsidRDefault="004356A2" w:rsidP="004356A2">
      <w:pPr>
        <w:pStyle w:val="Akapitzlist"/>
        <w:numPr>
          <w:ilvl w:val="0"/>
          <w:numId w:val="17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§ 11</w:t>
      </w:r>
      <w:r w:rsidRPr="004356A2">
        <w:rPr>
          <w:rFonts w:ascii="Times New Roman" w:hAnsi="Times New Roman"/>
          <w:sz w:val="20"/>
          <w:szCs w:val="20"/>
        </w:rPr>
        <w:t xml:space="preserve"> ust. </w:t>
      </w:r>
      <w:r>
        <w:rPr>
          <w:rFonts w:ascii="Times New Roman" w:hAnsi="Times New Roman"/>
          <w:sz w:val="20"/>
          <w:szCs w:val="20"/>
        </w:rPr>
        <w:t>1</w:t>
      </w:r>
      <w:r w:rsidRPr="004356A2">
        <w:rPr>
          <w:rFonts w:ascii="Times New Roman" w:hAnsi="Times New Roman"/>
          <w:sz w:val="20"/>
          <w:szCs w:val="20"/>
        </w:rPr>
        <w:t xml:space="preserve"> otrzymuje brzmienie: </w:t>
      </w:r>
    </w:p>
    <w:p w:rsidR="004356A2" w:rsidRDefault="004356A2" w:rsidP="004356A2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„</w:t>
      </w:r>
      <w:r w:rsidRPr="004356A2">
        <w:rPr>
          <w:rFonts w:ascii="Times New Roman" w:hAnsi="Times New Roman"/>
          <w:sz w:val="20"/>
          <w:szCs w:val="20"/>
        </w:rPr>
        <w:t>Jeżeli Beneficjent nie wnioskował o przekazanie dofinansowania w formie zaliczki może wnioskować o refundację w proporcji i do kwoty wskazanej w § 2 ust. 4 Decyzji.</w:t>
      </w:r>
      <w:r>
        <w:rPr>
          <w:rFonts w:ascii="Times New Roman" w:hAnsi="Times New Roman"/>
          <w:sz w:val="20"/>
          <w:szCs w:val="20"/>
        </w:rPr>
        <w:t>”</w:t>
      </w:r>
    </w:p>
    <w:p w:rsidR="004356A2" w:rsidRDefault="004356A2" w:rsidP="004356A2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sz w:val="20"/>
          <w:szCs w:val="20"/>
        </w:rPr>
      </w:pPr>
    </w:p>
    <w:p w:rsidR="004356A2" w:rsidRPr="004356A2" w:rsidRDefault="004356A2" w:rsidP="004356A2">
      <w:pPr>
        <w:pStyle w:val="Akapitzlist"/>
        <w:numPr>
          <w:ilvl w:val="0"/>
          <w:numId w:val="17"/>
        </w:numPr>
        <w:rPr>
          <w:rFonts w:ascii="Times New Roman" w:hAnsi="Times New Roman"/>
          <w:sz w:val="20"/>
          <w:szCs w:val="20"/>
        </w:rPr>
      </w:pPr>
      <w:r w:rsidRPr="004356A2">
        <w:rPr>
          <w:rFonts w:ascii="Times New Roman" w:hAnsi="Times New Roman"/>
          <w:sz w:val="20"/>
          <w:szCs w:val="20"/>
        </w:rPr>
        <w:t xml:space="preserve">§ 11 ust. </w:t>
      </w:r>
      <w:r>
        <w:rPr>
          <w:rFonts w:ascii="Times New Roman" w:hAnsi="Times New Roman"/>
          <w:sz w:val="20"/>
          <w:szCs w:val="20"/>
        </w:rPr>
        <w:t>2</w:t>
      </w:r>
      <w:r w:rsidRPr="004356A2">
        <w:rPr>
          <w:rFonts w:ascii="Times New Roman" w:hAnsi="Times New Roman"/>
          <w:sz w:val="20"/>
          <w:szCs w:val="20"/>
        </w:rPr>
        <w:t xml:space="preserve"> otrzymuje brzmienie: </w:t>
      </w:r>
    </w:p>
    <w:p w:rsidR="004356A2" w:rsidRDefault="004356A2" w:rsidP="004356A2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„</w:t>
      </w:r>
      <w:r w:rsidRPr="004356A2">
        <w:rPr>
          <w:rFonts w:ascii="Times New Roman" w:hAnsi="Times New Roman"/>
          <w:sz w:val="20"/>
          <w:szCs w:val="20"/>
        </w:rPr>
        <w:t>Jeżeli Beneficjent wnioskował o dofinansowanie w formie zaliczki i przekazane w ten sposób środki finansowe nie wyczerpują kwoty przyznanego dofinansowania, przekazanie pozostałej części dofinansowania będzie stanowić refundację w proporcji określonej w § 2 ust. 4 Decyzji.</w:t>
      </w:r>
      <w:r>
        <w:rPr>
          <w:rFonts w:ascii="Times New Roman" w:hAnsi="Times New Roman"/>
          <w:sz w:val="20"/>
          <w:szCs w:val="20"/>
        </w:rPr>
        <w:t>”</w:t>
      </w:r>
    </w:p>
    <w:p w:rsidR="004356A2" w:rsidRDefault="004356A2" w:rsidP="004356A2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sz w:val="20"/>
          <w:szCs w:val="20"/>
        </w:rPr>
      </w:pPr>
    </w:p>
    <w:p w:rsidR="004356A2" w:rsidRPr="004356A2" w:rsidRDefault="004356A2" w:rsidP="004356A2">
      <w:pPr>
        <w:pStyle w:val="Akapitzlist"/>
        <w:numPr>
          <w:ilvl w:val="0"/>
          <w:numId w:val="17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§ 19</w:t>
      </w:r>
      <w:r w:rsidRPr="004356A2">
        <w:rPr>
          <w:rFonts w:ascii="Times New Roman" w:hAnsi="Times New Roman"/>
          <w:sz w:val="20"/>
          <w:szCs w:val="20"/>
        </w:rPr>
        <w:t xml:space="preserve"> ust. </w:t>
      </w:r>
      <w:r>
        <w:rPr>
          <w:rFonts w:ascii="Times New Roman" w:hAnsi="Times New Roman"/>
          <w:sz w:val="20"/>
          <w:szCs w:val="20"/>
        </w:rPr>
        <w:t>3</w:t>
      </w:r>
      <w:r w:rsidRPr="004356A2">
        <w:rPr>
          <w:rFonts w:ascii="Times New Roman" w:hAnsi="Times New Roman"/>
          <w:sz w:val="20"/>
          <w:szCs w:val="20"/>
        </w:rPr>
        <w:t xml:space="preserve"> otrzymuje brzmienie: </w:t>
      </w:r>
    </w:p>
    <w:p w:rsidR="004356A2" w:rsidRDefault="004356A2" w:rsidP="004356A2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„</w:t>
      </w:r>
      <w:r w:rsidRPr="004356A2">
        <w:rPr>
          <w:rFonts w:ascii="Times New Roman" w:hAnsi="Times New Roman"/>
          <w:sz w:val="20"/>
          <w:szCs w:val="20"/>
        </w:rPr>
        <w:t>Kontrola oraz audyt mogą być przeprowadzane w każdym czasie, nie później niż do końca okresu określonego zgodnie z art. 140 ust. 1 rozporządzenia ogólnego, z zastrzeżeniem przepisów, które mogą przewidywać dłuższy termin przeprowadzania kontroli, dotyczących trwałości Projektu, pomocy publicznej, oraz podatku od towarów i usług, o którym mowa w ustawie o VAT.</w:t>
      </w:r>
      <w:r>
        <w:rPr>
          <w:rFonts w:ascii="Times New Roman" w:hAnsi="Times New Roman"/>
          <w:sz w:val="20"/>
          <w:szCs w:val="20"/>
        </w:rPr>
        <w:t>”</w:t>
      </w:r>
    </w:p>
    <w:p w:rsidR="004356A2" w:rsidRDefault="004356A2" w:rsidP="004356A2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sz w:val="20"/>
          <w:szCs w:val="20"/>
        </w:rPr>
      </w:pPr>
    </w:p>
    <w:p w:rsidR="004305EA" w:rsidRPr="004305EA" w:rsidRDefault="004305EA" w:rsidP="002F2219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05EA">
        <w:rPr>
          <w:rFonts w:ascii="Times New Roman" w:hAnsi="Times New Roman"/>
          <w:sz w:val="20"/>
          <w:szCs w:val="20"/>
        </w:rPr>
        <w:t>§ 3</w:t>
      </w:r>
      <w:r>
        <w:rPr>
          <w:rFonts w:ascii="Times New Roman" w:hAnsi="Times New Roman"/>
          <w:sz w:val="20"/>
          <w:szCs w:val="20"/>
        </w:rPr>
        <w:t>3</w:t>
      </w:r>
      <w:r w:rsidRPr="004305E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 zakresie</w:t>
      </w:r>
      <w:r w:rsidRPr="004305EA">
        <w:rPr>
          <w:rFonts w:ascii="Times New Roman" w:hAnsi="Times New Roman"/>
          <w:sz w:val="20"/>
          <w:szCs w:val="20"/>
        </w:rPr>
        <w:t xml:space="preserve"> załącznika nr </w:t>
      </w:r>
      <w:r w:rsidR="00591DFB">
        <w:rPr>
          <w:rFonts w:ascii="Times New Roman" w:hAnsi="Times New Roman"/>
          <w:sz w:val="20"/>
          <w:szCs w:val="20"/>
        </w:rPr>
        <w:t>6</w:t>
      </w:r>
      <w:r w:rsidRPr="004305EA">
        <w:rPr>
          <w:rFonts w:ascii="Times New Roman" w:hAnsi="Times New Roman"/>
          <w:sz w:val="20"/>
          <w:szCs w:val="20"/>
        </w:rPr>
        <w:t xml:space="preserve"> otrzymuje brzmienie: </w:t>
      </w:r>
    </w:p>
    <w:p w:rsidR="004305EA" w:rsidRDefault="004305EA" w:rsidP="002F2219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sz w:val="20"/>
          <w:szCs w:val="20"/>
        </w:rPr>
      </w:pPr>
      <w:r w:rsidRPr="004305EA">
        <w:rPr>
          <w:rFonts w:ascii="Times New Roman" w:hAnsi="Times New Roman"/>
          <w:sz w:val="20"/>
          <w:szCs w:val="20"/>
        </w:rPr>
        <w:lastRenderedPageBreak/>
        <w:t>„</w:t>
      </w:r>
      <w:r w:rsidR="00591DFB" w:rsidRPr="00591DFB">
        <w:rPr>
          <w:rFonts w:ascii="Times New Roman" w:hAnsi="Times New Roman"/>
          <w:sz w:val="20"/>
          <w:szCs w:val="20"/>
        </w:rPr>
        <w:t xml:space="preserve">Zasady w zakresie kwalifikowalności podatku od towarów i usług </w:t>
      </w:r>
      <w:r w:rsidR="00670C3B">
        <w:rPr>
          <w:rFonts w:ascii="Times New Roman" w:hAnsi="Times New Roman"/>
          <w:sz w:val="20"/>
          <w:szCs w:val="20"/>
        </w:rPr>
        <w:t>dla projektów dofinansowanych w </w:t>
      </w:r>
      <w:r w:rsidR="00591DFB" w:rsidRPr="00591DFB">
        <w:rPr>
          <w:rFonts w:ascii="Times New Roman" w:hAnsi="Times New Roman"/>
          <w:sz w:val="20"/>
          <w:szCs w:val="20"/>
        </w:rPr>
        <w:t>ramach Regionalnego Programu Operacyjnego Województwa Zachodniopom</w:t>
      </w:r>
      <w:r w:rsidR="005D4DAA">
        <w:rPr>
          <w:rFonts w:ascii="Times New Roman" w:hAnsi="Times New Roman"/>
          <w:sz w:val="20"/>
          <w:szCs w:val="20"/>
        </w:rPr>
        <w:t>orskiego 2014-2020 (wersja 3</w:t>
      </w:r>
      <w:r w:rsidR="00591DFB">
        <w:rPr>
          <w:rFonts w:ascii="Times New Roman" w:hAnsi="Times New Roman"/>
          <w:sz w:val="20"/>
          <w:szCs w:val="20"/>
        </w:rPr>
        <w:t>.0)</w:t>
      </w:r>
      <w:r w:rsidRPr="004305EA">
        <w:rPr>
          <w:rFonts w:ascii="Times New Roman" w:hAnsi="Times New Roman"/>
          <w:sz w:val="20"/>
          <w:szCs w:val="20"/>
        </w:rPr>
        <w:t>”</w:t>
      </w:r>
    </w:p>
    <w:p w:rsidR="00E05C81" w:rsidRPr="004305EA" w:rsidRDefault="00E05C81" w:rsidP="002F2219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sz w:val="20"/>
          <w:szCs w:val="20"/>
        </w:rPr>
      </w:pPr>
    </w:p>
    <w:p w:rsidR="005B2FB1" w:rsidRPr="00342482" w:rsidRDefault="005B2FB1" w:rsidP="002F2219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Załącznik nr </w:t>
      </w:r>
      <w:r w:rsidR="00591DFB">
        <w:rPr>
          <w:rFonts w:ascii="Times New Roman" w:hAnsi="Times New Roman"/>
          <w:sz w:val="20"/>
          <w:szCs w:val="20"/>
        </w:rPr>
        <w:t>6</w:t>
      </w:r>
      <w:r>
        <w:rPr>
          <w:rFonts w:ascii="Times New Roman" w:hAnsi="Times New Roman"/>
          <w:sz w:val="20"/>
          <w:szCs w:val="20"/>
        </w:rPr>
        <w:t xml:space="preserve"> do </w:t>
      </w:r>
      <w:r w:rsidR="004305EA">
        <w:rPr>
          <w:rFonts w:ascii="Times New Roman" w:hAnsi="Times New Roman"/>
          <w:sz w:val="20"/>
          <w:szCs w:val="20"/>
        </w:rPr>
        <w:t>decyzji</w:t>
      </w:r>
      <w:r>
        <w:rPr>
          <w:rFonts w:ascii="Times New Roman" w:hAnsi="Times New Roman"/>
          <w:sz w:val="20"/>
          <w:szCs w:val="20"/>
        </w:rPr>
        <w:t xml:space="preserve"> o dofinansowani</w:t>
      </w:r>
      <w:r w:rsidR="001841D0"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 xml:space="preserve"> otrzymuje brzmi</w:t>
      </w:r>
      <w:r w:rsidR="00CD3245">
        <w:rPr>
          <w:rFonts w:ascii="Times New Roman" w:hAnsi="Times New Roman"/>
          <w:sz w:val="20"/>
          <w:szCs w:val="20"/>
        </w:rPr>
        <w:t>enie określone w Załączniku nr 1</w:t>
      </w:r>
      <w:r>
        <w:rPr>
          <w:rFonts w:ascii="Times New Roman" w:hAnsi="Times New Roman"/>
          <w:sz w:val="20"/>
          <w:szCs w:val="20"/>
        </w:rPr>
        <w:t xml:space="preserve"> </w:t>
      </w:r>
      <w:r w:rsidR="00895ACE">
        <w:rPr>
          <w:rFonts w:ascii="Times New Roman" w:hAnsi="Times New Roman"/>
          <w:sz w:val="20"/>
          <w:szCs w:val="20"/>
        </w:rPr>
        <w:br w:type="textWrapping" w:clear="all"/>
      </w:r>
      <w:r>
        <w:rPr>
          <w:rFonts w:ascii="Times New Roman" w:hAnsi="Times New Roman"/>
          <w:sz w:val="20"/>
          <w:szCs w:val="20"/>
        </w:rPr>
        <w:t xml:space="preserve">do </w:t>
      </w:r>
      <w:r w:rsidR="00C46E25">
        <w:rPr>
          <w:rFonts w:ascii="Times New Roman" w:hAnsi="Times New Roman"/>
          <w:sz w:val="20"/>
          <w:szCs w:val="20"/>
        </w:rPr>
        <w:t>niniejszej decyzji zmieniającej.</w:t>
      </w:r>
    </w:p>
    <w:p w:rsidR="00342482" w:rsidRPr="00342482" w:rsidRDefault="00342482" w:rsidP="002F2219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bCs/>
          <w:sz w:val="20"/>
          <w:szCs w:val="20"/>
        </w:rPr>
      </w:pPr>
    </w:p>
    <w:p w:rsidR="00472040" w:rsidRPr="000A26C7" w:rsidRDefault="00CB4F5C" w:rsidP="002F2219">
      <w:pPr>
        <w:pStyle w:val="Akapitzlist"/>
        <w:spacing w:line="240" w:lineRule="auto"/>
        <w:ind w:left="1418" w:hanging="1418"/>
        <w:jc w:val="center"/>
        <w:rPr>
          <w:rFonts w:ascii="Times New Roman" w:hAnsi="Times New Roman" w:cs="Times New Roman"/>
          <w:sz w:val="20"/>
          <w:szCs w:val="20"/>
        </w:rPr>
      </w:pPr>
      <w:r w:rsidRPr="000A26C7">
        <w:rPr>
          <w:rFonts w:ascii="Times New Roman" w:hAnsi="Times New Roman" w:cs="Times New Roman"/>
          <w:sz w:val="20"/>
          <w:szCs w:val="20"/>
        </w:rPr>
        <w:t>§ 2</w:t>
      </w:r>
    </w:p>
    <w:p w:rsidR="00CD3D0E" w:rsidRPr="000A26C7" w:rsidRDefault="00CD3D0E" w:rsidP="002F2219">
      <w:pPr>
        <w:spacing w:after="240" w:line="240" w:lineRule="auto"/>
        <w:rPr>
          <w:rFonts w:ascii="Times New Roman" w:hAnsi="Times New Roman" w:cs="Times New Roman"/>
          <w:sz w:val="20"/>
          <w:szCs w:val="20"/>
        </w:rPr>
      </w:pPr>
      <w:r w:rsidRPr="000A26C7">
        <w:rPr>
          <w:rFonts w:ascii="Times New Roman" w:hAnsi="Times New Roman" w:cs="Times New Roman"/>
          <w:sz w:val="20"/>
          <w:szCs w:val="20"/>
        </w:rPr>
        <w:t xml:space="preserve">Pozostałe postanowienia </w:t>
      </w:r>
      <w:r w:rsidR="00895ACE">
        <w:rPr>
          <w:rFonts w:ascii="Times New Roman" w:hAnsi="Times New Roman" w:cs="Times New Roman"/>
          <w:sz w:val="20"/>
          <w:szCs w:val="20"/>
        </w:rPr>
        <w:t>Decyzji</w:t>
      </w:r>
      <w:r w:rsidRPr="000A26C7">
        <w:rPr>
          <w:rFonts w:ascii="Times New Roman" w:hAnsi="Times New Roman" w:cs="Times New Roman"/>
          <w:sz w:val="20"/>
          <w:szCs w:val="20"/>
        </w:rPr>
        <w:t xml:space="preserve"> nie ulegają zmianie.</w:t>
      </w:r>
    </w:p>
    <w:p w:rsidR="00CD3D0E" w:rsidRPr="000A26C7" w:rsidRDefault="00CD3D0E" w:rsidP="002F2219">
      <w:pPr>
        <w:spacing w:after="24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0A26C7">
        <w:rPr>
          <w:rFonts w:ascii="Times New Roman" w:hAnsi="Times New Roman" w:cs="Times New Roman"/>
          <w:bCs/>
          <w:sz w:val="20"/>
          <w:szCs w:val="20"/>
        </w:rPr>
        <w:t xml:space="preserve">§ </w:t>
      </w:r>
      <w:r w:rsidR="003D7CF2" w:rsidRPr="000A26C7">
        <w:rPr>
          <w:rFonts w:ascii="Times New Roman" w:hAnsi="Times New Roman" w:cs="Times New Roman"/>
          <w:bCs/>
          <w:sz w:val="20"/>
          <w:szCs w:val="20"/>
        </w:rPr>
        <w:t>3</w:t>
      </w:r>
    </w:p>
    <w:p w:rsidR="002F2219" w:rsidRDefault="00576770" w:rsidP="002F2219">
      <w:pPr>
        <w:pStyle w:val="CM22"/>
        <w:numPr>
          <w:ilvl w:val="0"/>
          <w:numId w:val="23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Niniejsza </w:t>
      </w:r>
      <w:r w:rsidR="00895ACE">
        <w:rPr>
          <w:rFonts w:ascii="Times New Roman" w:hAnsi="Times New Roman"/>
          <w:sz w:val="20"/>
          <w:szCs w:val="20"/>
        </w:rPr>
        <w:t>Decyzja zmieniająca</w:t>
      </w:r>
      <w:r w:rsidR="00CD3D0E" w:rsidRPr="000A26C7">
        <w:rPr>
          <w:rFonts w:ascii="Times New Roman" w:hAnsi="Times New Roman"/>
          <w:sz w:val="20"/>
          <w:szCs w:val="20"/>
        </w:rPr>
        <w:t xml:space="preserve"> został</w:t>
      </w:r>
      <w:r w:rsidR="00895ACE">
        <w:rPr>
          <w:rFonts w:ascii="Times New Roman" w:hAnsi="Times New Roman"/>
          <w:sz w:val="20"/>
          <w:szCs w:val="20"/>
        </w:rPr>
        <w:t>a</w:t>
      </w:r>
      <w:r w:rsidR="00CD3D0E" w:rsidRPr="000A26C7">
        <w:rPr>
          <w:rFonts w:ascii="Times New Roman" w:hAnsi="Times New Roman"/>
          <w:sz w:val="20"/>
          <w:szCs w:val="20"/>
        </w:rPr>
        <w:t xml:space="preserve"> sporządzon</w:t>
      </w:r>
      <w:r w:rsidR="00895ACE">
        <w:rPr>
          <w:rFonts w:ascii="Times New Roman" w:hAnsi="Times New Roman"/>
          <w:sz w:val="20"/>
          <w:szCs w:val="20"/>
        </w:rPr>
        <w:t>a</w:t>
      </w:r>
      <w:r w:rsidR="00CD3D0E" w:rsidRPr="000A26C7">
        <w:rPr>
          <w:rFonts w:ascii="Times New Roman" w:hAnsi="Times New Roman"/>
          <w:sz w:val="20"/>
          <w:szCs w:val="20"/>
        </w:rPr>
        <w:t xml:space="preserve"> w dwóch jednobrzmiących egzemplarzach, w tym jednym dla Beneficjenta oraz jednym dla Instytucji Zarządzającej Regionalnym Programem Operacyjnym Województwa Zachodniopomorskiego.</w:t>
      </w:r>
    </w:p>
    <w:p w:rsidR="00895ACE" w:rsidRPr="002F2219" w:rsidRDefault="00895ACE" w:rsidP="002F2219">
      <w:pPr>
        <w:pStyle w:val="CM22"/>
        <w:numPr>
          <w:ilvl w:val="0"/>
          <w:numId w:val="23"/>
        </w:numPr>
        <w:jc w:val="both"/>
        <w:rPr>
          <w:rFonts w:ascii="Times New Roman" w:hAnsi="Times New Roman"/>
          <w:sz w:val="20"/>
          <w:szCs w:val="20"/>
        </w:rPr>
      </w:pPr>
      <w:r w:rsidRPr="002F2219">
        <w:rPr>
          <w:rFonts w:ascii="Times New Roman" w:hAnsi="Times New Roman"/>
          <w:sz w:val="20"/>
          <w:szCs w:val="20"/>
          <w:lang w:eastAsia="ar-SA"/>
        </w:rPr>
        <w:t>Decyzja zmieniająca wchodzi w życie z dniem podjęcia uchwały.</w:t>
      </w:r>
    </w:p>
    <w:p w:rsidR="00895ACE" w:rsidRPr="00895ACE" w:rsidRDefault="00895ACE" w:rsidP="002F2219">
      <w:pPr>
        <w:pStyle w:val="Akapitzlist"/>
        <w:spacing w:line="240" w:lineRule="auto"/>
        <w:ind w:left="360"/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3794"/>
        <w:gridCol w:w="5528"/>
      </w:tblGrid>
      <w:tr w:rsidR="00895ACE" w:rsidRPr="00895ACE" w:rsidTr="00895ACE">
        <w:trPr>
          <w:trHeight w:val="511"/>
        </w:trPr>
        <w:tc>
          <w:tcPr>
            <w:tcW w:w="3794" w:type="dxa"/>
            <w:hideMark/>
          </w:tcPr>
          <w:p w:rsidR="00895ACE" w:rsidRPr="00895ACE" w:rsidRDefault="00895ACE" w:rsidP="002F221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ACE">
              <w:rPr>
                <w:rFonts w:ascii="Times New Roman" w:eastAsia="Times New Roman" w:hAnsi="Times New Roman" w:cs="Times New Roman"/>
                <w:sz w:val="20"/>
                <w:szCs w:val="20"/>
              </w:rPr>
              <w:t>Miejscowość, data</w:t>
            </w:r>
          </w:p>
        </w:tc>
        <w:tc>
          <w:tcPr>
            <w:tcW w:w="5528" w:type="dxa"/>
            <w:hideMark/>
          </w:tcPr>
          <w:p w:rsidR="00895ACE" w:rsidRPr="00895ACE" w:rsidRDefault="00895ACE" w:rsidP="002F221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ACE">
              <w:rPr>
                <w:rFonts w:ascii="Times New Roman" w:eastAsia="Times New Roman" w:hAnsi="Times New Roman" w:cs="Times New Roman"/>
                <w:sz w:val="20"/>
                <w:szCs w:val="20"/>
              </w:rPr>
              <w:t>Zarząd Województwa Zachodniopomorskiego</w:t>
            </w:r>
          </w:p>
        </w:tc>
      </w:tr>
    </w:tbl>
    <w:p w:rsidR="00342482" w:rsidRDefault="00342482" w:rsidP="002F22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42482" w:rsidRDefault="00342482" w:rsidP="002F22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91DFB" w:rsidRDefault="00591DFB" w:rsidP="002F22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A09F5" w:rsidRDefault="00FA09F5" w:rsidP="002F22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A09F5" w:rsidRDefault="00FA09F5" w:rsidP="002F22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356A2" w:rsidRDefault="004356A2" w:rsidP="002F22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356A2" w:rsidRDefault="004356A2" w:rsidP="002F22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356A2" w:rsidRDefault="004356A2" w:rsidP="002F22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356A2" w:rsidRDefault="004356A2" w:rsidP="002F22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356A2" w:rsidRDefault="004356A2" w:rsidP="002F22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356A2" w:rsidRDefault="004356A2" w:rsidP="002F22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356A2" w:rsidRDefault="004356A2" w:rsidP="002F22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356A2" w:rsidRDefault="004356A2" w:rsidP="002F22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356A2" w:rsidRDefault="004356A2" w:rsidP="002F22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356A2" w:rsidRDefault="004356A2" w:rsidP="002F22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356A2" w:rsidRPr="00895ACE" w:rsidRDefault="004356A2" w:rsidP="002F22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6E9D" w:rsidRPr="00895ACE" w:rsidRDefault="000819B3" w:rsidP="002F2219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35B93">
        <w:rPr>
          <w:rFonts w:ascii="Times New Roman" w:eastAsia="Times New Roman" w:hAnsi="Times New Roman" w:cs="Times New Roman"/>
          <w:sz w:val="20"/>
          <w:szCs w:val="20"/>
        </w:rPr>
        <w:t>Załącznik</w:t>
      </w:r>
      <w:r w:rsidR="002E2BBE">
        <w:rPr>
          <w:rFonts w:ascii="Times New Roman" w:eastAsia="Times New Roman" w:hAnsi="Times New Roman" w:cs="Times New Roman"/>
          <w:sz w:val="20"/>
          <w:szCs w:val="20"/>
        </w:rPr>
        <w:t>i:</w:t>
      </w:r>
      <w:r w:rsidRPr="00F35B9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5B2FB1" w:rsidRPr="00895ACE" w:rsidRDefault="00591DFB" w:rsidP="00591DFB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591DFB">
        <w:rPr>
          <w:rFonts w:ascii="Times New Roman" w:hAnsi="Times New Roman"/>
          <w:sz w:val="20"/>
          <w:szCs w:val="20"/>
        </w:rPr>
        <w:t xml:space="preserve">Zasady w zakresie kwalifikowalności podatku od towarów i usług </w:t>
      </w:r>
      <w:r w:rsidR="00B8428D">
        <w:rPr>
          <w:rFonts w:ascii="Times New Roman" w:hAnsi="Times New Roman"/>
          <w:sz w:val="20"/>
          <w:szCs w:val="20"/>
        </w:rPr>
        <w:t>dla projektów dofinansowanych w </w:t>
      </w:r>
      <w:r w:rsidRPr="00591DFB">
        <w:rPr>
          <w:rFonts w:ascii="Times New Roman" w:hAnsi="Times New Roman"/>
          <w:sz w:val="20"/>
          <w:szCs w:val="20"/>
        </w:rPr>
        <w:t>ramach Regionalnego Programu Operacyjnego Województwa Zachodni</w:t>
      </w:r>
      <w:r>
        <w:rPr>
          <w:rFonts w:ascii="Times New Roman" w:hAnsi="Times New Roman"/>
          <w:sz w:val="20"/>
          <w:szCs w:val="20"/>
        </w:rPr>
        <w:t>opomorskiego 2014-2020 (wersja 3</w:t>
      </w:r>
      <w:r w:rsidRPr="00591DFB">
        <w:rPr>
          <w:rFonts w:ascii="Times New Roman" w:hAnsi="Times New Roman"/>
          <w:sz w:val="20"/>
          <w:szCs w:val="20"/>
        </w:rPr>
        <w:t>.0)</w:t>
      </w:r>
      <w:r>
        <w:rPr>
          <w:rFonts w:ascii="Times New Roman" w:hAnsi="Times New Roman"/>
          <w:sz w:val="20"/>
          <w:szCs w:val="20"/>
        </w:rPr>
        <w:t>.</w:t>
      </w:r>
    </w:p>
    <w:sectPr w:rsidR="005B2FB1" w:rsidRPr="00895ACE" w:rsidSect="00FA09F5">
      <w:footerReference w:type="default" r:id="rId10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7D3" w:rsidRDefault="00FE17D3" w:rsidP="00952B6B">
      <w:pPr>
        <w:spacing w:after="0" w:line="240" w:lineRule="auto"/>
      </w:pPr>
      <w:r>
        <w:separator/>
      </w:r>
    </w:p>
  </w:endnote>
  <w:endnote w:type="continuationSeparator" w:id="0">
    <w:p w:rsidR="00FE17D3" w:rsidRDefault="00FE17D3" w:rsidP="00952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CDCNG+ArialNarrow">
    <w:altName w:val="Arial"/>
    <w:charset w:val="00"/>
    <w:family w:val="swiss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8521901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A358F0" w:rsidRPr="005C7E03" w:rsidRDefault="001F0187">
        <w:pPr>
          <w:pStyle w:val="Stopka"/>
          <w:jc w:val="right"/>
          <w:rPr>
            <w:rFonts w:ascii="Arial" w:hAnsi="Arial" w:cs="Arial"/>
          </w:rPr>
        </w:pPr>
        <w:r w:rsidRPr="00472040">
          <w:rPr>
            <w:rFonts w:ascii="Arial" w:hAnsi="Arial" w:cs="Arial"/>
            <w:sz w:val="20"/>
            <w:szCs w:val="20"/>
          </w:rPr>
          <w:fldChar w:fldCharType="begin"/>
        </w:r>
        <w:r w:rsidR="00A358F0" w:rsidRPr="00472040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472040">
          <w:rPr>
            <w:rFonts w:ascii="Arial" w:hAnsi="Arial" w:cs="Arial"/>
            <w:sz w:val="20"/>
            <w:szCs w:val="20"/>
          </w:rPr>
          <w:fldChar w:fldCharType="separate"/>
        </w:r>
        <w:r w:rsidR="003A1FB7">
          <w:rPr>
            <w:rFonts w:ascii="Arial" w:hAnsi="Arial" w:cs="Arial"/>
            <w:noProof/>
            <w:sz w:val="20"/>
            <w:szCs w:val="20"/>
          </w:rPr>
          <w:t>1</w:t>
        </w:r>
        <w:r w:rsidRPr="00472040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:rsidR="00A358F0" w:rsidRDefault="00A358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7D3" w:rsidRDefault="00FE17D3" w:rsidP="00952B6B">
      <w:pPr>
        <w:spacing w:after="0" w:line="240" w:lineRule="auto"/>
      </w:pPr>
      <w:r>
        <w:separator/>
      </w:r>
    </w:p>
  </w:footnote>
  <w:footnote w:type="continuationSeparator" w:id="0">
    <w:p w:rsidR="00FE17D3" w:rsidRDefault="00FE17D3" w:rsidP="00952B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2">
    <w:nsid w:val="00000014"/>
    <w:multiLevelType w:val="singleLevel"/>
    <w:tmpl w:val="9BB2A0E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</w:abstractNum>
  <w:abstractNum w:abstractNumId="3">
    <w:nsid w:val="0000001D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00000026"/>
    <w:multiLevelType w:val="singleLevel"/>
    <w:tmpl w:val="00000026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5">
    <w:nsid w:val="04375675"/>
    <w:multiLevelType w:val="singleLevel"/>
    <w:tmpl w:val="EA36BE9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sz w:val="20"/>
        <w:szCs w:val="20"/>
      </w:rPr>
    </w:lvl>
  </w:abstractNum>
  <w:abstractNum w:abstractNumId="6">
    <w:nsid w:val="04E3313F"/>
    <w:multiLevelType w:val="hybridMultilevel"/>
    <w:tmpl w:val="EEEA0EC4"/>
    <w:lvl w:ilvl="0" w:tplc="1D2807C2">
      <w:start w:val="3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E10893"/>
    <w:multiLevelType w:val="hybridMultilevel"/>
    <w:tmpl w:val="B3D0A0F8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>
    <w:nsid w:val="09343448"/>
    <w:multiLevelType w:val="hybridMultilevel"/>
    <w:tmpl w:val="D754577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0E061FBE"/>
    <w:multiLevelType w:val="hybridMultilevel"/>
    <w:tmpl w:val="B81C8794"/>
    <w:lvl w:ilvl="0" w:tplc="B0427238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1158057E"/>
    <w:multiLevelType w:val="hybridMultilevel"/>
    <w:tmpl w:val="DD104688"/>
    <w:lvl w:ilvl="0" w:tplc="A560F71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11EB275C"/>
    <w:multiLevelType w:val="hybridMultilevel"/>
    <w:tmpl w:val="D654F154"/>
    <w:lvl w:ilvl="0" w:tplc="3286B9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25B6596"/>
    <w:multiLevelType w:val="hybridMultilevel"/>
    <w:tmpl w:val="295C34DE"/>
    <w:lvl w:ilvl="0" w:tplc="3478298C">
      <w:start w:val="1"/>
      <w:numFmt w:val="decimal"/>
      <w:lvlText w:val="%1)"/>
      <w:lvlJc w:val="left"/>
      <w:pPr>
        <w:ind w:left="1416" w:hanging="6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1EBC5386"/>
    <w:multiLevelType w:val="hybridMultilevel"/>
    <w:tmpl w:val="E6E8EB98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>
    <w:nsid w:val="22960C69"/>
    <w:multiLevelType w:val="hybridMultilevel"/>
    <w:tmpl w:val="8EACE7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B8334A"/>
    <w:multiLevelType w:val="hybridMultilevel"/>
    <w:tmpl w:val="E0DE37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D85871"/>
    <w:multiLevelType w:val="multilevel"/>
    <w:tmpl w:val="9BB861B2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303D6015"/>
    <w:multiLevelType w:val="hybridMultilevel"/>
    <w:tmpl w:val="9D94A552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8">
    <w:nsid w:val="33BE4DAB"/>
    <w:multiLevelType w:val="multilevel"/>
    <w:tmpl w:val="E9B686F6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>
    <w:nsid w:val="41DD7119"/>
    <w:multiLevelType w:val="hybridMultilevel"/>
    <w:tmpl w:val="88F8FBB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41E00298"/>
    <w:multiLevelType w:val="multilevel"/>
    <w:tmpl w:val="00BC741A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>
    <w:nsid w:val="45E24132"/>
    <w:multiLevelType w:val="hybridMultilevel"/>
    <w:tmpl w:val="4B9634CC"/>
    <w:name w:val="WW8Num26322"/>
    <w:lvl w:ilvl="0" w:tplc="65A256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7D049C2"/>
    <w:multiLevelType w:val="hybridMultilevel"/>
    <w:tmpl w:val="D638AA2A"/>
    <w:lvl w:ilvl="0" w:tplc="880CC3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2B7E7A"/>
    <w:multiLevelType w:val="hybridMultilevel"/>
    <w:tmpl w:val="C27A4AD8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4">
    <w:nsid w:val="6022436A"/>
    <w:multiLevelType w:val="multilevel"/>
    <w:tmpl w:val="E9B686F6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5">
    <w:nsid w:val="6CBA64F7"/>
    <w:multiLevelType w:val="hybridMultilevel"/>
    <w:tmpl w:val="4F82C5D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6F43390E"/>
    <w:multiLevelType w:val="hybridMultilevel"/>
    <w:tmpl w:val="325EC9E0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7">
    <w:nsid w:val="704140C3"/>
    <w:multiLevelType w:val="hybridMultilevel"/>
    <w:tmpl w:val="6504CAB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18E1D07"/>
    <w:multiLevelType w:val="hybridMultilevel"/>
    <w:tmpl w:val="A062826E"/>
    <w:lvl w:ilvl="0" w:tplc="974CEE56">
      <w:start w:val="4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C317FD"/>
    <w:multiLevelType w:val="multilevel"/>
    <w:tmpl w:val="DCD209C6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0">
    <w:nsid w:val="79C135C3"/>
    <w:multiLevelType w:val="hybridMultilevel"/>
    <w:tmpl w:val="0358A17A"/>
    <w:lvl w:ilvl="0" w:tplc="B6BCD33A">
      <w:start w:val="1"/>
      <w:numFmt w:val="decimal"/>
      <w:lvlText w:val="%1)"/>
      <w:lvlJc w:val="left"/>
      <w:pPr>
        <w:ind w:left="1416" w:hanging="6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5"/>
  </w:num>
  <w:num w:numId="2">
    <w:abstractNumId w:val="0"/>
  </w:num>
  <w:num w:numId="3">
    <w:abstractNumId w:val="22"/>
  </w:num>
  <w:num w:numId="4">
    <w:abstractNumId w:val="14"/>
  </w:num>
  <w:num w:numId="5">
    <w:abstractNumId w:val="27"/>
  </w:num>
  <w:num w:numId="6">
    <w:abstractNumId w:val="16"/>
  </w:num>
  <w:num w:numId="7">
    <w:abstractNumId w:val="20"/>
  </w:num>
  <w:num w:numId="8">
    <w:abstractNumId w:val="24"/>
  </w:num>
  <w:num w:numId="9">
    <w:abstractNumId w:val="18"/>
  </w:num>
  <w:num w:numId="10">
    <w:abstractNumId w:val="4"/>
  </w:num>
  <w:num w:numId="11">
    <w:abstractNumId w:val="29"/>
  </w:num>
  <w:num w:numId="12">
    <w:abstractNumId w:val="3"/>
  </w:num>
  <w:num w:numId="13">
    <w:abstractNumId w:val="2"/>
  </w:num>
  <w:num w:numId="14">
    <w:abstractNumId w:val="1"/>
  </w:num>
  <w:num w:numId="15">
    <w:abstractNumId w:val="21"/>
  </w:num>
  <w:num w:numId="16">
    <w:abstractNumId w:val="5"/>
  </w:num>
  <w:num w:numId="17">
    <w:abstractNumId w:val="5"/>
  </w:num>
  <w:num w:numId="18">
    <w:abstractNumId w:val="9"/>
  </w:num>
  <w:num w:numId="19">
    <w:abstractNumId w:val="23"/>
  </w:num>
  <w:num w:numId="20">
    <w:abstractNumId w:val="12"/>
  </w:num>
  <w:num w:numId="21">
    <w:abstractNumId w:val="17"/>
  </w:num>
  <w:num w:numId="22">
    <w:abstractNumId w:val="30"/>
  </w:num>
  <w:num w:numId="23">
    <w:abstractNumId w:val="11"/>
  </w:num>
  <w:num w:numId="24">
    <w:abstractNumId w:val="7"/>
  </w:num>
  <w:num w:numId="25">
    <w:abstractNumId w:val="6"/>
  </w:num>
  <w:num w:numId="26">
    <w:abstractNumId w:val="28"/>
  </w:num>
  <w:num w:numId="27">
    <w:abstractNumId w:val="25"/>
  </w:num>
  <w:num w:numId="28">
    <w:abstractNumId w:val="19"/>
  </w:num>
  <w:num w:numId="29">
    <w:abstractNumId w:val="26"/>
  </w:num>
  <w:num w:numId="30">
    <w:abstractNumId w:val="13"/>
  </w:num>
  <w:num w:numId="31">
    <w:abstractNumId w:val="8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74653"/>
    <w:rsid w:val="0001592A"/>
    <w:rsid w:val="00016773"/>
    <w:rsid w:val="00026E9D"/>
    <w:rsid w:val="000455DC"/>
    <w:rsid w:val="00046938"/>
    <w:rsid w:val="00051A44"/>
    <w:rsid w:val="00061124"/>
    <w:rsid w:val="00070F6D"/>
    <w:rsid w:val="000819B3"/>
    <w:rsid w:val="00087878"/>
    <w:rsid w:val="00095153"/>
    <w:rsid w:val="000A26C7"/>
    <w:rsid w:val="000B0EAE"/>
    <w:rsid w:val="000B3790"/>
    <w:rsid w:val="000C3B2D"/>
    <w:rsid w:val="000E0C42"/>
    <w:rsid w:val="000E6072"/>
    <w:rsid w:val="000E772E"/>
    <w:rsid w:val="0010264F"/>
    <w:rsid w:val="00105BF4"/>
    <w:rsid w:val="00105C0F"/>
    <w:rsid w:val="0015048A"/>
    <w:rsid w:val="00173534"/>
    <w:rsid w:val="001841D0"/>
    <w:rsid w:val="001A598B"/>
    <w:rsid w:val="001F0187"/>
    <w:rsid w:val="0020780E"/>
    <w:rsid w:val="0021153A"/>
    <w:rsid w:val="00220EB4"/>
    <w:rsid w:val="002260FB"/>
    <w:rsid w:val="00240676"/>
    <w:rsid w:val="00254A4F"/>
    <w:rsid w:val="002654EA"/>
    <w:rsid w:val="00280737"/>
    <w:rsid w:val="002935C6"/>
    <w:rsid w:val="002D59F6"/>
    <w:rsid w:val="002E2BBE"/>
    <w:rsid w:val="002E58CB"/>
    <w:rsid w:val="002F2219"/>
    <w:rsid w:val="00307998"/>
    <w:rsid w:val="00335816"/>
    <w:rsid w:val="00342482"/>
    <w:rsid w:val="00384E6E"/>
    <w:rsid w:val="003A1FB7"/>
    <w:rsid w:val="003A793C"/>
    <w:rsid w:val="003D7CF2"/>
    <w:rsid w:val="004305EA"/>
    <w:rsid w:val="004325EA"/>
    <w:rsid w:val="00433DFC"/>
    <w:rsid w:val="004356A2"/>
    <w:rsid w:val="00446969"/>
    <w:rsid w:val="004623E3"/>
    <w:rsid w:val="00472040"/>
    <w:rsid w:val="00481E0E"/>
    <w:rsid w:val="004C1592"/>
    <w:rsid w:val="004E3257"/>
    <w:rsid w:val="004F66AA"/>
    <w:rsid w:val="00502FF0"/>
    <w:rsid w:val="00512F8D"/>
    <w:rsid w:val="00546B25"/>
    <w:rsid w:val="00576770"/>
    <w:rsid w:val="00591DFB"/>
    <w:rsid w:val="005A31A4"/>
    <w:rsid w:val="005B1AFE"/>
    <w:rsid w:val="005B2FB1"/>
    <w:rsid w:val="005C0030"/>
    <w:rsid w:val="005C7E03"/>
    <w:rsid w:val="005D4DAA"/>
    <w:rsid w:val="005E6336"/>
    <w:rsid w:val="005F61D1"/>
    <w:rsid w:val="006217C6"/>
    <w:rsid w:val="0062242D"/>
    <w:rsid w:val="00670C3B"/>
    <w:rsid w:val="006779D6"/>
    <w:rsid w:val="006A15EB"/>
    <w:rsid w:val="006A24BB"/>
    <w:rsid w:val="006B5052"/>
    <w:rsid w:val="006B797A"/>
    <w:rsid w:val="00715F23"/>
    <w:rsid w:val="00753034"/>
    <w:rsid w:val="00776BE3"/>
    <w:rsid w:val="007A4D43"/>
    <w:rsid w:val="007C150F"/>
    <w:rsid w:val="007D7F1C"/>
    <w:rsid w:val="007F238A"/>
    <w:rsid w:val="007F629B"/>
    <w:rsid w:val="00810D4F"/>
    <w:rsid w:val="008130D5"/>
    <w:rsid w:val="0084479D"/>
    <w:rsid w:val="0084621A"/>
    <w:rsid w:val="0084780D"/>
    <w:rsid w:val="008658E2"/>
    <w:rsid w:val="00866425"/>
    <w:rsid w:val="00895ACE"/>
    <w:rsid w:val="008961A6"/>
    <w:rsid w:val="008A1BAF"/>
    <w:rsid w:val="008D1E8A"/>
    <w:rsid w:val="008E1F4E"/>
    <w:rsid w:val="008F1E69"/>
    <w:rsid w:val="009011C0"/>
    <w:rsid w:val="009116D9"/>
    <w:rsid w:val="00931811"/>
    <w:rsid w:val="009436FE"/>
    <w:rsid w:val="009437CD"/>
    <w:rsid w:val="00944846"/>
    <w:rsid w:val="00952B6B"/>
    <w:rsid w:val="009649B3"/>
    <w:rsid w:val="00973824"/>
    <w:rsid w:val="009C5921"/>
    <w:rsid w:val="009F45A6"/>
    <w:rsid w:val="009F77C3"/>
    <w:rsid w:val="00A358F0"/>
    <w:rsid w:val="00A57A3B"/>
    <w:rsid w:val="00A57E95"/>
    <w:rsid w:val="00A728D9"/>
    <w:rsid w:val="00A734F7"/>
    <w:rsid w:val="00A83DC3"/>
    <w:rsid w:val="00A92C8E"/>
    <w:rsid w:val="00AE6717"/>
    <w:rsid w:val="00AF4C3D"/>
    <w:rsid w:val="00B078DB"/>
    <w:rsid w:val="00B4564C"/>
    <w:rsid w:val="00B74653"/>
    <w:rsid w:val="00B77E0E"/>
    <w:rsid w:val="00B82CCC"/>
    <w:rsid w:val="00B8428D"/>
    <w:rsid w:val="00B91228"/>
    <w:rsid w:val="00B9562A"/>
    <w:rsid w:val="00BF0B68"/>
    <w:rsid w:val="00BF346E"/>
    <w:rsid w:val="00C051EA"/>
    <w:rsid w:val="00C4055F"/>
    <w:rsid w:val="00C4208E"/>
    <w:rsid w:val="00C46E25"/>
    <w:rsid w:val="00CB4F5C"/>
    <w:rsid w:val="00CC1A53"/>
    <w:rsid w:val="00CD3245"/>
    <w:rsid w:val="00CD3D0E"/>
    <w:rsid w:val="00CE48EB"/>
    <w:rsid w:val="00D1754A"/>
    <w:rsid w:val="00D45DFB"/>
    <w:rsid w:val="00D52E52"/>
    <w:rsid w:val="00D55EDE"/>
    <w:rsid w:val="00D739A8"/>
    <w:rsid w:val="00D77407"/>
    <w:rsid w:val="00DD6A73"/>
    <w:rsid w:val="00DE39E8"/>
    <w:rsid w:val="00E04C5F"/>
    <w:rsid w:val="00E05C81"/>
    <w:rsid w:val="00E063E3"/>
    <w:rsid w:val="00E21D5F"/>
    <w:rsid w:val="00E36955"/>
    <w:rsid w:val="00E54218"/>
    <w:rsid w:val="00E70652"/>
    <w:rsid w:val="00EA1E5C"/>
    <w:rsid w:val="00EC1898"/>
    <w:rsid w:val="00EC59A8"/>
    <w:rsid w:val="00F129AF"/>
    <w:rsid w:val="00F35B93"/>
    <w:rsid w:val="00F72F31"/>
    <w:rsid w:val="00F77D5B"/>
    <w:rsid w:val="00F8137A"/>
    <w:rsid w:val="00F960D7"/>
    <w:rsid w:val="00FA09F5"/>
    <w:rsid w:val="00FC33AC"/>
    <w:rsid w:val="00FC642C"/>
    <w:rsid w:val="00FD41E1"/>
    <w:rsid w:val="00FE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5921"/>
  </w:style>
  <w:style w:type="paragraph" w:styleId="Nagwek1">
    <w:name w:val="heading 1"/>
    <w:basedOn w:val="Normalny"/>
    <w:next w:val="Normalny"/>
    <w:link w:val="Nagwek1Znak"/>
    <w:qFormat/>
    <w:rsid w:val="00280737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4653"/>
    <w:pPr>
      <w:ind w:left="720"/>
      <w:contextualSpacing/>
    </w:p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952B6B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952B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952B6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rsid w:val="00280737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customStyle="1" w:styleId="Default">
    <w:name w:val="Default"/>
    <w:rsid w:val="00E04C5F"/>
    <w:pPr>
      <w:widowControl w:val="0"/>
      <w:suppressAutoHyphens/>
      <w:autoSpaceDE w:val="0"/>
      <w:spacing w:after="0" w:line="240" w:lineRule="auto"/>
    </w:pPr>
    <w:rPr>
      <w:rFonts w:ascii="HCDCNG+ArialNarrow" w:eastAsia="Arial" w:hAnsi="HCDCNG+ArialNarrow" w:cs="Tahoma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1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F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D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3D0E"/>
  </w:style>
  <w:style w:type="paragraph" w:styleId="Stopka">
    <w:name w:val="footer"/>
    <w:basedOn w:val="Normalny"/>
    <w:link w:val="StopkaZnak"/>
    <w:uiPriority w:val="99"/>
    <w:unhideWhenUsed/>
    <w:rsid w:val="00CD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3D0E"/>
  </w:style>
  <w:style w:type="paragraph" w:customStyle="1" w:styleId="CM22">
    <w:name w:val="CM22"/>
    <w:basedOn w:val="Normalny"/>
    <w:next w:val="Normalny"/>
    <w:rsid w:val="00CD3D0E"/>
    <w:pPr>
      <w:widowControl w:val="0"/>
      <w:autoSpaceDE w:val="0"/>
      <w:autoSpaceDN w:val="0"/>
      <w:adjustRightInd w:val="0"/>
      <w:spacing w:after="228" w:line="240" w:lineRule="auto"/>
    </w:pPr>
    <w:rPr>
      <w:rFonts w:ascii="HCDCNG+ArialNarrow" w:eastAsia="Times New Roman" w:hAnsi="HCDCNG+ArialNarrow" w:cs="Times New Roman"/>
      <w:sz w:val="24"/>
      <w:szCs w:val="24"/>
    </w:rPr>
  </w:style>
  <w:style w:type="paragraph" w:customStyle="1" w:styleId="CM7">
    <w:name w:val="CM7"/>
    <w:basedOn w:val="Default"/>
    <w:next w:val="Default"/>
    <w:rsid w:val="003D7CF2"/>
    <w:pPr>
      <w:spacing w:line="231" w:lineRule="atLeast"/>
    </w:pPr>
    <w:rPr>
      <w:rFonts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80737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4653"/>
    <w:pPr>
      <w:ind w:left="720"/>
      <w:contextualSpacing/>
    </w:p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952B6B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952B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952B6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rsid w:val="00280737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customStyle="1" w:styleId="Default">
    <w:name w:val="Default"/>
    <w:rsid w:val="00E04C5F"/>
    <w:pPr>
      <w:widowControl w:val="0"/>
      <w:suppressAutoHyphens/>
      <w:autoSpaceDE w:val="0"/>
      <w:spacing w:after="0" w:line="240" w:lineRule="auto"/>
    </w:pPr>
    <w:rPr>
      <w:rFonts w:ascii="HCDCNG+ArialNarrow" w:eastAsia="Arial" w:hAnsi="HCDCNG+ArialNarrow" w:cs="Tahoma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1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F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D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3D0E"/>
  </w:style>
  <w:style w:type="paragraph" w:styleId="Stopka">
    <w:name w:val="footer"/>
    <w:basedOn w:val="Normalny"/>
    <w:link w:val="StopkaZnak"/>
    <w:uiPriority w:val="99"/>
    <w:unhideWhenUsed/>
    <w:rsid w:val="00CD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3D0E"/>
  </w:style>
  <w:style w:type="paragraph" w:customStyle="1" w:styleId="CM22">
    <w:name w:val="CM22"/>
    <w:basedOn w:val="Normalny"/>
    <w:next w:val="Normalny"/>
    <w:rsid w:val="00CD3D0E"/>
    <w:pPr>
      <w:widowControl w:val="0"/>
      <w:autoSpaceDE w:val="0"/>
      <w:autoSpaceDN w:val="0"/>
      <w:adjustRightInd w:val="0"/>
      <w:spacing w:after="228" w:line="240" w:lineRule="auto"/>
    </w:pPr>
    <w:rPr>
      <w:rFonts w:ascii="HCDCNG+ArialNarrow" w:eastAsia="Times New Roman" w:hAnsi="HCDCNG+ArialNarrow" w:cs="Times New Roman"/>
      <w:sz w:val="24"/>
      <w:szCs w:val="24"/>
    </w:rPr>
  </w:style>
  <w:style w:type="paragraph" w:customStyle="1" w:styleId="CM7">
    <w:name w:val="CM7"/>
    <w:basedOn w:val="Default"/>
    <w:next w:val="Default"/>
    <w:rsid w:val="003D7CF2"/>
    <w:pPr>
      <w:spacing w:line="23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EDC02D-B715-4D10-81C2-9A0D6B372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530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itamborski</dc:creator>
  <cp:lastModifiedBy>Użytkownik systemu Windows</cp:lastModifiedBy>
  <cp:revision>12</cp:revision>
  <cp:lastPrinted>2017-06-21T10:16:00Z</cp:lastPrinted>
  <dcterms:created xsi:type="dcterms:W3CDTF">2017-06-09T12:36:00Z</dcterms:created>
  <dcterms:modified xsi:type="dcterms:W3CDTF">2017-06-22T08:24:00Z</dcterms:modified>
</cp:coreProperties>
</file>