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8" w:rsidRPr="004E3257" w:rsidRDefault="00B82CCC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82CCC">
        <w:rPr>
          <w:rFonts w:ascii="Arial" w:eastAsia="SimSun" w:hAnsi="Arial" w:cs="Arial"/>
          <w:i/>
          <w:noProof/>
          <w:sz w:val="20"/>
          <w:szCs w:val="20"/>
        </w:rPr>
        <w:drawing>
          <wp:inline distT="0" distB="0" distL="0" distR="0">
            <wp:extent cx="5168900" cy="577850"/>
            <wp:effectExtent l="0" t="0" r="0" b="0"/>
            <wp:docPr id="1" name="Obraz 1" descr="C:\Users\kpalka\AppData\Local\Microsoft\Windows\Temporary Internet Files\Content.Outlook\R23YAZOA\ciąg logotypów_NSS-UE-EFRR_RPO-WZ_14-20_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palka\AppData\Local\Microsoft\Windows\Temporary Internet Files\Content.Outlook\R23YAZOA\ciąg logotypów_NSS-UE-EFRR_RPO-WZ_14-20_mon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034" w:rsidRPr="00576770" w:rsidRDefault="00B4564C" w:rsidP="002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905DE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/16-0</w:t>
      </w:r>
      <w:r w:rsidR="00113A7C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753034" w:rsidRPr="00576770" w:rsidRDefault="00576770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905DE6" w:rsidRPr="00905DE6">
        <w:rPr>
          <w:rFonts w:ascii="Times New Roman" w:hAnsi="Times New Roman" w:cs="Times New Roman"/>
          <w:b/>
          <w:bCs/>
          <w:sz w:val="20"/>
          <w:szCs w:val="20"/>
        </w:rPr>
        <w:t>Przebudowa drogi wojewódzkiej nr 109 na odcinku Trzebusz - Trzebiatów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905DE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EC59A8" w:rsidRDefault="00EC59A8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342482" w:rsidRPr="000A26C7" w:rsidRDefault="00342482" w:rsidP="002F2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2F221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0A26C7" w:rsidRDefault="000A26C7" w:rsidP="002F221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663E6" w:rsidRPr="0020780E" w:rsidRDefault="002663E6" w:rsidP="00321DE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</w:t>
      </w:r>
      <w:r w:rsidR="00113A7C">
        <w:rPr>
          <w:rFonts w:ascii="Times New Roman" w:hAnsi="Times New Roman"/>
          <w:bCs/>
          <w:sz w:val="20"/>
          <w:szCs w:val="20"/>
        </w:rPr>
        <w:t>10</w:t>
      </w:r>
      <w:r w:rsidRPr="0020780E">
        <w:rPr>
          <w:rFonts w:ascii="Times New Roman" w:hAnsi="Times New Roman"/>
          <w:bCs/>
          <w:sz w:val="20"/>
          <w:szCs w:val="20"/>
        </w:rPr>
        <w:t xml:space="preserve"> ust. </w:t>
      </w:r>
      <w:r w:rsidR="00113A7C">
        <w:rPr>
          <w:rFonts w:ascii="Times New Roman" w:hAnsi="Times New Roman"/>
          <w:bCs/>
          <w:sz w:val="20"/>
          <w:szCs w:val="20"/>
        </w:rPr>
        <w:t>6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F26590" w:rsidRDefault="00113A7C" w:rsidP="00321DE8">
      <w:pPr>
        <w:spacing w:after="0"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113A7C">
        <w:rPr>
          <w:rFonts w:ascii="Times New Roman" w:hAnsi="Times New Roman"/>
          <w:bCs/>
          <w:sz w:val="20"/>
          <w:szCs w:val="20"/>
        </w:rPr>
        <w:t xml:space="preserve">Beneficjent zobowiązany jest do rozliczenia zaliczki w terminie </w:t>
      </w:r>
      <w:r>
        <w:rPr>
          <w:rFonts w:ascii="Times New Roman" w:hAnsi="Times New Roman"/>
          <w:bCs/>
          <w:sz w:val="20"/>
          <w:szCs w:val="20"/>
        </w:rPr>
        <w:t>6</w:t>
      </w:r>
      <w:r w:rsidRPr="00113A7C">
        <w:rPr>
          <w:rFonts w:ascii="Times New Roman" w:hAnsi="Times New Roman"/>
          <w:bCs/>
          <w:sz w:val="20"/>
          <w:szCs w:val="20"/>
        </w:rPr>
        <w:t xml:space="preserve"> miesięcy od jej otrzymania, z zastrzeżeniem ust. 10 oraz § 8 ust. 15 Decyzji. W sytuacji, gdy termin rozliczenia zaliczki upływa później niż termin na złożenie wniosku o płatność końcową, o którym mowa w § 8 ust. 8 pkt 8) Decyzji, zaliczkę należy roz</w:t>
      </w:r>
      <w:r>
        <w:rPr>
          <w:rFonts w:ascii="Times New Roman" w:hAnsi="Times New Roman"/>
          <w:bCs/>
          <w:sz w:val="20"/>
          <w:szCs w:val="20"/>
        </w:rPr>
        <w:t>liczyć najpóźniej w tym wniosku.”</w:t>
      </w:r>
    </w:p>
    <w:p w:rsidR="00F26590" w:rsidRPr="00205A13" w:rsidRDefault="00F26590" w:rsidP="00205A1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342482" w:rsidRPr="00342482" w:rsidRDefault="00342482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472040" w:rsidRPr="000A26C7" w:rsidRDefault="00CB4F5C" w:rsidP="002F2219">
      <w:pPr>
        <w:pStyle w:val="Akapitzlist"/>
        <w:spacing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CD3D0E" w:rsidRPr="000A26C7" w:rsidRDefault="00CD3D0E" w:rsidP="002F2219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D3D0E" w:rsidRPr="000A26C7" w:rsidRDefault="00CD3D0E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2F2219" w:rsidRDefault="00576770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</w:t>
      </w:r>
    </w:p>
    <w:p w:rsidR="00895ACE" w:rsidRDefault="00895ACE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  <w:lang w:eastAsia="ar-SA"/>
        </w:rPr>
      </w:pPr>
      <w:r w:rsidRPr="002F2219">
        <w:rPr>
          <w:rFonts w:ascii="Times New Roman" w:hAnsi="Times New Roman"/>
          <w:sz w:val="20"/>
          <w:szCs w:val="20"/>
          <w:lang w:eastAsia="ar-SA"/>
        </w:rPr>
        <w:t>Decyzja zmieniająca wchodzi w życie z dniem podjęcia uchwały.</w:t>
      </w:r>
    </w:p>
    <w:p w:rsidR="00113A7C" w:rsidRPr="00113A7C" w:rsidRDefault="00113A7C" w:rsidP="00113A7C">
      <w:pPr>
        <w:rPr>
          <w:lang w:eastAsia="ar-SA"/>
        </w:rPr>
      </w:pPr>
    </w:p>
    <w:p w:rsidR="00895ACE" w:rsidRPr="00895ACE" w:rsidRDefault="00895ACE" w:rsidP="002F2219">
      <w:pPr>
        <w:pStyle w:val="Akapitzlist"/>
        <w:spacing w:line="240" w:lineRule="auto"/>
        <w:ind w:left="360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205A13" w:rsidRDefault="00205A1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13" w:rsidRDefault="00205A1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05A13" w:rsidSect="004E3257">
      <w:footerReference w:type="default" r:id="rId10"/>
      <w:pgSz w:w="11906" w:h="16838"/>
      <w:pgMar w:top="1701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049" w:rsidRDefault="00AB4049" w:rsidP="00952B6B">
      <w:pPr>
        <w:spacing w:after="0" w:line="240" w:lineRule="auto"/>
      </w:pPr>
      <w:r>
        <w:separator/>
      </w:r>
    </w:p>
  </w:endnote>
  <w:endnote w:type="continuationSeparator" w:id="0">
    <w:p w:rsidR="00AB4049" w:rsidRDefault="00AB4049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13" w:rsidRPr="005C7E03" w:rsidRDefault="00205A13">
    <w:pPr>
      <w:pStyle w:val="Stopka"/>
      <w:jc w:val="right"/>
      <w:rPr>
        <w:rFonts w:ascii="Arial" w:hAnsi="Arial" w:cs="Arial"/>
      </w:rPr>
    </w:pPr>
  </w:p>
  <w:p w:rsidR="00205A13" w:rsidRDefault="00205A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049" w:rsidRDefault="00AB4049" w:rsidP="00952B6B">
      <w:pPr>
        <w:spacing w:after="0" w:line="240" w:lineRule="auto"/>
      </w:pPr>
      <w:r>
        <w:separator/>
      </w:r>
    </w:p>
  </w:footnote>
  <w:footnote w:type="continuationSeparator" w:id="0">
    <w:p w:rsidR="00AB4049" w:rsidRDefault="00AB4049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6">
    <w:nsid w:val="04E3313F"/>
    <w:multiLevelType w:val="hybridMultilevel"/>
    <w:tmpl w:val="EEEA0EC4"/>
    <w:lvl w:ilvl="0" w:tplc="1D2807C2">
      <w:start w:val="3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10893"/>
    <w:multiLevelType w:val="hybridMultilevel"/>
    <w:tmpl w:val="B3D0A0F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41DD7119"/>
    <w:multiLevelType w:val="hybridMultilevel"/>
    <w:tmpl w:val="88F8FB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56B228F9"/>
    <w:multiLevelType w:val="hybridMultilevel"/>
    <w:tmpl w:val="984C262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FDFAF170">
      <w:numFmt w:val="bullet"/>
      <w:lvlText w:val=""/>
      <w:lvlJc w:val="left"/>
      <w:pPr>
        <w:ind w:left="2154" w:hanging="360"/>
      </w:pPr>
      <w:rPr>
        <w:rFonts w:ascii="Symbol" w:eastAsiaTheme="minorEastAsia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2"/>
  </w:num>
  <w:num w:numId="5">
    <w:abstractNumId w:val="26"/>
  </w:num>
  <w:num w:numId="6">
    <w:abstractNumId w:val="14"/>
  </w:num>
  <w:num w:numId="7">
    <w:abstractNumId w:val="18"/>
  </w:num>
  <w:num w:numId="8">
    <w:abstractNumId w:val="23"/>
  </w:num>
  <w:num w:numId="9">
    <w:abstractNumId w:val="16"/>
  </w:num>
  <w:num w:numId="10">
    <w:abstractNumId w:val="4"/>
  </w:num>
  <w:num w:numId="11">
    <w:abstractNumId w:val="28"/>
  </w:num>
  <w:num w:numId="12">
    <w:abstractNumId w:val="3"/>
  </w:num>
  <w:num w:numId="13">
    <w:abstractNumId w:val="2"/>
  </w:num>
  <w:num w:numId="14">
    <w:abstractNumId w:val="1"/>
  </w:num>
  <w:num w:numId="15">
    <w:abstractNumId w:val="19"/>
  </w:num>
  <w:num w:numId="16">
    <w:abstractNumId w:val="5"/>
  </w:num>
  <w:num w:numId="17">
    <w:abstractNumId w:val="5"/>
  </w:num>
  <w:num w:numId="18">
    <w:abstractNumId w:val="8"/>
  </w:num>
  <w:num w:numId="19">
    <w:abstractNumId w:val="21"/>
  </w:num>
  <w:num w:numId="20">
    <w:abstractNumId w:val="10"/>
  </w:num>
  <w:num w:numId="21">
    <w:abstractNumId w:val="15"/>
  </w:num>
  <w:num w:numId="22">
    <w:abstractNumId w:val="29"/>
  </w:num>
  <w:num w:numId="23">
    <w:abstractNumId w:val="9"/>
  </w:num>
  <w:num w:numId="24">
    <w:abstractNumId w:val="7"/>
  </w:num>
  <w:num w:numId="25">
    <w:abstractNumId w:val="6"/>
  </w:num>
  <w:num w:numId="26">
    <w:abstractNumId w:val="27"/>
  </w:num>
  <w:num w:numId="27">
    <w:abstractNumId w:val="22"/>
  </w:num>
  <w:num w:numId="28">
    <w:abstractNumId w:val="24"/>
  </w:num>
  <w:num w:numId="29">
    <w:abstractNumId w:val="17"/>
  </w:num>
  <w:num w:numId="30">
    <w:abstractNumId w:val="2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E0C42"/>
    <w:rsid w:val="000E772E"/>
    <w:rsid w:val="0010264F"/>
    <w:rsid w:val="00105BF4"/>
    <w:rsid w:val="00105C0F"/>
    <w:rsid w:val="00113A7C"/>
    <w:rsid w:val="0015048A"/>
    <w:rsid w:val="00173534"/>
    <w:rsid w:val="001841D0"/>
    <w:rsid w:val="001A598B"/>
    <w:rsid w:val="00205A13"/>
    <w:rsid w:val="0021153A"/>
    <w:rsid w:val="00220EB4"/>
    <w:rsid w:val="002221A2"/>
    <w:rsid w:val="002260FB"/>
    <w:rsid w:val="00240676"/>
    <w:rsid w:val="00254A4F"/>
    <w:rsid w:val="002663E6"/>
    <w:rsid w:val="00280737"/>
    <w:rsid w:val="002935C6"/>
    <w:rsid w:val="002D59F6"/>
    <w:rsid w:val="002E2BBE"/>
    <w:rsid w:val="002E58CB"/>
    <w:rsid w:val="002E7B5B"/>
    <w:rsid w:val="002F2219"/>
    <w:rsid w:val="00307998"/>
    <w:rsid w:val="00321DE8"/>
    <w:rsid w:val="00335816"/>
    <w:rsid w:val="00342482"/>
    <w:rsid w:val="00384E6E"/>
    <w:rsid w:val="003A793C"/>
    <w:rsid w:val="003D7CF2"/>
    <w:rsid w:val="004305EA"/>
    <w:rsid w:val="004325EA"/>
    <w:rsid w:val="00433DFC"/>
    <w:rsid w:val="00445C88"/>
    <w:rsid w:val="00446969"/>
    <w:rsid w:val="004623E3"/>
    <w:rsid w:val="00472040"/>
    <w:rsid w:val="004C1592"/>
    <w:rsid w:val="004E3257"/>
    <w:rsid w:val="00502FF0"/>
    <w:rsid w:val="00512F8D"/>
    <w:rsid w:val="00546B25"/>
    <w:rsid w:val="00576770"/>
    <w:rsid w:val="005A31A4"/>
    <w:rsid w:val="005B1AFE"/>
    <w:rsid w:val="005B2FB1"/>
    <w:rsid w:val="005C0030"/>
    <w:rsid w:val="005C7E03"/>
    <w:rsid w:val="005E6336"/>
    <w:rsid w:val="005F61D1"/>
    <w:rsid w:val="006217C6"/>
    <w:rsid w:val="0062242D"/>
    <w:rsid w:val="006779D6"/>
    <w:rsid w:val="006A15EB"/>
    <w:rsid w:val="006A24BB"/>
    <w:rsid w:val="006B5052"/>
    <w:rsid w:val="006B797A"/>
    <w:rsid w:val="00715F23"/>
    <w:rsid w:val="00745276"/>
    <w:rsid w:val="00753034"/>
    <w:rsid w:val="007552FD"/>
    <w:rsid w:val="007566C2"/>
    <w:rsid w:val="00776BE3"/>
    <w:rsid w:val="007A4D43"/>
    <w:rsid w:val="007C150F"/>
    <w:rsid w:val="007D7F1C"/>
    <w:rsid w:val="007F238A"/>
    <w:rsid w:val="007F629B"/>
    <w:rsid w:val="008130D5"/>
    <w:rsid w:val="0084621A"/>
    <w:rsid w:val="0084780D"/>
    <w:rsid w:val="008658E2"/>
    <w:rsid w:val="00866425"/>
    <w:rsid w:val="0088645E"/>
    <w:rsid w:val="00895ACE"/>
    <w:rsid w:val="008961A6"/>
    <w:rsid w:val="008A1BAF"/>
    <w:rsid w:val="008D1E8A"/>
    <w:rsid w:val="008E1F4E"/>
    <w:rsid w:val="008F1E69"/>
    <w:rsid w:val="009011C0"/>
    <w:rsid w:val="00905DE6"/>
    <w:rsid w:val="009116D9"/>
    <w:rsid w:val="00931811"/>
    <w:rsid w:val="009436FE"/>
    <w:rsid w:val="009437CD"/>
    <w:rsid w:val="00944846"/>
    <w:rsid w:val="00952B6B"/>
    <w:rsid w:val="009649B3"/>
    <w:rsid w:val="00973824"/>
    <w:rsid w:val="009F45A6"/>
    <w:rsid w:val="009F77C3"/>
    <w:rsid w:val="00A358F0"/>
    <w:rsid w:val="00A57E95"/>
    <w:rsid w:val="00A734F7"/>
    <w:rsid w:val="00A83DC3"/>
    <w:rsid w:val="00A92C8E"/>
    <w:rsid w:val="00AB4049"/>
    <w:rsid w:val="00AE6717"/>
    <w:rsid w:val="00AF4C3D"/>
    <w:rsid w:val="00B0668E"/>
    <w:rsid w:val="00B078DB"/>
    <w:rsid w:val="00B4564C"/>
    <w:rsid w:val="00B74653"/>
    <w:rsid w:val="00B77E0E"/>
    <w:rsid w:val="00B82CCC"/>
    <w:rsid w:val="00B91228"/>
    <w:rsid w:val="00BF0B68"/>
    <w:rsid w:val="00BF346E"/>
    <w:rsid w:val="00C051EA"/>
    <w:rsid w:val="00C4055F"/>
    <w:rsid w:val="00C4208E"/>
    <w:rsid w:val="00C46E25"/>
    <w:rsid w:val="00CB4F5C"/>
    <w:rsid w:val="00CD3245"/>
    <w:rsid w:val="00CD3D0E"/>
    <w:rsid w:val="00CE25E4"/>
    <w:rsid w:val="00CE48EB"/>
    <w:rsid w:val="00D1754A"/>
    <w:rsid w:val="00D45DFB"/>
    <w:rsid w:val="00D52E52"/>
    <w:rsid w:val="00D55EDE"/>
    <w:rsid w:val="00D63F32"/>
    <w:rsid w:val="00D77407"/>
    <w:rsid w:val="00DD6A73"/>
    <w:rsid w:val="00DE39E8"/>
    <w:rsid w:val="00DF5DEC"/>
    <w:rsid w:val="00E04C5F"/>
    <w:rsid w:val="00E05C81"/>
    <w:rsid w:val="00E063E3"/>
    <w:rsid w:val="00E21D5F"/>
    <w:rsid w:val="00E36955"/>
    <w:rsid w:val="00E54218"/>
    <w:rsid w:val="00E70652"/>
    <w:rsid w:val="00EA1E5C"/>
    <w:rsid w:val="00EC1898"/>
    <w:rsid w:val="00EC59A8"/>
    <w:rsid w:val="00EE3D2C"/>
    <w:rsid w:val="00EE3EFF"/>
    <w:rsid w:val="00F129AF"/>
    <w:rsid w:val="00F26590"/>
    <w:rsid w:val="00F35B93"/>
    <w:rsid w:val="00F65E39"/>
    <w:rsid w:val="00F72F31"/>
    <w:rsid w:val="00F73024"/>
    <w:rsid w:val="00F77D5B"/>
    <w:rsid w:val="00F8137A"/>
    <w:rsid w:val="00FC33AC"/>
    <w:rsid w:val="00FC642C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266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26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E3B12-C478-48AB-90B2-EDCA5681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Anna Kukla</cp:lastModifiedBy>
  <cp:revision>4</cp:revision>
  <cp:lastPrinted>2017-04-19T09:39:00Z</cp:lastPrinted>
  <dcterms:created xsi:type="dcterms:W3CDTF">2017-04-11T10:17:00Z</dcterms:created>
  <dcterms:modified xsi:type="dcterms:W3CDTF">2017-04-19T09:43:00Z</dcterms:modified>
</cp:coreProperties>
</file>