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E3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A967E3"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>
            <wp:extent cx="5759450" cy="737870"/>
            <wp:effectExtent l="0" t="0" r="0" b="508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z_EFSiI_poziom_czarny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7E3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A967E3" w:rsidRPr="00883CF4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Decyzja zmieniająca nr 3</w:t>
      </w:r>
    </w:p>
    <w:p w:rsidR="00A967E3" w:rsidRPr="00883CF4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883CF4">
        <w:rPr>
          <w:rFonts w:ascii="Arial" w:hAnsi="Arial" w:cs="Arial"/>
          <w:b/>
          <w:bCs/>
          <w:sz w:val="20"/>
          <w:szCs w:val="20"/>
        </w:rPr>
        <w:t>z dnia …………………………….</w:t>
      </w:r>
    </w:p>
    <w:p w:rsidR="00A967E3" w:rsidRPr="00883CF4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883CF4">
        <w:rPr>
          <w:rFonts w:ascii="Arial" w:hAnsi="Arial" w:cs="Arial"/>
          <w:b/>
          <w:bCs/>
          <w:sz w:val="20"/>
          <w:szCs w:val="20"/>
        </w:rPr>
        <w:t xml:space="preserve">podjęta w Szczecinie na podstawie </w:t>
      </w:r>
    </w:p>
    <w:p w:rsidR="00A967E3" w:rsidRPr="00883CF4" w:rsidRDefault="00A967E3" w:rsidP="00A967E3">
      <w:pPr>
        <w:autoSpaceDE w:val="0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883CF4">
        <w:rPr>
          <w:rFonts w:ascii="Arial" w:hAnsi="Arial" w:cs="Arial"/>
          <w:b/>
          <w:bCs/>
          <w:sz w:val="20"/>
          <w:szCs w:val="20"/>
        </w:rPr>
        <w:t xml:space="preserve">uchwały </w:t>
      </w:r>
      <w:r w:rsidRPr="00883CF4">
        <w:rPr>
          <w:rFonts w:ascii="Arial" w:hAnsi="Arial" w:cs="Arial"/>
          <w:b/>
          <w:sz w:val="20"/>
          <w:szCs w:val="20"/>
        </w:rPr>
        <w:t xml:space="preserve">Zarządu Województwa Zachodniopomorskiego nr </w:t>
      </w:r>
      <w:r>
        <w:rPr>
          <w:rFonts w:ascii="Arial" w:hAnsi="Arial" w:cs="Arial"/>
          <w:b/>
          <w:sz w:val="20"/>
          <w:szCs w:val="20"/>
        </w:rPr>
        <w:t>_____/19</w:t>
      </w:r>
    </w:p>
    <w:p w:rsidR="00A967E3" w:rsidRPr="00883CF4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883CF4">
        <w:rPr>
          <w:rFonts w:ascii="Arial" w:hAnsi="Arial" w:cs="Arial"/>
          <w:b/>
          <w:bCs/>
          <w:sz w:val="20"/>
          <w:szCs w:val="20"/>
        </w:rPr>
        <w:t xml:space="preserve">z dnia </w:t>
      </w:r>
      <w:r>
        <w:rPr>
          <w:rFonts w:ascii="Arial" w:hAnsi="Arial" w:cs="Arial"/>
          <w:b/>
          <w:bCs/>
          <w:sz w:val="20"/>
          <w:szCs w:val="20"/>
        </w:rPr>
        <w:t>__________________ 2019</w:t>
      </w:r>
      <w:r w:rsidRPr="00883CF4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A967E3" w:rsidRPr="00883CF4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A967E3" w:rsidRPr="00883CF4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883CF4">
        <w:rPr>
          <w:rFonts w:ascii="Arial" w:hAnsi="Arial" w:cs="Arial"/>
          <w:b/>
          <w:bCs/>
          <w:sz w:val="20"/>
          <w:szCs w:val="20"/>
        </w:rPr>
        <w:t xml:space="preserve">dotycząca Decyzji o dofinansowanie Projektu </w:t>
      </w:r>
    </w:p>
    <w:p w:rsidR="00A967E3" w:rsidRPr="00DD384B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83CF4">
        <w:rPr>
          <w:rFonts w:ascii="Arial" w:hAnsi="Arial" w:cs="Arial"/>
          <w:b/>
          <w:bCs/>
          <w:sz w:val="20"/>
          <w:szCs w:val="20"/>
        </w:rPr>
        <w:t>„</w:t>
      </w:r>
      <w:r w:rsidRPr="00D46D3F">
        <w:rPr>
          <w:rFonts w:ascii="Arial" w:hAnsi="Arial" w:cs="Arial"/>
          <w:b/>
          <w:bCs/>
          <w:color w:val="000000"/>
          <w:sz w:val="20"/>
          <w:szCs w:val="20"/>
        </w:rPr>
        <w:t xml:space="preserve">Wsparcie administracji zajmującej się wdrażaniem RPO WZ 2014-2020 w zakresie projektów środowiskowych w 2018 r.”   </w:t>
      </w:r>
    </w:p>
    <w:p w:rsidR="00A967E3" w:rsidRPr="00883CF4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883CF4">
        <w:rPr>
          <w:rFonts w:ascii="Arial" w:hAnsi="Arial" w:cs="Arial"/>
          <w:b/>
          <w:bCs/>
          <w:sz w:val="20"/>
          <w:szCs w:val="20"/>
        </w:rPr>
        <w:t xml:space="preserve"> Nr</w:t>
      </w:r>
      <w:r>
        <w:rPr>
          <w:rFonts w:ascii="Arial" w:hAnsi="Arial" w:cs="Arial"/>
          <w:b/>
          <w:bCs/>
          <w:sz w:val="20"/>
          <w:szCs w:val="20"/>
        </w:rPr>
        <w:t xml:space="preserve"> RPZP.10.01.00-32-0005/18</w:t>
      </w:r>
      <w:r w:rsidRPr="00883CF4">
        <w:rPr>
          <w:rFonts w:ascii="Arial" w:hAnsi="Arial" w:cs="Arial"/>
          <w:b/>
          <w:bCs/>
          <w:sz w:val="20"/>
          <w:szCs w:val="20"/>
        </w:rPr>
        <w:t>-00 w ramach</w:t>
      </w:r>
    </w:p>
    <w:p w:rsidR="00A967E3" w:rsidRPr="00883CF4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883CF4">
        <w:rPr>
          <w:rFonts w:ascii="Arial" w:hAnsi="Arial" w:cs="Arial"/>
          <w:b/>
          <w:bCs/>
          <w:sz w:val="20"/>
          <w:szCs w:val="20"/>
        </w:rPr>
        <w:t>Regionalnego Programu Operacyjnego Województwa Zachodniopomorskiego 2014-2020</w:t>
      </w:r>
    </w:p>
    <w:p w:rsidR="00A967E3" w:rsidRPr="00883CF4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883CF4">
        <w:rPr>
          <w:rFonts w:ascii="Arial" w:hAnsi="Arial" w:cs="Arial"/>
          <w:b/>
          <w:bCs/>
          <w:sz w:val="20"/>
          <w:szCs w:val="20"/>
        </w:rPr>
        <w:t xml:space="preserve">Oś Priorytetowa X Pomoc techniczna </w:t>
      </w:r>
    </w:p>
    <w:p w:rsidR="00A967E3" w:rsidRPr="00883CF4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883CF4">
        <w:rPr>
          <w:rFonts w:ascii="Arial" w:hAnsi="Arial" w:cs="Arial"/>
          <w:b/>
          <w:bCs/>
          <w:sz w:val="20"/>
          <w:szCs w:val="20"/>
        </w:rPr>
        <w:t>Działanie 10.1 Wsparcie procesów zarządzania i wdrażania oraz działań informacyjno-promocyjnych RPO WZ</w:t>
      </w:r>
    </w:p>
    <w:p w:rsidR="00A967E3" w:rsidRPr="00430A53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883CF4">
        <w:rPr>
          <w:rFonts w:ascii="Arial" w:hAnsi="Arial" w:cs="Arial"/>
          <w:b/>
          <w:bCs/>
          <w:sz w:val="20"/>
          <w:szCs w:val="20"/>
        </w:rPr>
        <w:t xml:space="preserve">podjętej w Szczecinie w dniu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46D3F">
        <w:rPr>
          <w:rFonts w:ascii="Arial" w:hAnsi="Arial" w:cs="Arial"/>
          <w:b/>
          <w:bCs/>
          <w:color w:val="000000"/>
          <w:sz w:val="20"/>
          <w:szCs w:val="20"/>
        </w:rPr>
        <w:t>07.09.2017</w:t>
      </w:r>
      <w:r w:rsidRPr="00430A53">
        <w:rPr>
          <w:rFonts w:ascii="Arial" w:hAnsi="Arial" w:cs="Arial"/>
          <w:b/>
          <w:bCs/>
          <w:sz w:val="20"/>
          <w:szCs w:val="20"/>
        </w:rPr>
        <w:t xml:space="preserve">, </w:t>
      </w:r>
    </w:p>
    <w:p w:rsidR="00A967E3" w:rsidRPr="00EA49DC" w:rsidRDefault="00A967E3" w:rsidP="00A967E3">
      <w:pPr>
        <w:autoSpaceDE w:val="0"/>
        <w:spacing w:before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30A53">
        <w:rPr>
          <w:rFonts w:ascii="Arial" w:hAnsi="Arial" w:cs="Arial"/>
          <w:b/>
          <w:bCs/>
          <w:sz w:val="20"/>
          <w:szCs w:val="20"/>
        </w:rPr>
        <w:t xml:space="preserve">na podstawie uchwały </w:t>
      </w:r>
      <w:r w:rsidRPr="00430A53">
        <w:rPr>
          <w:rFonts w:ascii="Arial" w:hAnsi="Arial" w:cs="Arial"/>
          <w:b/>
          <w:sz w:val="20"/>
          <w:szCs w:val="20"/>
        </w:rPr>
        <w:t xml:space="preserve">Zarządu Województwa Zachodniopomorskiego </w:t>
      </w:r>
      <w:r w:rsidRPr="00EA49DC">
        <w:rPr>
          <w:rFonts w:ascii="Arial" w:hAnsi="Arial" w:cs="Arial"/>
          <w:b/>
          <w:sz w:val="20"/>
          <w:szCs w:val="20"/>
        </w:rPr>
        <w:t xml:space="preserve">nr </w:t>
      </w:r>
      <w:r w:rsidRPr="00EA49DC">
        <w:rPr>
          <w:rFonts w:ascii="Arial" w:hAnsi="Arial" w:cs="Arial"/>
          <w:b/>
          <w:bCs/>
          <w:color w:val="000000"/>
          <w:sz w:val="20"/>
          <w:szCs w:val="20"/>
        </w:rPr>
        <w:t xml:space="preserve">1446/17 z dnia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EA49DC">
        <w:rPr>
          <w:rFonts w:ascii="Arial" w:hAnsi="Arial" w:cs="Arial"/>
          <w:b/>
          <w:bCs/>
          <w:color w:val="000000"/>
          <w:sz w:val="20"/>
          <w:szCs w:val="20"/>
        </w:rPr>
        <w:t>1 września 2017 r.</w:t>
      </w:r>
    </w:p>
    <w:p w:rsidR="00A967E3" w:rsidRPr="00883CF4" w:rsidRDefault="00A967E3" w:rsidP="00A967E3">
      <w:pPr>
        <w:autoSpaceDE w:val="0"/>
        <w:spacing w:before="120" w:line="360" w:lineRule="auto"/>
        <w:jc w:val="center"/>
        <w:rPr>
          <w:rFonts w:ascii="Arial" w:hAnsi="Arial" w:cs="Arial"/>
          <w:sz w:val="20"/>
          <w:szCs w:val="20"/>
        </w:rPr>
      </w:pPr>
      <w:r w:rsidRPr="00883CF4">
        <w:rPr>
          <w:rFonts w:ascii="Arial" w:hAnsi="Arial" w:cs="Arial"/>
          <w:sz w:val="20"/>
          <w:szCs w:val="20"/>
        </w:rPr>
        <w:t>zwanej dalej Decyzją</w:t>
      </w:r>
    </w:p>
    <w:p w:rsidR="00A967E3" w:rsidRPr="00883CF4" w:rsidRDefault="00A967E3" w:rsidP="00A967E3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CM22"/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883CF4">
        <w:rPr>
          <w:rFonts w:ascii="Arial" w:hAnsi="Arial" w:cs="Arial"/>
          <w:sz w:val="20"/>
          <w:szCs w:val="20"/>
        </w:rPr>
        <w:t xml:space="preserve">Instytucja Zarządzająca Regionalnym Programem Operacyjnym Województwa Zachodniopomorskiego 2014-2020 postanawia, co następuje: </w:t>
      </w:r>
    </w:p>
    <w:p w:rsidR="00A967E3" w:rsidRDefault="00A967E3" w:rsidP="00A967E3">
      <w:pPr>
        <w:pStyle w:val="Default"/>
        <w:spacing w:before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967E3" w:rsidRPr="00883CF4" w:rsidRDefault="00A967E3" w:rsidP="00A967E3">
      <w:pPr>
        <w:pStyle w:val="Default"/>
        <w:spacing w:before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3CF4">
        <w:rPr>
          <w:rFonts w:ascii="Arial" w:hAnsi="Arial" w:cs="Arial"/>
          <w:b/>
          <w:sz w:val="20"/>
          <w:szCs w:val="20"/>
        </w:rPr>
        <w:t>§ 1</w:t>
      </w:r>
    </w:p>
    <w:p w:rsidR="00A967E3" w:rsidRDefault="00A967E3" w:rsidP="00A967E3">
      <w:pPr>
        <w:pStyle w:val="Default"/>
        <w:spacing w:before="120"/>
        <w:rPr>
          <w:rFonts w:ascii="Arial" w:hAnsi="Arial" w:cs="Arial"/>
          <w:sz w:val="20"/>
          <w:szCs w:val="20"/>
        </w:rPr>
      </w:pPr>
      <w:r w:rsidRPr="00883CF4">
        <w:rPr>
          <w:rFonts w:ascii="Arial" w:hAnsi="Arial" w:cs="Arial"/>
          <w:sz w:val="20"/>
          <w:szCs w:val="20"/>
        </w:rPr>
        <w:t>W treści Decyzji wprowadza się następujące zmiany:</w:t>
      </w:r>
    </w:p>
    <w:p w:rsidR="00A967E3" w:rsidRPr="00883CF4" w:rsidRDefault="00336400" w:rsidP="00A967E3">
      <w:pPr>
        <w:pStyle w:val="Default"/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E7706F">
        <w:rPr>
          <w:rFonts w:ascii="Arial" w:hAnsi="Arial" w:cs="Arial"/>
          <w:sz w:val="20"/>
          <w:szCs w:val="20"/>
        </w:rPr>
        <w:t xml:space="preserve">Dodaje się </w:t>
      </w:r>
      <w:r>
        <w:rPr>
          <w:rFonts w:ascii="Arial" w:hAnsi="Arial" w:cs="Arial"/>
          <w:sz w:val="20"/>
          <w:szCs w:val="20"/>
        </w:rPr>
        <w:t>Par. 1 ust. 20a</w:t>
      </w:r>
      <w:r w:rsidR="00A967E3">
        <w:rPr>
          <w:rFonts w:ascii="Arial" w:hAnsi="Arial" w:cs="Arial"/>
          <w:sz w:val="20"/>
          <w:szCs w:val="20"/>
        </w:rPr>
        <w:t xml:space="preserve"> </w:t>
      </w:r>
      <w:r w:rsidR="00E7706F">
        <w:rPr>
          <w:rFonts w:ascii="Arial" w:hAnsi="Arial" w:cs="Arial"/>
          <w:sz w:val="20"/>
          <w:szCs w:val="20"/>
        </w:rPr>
        <w:t xml:space="preserve">w </w:t>
      </w:r>
      <w:r w:rsidR="00A967E3">
        <w:rPr>
          <w:rFonts w:ascii="Arial" w:hAnsi="Arial" w:cs="Arial"/>
          <w:sz w:val="20"/>
          <w:szCs w:val="20"/>
        </w:rPr>
        <w:t xml:space="preserve"> brzmieni</w:t>
      </w:r>
      <w:r w:rsidR="00E7706F">
        <w:rPr>
          <w:rFonts w:ascii="Arial" w:hAnsi="Arial" w:cs="Arial"/>
          <w:sz w:val="20"/>
          <w:szCs w:val="20"/>
        </w:rPr>
        <w:t>u</w:t>
      </w:r>
      <w:r w:rsidR="00A967E3">
        <w:rPr>
          <w:rFonts w:ascii="Arial" w:hAnsi="Arial" w:cs="Arial"/>
          <w:sz w:val="20"/>
          <w:szCs w:val="20"/>
        </w:rPr>
        <w:t xml:space="preserve">: </w:t>
      </w:r>
      <w:r w:rsidR="00A967E3">
        <w:rPr>
          <w:rFonts w:ascii="Arial" w:hAnsi="Arial" w:cs="Arial"/>
          <w:color w:val="auto"/>
          <w:sz w:val="20"/>
          <w:szCs w:val="20"/>
        </w:rPr>
        <w:t xml:space="preserve">„’Instrukcji PT’ – </w:t>
      </w:r>
      <w:r w:rsidR="00A967E3" w:rsidRPr="00FC54D9">
        <w:rPr>
          <w:rFonts w:ascii="Arial" w:hAnsi="Arial" w:cs="Arial"/>
          <w:sz w:val="20"/>
          <w:szCs w:val="20"/>
        </w:rPr>
        <w:t>należy przez to rozumieć</w:t>
      </w:r>
      <w:r w:rsidR="00A967E3">
        <w:rPr>
          <w:rFonts w:ascii="Arial" w:hAnsi="Arial" w:cs="Arial"/>
          <w:color w:val="auto"/>
          <w:sz w:val="20"/>
          <w:szCs w:val="20"/>
        </w:rPr>
        <w:t xml:space="preserve"> aktualną wersję Instrukcji wdrażania i realizacji projektów w ramach Pomocy Technicznej Regionalnego Programu Operacyjnego Województwa Zachodniopomorskiego 2014-2020, zatwierdzaną w formie uchwały przez Instytucję Zarządzającą, zawierającą wszystkie procedury związane z realizacją projektów w ramach PT RPO oraz wzory odpowiednich dokumentów;”.</w:t>
      </w:r>
    </w:p>
    <w:p w:rsidR="00A967E3" w:rsidRPr="00883CF4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Pr="00883CF4">
        <w:rPr>
          <w:rFonts w:ascii="Arial" w:hAnsi="Arial" w:cs="Arial"/>
          <w:color w:val="auto"/>
          <w:sz w:val="20"/>
          <w:szCs w:val="20"/>
        </w:rPr>
        <w:t>. Par. 2 ust. 3 otrzymuje brzmienie: „</w:t>
      </w:r>
      <w:r w:rsidRPr="00883CF4">
        <w:rPr>
          <w:rFonts w:ascii="Arial" w:hAnsi="Arial" w:cs="Arial"/>
          <w:sz w:val="20"/>
          <w:szCs w:val="20"/>
        </w:rPr>
        <w:t xml:space="preserve">Całkowita wartość Projektu wynosi </w:t>
      </w:r>
      <w:r w:rsidRPr="00E9251C">
        <w:rPr>
          <w:rFonts w:ascii="Arial" w:hAnsi="Arial" w:cs="Arial"/>
          <w:bCs/>
          <w:sz w:val="20"/>
          <w:szCs w:val="20"/>
        </w:rPr>
        <w:t>2 603 256,82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83CF4">
        <w:rPr>
          <w:rFonts w:ascii="Arial" w:hAnsi="Arial" w:cs="Arial"/>
          <w:sz w:val="20"/>
          <w:szCs w:val="20"/>
        </w:rPr>
        <w:t>PLN (słownie:</w:t>
      </w:r>
      <w:r>
        <w:rPr>
          <w:rFonts w:ascii="Arial" w:hAnsi="Arial" w:cs="Arial"/>
          <w:sz w:val="20"/>
          <w:szCs w:val="20"/>
        </w:rPr>
        <w:t xml:space="preserve"> dwa miliony sześćset trzy tysiące dwieście pięćdziesiąt sześć 82/100</w:t>
      </w:r>
      <w:r w:rsidRPr="00883CF4">
        <w:rPr>
          <w:rFonts w:ascii="Arial" w:hAnsi="Arial" w:cs="Arial"/>
          <w:sz w:val="20"/>
          <w:szCs w:val="20"/>
        </w:rPr>
        <w:t xml:space="preserve">).”. </w:t>
      </w:r>
    </w:p>
    <w:p w:rsidR="00A967E3" w:rsidRPr="00883CF4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Pr="00883CF4">
        <w:rPr>
          <w:rFonts w:ascii="Arial" w:hAnsi="Arial" w:cs="Arial"/>
          <w:color w:val="auto"/>
          <w:sz w:val="20"/>
          <w:szCs w:val="20"/>
        </w:rPr>
        <w:t>. Par. 2 ust. 4 otrzymuje brzmienie: „</w:t>
      </w:r>
      <w:r w:rsidRPr="00883CF4">
        <w:rPr>
          <w:rFonts w:ascii="Arial" w:hAnsi="Arial" w:cs="Arial"/>
          <w:sz w:val="20"/>
          <w:szCs w:val="20"/>
          <w:lang w:eastAsia="pl-PL"/>
        </w:rPr>
        <w:t xml:space="preserve">Całkowite wydatki </w:t>
      </w:r>
      <w:proofErr w:type="spellStart"/>
      <w:r w:rsidRPr="00883CF4">
        <w:rPr>
          <w:rFonts w:ascii="Arial" w:hAnsi="Arial" w:cs="Arial"/>
          <w:sz w:val="20"/>
          <w:szCs w:val="20"/>
          <w:lang w:eastAsia="pl-PL"/>
        </w:rPr>
        <w:t>kwalifikowalne</w:t>
      </w:r>
      <w:proofErr w:type="spellEnd"/>
      <w:r w:rsidRPr="00883CF4">
        <w:rPr>
          <w:rFonts w:ascii="Arial" w:hAnsi="Arial" w:cs="Arial"/>
          <w:sz w:val="20"/>
          <w:szCs w:val="20"/>
          <w:lang w:eastAsia="pl-PL"/>
        </w:rPr>
        <w:t xml:space="preserve"> Projektu wynoszą </w:t>
      </w:r>
      <w:r w:rsidRPr="00E9251C">
        <w:rPr>
          <w:rFonts w:ascii="Arial" w:hAnsi="Arial" w:cs="Arial"/>
          <w:bCs/>
          <w:sz w:val="20"/>
          <w:szCs w:val="20"/>
        </w:rPr>
        <w:t>2 603 256,82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83CF4">
        <w:rPr>
          <w:rFonts w:ascii="Arial" w:hAnsi="Arial" w:cs="Arial"/>
          <w:sz w:val="20"/>
          <w:szCs w:val="20"/>
        </w:rPr>
        <w:t>PLN (słownie:</w:t>
      </w:r>
      <w:r>
        <w:rPr>
          <w:rFonts w:ascii="Arial" w:hAnsi="Arial" w:cs="Arial"/>
          <w:sz w:val="20"/>
          <w:szCs w:val="20"/>
        </w:rPr>
        <w:t xml:space="preserve"> dwa miliony sześćset trzy tysiące dwieście pięćdziesiąt sześć 82/100</w:t>
      </w:r>
      <w:r w:rsidRPr="00883CF4">
        <w:rPr>
          <w:rFonts w:ascii="Arial" w:hAnsi="Arial" w:cs="Arial"/>
          <w:sz w:val="20"/>
          <w:szCs w:val="20"/>
        </w:rPr>
        <w:t>).”.</w:t>
      </w:r>
    </w:p>
    <w:p w:rsidR="00A967E3" w:rsidRPr="00883CF4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</w:t>
      </w:r>
      <w:r w:rsidRPr="00883CF4">
        <w:rPr>
          <w:rFonts w:ascii="Arial" w:hAnsi="Arial" w:cs="Arial"/>
          <w:color w:val="auto"/>
          <w:sz w:val="20"/>
          <w:szCs w:val="20"/>
        </w:rPr>
        <w:t>. Par. 2 ust. 5 otrzymuje brzmienie: „</w:t>
      </w:r>
      <w:r w:rsidRPr="00883CF4">
        <w:rPr>
          <w:rFonts w:ascii="Arial" w:hAnsi="Arial" w:cs="Arial"/>
          <w:sz w:val="20"/>
          <w:szCs w:val="20"/>
        </w:rPr>
        <w:t xml:space="preserve">Beneficjent po spełnieniu warunków określonych w niniejszej </w:t>
      </w:r>
      <w:r w:rsidRPr="00883CF4">
        <w:rPr>
          <w:rFonts w:ascii="Arial" w:hAnsi="Arial" w:cs="Arial"/>
          <w:sz w:val="20"/>
          <w:szCs w:val="20"/>
        </w:rPr>
        <w:lastRenderedPageBreak/>
        <w:t>Decyzji otrzyma dofinansowanie w kwocie</w:t>
      </w:r>
      <w:r>
        <w:rPr>
          <w:rFonts w:ascii="Arial" w:hAnsi="Arial" w:cs="Arial"/>
          <w:sz w:val="20"/>
          <w:szCs w:val="20"/>
        </w:rPr>
        <w:t xml:space="preserve"> </w:t>
      </w:r>
      <w:r w:rsidRPr="00E9251C">
        <w:rPr>
          <w:rFonts w:ascii="Arial" w:hAnsi="Arial" w:cs="Arial"/>
          <w:bCs/>
          <w:sz w:val="20"/>
          <w:szCs w:val="20"/>
        </w:rPr>
        <w:t>2 295 978,75</w:t>
      </w:r>
      <w:r w:rsidRPr="00883CF4">
        <w:rPr>
          <w:rFonts w:ascii="Arial" w:hAnsi="Arial" w:cs="Arial"/>
          <w:sz w:val="20"/>
          <w:szCs w:val="20"/>
        </w:rPr>
        <w:t xml:space="preserve"> PLN (słownie:</w:t>
      </w:r>
      <w:r>
        <w:rPr>
          <w:rFonts w:ascii="Arial" w:hAnsi="Arial" w:cs="Arial"/>
          <w:sz w:val="20"/>
          <w:szCs w:val="20"/>
        </w:rPr>
        <w:t xml:space="preserve"> dwa miliony dwieście dziewięćdziesiąt pięć tysięcy dziewięćset siedemdziesiąt osiem 75/100</w:t>
      </w:r>
      <w:r w:rsidRPr="00883CF4">
        <w:rPr>
          <w:rFonts w:ascii="Arial" w:hAnsi="Arial" w:cs="Arial"/>
          <w:sz w:val="20"/>
          <w:szCs w:val="20"/>
        </w:rPr>
        <w:t xml:space="preserve">)., stanowiącej nie więcej niż </w:t>
      </w:r>
      <w:r w:rsidRPr="00E9251C">
        <w:rPr>
          <w:rFonts w:ascii="Arial" w:hAnsi="Arial" w:cs="Arial"/>
          <w:bCs/>
          <w:sz w:val="20"/>
          <w:szCs w:val="20"/>
        </w:rPr>
        <w:t>88,196398156</w:t>
      </w:r>
      <w:r w:rsidR="00E7706F">
        <w:rPr>
          <w:rFonts w:ascii="Arial" w:hAnsi="Arial" w:cs="Arial"/>
          <w:bCs/>
          <w:sz w:val="20"/>
          <w:szCs w:val="20"/>
        </w:rPr>
        <w:t>4</w:t>
      </w:r>
      <w:r w:rsidRPr="00883CF4">
        <w:rPr>
          <w:rFonts w:ascii="Arial" w:hAnsi="Arial" w:cs="Arial"/>
          <w:sz w:val="20"/>
          <w:szCs w:val="20"/>
        </w:rPr>
        <w:t xml:space="preserve">% całkowitych wydatków </w:t>
      </w:r>
      <w:proofErr w:type="spellStart"/>
      <w:r w:rsidRPr="00883CF4">
        <w:rPr>
          <w:rFonts w:ascii="Arial" w:hAnsi="Arial" w:cs="Arial"/>
          <w:sz w:val="20"/>
          <w:szCs w:val="20"/>
        </w:rPr>
        <w:t>kwalifikowalnych</w:t>
      </w:r>
      <w:proofErr w:type="spellEnd"/>
      <w:r w:rsidRPr="00883CF4">
        <w:rPr>
          <w:rFonts w:ascii="Arial" w:hAnsi="Arial" w:cs="Arial"/>
          <w:sz w:val="20"/>
          <w:szCs w:val="20"/>
        </w:rPr>
        <w:t xml:space="preserve"> Projektu.”.</w:t>
      </w:r>
    </w:p>
    <w:p w:rsidR="00A967E3" w:rsidRPr="00883CF4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Pr="00883CF4">
        <w:rPr>
          <w:rFonts w:ascii="Arial" w:hAnsi="Arial" w:cs="Arial"/>
          <w:color w:val="auto"/>
          <w:sz w:val="20"/>
          <w:szCs w:val="20"/>
        </w:rPr>
        <w:t>. Par. 2 ust. 6 otrzymuje brzmienie: „</w:t>
      </w:r>
      <w:r w:rsidRPr="00883CF4">
        <w:rPr>
          <w:rFonts w:ascii="Arial" w:hAnsi="Arial" w:cs="Arial"/>
          <w:sz w:val="20"/>
          <w:szCs w:val="20"/>
        </w:rPr>
        <w:t xml:space="preserve">Wymagany wkład własny Beneficjenta pochodzący z budżetu Województwa Zachodniopomorskiego wynosić będzie nie mniej niż </w:t>
      </w:r>
      <w:r w:rsidRPr="00E9251C">
        <w:rPr>
          <w:rFonts w:ascii="Arial" w:hAnsi="Arial" w:cs="Arial"/>
          <w:sz w:val="20"/>
          <w:szCs w:val="20"/>
        </w:rPr>
        <w:t>11,803601843</w:t>
      </w:r>
      <w:r w:rsidR="00E7706F">
        <w:rPr>
          <w:rFonts w:ascii="Arial" w:hAnsi="Arial" w:cs="Arial"/>
          <w:sz w:val="20"/>
          <w:szCs w:val="20"/>
        </w:rPr>
        <w:t>6</w:t>
      </w:r>
      <w:r w:rsidRPr="00883CF4">
        <w:rPr>
          <w:rFonts w:ascii="Arial" w:hAnsi="Arial" w:cs="Arial"/>
          <w:sz w:val="20"/>
          <w:szCs w:val="20"/>
        </w:rPr>
        <w:t xml:space="preserve">% całkowitych wydatków </w:t>
      </w:r>
      <w:proofErr w:type="spellStart"/>
      <w:r w:rsidRPr="00883CF4">
        <w:rPr>
          <w:rFonts w:ascii="Arial" w:hAnsi="Arial" w:cs="Arial"/>
          <w:sz w:val="20"/>
          <w:szCs w:val="20"/>
        </w:rPr>
        <w:t>kwalifikowalnych</w:t>
      </w:r>
      <w:proofErr w:type="spellEnd"/>
      <w:r w:rsidRPr="00883CF4">
        <w:rPr>
          <w:rFonts w:ascii="Arial" w:hAnsi="Arial" w:cs="Arial"/>
          <w:sz w:val="20"/>
          <w:szCs w:val="20"/>
        </w:rPr>
        <w:t xml:space="preserve"> Projektu, to jest </w:t>
      </w:r>
      <w:r w:rsidRPr="00E9251C">
        <w:rPr>
          <w:rFonts w:ascii="Arial" w:hAnsi="Arial" w:cs="Arial"/>
          <w:sz w:val="20"/>
          <w:szCs w:val="20"/>
        </w:rPr>
        <w:t xml:space="preserve">307 278,07 </w:t>
      </w:r>
      <w:r w:rsidRPr="00883CF4">
        <w:rPr>
          <w:rFonts w:ascii="Arial" w:hAnsi="Arial" w:cs="Arial"/>
          <w:sz w:val="20"/>
          <w:szCs w:val="20"/>
        </w:rPr>
        <w:t xml:space="preserve"> PLN (słownie:</w:t>
      </w:r>
      <w:r>
        <w:rPr>
          <w:rFonts w:ascii="Arial" w:hAnsi="Arial" w:cs="Arial"/>
          <w:sz w:val="20"/>
          <w:szCs w:val="20"/>
        </w:rPr>
        <w:t xml:space="preserve"> trzysta siedem tysięcy dwieście siedemdziesiąt osiem 07/100</w:t>
      </w:r>
      <w:r w:rsidRPr="00883CF4">
        <w:rPr>
          <w:rFonts w:ascii="Arial" w:hAnsi="Arial" w:cs="Arial"/>
          <w:sz w:val="20"/>
          <w:szCs w:val="20"/>
        </w:rPr>
        <w:t>).”.</w:t>
      </w:r>
    </w:p>
    <w:p w:rsidR="00A967E3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. Par. 5 ust. 1 </w:t>
      </w:r>
      <w:proofErr w:type="spellStart"/>
      <w:r w:rsidRPr="00883CF4">
        <w:rPr>
          <w:rFonts w:ascii="Arial" w:hAnsi="Arial" w:cs="Arial"/>
          <w:color w:val="auto"/>
          <w:sz w:val="20"/>
          <w:szCs w:val="20"/>
        </w:rPr>
        <w:t>pkt</w:t>
      </w:r>
      <w:proofErr w:type="spellEnd"/>
      <w:r w:rsidRPr="00883CF4">
        <w:rPr>
          <w:rFonts w:ascii="Arial" w:hAnsi="Arial" w:cs="Arial"/>
          <w:color w:val="auto"/>
          <w:sz w:val="20"/>
          <w:szCs w:val="20"/>
        </w:rPr>
        <w:t xml:space="preserve"> 1 otrzymuje brzmienie: „1) </w:t>
      </w:r>
      <w:r w:rsidRPr="00883CF4">
        <w:rPr>
          <w:rFonts w:ascii="Arial" w:hAnsi="Arial" w:cs="Arial"/>
          <w:sz w:val="20"/>
          <w:szCs w:val="20"/>
        </w:rPr>
        <w:t xml:space="preserve">zaliczki w wysokości stanowiącej nie więcej niż 100% całego dofinansowania, co stanowi </w:t>
      </w:r>
      <w:r w:rsidRPr="00E9251C">
        <w:rPr>
          <w:rFonts w:ascii="Arial" w:hAnsi="Arial" w:cs="Arial"/>
          <w:bCs/>
          <w:sz w:val="20"/>
          <w:szCs w:val="20"/>
        </w:rPr>
        <w:t>2 295 978,75</w:t>
      </w:r>
      <w:r w:rsidRPr="00883CF4">
        <w:rPr>
          <w:rFonts w:ascii="Arial" w:hAnsi="Arial" w:cs="Arial"/>
          <w:sz w:val="20"/>
          <w:szCs w:val="20"/>
        </w:rPr>
        <w:t xml:space="preserve">  PLN (słownie:</w:t>
      </w:r>
      <w:r>
        <w:rPr>
          <w:rFonts w:ascii="Arial" w:hAnsi="Arial" w:cs="Arial"/>
          <w:sz w:val="20"/>
          <w:szCs w:val="20"/>
        </w:rPr>
        <w:t xml:space="preserve"> dwa miliony dwieście dziewięćdziesiąt pięć tysięcy dziewięćset siedemdziesiąt osiem 75/100</w:t>
      </w:r>
      <w:r w:rsidRPr="00883CF4">
        <w:rPr>
          <w:rFonts w:ascii="Arial" w:hAnsi="Arial" w:cs="Arial"/>
          <w:sz w:val="20"/>
          <w:szCs w:val="20"/>
        </w:rPr>
        <w:t>).”.</w:t>
      </w:r>
    </w:p>
    <w:p w:rsidR="00A967E3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Par. 15 ust. 3 otrzymuje brzmienie: „</w:t>
      </w:r>
      <w:r w:rsidRPr="002B1FDD">
        <w:rPr>
          <w:rFonts w:ascii="Arial" w:hAnsi="Arial" w:cs="Arial"/>
          <w:sz w:val="20"/>
          <w:szCs w:val="20"/>
        </w:rPr>
        <w:t>Beneficjent wyznacza osoby uprawnione do wykonywania w jeg</w:t>
      </w:r>
      <w:r>
        <w:rPr>
          <w:rFonts w:ascii="Arial" w:hAnsi="Arial" w:cs="Arial"/>
          <w:sz w:val="20"/>
          <w:szCs w:val="20"/>
        </w:rPr>
        <w:t xml:space="preserve">o imieniu czynności związanych </w:t>
      </w:r>
      <w:r w:rsidRPr="002B1FDD">
        <w:rPr>
          <w:rFonts w:ascii="Arial" w:hAnsi="Arial" w:cs="Arial"/>
          <w:sz w:val="20"/>
          <w:szCs w:val="20"/>
        </w:rPr>
        <w:t>z realizacją Projektu i zgłasza je Instytucji Zarządzającej RPO WZ do pracy w SL2014. Zgłoszenie ww. osób, zmiana ich uprawnień lub wycofanie dostępu jest d</w:t>
      </w:r>
      <w:r>
        <w:rPr>
          <w:rFonts w:ascii="Arial" w:hAnsi="Arial" w:cs="Arial"/>
          <w:sz w:val="20"/>
          <w:szCs w:val="20"/>
        </w:rPr>
        <w:t xml:space="preserve">okonywane na podstawie wniosku </w:t>
      </w:r>
      <w:r w:rsidRPr="002B1FDD">
        <w:rPr>
          <w:rFonts w:ascii="Arial" w:hAnsi="Arial" w:cs="Arial"/>
          <w:sz w:val="20"/>
          <w:szCs w:val="20"/>
        </w:rPr>
        <w:t xml:space="preserve">o nadanie/zmianę/wycofanie dostępu dla osoby uprawnionej określonego w Wytycznych w zakresie warunków gromadzenia i przekazywania danych w postaci elektronicznej na lata 2014-2020. </w:t>
      </w:r>
      <w:r>
        <w:rPr>
          <w:rFonts w:ascii="Arial" w:hAnsi="Arial" w:cs="Arial"/>
          <w:sz w:val="20"/>
          <w:szCs w:val="20"/>
        </w:rPr>
        <w:t>Wzory w</w:t>
      </w:r>
      <w:r w:rsidRPr="002B1FDD">
        <w:rPr>
          <w:rFonts w:ascii="Arial" w:hAnsi="Arial" w:cs="Arial"/>
          <w:sz w:val="20"/>
          <w:szCs w:val="20"/>
        </w:rPr>
        <w:t>niosk</w:t>
      </w:r>
      <w:r>
        <w:rPr>
          <w:rFonts w:ascii="Arial" w:hAnsi="Arial" w:cs="Arial"/>
          <w:sz w:val="20"/>
          <w:szCs w:val="20"/>
        </w:rPr>
        <w:t>ów</w:t>
      </w:r>
      <w:r w:rsidRPr="002B1F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dla </w:t>
      </w:r>
      <w:r w:rsidRPr="002B1FDD">
        <w:rPr>
          <w:rFonts w:ascii="Arial" w:hAnsi="Arial" w:cs="Arial"/>
          <w:sz w:val="20"/>
          <w:szCs w:val="20"/>
        </w:rPr>
        <w:t>osób uprawnionych stanowią załącznik</w:t>
      </w:r>
      <w:r>
        <w:rPr>
          <w:rFonts w:ascii="Arial" w:hAnsi="Arial" w:cs="Arial"/>
          <w:sz w:val="20"/>
          <w:szCs w:val="20"/>
        </w:rPr>
        <w:t>i nr 2 i 3</w:t>
      </w:r>
      <w:r w:rsidRPr="002B1FDD">
        <w:rPr>
          <w:rFonts w:ascii="Arial" w:hAnsi="Arial" w:cs="Arial"/>
          <w:sz w:val="20"/>
          <w:szCs w:val="20"/>
        </w:rPr>
        <w:t xml:space="preserve"> do niniejszej Decyzji. </w:t>
      </w:r>
      <w:r>
        <w:rPr>
          <w:rFonts w:ascii="Arial" w:hAnsi="Arial" w:cs="Arial"/>
          <w:sz w:val="20"/>
          <w:szCs w:val="20"/>
        </w:rPr>
        <w:t xml:space="preserve"> Złożenie oraz aktualizacja tych załączników przez Beneficjenta nie wymaga podjęcia decyzji zmieniającej do niniejszej Decyzji. Wniosek o nadanie dostępu dla osoby uprawnionej w ramach SL2014 dla przynajmniej jednej osoby należy złożyć w siedzibie Instytucji Zarządzającej najpóźniej w dniu podpisania niniejszej Decyzji.”</w:t>
      </w:r>
    </w:p>
    <w:p w:rsidR="00A967E3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Par. 22 ust. 2 otrzymuje brzmienie:</w:t>
      </w:r>
    </w:p>
    <w:p w:rsidR="00A967E3" w:rsidRPr="002B1FDD" w:rsidRDefault="00A967E3" w:rsidP="00A967E3">
      <w:pPr>
        <w:pStyle w:val="CM22"/>
        <w:spacing w:before="120" w:after="0"/>
        <w:ind w:left="426"/>
        <w:jc w:val="both"/>
        <w:rPr>
          <w:rFonts w:ascii="Arial" w:hAnsi="Arial" w:cs="Arial"/>
          <w:sz w:val="20"/>
          <w:szCs w:val="20"/>
        </w:rPr>
      </w:pPr>
      <w:r w:rsidRPr="002B1FDD">
        <w:rPr>
          <w:rFonts w:ascii="Arial" w:hAnsi="Arial" w:cs="Arial"/>
          <w:sz w:val="20"/>
          <w:szCs w:val="20"/>
        </w:rPr>
        <w:t xml:space="preserve">Integralną część niniejszej Decyzji stanowią załączniki: </w:t>
      </w:r>
    </w:p>
    <w:p w:rsidR="00A967E3" w:rsidRPr="002B1FDD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9423" w:type="dxa"/>
        <w:tblInd w:w="-11" w:type="dxa"/>
        <w:tblLayout w:type="fixed"/>
        <w:tblLook w:val="0000"/>
      </w:tblPr>
      <w:tblGrid>
        <w:gridCol w:w="1793"/>
        <w:gridCol w:w="7630"/>
      </w:tblGrid>
      <w:tr w:rsidR="00A967E3" w:rsidRPr="002B1FDD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4D9">
              <w:rPr>
                <w:rFonts w:ascii="Arial" w:hAnsi="Arial" w:cs="Arial"/>
                <w:color w:val="auto"/>
                <w:sz w:val="20"/>
                <w:szCs w:val="20"/>
              </w:rPr>
              <w:t>Załącznik nr 1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4D9">
              <w:rPr>
                <w:rFonts w:ascii="Arial" w:hAnsi="Arial" w:cs="Arial"/>
                <w:color w:val="auto"/>
                <w:sz w:val="20"/>
                <w:szCs w:val="20"/>
              </w:rPr>
              <w:t>Roczny Plan Działań Pomocy Technicznej wraz z załącznikami</w:t>
            </w:r>
          </w:p>
        </w:tc>
      </w:tr>
      <w:tr w:rsidR="00A967E3" w:rsidRPr="002B1FDD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4D9">
              <w:rPr>
                <w:rFonts w:ascii="Arial" w:hAnsi="Arial" w:cs="Arial"/>
                <w:color w:val="auto"/>
                <w:sz w:val="20"/>
                <w:szCs w:val="20"/>
              </w:rPr>
              <w:t>Załącznik nr 2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Wzór </w:t>
            </w:r>
            <w:r w:rsidRPr="00FC54D9">
              <w:rPr>
                <w:rFonts w:ascii="Arial" w:hAnsi="Arial" w:cs="Arial"/>
                <w:sz w:val="20"/>
                <w:szCs w:val="20"/>
              </w:rPr>
              <w:t>Wnios</w:t>
            </w:r>
            <w:r>
              <w:rPr>
                <w:rFonts w:ascii="Arial" w:hAnsi="Arial" w:cs="Arial"/>
                <w:sz w:val="20"/>
                <w:szCs w:val="20"/>
              </w:rPr>
              <w:t>ku</w:t>
            </w:r>
            <w:r w:rsidRPr="00FC54D9">
              <w:rPr>
                <w:rFonts w:ascii="Arial" w:hAnsi="Arial" w:cs="Arial"/>
                <w:sz w:val="20"/>
                <w:szCs w:val="20"/>
              </w:rPr>
              <w:t xml:space="preserve"> o nadanie/zmianę dostępu dla osoby uprawnionej w ramach SL2014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(wersja 5.0)</w:t>
            </w:r>
          </w:p>
        </w:tc>
      </w:tr>
      <w:tr w:rsidR="00A967E3" w:rsidRPr="002B1FDD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4D9">
              <w:rPr>
                <w:rFonts w:ascii="Arial" w:hAnsi="Arial" w:cs="Arial"/>
                <w:color w:val="auto"/>
                <w:sz w:val="20"/>
                <w:szCs w:val="20"/>
              </w:rPr>
              <w:t>Załącznik nr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Wzór </w:t>
            </w:r>
            <w:r w:rsidRPr="00FC54D9">
              <w:rPr>
                <w:rFonts w:ascii="Arial" w:hAnsi="Arial" w:cs="Arial"/>
                <w:sz w:val="20"/>
                <w:szCs w:val="20"/>
              </w:rPr>
              <w:t>Wnios</w:t>
            </w:r>
            <w:r>
              <w:rPr>
                <w:rFonts w:ascii="Arial" w:hAnsi="Arial" w:cs="Arial"/>
                <w:sz w:val="20"/>
                <w:szCs w:val="20"/>
              </w:rPr>
              <w:t>ku</w:t>
            </w:r>
            <w:r w:rsidRPr="00FC54D9">
              <w:rPr>
                <w:rFonts w:ascii="Arial" w:hAnsi="Arial" w:cs="Arial"/>
                <w:sz w:val="20"/>
                <w:szCs w:val="20"/>
              </w:rPr>
              <w:t xml:space="preserve"> o wycofanie dostępu dla osoby uprawnionej w ramach SL2014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(wersja 5.0)</w:t>
            </w:r>
          </w:p>
        </w:tc>
      </w:tr>
      <w:tr w:rsidR="00A967E3" w:rsidRPr="002B1FDD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4D9">
              <w:rPr>
                <w:rFonts w:ascii="Arial" w:hAnsi="Arial" w:cs="Arial"/>
                <w:color w:val="auto"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Wzór </w:t>
            </w:r>
            <w:r w:rsidRPr="00FC54D9">
              <w:rPr>
                <w:rFonts w:ascii="Arial" w:hAnsi="Arial" w:cs="Arial"/>
                <w:sz w:val="20"/>
                <w:szCs w:val="20"/>
              </w:rPr>
              <w:t>Harmonogram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C54D9">
              <w:rPr>
                <w:rFonts w:ascii="Arial" w:hAnsi="Arial" w:cs="Arial"/>
                <w:sz w:val="20"/>
                <w:szCs w:val="20"/>
              </w:rPr>
              <w:t xml:space="preserve"> zapotrzebowania na środki w ramach PT RPO WZ 2014-2020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(wersja 5.0)</w:t>
            </w:r>
          </w:p>
        </w:tc>
      </w:tr>
      <w:tr w:rsidR="00A967E3" w:rsidRPr="002B1FDD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Załącznik nr 5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4D9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>
              <w:rPr>
                <w:rFonts w:ascii="Arial" w:hAnsi="Arial" w:cs="Arial"/>
                <w:sz w:val="20"/>
                <w:szCs w:val="20"/>
              </w:rPr>
              <w:t>rozliczania wydatków w ramach</w:t>
            </w:r>
            <w:r w:rsidRPr="00FC54D9">
              <w:rPr>
                <w:rFonts w:ascii="Arial" w:hAnsi="Arial" w:cs="Arial"/>
                <w:sz w:val="20"/>
                <w:szCs w:val="20"/>
              </w:rPr>
              <w:t xml:space="preserve"> Pomocy Technicznej Regionalnego Programu Operacyjnego Województwa Zachodniopomorskiego 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wraz załącznikami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(wersja 5.0)</w:t>
            </w:r>
          </w:p>
        </w:tc>
      </w:tr>
      <w:tr w:rsidR="00A967E3" w:rsidRPr="00FC54D9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Załącznik nr 6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F66">
              <w:rPr>
                <w:rFonts w:ascii="Arial" w:hAnsi="Arial" w:cs="Arial"/>
                <w:sz w:val="20"/>
                <w:szCs w:val="20"/>
              </w:rPr>
              <w:t>Zasady dotyczące kontroli realizacji Regionalnego Programu Operacyjnego Województwa Zachodniopomorskiego 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(grudzień 2018)</w:t>
            </w:r>
          </w:p>
        </w:tc>
      </w:tr>
      <w:tr w:rsidR="00A967E3" w:rsidRPr="00FC54D9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Załącznik nr 7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F66">
              <w:rPr>
                <w:rFonts w:ascii="Arial" w:hAnsi="Arial" w:cs="Arial"/>
                <w:sz w:val="20"/>
                <w:szCs w:val="20"/>
              </w:rPr>
              <w:t>Zasady dotyczące przechowywania i udostępniania dokumentów Regionalnego Programu Operacyjnego Województwa Zachodniopomorskiego 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(listopad 2017)</w:t>
            </w:r>
          </w:p>
        </w:tc>
      </w:tr>
      <w:tr w:rsidR="00A967E3" w:rsidRPr="00FC54D9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Załącznik nr 8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F66">
              <w:rPr>
                <w:rFonts w:ascii="Arial" w:hAnsi="Arial" w:cs="Arial"/>
                <w:sz w:val="20"/>
                <w:szCs w:val="20"/>
              </w:rPr>
              <w:t>Zasady dotyczące kontroli Instrumentów Finansowych Regionalnego Programu Operacyjnego Województwa Zachodniopomorskiego 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(listopad 2017)</w:t>
            </w:r>
          </w:p>
        </w:tc>
      </w:tr>
      <w:tr w:rsidR="00A967E3" w:rsidRPr="00FC54D9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Załącznik nr 9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F66">
              <w:rPr>
                <w:rFonts w:ascii="Arial" w:hAnsi="Arial" w:cs="Arial"/>
                <w:sz w:val="20"/>
                <w:szCs w:val="20"/>
              </w:rPr>
              <w:t>Zasady wskazujące minimalne wymagania w zakresie zarządzania ryzykiem oraz dokumentowania tego procesu przez instytucje uczestniczące we wdrażaniu Regionalnego Programu Operacyjnego Województwa Zachodniopomorskiego 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(listopad 2017)</w:t>
            </w:r>
          </w:p>
        </w:tc>
      </w:tr>
      <w:tr w:rsidR="00A967E3" w:rsidRPr="00FC54D9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Załącznik nr 10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F66">
              <w:rPr>
                <w:rFonts w:ascii="Arial" w:hAnsi="Arial" w:cs="Arial"/>
                <w:sz w:val="20"/>
                <w:szCs w:val="20"/>
              </w:rPr>
              <w:t>Zasady dotyczące przeciwdziałania i zwalczania nadużyć finansowych w ramach Regionalnego Programu Operacyjnego Województwa Zachodniopomorskiego 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(listopad 2017)</w:t>
            </w:r>
          </w:p>
        </w:tc>
      </w:tr>
      <w:tr w:rsidR="00A967E3" w:rsidRPr="00FC54D9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Załącznik nr 11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C54D9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F66">
              <w:rPr>
                <w:rFonts w:ascii="Arial" w:hAnsi="Arial" w:cs="Arial"/>
                <w:sz w:val="20"/>
                <w:szCs w:val="20"/>
              </w:rPr>
              <w:t>Zasady dotyczące wykrywania, korygowania i informowania o nieprawidłowościach w ramach Regionalnego Programu Operacyjnego Województwa</w:t>
            </w:r>
            <w:r>
              <w:rPr>
                <w:rFonts w:ascii="Arial" w:hAnsi="Arial" w:cs="Arial"/>
                <w:sz w:val="20"/>
                <w:szCs w:val="20"/>
              </w:rPr>
              <w:t xml:space="preserve"> Zachodniopomorskiego 2014-2020 (listopad 2017)</w:t>
            </w:r>
          </w:p>
        </w:tc>
      </w:tr>
      <w:tr w:rsidR="00A967E3" w:rsidRPr="00F577AB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Załącznik nr 12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577AB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7AB">
              <w:rPr>
                <w:rFonts w:ascii="Arial" w:hAnsi="Arial" w:cs="Arial"/>
                <w:sz w:val="20"/>
                <w:szCs w:val="20"/>
              </w:rPr>
              <w:t>Zasady dotyczące certyfikacji Regionalnego Programu Operacyjnego Województwa Zachodniopomorskiego 2014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577AB"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 xml:space="preserve"> (5 lutego 2018)</w:t>
            </w:r>
          </w:p>
        </w:tc>
      </w:tr>
      <w:tr w:rsidR="00A967E3" w:rsidRPr="00F33785" w:rsidTr="00D82D4C">
        <w:trPr>
          <w:trHeight w:val="69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7E3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Załącznik nr 13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7E3" w:rsidRPr="00F33785" w:rsidRDefault="00A967E3" w:rsidP="00D82D4C">
            <w:pPr>
              <w:pStyle w:val="Default"/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3785">
              <w:rPr>
                <w:rFonts w:ascii="Arial" w:hAnsi="Arial" w:cs="Arial"/>
                <w:sz w:val="20"/>
                <w:szCs w:val="20"/>
              </w:rPr>
              <w:t xml:space="preserve">Zasady dotyczące wysokości, sposobu i warunków dofinansowania Regionalnego Programu Operacyjnego Województwa Zachodniopomorskiego </w:t>
            </w:r>
            <w:r w:rsidRPr="00F33785">
              <w:rPr>
                <w:rFonts w:ascii="Arial" w:hAnsi="Arial" w:cs="Arial"/>
                <w:sz w:val="20"/>
                <w:szCs w:val="20"/>
              </w:rPr>
              <w:br/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(5 lutego 2018)</w:t>
            </w:r>
          </w:p>
        </w:tc>
      </w:tr>
    </w:tbl>
    <w:p w:rsidR="00A967E3" w:rsidRDefault="00A967E3" w:rsidP="00A967E3">
      <w:pPr>
        <w:pStyle w:val="Default"/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A967E3" w:rsidRPr="00883CF4" w:rsidRDefault="00A967E3" w:rsidP="00A967E3">
      <w:pPr>
        <w:pStyle w:val="Default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883CF4">
        <w:rPr>
          <w:rFonts w:ascii="Arial" w:hAnsi="Arial" w:cs="Arial"/>
          <w:b/>
          <w:sz w:val="20"/>
          <w:szCs w:val="20"/>
        </w:rPr>
        <w:t>§ 2</w:t>
      </w:r>
    </w:p>
    <w:p w:rsidR="00A967E3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Pr="00883CF4">
        <w:rPr>
          <w:rFonts w:ascii="Arial" w:hAnsi="Arial" w:cs="Arial"/>
          <w:color w:val="auto"/>
          <w:sz w:val="20"/>
          <w:szCs w:val="20"/>
        </w:rPr>
        <w:t>Załącznik nr 1 do Decyzji – Roczny Plan Działań wraz z załącznikami otrzymuje brzmienie jak w Załączniku nr 1 do niniejszej decyzji zmieniającej</w:t>
      </w:r>
      <w:r w:rsidRPr="00883CF4">
        <w:rPr>
          <w:rFonts w:ascii="Arial" w:hAnsi="Arial" w:cs="Arial"/>
          <w:sz w:val="20"/>
          <w:szCs w:val="20"/>
        </w:rPr>
        <w:t>.</w:t>
      </w:r>
    </w:p>
    <w:p w:rsidR="00A967E3" w:rsidRPr="00883CF4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Pr="00C23B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Załącznik nr 2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do Decyzji – </w:t>
      </w:r>
      <w:r>
        <w:rPr>
          <w:rFonts w:ascii="Arial" w:hAnsi="Arial" w:cs="Arial"/>
          <w:sz w:val="20"/>
          <w:szCs w:val="20"/>
        </w:rPr>
        <w:t xml:space="preserve">Wzór </w:t>
      </w:r>
      <w:r w:rsidRPr="00FC54D9">
        <w:rPr>
          <w:rFonts w:ascii="Arial" w:hAnsi="Arial" w:cs="Arial"/>
          <w:sz w:val="20"/>
          <w:szCs w:val="20"/>
        </w:rPr>
        <w:t>Wnios</w:t>
      </w:r>
      <w:r>
        <w:rPr>
          <w:rFonts w:ascii="Arial" w:hAnsi="Arial" w:cs="Arial"/>
          <w:sz w:val="20"/>
          <w:szCs w:val="20"/>
        </w:rPr>
        <w:t>ku</w:t>
      </w:r>
      <w:r w:rsidRPr="00FC54D9">
        <w:rPr>
          <w:rFonts w:ascii="Arial" w:hAnsi="Arial" w:cs="Arial"/>
          <w:sz w:val="20"/>
          <w:szCs w:val="20"/>
        </w:rPr>
        <w:t xml:space="preserve"> o nadanie/zmianę dostępu dla osoby uprawnionej w ramach SL2014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otrzymuje</w:t>
      </w:r>
      <w:r>
        <w:rPr>
          <w:rFonts w:ascii="Arial" w:hAnsi="Arial" w:cs="Arial"/>
          <w:color w:val="auto"/>
          <w:sz w:val="20"/>
          <w:szCs w:val="20"/>
        </w:rPr>
        <w:t xml:space="preserve"> brzmienie jak w Załączniku nr 2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do niniejszej decyzji zmieniającej</w:t>
      </w:r>
      <w:r w:rsidRPr="00883CF4">
        <w:rPr>
          <w:rFonts w:ascii="Arial" w:hAnsi="Arial" w:cs="Arial"/>
          <w:sz w:val="20"/>
          <w:szCs w:val="20"/>
        </w:rPr>
        <w:t>.</w:t>
      </w:r>
    </w:p>
    <w:p w:rsidR="00A967E3" w:rsidRPr="00883CF4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Pr="00C23B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Załącznik nr 3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do Decyzji – </w:t>
      </w:r>
      <w:r>
        <w:rPr>
          <w:rFonts w:ascii="Arial" w:hAnsi="Arial" w:cs="Arial"/>
          <w:sz w:val="20"/>
          <w:szCs w:val="20"/>
        </w:rPr>
        <w:t xml:space="preserve">Wzór </w:t>
      </w:r>
      <w:r w:rsidRPr="00FC54D9">
        <w:rPr>
          <w:rFonts w:ascii="Arial" w:hAnsi="Arial" w:cs="Arial"/>
          <w:sz w:val="20"/>
          <w:szCs w:val="20"/>
        </w:rPr>
        <w:t>Wnios</w:t>
      </w:r>
      <w:r>
        <w:rPr>
          <w:rFonts w:ascii="Arial" w:hAnsi="Arial" w:cs="Arial"/>
          <w:sz w:val="20"/>
          <w:szCs w:val="20"/>
        </w:rPr>
        <w:t>ku</w:t>
      </w:r>
      <w:r w:rsidRPr="00FC54D9">
        <w:rPr>
          <w:rFonts w:ascii="Arial" w:hAnsi="Arial" w:cs="Arial"/>
          <w:sz w:val="20"/>
          <w:szCs w:val="20"/>
        </w:rPr>
        <w:t xml:space="preserve"> o wycofanie dostępu dla osoby uprawnionej w ramach SL2014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otrzymuje</w:t>
      </w:r>
      <w:r>
        <w:rPr>
          <w:rFonts w:ascii="Arial" w:hAnsi="Arial" w:cs="Arial"/>
          <w:color w:val="auto"/>
          <w:sz w:val="20"/>
          <w:szCs w:val="20"/>
        </w:rPr>
        <w:t xml:space="preserve"> brzmienie jak w Załączniku nr 3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do niniejszej decyzji zmieniającej</w:t>
      </w:r>
      <w:r w:rsidRPr="00883CF4">
        <w:rPr>
          <w:rFonts w:ascii="Arial" w:hAnsi="Arial" w:cs="Arial"/>
          <w:sz w:val="20"/>
          <w:szCs w:val="20"/>
        </w:rPr>
        <w:t>.</w:t>
      </w:r>
    </w:p>
    <w:p w:rsidR="00A967E3" w:rsidRPr="00883CF4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</w:t>
      </w:r>
      <w:r w:rsidRPr="00C23B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Załącznik nr 4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do Decyzji – </w:t>
      </w:r>
      <w:r>
        <w:rPr>
          <w:rFonts w:ascii="Arial" w:hAnsi="Arial" w:cs="Arial"/>
          <w:sz w:val="20"/>
          <w:szCs w:val="20"/>
        </w:rPr>
        <w:t xml:space="preserve">Wzór </w:t>
      </w:r>
      <w:r w:rsidRPr="00FC54D9">
        <w:rPr>
          <w:rFonts w:ascii="Arial" w:hAnsi="Arial" w:cs="Arial"/>
          <w:sz w:val="20"/>
          <w:szCs w:val="20"/>
        </w:rPr>
        <w:t>Harmonogram</w:t>
      </w:r>
      <w:r>
        <w:rPr>
          <w:rFonts w:ascii="Arial" w:hAnsi="Arial" w:cs="Arial"/>
          <w:sz w:val="20"/>
          <w:szCs w:val="20"/>
        </w:rPr>
        <w:t>u</w:t>
      </w:r>
      <w:r w:rsidRPr="00FC54D9">
        <w:rPr>
          <w:rFonts w:ascii="Arial" w:hAnsi="Arial" w:cs="Arial"/>
          <w:sz w:val="20"/>
          <w:szCs w:val="20"/>
        </w:rPr>
        <w:t xml:space="preserve"> zapotrzebowania na środki w ramach PT RPO WZ 2014-2020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otrzymuje</w:t>
      </w:r>
      <w:r>
        <w:rPr>
          <w:rFonts w:ascii="Arial" w:hAnsi="Arial" w:cs="Arial"/>
          <w:color w:val="auto"/>
          <w:sz w:val="20"/>
          <w:szCs w:val="20"/>
        </w:rPr>
        <w:t xml:space="preserve"> brzmienie jak w Załączniku nr 4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do niniejszej decyzji zmieniającej</w:t>
      </w:r>
      <w:r w:rsidRPr="00883CF4">
        <w:rPr>
          <w:rFonts w:ascii="Arial" w:hAnsi="Arial" w:cs="Arial"/>
          <w:sz w:val="20"/>
          <w:szCs w:val="20"/>
        </w:rPr>
        <w:t>.</w:t>
      </w:r>
    </w:p>
    <w:p w:rsidR="00A967E3" w:rsidRPr="00883CF4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Pr="00C23B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Załącznik nr 5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do Decyzji – </w:t>
      </w:r>
      <w:r w:rsidRPr="00FC54D9">
        <w:rPr>
          <w:rFonts w:ascii="Arial" w:hAnsi="Arial" w:cs="Arial"/>
          <w:sz w:val="20"/>
          <w:szCs w:val="20"/>
        </w:rPr>
        <w:t xml:space="preserve">Zasady </w:t>
      </w:r>
      <w:r>
        <w:rPr>
          <w:rFonts w:ascii="Arial" w:hAnsi="Arial" w:cs="Arial"/>
          <w:sz w:val="20"/>
          <w:szCs w:val="20"/>
        </w:rPr>
        <w:t>rozliczania wydatków w ramach</w:t>
      </w:r>
      <w:r w:rsidRPr="00FC54D9">
        <w:rPr>
          <w:rFonts w:ascii="Arial" w:hAnsi="Arial" w:cs="Arial"/>
          <w:sz w:val="20"/>
          <w:szCs w:val="20"/>
        </w:rPr>
        <w:t xml:space="preserve"> Pomocy Technicznej Regionalnego Programu Operacyjnego Województwa Zachodniopomorskiego 2014-2020</w:t>
      </w:r>
      <w:r>
        <w:rPr>
          <w:rFonts w:ascii="Arial" w:hAnsi="Arial" w:cs="Arial"/>
          <w:sz w:val="20"/>
          <w:szCs w:val="20"/>
        </w:rPr>
        <w:t xml:space="preserve"> wraz załącznikami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otrzymuje</w:t>
      </w:r>
      <w:r>
        <w:rPr>
          <w:rFonts w:ascii="Arial" w:hAnsi="Arial" w:cs="Arial"/>
          <w:color w:val="auto"/>
          <w:sz w:val="20"/>
          <w:szCs w:val="20"/>
        </w:rPr>
        <w:t xml:space="preserve"> brzmienie jak w Załączniku nr 5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do niniejszej decyzji zmieniającej</w:t>
      </w:r>
      <w:r w:rsidRPr="00883CF4">
        <w:rPr>
          <w:rFonts w:ascii="Arial" w:hAnsi="Arial" w:cs="Arial"/>
          <w:sz w:val="20"/>
          <w:szCs w:val="20"/>
        </w:rPr>
        <w:t>.</w:t>
      </w:r>
    </w:p>
    <w:p w:rsidR="00A967E3" w:rsidRPr="00883CF4" w:rsidRDefault="00A967E3" w:rsidP="00A967E3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Pr="00C23B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Załącznik nr 6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do Decyzji – </w:t>
      </w:r>
      <w:r w:rsidRPr="002C7F66">
        <w:rPr>
          <w:rFonts w:ascii="Arial" w:hAnsi="Arial" w:cs="Arial"/>
          <w:sz w:val="20"/>
          <w:szCs w:val="20"/>
        </w:rPr>
        <w:t>Zasady dotyczące kontroli realizacji Regionalnego Programu Operacyjnego Województwa Zachodniopomorskiego 2014-2020</w:t>
      </w:r>
      <w:r>
        <w:rPr>
          <w:rFonts w:ascii="Arial" w:hAnsi="Arial" w:cs="Arial"/>
          <w:sz w:val="20"/>
          <w:szCs w:val="20"/>
        </w:rPr>
        <w:t xml:space="preserve"> wraz załącznikami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otrzymuje</w:t>
      </w:r>
      <w:r>
        <w:rPr>
          <w:rFonts w:ascii="Arial" w:hAnsi="Arial" w:cs="Arial"/>
          <w:color w:val="auto"/>
          <w:sz w:val="20"/>
          <w:szCs w:val="20"/>
        </w:rPr>
        <w:t xml:space="preserve"> brzmienie jak w Załączniku nr 6</w:t>
      </w:r>
      <w:r w:rsidRPr="00883CF4">
        <w:rPr>
          <w:rFonts w:ascii="Arial" w:hAnsi="Arial" w:cs="Arial"/>
          <w:color w:val="auto"/>
          <w:sz w:val="20"/>
          <w:szCs w:val="20"/>
        </w:rPr>
        <w:t xml:space="preserve"> do niniejszej decyzji zmieniającej</w:t>
      </w:r>
      <w:r w:rsidRPr="00883CF4">
        <w:rPr>
          <w:rFonts w:ascii="Arial" w:hAnsi="Arial" w:cs="Arial"/>
          <w:sz w:val="20"/>
          <w:szCs w:val="20"/>
        </w:rPr>
        <w:t>.</w:t>
      </w:r>
    </w:p>
    <w:p w:rsidR="00A967E3" w:rsidRPr="00883CF4" w:rsidRDefault="00A967E3" w:rsidP="00A967E3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tabs>
          <w:tab w:val="left" w:pos="360"/>
        </w:tabs>
        <w:spacing w:before="120"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883CF4">
        <w:rPr>
          <w:rFonts w:ascii="Arial" w:hAnsi="Arial" w:cs="Arial"/>
          <w:b/>
          <w:color w:val="auto"/>
          <w:sz w:val="20"/>
          <w:szCs w:val="20"/>
        </w:rPr>
        <w:t>§ 3</w:t>
      </w:r>
    </w:p>
    <w:p w:rsidR="00A967E3" w:rsidRDefault="00A967E3" w:rsidP="00A967E3">
      <w:pPr>
        <w:pStyle w:val="CM22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3CF4">
        <w:rPr>
          <w:rFonts w:ascii="Arial" w:hAnsi="Arial" w:cs="Arial"/>
          <w:sz w:val="20"/>
          <w:szCs w:val="20"/>
        </w:rPr>
        <w:t>Pozostałe postanowienia Decyzji nie ulegają zmianom.</w:t>
      </w:r>
    </w:p>
    <w:p w:rsidR="00A967E3" w:rsidRPr="00662CBE" w:rsidRDefault="00A967E3" w:rsidP="00A967E3">
      <w:pPr>
        <w:pStyle w:val="Default"/>
      </w:pPr>
    </w:p>
    <w:p w:rsidR="00A967E3" w:rsidRPr="00883CF4" w:rsidRDefault="00A967E3" w:rsidP="00A967E3">
      <w:pPr>
        <w:pStyle w:val="Default"/>
        <w:tabs>
          <w:tab w:val="left" w:pos="360"/>
        </w:tabs>
        <w:spacing w:before="120"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883CF4">
        <w:rPr>
          <w:rFonts w:ascii="Arial" w:hAnsi="Arial" w:cs="Arial"/>
          <w:b/>
          <w:color w:val="auto"/>
          <w:sz w:val="20"/>
          <w:szCs w:val="20"/>
        </w:rPr>
        <w:t>§ 4</w:t>
      </w:r>
    </w:p>
    <w:p w:rsidR="00A967E3" w:rsidRPr="00883CF4" w:rsidRDefault="00A967E3" w:rsidP="00A967E3">
      <w:pPr>
        <w:pStyle w:val="CM22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3CF4">
        <w:rPr>
          <w:rFonts w:ascii="Arial" w:hAnsi="Arial" w:cs="Arial"/>
          <w:sz w:val="20"/>
          <w:szCs w:val="20"/>
        </w:rPr>
        <w:t>Decyzja zmieniająca została sporządzona w dwóch jednobrzmiących egzemplarzach, po jednym dla Beneficjenta i Instytucji Zarządzającej RPO WZ.</w:t>
      </w:r>
    </w:p>
    <w:p w:rsidR="00A967E3" w:rsidRPr="00883CF4" w:rsidRDefault="00A967E3" w:rsidP="00A967E3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rPr>
          <w:rFonts w:ascii="Arial" w:hAnsi="Arial" w:cs="Arial"/>
          <w:sz w:val="20"/>
          <w:szCs w:val="20"/>
        </w:rPr>
      </w:pPr>
    </w:p>
    <w:p w:rsidR="00A967E3" w:rsidRPr="00883CF4" w:rsidRDefault="00A967E3" w:rsidP="00A967E3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883CF4">
        <w:rPr>
          <w:rFonts w:ascii="Arial" w:hAnsi="Arial" w:cs="Arial"/>
          <w:sz w:val="20"/>
          <w:szCs w:val="20"/>
        </w:rPr>
        <w:t>Załączniki:</w:t>
      </w:r>
    </w:p>
    <w:p w:rsidR="00A967E3" w:rsidRDefault="00A967E3" w:rsidP="00A967E3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883CF4">
        <w:rPr>
          <w:rFonts w:ascii="Arial" w:hAnsi="Arial" w:cs="Arial"/>
          <w:sz w:val="20"/>
          <w:szCs w:val="20"/>
        </w:rPr>
        <w:t>Roczny Plan Działań P</w:t>
      </w:r>
      <w:r w:rsidR="00DD47DE">
        <w:rPr>
          <w:rFonts w:ascii="Arial" w:hAnsi="Arial" w:cs="Arial"/>
          <w:sz w:val="20"/>
          <w:szCs w:val="20"/>
        </w:rPr>
        <w:t>T nr RPZP.10.01.00-32-0005</w:t>
      </w:r>
      <w:r>
        <w:rPr>
          <w:rFonts w:ascii="Arial" w:hAnsi="Arial" w:cs="Arial"/>
          <w:sz w:val="20"/>
          <w:szCs w:val="20"/>
        </w:rPr>
        <w:t>/18-</w:t>
      </w:r>
      <w:r w:rsidR="00DD47DE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-</w:t>
      </w:r>
      <w:r w:rsidR="00DD47DE">
        <w:rPr>
          <w:rFonts w:ascii="Arial" w:hAnsi="Arial" w:cs="Arial"/>
          <w:sz w:val="20"/>
          <w:szCs w:val="20"/>
        </w:rPr>
        <w:t>02K-01</w:t>
      </w:r>
      <w:r w:rsidRPr="00883CF4">
        <w:rPr>
          <w:rFonts w:ascii="Arial" w:hAnsi="Arial" w:cs="Arial"/>
          <w:sz w:val="20"/>
          <w:szCs w:val="20"/>
        </w:rPr>
        <w:t xml:space="preserve"> wraz z załącznikami.</w:t>
      </w:r>
    </w:p>
    <w:p w:rsidR="00A967E3" w:rsidRPr="005B14E1" w:rsidRDefault="00A967E3" w:rsidP="00A967E3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Wzór </w:t>
      </w:r>
      <w:r w:rsidRPr="00FC54D9">
        <w:rPr>
          <w:rFonts w:ascii="Arial" w:hAnsi="Arial" w:cs="Arial"/>
          <w:sz w:val="20"/>
          <w:szCs w:val="20"/>
        </w:rPr>
        <w:t>Wnios</w:t>
      </w:r>
      <w:r>
        <w:rPr>
          <w:rFonts w:ascii="Arial" w:hAnsi="Arial" w:cs="Arial"/>
          <w:sz w:val="20"/>
          <w:szCs w:val="20"/>
        </w:rPr>
        <w:t>ku</w:t>
      </w:r>
      <w:r w:rsidRPr="00FC54D9">
        <w:rPr>
          <w:rFonts w:ascii="Arial" w:hAnsi="Arial" w:cs="Arial"/>
          <w:sz w:val="20"/>
          <w:szCs w:val="20"/>
        </w:rPr>
        <w:t xml:space="preserve"> o nadanie/zmianę dostępu dla osoby uprawnionej w ramach SL2014 </w:t>
      </w:r>
      <w:r>
        <w:rPr>
          <w:rFonts w:ascii="Arial" w:hAnsi="Arial" w:cs="Arial"/>
          <w:color w:val="auto"/>
          <w:sz w:val="20"/>
          <w:szCs w:val="20"/>
        </w:rPr>
        <w:t xml:space="preserve"> (wersja 5.0).</w:t>
      </w:r>
    </w:p>
    <w:p w:rsidR="00A967E3" w:rsidRPr="005B14E1" w:rsidRDefault="00A967E3" w:rsidP="00A967E3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Wzór </w:t>
      </w:r>
      <w:r w:rsidRPr="00FC54D9">
        <w:rPr>
          <w:rFonts w:ascii="Arial" w:hAnsi="Arial" w:cs="Arial"/>
          <w:sz w:val="20"/>
          <w:szCs w:val="20"/>
        </w:rPr>
        <w:t>Wnios</w:t>
      </w:r>
      <w:r>
        <w:rPr>
          <w:rFonts w:ascii="Arial" w:hAnsi="Arial" w:cs="Arial"/>
          <w:sz w:val="20"/>
          <w:szCs w:val="20"/>
        </w:rPr>
        <w:t>ku</w:t>
      </w:r>
      <w:r w:rsidRPr="00FC54D9">
        <w:rPr>
          <w:rFonts w:ascii="Arial" w:hAnsi="Arial" w:cs="Arial"/>
          <w:sz w:val="20"/>
          <w:szCs w:val="20"/>
        </w:rPr>
        <w:t xml:space="preserve"> o wycofanie dostępu dla osoby uprawnionej w ramach SL2014</w:t>
      </w:r>
      <w:r>
        <w:rPr>
          <w:rFonts w:ascii="Arial" w:hAnsi="Arial" w:cs="Arial"/>
          <w:color w:val="auto"/>
          <w:sz w:val="20"/>
          <w:szCs w:val="20"/>
        </w:rPr>
        <w:t xml:space="preserve"> (wersja 5.0).</w:t>
      </w:r>
    </w:p>
    <w:p w:rsidR="00A967E3" w:rsidRPr="005B14E1" w:rsidRDefault="00A967E3" w:rsidP="00A967E3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Wzór </w:t>
      </w:r>
      <w:r w:rsidRPr="00FC54D9">
        <w:rPr>
          <w:rFonts w:ascii="Arial" w:hAnsi="Arial" w:cs="Arial"/>
          <w:sz w:val="20"/>
          <w:szCs w:val="20"/>
        </w:rPr>
        <w:t>Harmonogram</w:t>
      </w:r>
      <w:r>
        <w:rPr>
          <w:rFonts w:ascii="Arial" w:hAnsi="Arial" w:cs="Arial"/>
          <w:sz w:val="20"/>
          <w:szCs w:val="20"/>
        </w:rPr>
        <w:t>u</w:t>
      </w:r>
      <w:r w:rsidRPr="00FC54D9">
        <w:rPr>
          <w:rFonts w:ascii="Arial" w:hAnsi="Arial" w:cs="Arial"/>
          <w:sz w:val="20"/>
          <w:szCs w:val="20"/>
        </w:rPr>
        <w:t xml:space="preserve"> zapotrzebowania na środki w ramach PT RPO WZ 2014-2020</w:t>
      </w:r>
      <w:r>
        <w:rPr>
          <w:rFonts w:ascii="Arial" w:hAnsi="Arial" w:cs="Arial"/>
          <w:color w:val="auto"/>
          <w:sz w:val="20"/>
          <w:szCs w:val="20"/>
        </w:rPr>
        <w:t xml:space="preserve"> (wersja 5.0).</w:t>
      </w:r>
    </w:p>
    <w:p w:rsidR="00A967E3" w:rsidRPr="005B14E1" w:rsidRDefault="00A967E3" w:rsidP="00A967E3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FC54D9">
        <w:rPr>
          <w:rFonts w:ascii="Arial" w:hAnsi="Arial" w:cs="Arial"/>
          <w:sz w:val="20"/>
          <w:szCs w:val="20"/>
        </w:rPr>
        <w:t xml:space="preserve">Zasady </w:t>
      </w:r>
      <w:r>
        <w:rPr>
          <w:rFonts w:ascii="Arial" w:hAnsi="Arial" w:cs="Arial"/>
          <w:sz w:val="20"/>
          <w:szCs w:val="20"/>
        </w:rPr>
        <w:t>rozliczania wydatków w ramach</w:t>
      </w:r>
      <w:r w:rsidRPr="00FC54D9">
        <w:rPr>
          <w:rFonts w:ascii="Arial" w:hAnsi="Arial" w:cs="Arial"/>
          <w:sz w:val="20"/>
          <w:szCs w:val="20"/>
        </w:rPr>
        <w:t xml:space="preserve"> Pomocy Technicznej Regionalnego Programu Operacyjnego Województwa Zachodniopomorskiego 2014-2020</w:t>
      </w:r>
      <w:r>
        <w:rPr>
          <w:rFonts w:ascii="Arial" w:hAnsi="Arial" w:cs="Arial"/>
          <w:sz w:val="20"/>
          <w:szCs w:val="20"/>
        </w:rPr>
        <w:t xml:space="preserve"> wraz załącznikami</w:t>
      </w:r>
      <w:r>
        <w:rPr>
          <w:rFonts w:ascii="Arial" w:hAnsi="Arial" w:cs="Arial"/>
          <w:color w:val="auto"/>
          <w:sz w:val="20"/>
          <w:szCs w:val="20"/>
        </w:rPr>
        <w:t xml:space="preserve"> (wersja 5.0).</w:t>
      </w:r>
    </w:p>
    <w:p w:rsidR="00A967E3" w:rsidRPr="00883CF4" w:rsidRDefault="00A967E3" w:rsidP="00A967E3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2C7F66">
        <w:rPr>
          <w:rFonts w:ascii="Arial" w:hAnsi="Arial" w:cs="Arial"/>
          <w:sz w:val="20"/>
          <w:szCs w:val="20"/>
        </w:rPr>
        <w:t>Zasady dotyczące kontroli realizacji Regionalnego Programu Operacyjnego Województwa Zachodniopomorskiego 2014-2020</w:t>
      </w:r>
      <w:r>
        <w:rPr>
          <w:rFonts w:ascii="Arial" w:hAnsi="Arial" w:cs="Arial"/>
          <w:sz w:val="20"/>
          <w:szCs w:val="20"/>
        </w:rPr>
        <w:t xml:space="preserve"> (grudzień 2018).</w:t>
      </w:r>
    </w:p>
    <w:p w:rsidR="00EB1BA6" w:rsidRDefault="00EB1BA6"/>
    <w:sectPr w:rsidR="00EB1BA6" w:rsidSect="009201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7E3" w:rsidRDefault="00A967E3" w:rsidP="00A967E3">
      <w:r>
        <w:separator/>
      </w:r>
    </w:p>
  </w:endnote>
  <w:endnote w:type="continuationSeparator" w:id="0">
    <w:p w:rsidR="00A967E3" w:rsidRDefault="00A967E3" w:rsidP="00A96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7E3" w:rsidRDefault="00A967E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49E" w:rsidRDefault="003E0C87">
    <w:pPr>
      <w:pStyle w:val="Stopka"/>
      <w:ind w:right="360"/>
    </w:pPr>
    <w:r w:rsidRPr="003E0C87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12.35pt;margin-top:.05pt;width:12pt;height:13.75pt;z-index:251660288;visibility:visible;mso-wrap-distance-left:0;mso-wrap-distance-right:0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" stroked="f">
          <v:fill opacity="0"/>
          <v:textbox style="mso-next-textbox:#Text Box 1" inset="0,0,0,0">
            <w:txbxContent>
              <w:p w:rsidR="007D249E" w:rsidRDefault="003E0C87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A967E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E7706F">
                  <w:rPr>
                    <w:rStyle w:val="Numerstrony"/>
                    <w:noProof/>
                  </w:rPr>
                  <w:t>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7E3" w:rsidRDefault="00A967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7E3" w:rsidRDefault="00A967E3" w:rsidP="00A967E3">
      <w:r>
        <w:separator/>
      </w:r>
    </w:p>
  </w:footnote>
  <w:footnote w:type="continuationSeparator" w:id="0">
    <w:p w:rsidR="00A967E3" w:rsidRDefault="00A967E3" w:rsidP="00A96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7E3" w:rsidRDefault="00A967E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7E3" w:rsidRDefault="00A967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7E3" w:rsidRDefault="00A967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C33C6"/>
    <w:multiLevelType w:val="hybridMultilevel"/>
    <w:tmpl w:val="C6B0C454"/>
    <w:lvl w:ilvl="0" w:tplc="00000003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967E3"/>
    <w:rsid w:val="00336400"/>
    <w:rsid w:val="003E0C87"/>
    <w:rsid w:val="00787C1D"/>
    <w:rsid w:val="00A967E3"/>
    <w:rsid w:val="00D67FAC"/>
    <w:rsid w:val="00DD47DE"/>
    <w:rsid w:val="00E7706F"/>
    <w:rsid w:val="00EB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A967E3"/>
  </w:style>
  <w:style w:type="paragraph" w:customStyle="1" w:styleId="Default">
    <w:name w:val="Default"/>
    <w:rsid w:val="00A967E3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Default"/>
    <w:next w:val="Default"/>
    <w:rsid w:val="00A967E3"/>
    <w:pPr>
      <w:spacing w:after="228"/>
    </w:pPr>
    <w:rPr>
      <w:rFonts w:cs="Times New Roman"/>
      <w:color w:val="auto"/>
    </w:rPr>
  </w:style>
  <w:style w:type="paragraph" w:styleId="Stopka">
    <w:name w:val="footer"/>
    <w:basedOn w:val="Normalny"/>
    <w:link w:val="StopkaZnak"/>
    <w:semiHidden/>
    <w:rsid w:val="00A96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967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7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67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7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7E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1111</Words>
  <Characters>6667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Fleming-Uss</dc:creator>
  <cp:lastModifiedBy>Anna Fleming-Uss</cp:lastModifiedBy>
  <cp:revision>2</cp:revision>
  <cp:lastPrinted>2019-03-04T08:56:00Z</cp:lastPrinted>
  <dcterms:created xsi:type="dcterms:W3CDTF">2019-03-06T09:33:00Z</dcterms:created>
  <dcterms:modified xsi:type="dcterms:W3CDTF">2019-03-06T09:33:00Z</dcterms:modified>
</cp:coreProperties>
</file>