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70" w:rsidRDefault="00590570" w:rsidP="00590570">
      <w:pPr>
        <w:spacing w:before="120" w:after="40"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B82A02C" wp14:editId="3D478FF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28" w:rsidRPr="00AB76CD" w:rsidRDefault="00364481" w:rsidP="00AB76CD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097C28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AB76CD" w:rsidRPr="00AB76CD">
        <w:rPr>
          <w:rFonts w:ascii="Arial" w:hAnsi="Arial" w:cs="Arial"/>
          <w:b/>
          <w:sz w:val="20"/>
          <w:szCs w:val="20"/>
        </w:rPr>
        <w:t xml:space="preserve">przeprowadzenie w roku 2014 „Badania wizerunku </w:t>
      </w:r>
      <w:r w:rsidR="00AB76CD">
        <w:rPr>
          <w:rFonts w:ascii="Arial" w:hAnsi="Arial" w:cs="Arial"/>
          <w:b/>
          <w:sz w:val="20"/>
          <w:szCs w:val="20"/>
        </w:rPr>
        <w:br/>
      </w:r>
      <w:r w:rsidR="00AB76CD" w:rsidRPr="00AB76CD">
        <w:rPr>
          <w:rFonts w:ascii="Arial" w:hAnsi="Arial" w:cs="Arial"/>
          <w:b/>
          <w:sz w:val="20"/>
          <w:szCs w:val="20"/>
        </w:rPr>
        <w:t>i rozpoznawalności Województwa Zachodniopomorskiego, wraz z opracowaniem dokumentacji badań”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5146D4">
        <w:rPr>
          <w:rFonts w:ascii="Arial" w:hAnsi="Arial" w:cs="Arial"/>
          <w:b/>
          <w:bCs/>
          <w:sz w:val="20"/>
          <w:szCs w:val="20"/>
        </w:rPr>
        <w:t>posiadania wiedzy i doświadczenia</w:t>
      </w:r>
      <w:r w:rsidR="00A36645">
        <w:rPr>
          <w:rFonts w:ascii="Arial" w:hAnsi="Arial" w:cs="Arial"/>
          <w:b/>
          <w:bCs/>
          <w:sz w:val="20"/>
          <w:szCs w:val="20"/>
        </w:rPr>
        <w:t>/ potencjału kadrowego</w:t>
      </w:r>
      <w:r w:rsidR="00A36645">
        <w:rPr>
          <w:rStyle w:val="Odwoanieprzypisudolnego"/>
          <w:rFonts w:ascii="Arial" w:hAnsi="Arial"/>
          <w:b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AB76CD" w:rsidRDefault="00AB76CD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590570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90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A36645" w:rsidRPr="00F2705D" w:rsidRDefault="00A36645">
      <w:pPr>
        <w:pStyle w:val="Tekstprzypisudolnego"/>
        <w:rPr>
          <w:rFonts w:ascii="Arial" w:hAnsi="Arial" w:cs="Arial"/>
          <w:sz w:val="16"/>
          <w:szCs w:val="16"/>
        </w:rPr>
      </w:pPr>
      <w:r w:rsidRPr="00F270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2705D">
        <w:rPr>
          <w:rFonts w:ascii="Arial" w:hAnsi="Arial" w:cs="Arial"/>
          <w:sz w:val="16"/>
          <w:szCs w:val="16"/>
        </w:rPr>
        <w:t xml:space="preserve"> Niewłaściwe skreślić.</w:t>
      </w:r>
      <w:bookmarkStart w:id="0" w:name="_GoBack"/>
      <w:bookmarkEnd w:id="0"/>
    </w:p>
  </w:footnote>
  <w:footnote w:id="2">
    <w:p w:rsidR="00097C28" w:rsidRPr="00283A55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283A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3A55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E2059"/>
    <w:rsid w:val="00283A55"/>
    <w:rsid w:val="00364481"/>
    <w:rsid w:val="00433FBA"/>
    <w:rsid w:val="004404FB"/>
    <w:rsid w:val="004D738A"/>
    <w:rsid w:val="005146D4"/>
    <w:rsid w:val="00534B86"/>
    <w:rsid w:val="00557D82"/>
    <w:rsid w:val="00572904"/>
    <w:rsid w:val="00590570"/>
    <w:rsid w:val="006271D5"/>
    <w:rsid w:val="00680B7B"/>
    <w:rsid w:val="007702D6"/>
    <w:rsid w:val="0080593D"/>
    <w:rsid w:val="00861C9C"/>
    <w:rsid w:val="008D313B"/>
    <w:rsid w:val="009C67FE"/>
    <w:rsid w:val="00A36645"/>
    <w:rsid w:val="00AB19DC"/>
    <w:rsid w:val="00AB76CD"/>
    <w:rsid w:val="00BC4BC7"/>
    <w:rsid w:val="00CD6267"/>
    <w:rsid w:val="00E62A5E"/>
    <w:rsid w:val="00E90889"/>
    <w:rsid w:val="00F2705D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328C-760A-46FE-9FD9-6FCC5F24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27</cp:revision>
  <dcterms:created xsi:type="dcterms:W3CDTF">2012-09-08T13:19:00Z</dcterms:created>
  <dcterms:modified xsi:type="dcterms:W3CDTF">2014-04-23T09:14:00Z</dcterms:modified>
</cp:coreProperties>
</file>