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229" w:rsidRPr="00A73229" w:rsidRDefault="00A73229" w:rsidP="00A73229">
      <w:pPr>
        <w:ind w:left="360"/>
        <w:jc w:val="center"/>
        <w:rPr>
          <w:rFonts w:ascii="Myriad Pro" w:hAnsi="Myriad Pro" w:cs="Arial"/>
          <w:b/>
        </w:rPr>
      </w:pPr>
      <w:bookmarkStart w:id="0" w:name="_GoBack"/>
      <w:bookmarkEnd w:id="0"/>
      <w:r w:rsidRPr="00A73229">
        <w:rPr>
          <w:rFonts w:ascii="Myriad Pro" w:hAnsi="Myriad Pro" w:cs="Arial"/>
          <w:b/>
        </w:rPr>
        <w:t>UZASADNIENIE</w:t>
      </w:r>
    </w:p>
    <w:p w:rsidR="00A73229" w:rsidRPr="00A73229" w:rsidRDefault="00A73229" w:rsidP="00A73229">
      <w:pPr>
        <w:rPr>
          <w:rFonts w:ascii="Myriad Pro" w:hAnsi="Myriad Pro" w:cs="Arial"/>
        </w:rPr>
      </w:pPr>
    </w:p>
    <w:p w:rsidR="00A73229" w:rsidRPr="00A73229" w:rsidRDefault="00A73229" w:rsidP="00A73229">
      <w:pPr>
        <w:spacing w:line="360" w:lineRule="auto"/>
        <w:rPr>
          <w:rFonts w:ascii="Myriad Pro" w:hAnsi="Myriad Pro" w:cs="Arial"/>
        </w:rPr>
      </w:pPr>
    </w:p>
    <w:p w:rsidR="00A73229" w:rsidRPr="00A73229" w:rsidRDefault="00A73229" w:rsidP="00A73229">
      <w:pPr>
        <w:spacing w:line="360" w:lineRule="auto"/>
        <w:rPr>
          <w:rFonts w:ascii="Myriad Pro" w:hAnsi="Myriad Pro" w:cs="Arial"/>
        </w:rPr>
      </w:pPr>
    </w:p>
    <w:p w:rsidR="00A73229" w:rsidRPr="00A73229" w:rsidRDefault="00A73229" w:rsidP="00A73229">
      <w:pPr>
        <w:ind w:left="426"/>
        <w:jc w:val="both"/>
        <w:rPr>
          <w:rFonts w:ascii="Myriad Pro" w:hAnsi="Myriad Pro" w:cs="Arial"/>
        </w:rPr>
      </w:pPr>
      <w:r w:rsidRPr="00A73229">
        <w:rPr>
          <w:rFonts w:ascii="Myriad Pro" w:hAnsi="Myriad Pro" w:cs="Arial"/>
        </w:rPr>
        <w:t xml:space="preserve">Polsko-niemiecki przegląd prasy TRANSODRA wydawany jest od 2012 roku przez Polsko-Niemieckie Towarzystwo Brandenburgii, Polsko-Niemiecki Klub Dziennikarzy „pod Stereotypami” w kooperacji </w:t>
      </w:r>
      <w:r w:rsidRPr="00A73229">
        <w:rPr>
          <w:rFonts w:ascii="Myriad Pro" w:hAnsi="Myriad Pro" w:cs="Arial"/>
        </w:rPr>
        <w:br/>
        <w:t xml:space="preserve">ze Stowarzyszeniem Historyczno-Kulturowym „Terra Incognita” w Chojnie i obejmuje swoim zasięgiem polsko-niemieckie pogranicze. Na 8-9 stronach publikowane są co tydzień najważniejsze informacje </w:t>
      </w:r>
      <w:r>
        <w:rPr>
          <w:rFonts w:ascii="Myriad Pro" w:hAnsi="Myriad Pro" w:cs="Arial"/>
        </w:rPr>
        <w:br/>
      </w:r>
      <w:r w:rsidRPr="00A73229">
        <w:rPr>
          <w:rFonts w:ascii="Myriad Pro" w:hAnsi="Myriad Pro" w:cs="Arial"/>
        </w:rPr>
        <w:t xml:space="preserve">z rejonu pogranicza, dotyczące polityki, gospodarki, infrastruktury, społeczeństwa, współpracy przygranicznej oraz kultury. </w:t>
      </w:r>
    </w:p>
    <w:p w:rsidR="00A73229" w:rsidRPr="00A73229" w:rsidRDefault="00A73229" w:rsidP="00A73229">
      <w:pPr>
        <w:ind w:left="426"/>
        <w:jc w:val="both"/>
        <w:rPr>
          <w:rFonts w:ascii="Myriad Pro" w:hAnsi="Myriad Pro" w:cs="Arial"/>
        </w:rPr>
      </w:pPr>
    </w:p>
    <w:p w:rsidR="00A73229" w:rsidRPr="00A73229" w:rsidRDefault="00A73229" w:rsidP="00A73229">
      <w:pPr>
        <w:ind w:left="426"/>
        <w:jc w:val="both"/>
        <w:rPr>
          <w:rFonts w:ascii="Myriad Pro" w:hAnsi="Myriad Pro" w:cs="Arial"/>
        </w:rPr>
      </w:pPr>
      <w:r w:rsidRPr="00A73229">
        <w:rPr>
          <w:rFonts w:ascii="Myriad Pro" w:hAnsi="Myriad Pro" w:cs="Arial"/>
        </w:rPr>
        <w:t xml:space="preserve">Przegląd wydawany jest w dwóch wersjach językowych: polskiej i niemieckiej, a adresatami przeglądu prasy </w:t>
      </w:r>
      <w:r w:rsidRPr="00A73229">
        <w:rPr>
          <w:rFonts w:ascii="Myriad Pro" w:hAnsi="Myriad Pro" w:cs="Arial"/>
        </w:rPr>
        <w:br/>
        <w:t xml:space="preserve">są zarówno jednostki administracji publicznej, jak i izby przemysłowo-handlowe, euroregiony, związki </w:t>
      </w:r>
      <w:r w:rsidRPr="00A73229">
        <w:rPr>
          <w:rFonts w:ascii="Myriad Pro" w:hAnsi="Myriad Pro" w:cs="Arial"/>
        </w:rPr>
        <w:br/>
        <w:t xml:space="preserve">i stowarzyszenia gospodarcze, placówki kulturalne, etc., ale także osoby prywatne i przedsiębiorstwa. Obecnie </w:t>
      </w:r>
      <w:r w:rsidRPr="00A73229">
        <w:rPr>
          <w:rFonts w:ascii="Myriad Pro" w:hAnsi="Myriad Pro" w:cs="Arial"/>
        </w:rPr>
        <w:br/>
        <w:t>z przeglądu korzysta ponad 2 tysiące odbiorców po obu stronach Odry i liczba ta stale rośnie.</w:t>
      </w:r>
    </w:p>
    <w:p w:rsidR="00A73229" w:rsidRPr="00A73229" w:rsidRDefault="00A73229" w:rsidP="00A73229">
      <w:pPr>
        <w:ind w:left="426"/>
        <w:jc w:val="both"/>
        <w:rPr>
          <w:rFonts w:ascii="Myriad Pro" w:hAnsi="Myriad Pro" w:cs="Arial"/>
        </w:rPr>
      </w:pPr>
    </w:p>
    <w:p w:rsidR="00A73229" w:rsidRPr="00A73229" w:rsidRDefault="00A73229" w:rsidP="00A73229">
      <w:pPr>
        <w:ind w:left="426"/>
        <w:jc w:val="both"/>
        <w:rPr>
          <w:rFonts w:ascii="Myriad Pro" w:hAnsi="Myriad Pro" w:cs="Arial"/>
        </w:rPr>
      </w:pPr>
      <w:r w:rsidRPr="00A73229">
        <w:rPr>
          <w:rFonts w:ascii="Myriad Pro" w:hAnsi="Myriad Pro" w:cs="Arial"/>
        </w:rPr>
        <w:t xml:space="preserve">TRANSODRA jest wydawnictwem bardzo pożytecznym i użytecznym z punktu widzenia polityki informacyjnej Urzędu Marszałkowskiego Województwa Zachodniopomorskiego. </w:t>
      </w:r>
      <w:proofErr w:type="spellStart"/>
      <w:r w:rsidRPr="00A73229">
        <w:rPr>
          <w:rFonts w:ascii="Myriad Pro" w:hAnsi="Myriad Pro" w:cs="Arial"/>
        </w:rPr>
        <w:t>Newsletter</w:t>
      </w:r>
      <w:proofErr w:type="spellEnd"/>
      <w:r w:rsidRPr="00A73229">
        <w:rPr>
          <w:rFonts w:ascii="Myriad Pro" w:hAnsi="Myriad Pro" w:cs="Arial"/>
        </w:rPr>
        <w:t xml:space="preserve"> zapewnia wybór najciekawszych tematów, które pojawiają się w mediach landów przygranicznych. </w:t>
      </w:r>
    </w:p>
    <w:p w:rsidR="00A73229" w:rsidRPr="00A73229" w:rsidRDefault="00A73229" w:rsidP="00A73229">
      <w:pPr>
        <w:ind w:left="426"/>
        <w:jc w:val="both"/>
        <w:rPr>
          <w:rFonts w:ascii="Myriad Pro" w:hAnsi="Myriad Pro" w:cs="Arial"/>
        </w:rPr>
      </w:pPr>
    </w:p>
    <w:p w:rsidR="00A73229" w:rsidRPr="00A73229" w:rsidRDefault="00A73229" w:rsidP="00A73229">
      <w:pPr>
        <w:ind w:left="426"/>
        <w:jc w:val="both"/>
        <w:rPr>
          <w:rFonts w:ascii="Myriad Pro" w:hAnsi="Myriad Pro" w:cs="Arial"/>
        </w:rPr>
      </w:pPr>
      <w:r w:rsidRPr="00A73229">
        <w:rPr>
          <w:rFonts w:ascii="Myriad Pro" w:hAnsi="Myriad Pro" w:cs="Arial"/>
        </w:rPr>
        <w:t xml:space="preserve">Ponadto w ramach przeglądu umieszczane będą informacje nt. najważniejszych wydarzeń, których gospodarzem będzie Województwo Zachodniopomorskie, jak np. Międzynarodowe, Forum Samorządowe, Prezentacja Gospodarcza z uroczystością główną w naszym regionie, inne ważne konferencje branżowe.  </w:t>
      </w:r>
    </w:p>
    <w:p w:rsidR="00A73229" w:rsidRPr="00A73229" w:rsidRDefault="00A73229" w:rsidP="00A73229">
      <w:pPr>
        <w:ind w:left="426"/>
        <w:jc w:val="both"/>
        <w:rPr>
          <w:rFonts w:ascii="Myriad Pro" w:hAnsi="Myriad Pro" w:cs="Arial"/>
        </w:rPr>
      </w:pPr>
    </w:p>
    <w:p w:rsidR="00A73229" w:rsidRPr="00A73229" w:rsidRDefault="00A73229" w:rsidP="00A73229">
      <w:pPr>
        <w:ind w:left="426"/>
        <w:jc w:val="both"/>
        <w:rPr>
          <w:rFonts w:ascii="Myriad Pro" w:hAnsi="Myriad Pro" w:cs="Arial"/>
        </w:rPr>
      </w:pPr>
      <w:r w:rsidRPr="00A73229">
        <w:rPr>
          <w:rFonts w:ascii="Myriad Pro" w:hAnsi="Myriad Pro" w:cs="Arial"/>
        </w:rPr>
        <w:t xml:space="preserve">Przegląd prasy TRANSODRA był finansowany ze środków Fundacji Współpracy Polsko-Niemieckiej </w:t>
      </w:r>
      <w:r>
        <w:rPr>
          <w:rFonts w:ascii="Myriad Pro" w:hAnsi="Myriad Pro" w:cs="Arial"/>
        </w:rPr>
        <w:br/>
      </w:r>
      <w:r w:rsidRPr="00A73229">
        <w:rPr>
          <w:rFonts w:ascii="Myriad Pro" w:hAnsi="Myriad Pro" w:cs="Arial"/>
        </w:rPr>
        <w:t xml:space="preserve">oraz swoją akceptację i zasadność otrzymał także w Ministerstwie Gospodarki i Spraw Europejskich Brandenburgii (2012/2013). </w:t>
      </w:r>
    </w:p>
    <w:p w:rsidR="00A73229" w:rsidRPr="00A73229" w:rsidRDefault="00A73229" w:rsidP="00A73229">
      <w:pPr>
        <w:ind w:left="426"/>
        <w:jc w:val="both"/>
        <w:rPr>
          <w:rFonts w:ascii="Myriad Pro" w:hAnsi="Myriad Pro" w:cs="Arial"/>
        </w:rPr>
      </w:pPr>
    </w:p>
    <w:p w:rsidR="00A73229" w:rsidRPr="00A73229" w:rsidRDefault="00A73229" w:rsidP="00A73229">
      <w:pPr>
        <w:ind w:left="426"/>
        <w:jc w:val="both"/>
        <w:rPr>
          <w:rFonts w:ascii="Myriad Pro" w:hAnsi="Myriad Pro" w:cs="Arial"/>
        </w:rPr>
      </w:pPr>
      <w:r w:rsidRPr="00A73229">
        <w:rPr>
          <w:rFonts w:ascii="Myriad Pro" w:hAnsi="Myriad Pro" w:cs="Arial"/>
        </w:rPr>
        <w:t xml:space="preserve">W zeszłym roku Województwo Zachodniopomorskie zleciło promocję regionu w ramach ww. przeglądu (w okresie maj-grudzień w kwocie 15 000,00 zł), a współpraca w roku bieżącym stanowić będzie jej kontynuację (koszt w wysokości 8 500,00). </w:t>
      </w:r>
    </w:p>
    <w:p w:rsidR="00A73229" w:rsidRPr="00A73229" w:rsidRDefault="00A73229" w:rsidP="00A73229">
      <w:pPr>
        <w:ind w:left="426"/>
        <w:jc w:val="both"/>
        <w:rPr>
          <w:rFonts w:ascii="Myriad Pro" w:hAnsi="Myriad Pro" w:cs="Arial"/>
        </w:rPr>
      </w:pPr>
    </w:p>
    <w:p w:rsidR="00102C8B" w:rsidRPr="00A73229" w:rsidRDefault="00102C8B">
      <w:pPr>
        <w:rPr>
          <w:rFonts w:ascii="Myriad Pro" w:hAnsi="Myriad Pro"/>
        </w:rPr>
      </w:pPr>
    </w:p>
    <w:sectPr w:rsidR="00102C8B" w:rsidRPr="00A73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C7B6C"/>
    <w:multiLevelType w:val="hybridMultilevel"/>
    <w:tmpl w:val="67582EF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229"/>
    <w:rsid w:val="00102C8B"/>
    <w:rsid w:val="00A73229"/>
    <w:rsid w:val="00CE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 Województwa Zachodniopomorskiego</cp:lastModifiedBy>
  <cp:revision>2</cp:revision>
  <dcterms:created xsi:type="dcterms:W3CDTF">2014-03-13T10:09:00Z</dcterms:created>
  <dcterms:modified xsi:type="dcterms:W3CDTF">2014-03-13T10:09:00Z</dcterms:modified>
</cp:coreProperties>
</file>