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2B" w:rsidRPr="008666B5" w:rsidRDefault="00E15BA2" w:rsidP="00215788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1a</w:t>
      </w: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191CD3" w:rsidRDefault="0050292B" w:rsidP="00EA347B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203B20">
        <w:rPr>
          <w:rFonts w:ascii="Arial" w:hAnsi="Arial" w:cs="Arial"/>
          <w:b/>
          <w:sz w:val="20"/>
          <w:szCs w:val="20"/>
        </w:rPr>
        <w:t>„Wizja promocji produktów turystycznych województwa zachodniopomorskiego”</w:t>
      </w:r>
      <w:r w:rsidR="00203B20">
        <w:rPr>
          <w:rStyle w:val="Odwoanieprzypisudolnego"/>
          <w:rFonts w:ascii="Arial" w:hAnsi="Arial"/>
          <w:b/>
          <w:sz w:val="20"/>
          <w:szCs w:val="20"/>
        </w:rPr>
        <w:footnoteReference w:id="1"/>
      </w:r>
    </w:p>
    <w:p w:rsidR="00EA347B" w:rsidRPr="00203B20" w:rsidRDefault="00EA347B" w:rsidP="00EA347B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8666B5" w:rsidRPr="00EA347B" w:rsidRDefault="00203B20" w:rsidP="005F6282">
      <w:pPr>
        <w:pStyle w:val="Akapitzlist"/>
        <w:numPr>
          <w:ilvl w:val="0"/>
          <w:numId w:val="1"/>
        </w:numPr>
        <w:spacing w:before="40" w:after="40" w:line="300" w:lineRule="exact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03B20">
        <w:rPr>
          <w:rFonts w:ascii="Arial" w:hAnsi="Arial" w:cs="Arial"/>
          <w:b/>
          <w:sz w:val="20"/>
          <w:szCs w:val="20"/>
        </w:rPr>
        <w:t>Propozycja 2 priorytetowych prod</w:t>
      </w:r>
      <w:r w:rsidR="00EA347B">
        <w:rPr>
          <w:rFonts w:ascii="Arial" w:hAnsi="Arial" w:cs="Arial"/>
          <w:b/>
          <w:sz w:val="20"/>
          <w:szCs w:val="20"/>
        </w:rPr>
        <w:t xml:space="preserve">uktów turystycznych województwa </w:t>
      </w:r>
      <w:r w:rsidR="005F6282">
        <w:rPr>
          <w:rFonts w:ascii="Arial" w:hAnsi="Arial" w:cs="Arial"/>
          <w:b/>
          <w:sz w:val="20"/>
          <w:szCs w:val="20"/>
        </w:rPr>
        <w:t>zachodniopomorskiego</w:t>
      </w:r>
      <w:r w:rsidRPr="00203B20">
        <w:rPr>
          <w:rFonts w:ascii="Arial" w:hAnsi="Arial" w:cs="Arial"/>
          <w:b/>
          <w:sz w:val="20"/>
          <w:szCs w:val="20"/>
        </w:rPr>
        <w:t xml:space="preserve"> oraz uzasadnienie wyboru w odniesieniu do potencjału województwa.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A347B" w:rsidTr="005F6282">
        <w:trPr>
          <w:trHeight w:val="4253"/>
        </w:trPr>
        <w:tc>
          <w:tcPr>
            <w:tcW w:w="9212" w:type="dxa"/>
          </w:tcPr>
          <w:p w:rsidR="00EA347B" w:rsidRDefault="00EA347B" w:rsidP="00EA347B">
            <w:pPr>
              <w:spacing w:before="40" w:after="4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347B" w:rsidRPr="00215788" w:rsidRDefault="00203B20" w:rsidP="00215788">
      <w:pPr>
        <w:pStyle w:val="Akapitzlist"/>
        <w:numPr>
          <w:ilvl w:val="0"/>
          <w:numId w:val="1"/>
        </w:num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15788">
        <w:rPr>
          <w:rFonts w:ascii="Arial" w:hAnsi="Arial" w:cs="Arial"/>
          <w:b/>
          <w:sz w:val="20"/>
          <w:szCs w:val="20"/>
        </w:rPr>
        <w:t>Propozycje kierunków promocji dla 2 priorytetowych (wskazanych w pkt wyżej) produktów turystycznych województwa zachodniopomorskiego wraz z propozycją grup docelowych oraz uzasadnienie wyboru</w:t>
      </w:r>
      <w:r w:rsidR="00EA347B" w:rsidRPr="00215788">
        <w:rPr>
          <w:rFonts w:ascii="Arial" w:hAnsi="Arial" w:cs="Arial"/>
          <w:b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A347B" w:rsidTr="005F6282">
        <w:trPr>
          <w:trHeight w:val="4253"/>
        </w:trPr>
        <w:tc>
          <w:tcPr>
            <w:tcW w:w="9212" w:type="dxa"/>
          </w:tcPr>
          <w:p w:rsidR="00EA347B" w:rsidRDefault="00EA347B" w:rsidP="00EA347B">
            <w:pPr>
              <w:spacing w:before="40" w:after="4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596B" w:rsidRPr="00E15BA2" w:rsidRDefault="00EE596B" w:rsidP="00EA347B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EE596B" w:rsidRPr="00E15BA2" w:rsidSect="005D6328">
      <w:headerReference w:type="default" r:id="rId8"/>
      <w:footerReference w:type="default" r:id="rId9"/>
      <w:pgSz w:w="11906" w:h="16838"/>
      <w:pgMar w:top="678" w:right="1417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92B" w:rsidRDefault="0050292B" w:rsidP="0050292B">
      <w:pPr>
        <w:spacing w:after="0" w:line="240" w:lineRule="auto"/>
      </w:pPr>
      <w:r>
        <w:separator/>
      </w:r>
    </w:p>
  </w:endnote>
  <w:endnote w:type="continuationSeparator" w:id="0">
    <w:p w:rsidR="0050292B" w:rsidRDefault="0050292B" w:rsidP="0050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710083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E596B" w:rsidRPr="00EE596B" w:rsidRDefault="00EE596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EE596B">
          <w:rPr>
            <w:rFonts w:ascii="Arial" w:hAnsi="Arial" w:cs="Arial"/>
            <w:sz w:val="20"/>
            <w:szCs w:val="20"/>
          </w:rPr>
          <w:fldChar w:fldCharType="begin"/>
        </w:r>
        <w:r w:rsidRPr="00EE596B">
          <w:rPr>
            <w:rFonts w:ascii="Arial" w:hAnsi="Arial" w:cs="Arial"/>
            <w:sz w:val="20"/>
            <w:szCs w:val="20"/>
          </w:rPr>
          <w:instrText>PAGE   \* MERGEFORMAT</w:instrText>
        </w:r>
        <w:r w:rsidRPr="00EE596B">
          <w:rPr>
            <w:rFonts w:ascii="Arial" w:hAnsi="Arial" w:cs="Arial"/>
            <w:sz w:val="20"/>
            <w:szCs w:val="20"/>
          </w:rPr>
          <w:fldChar w:fldCharType="separate"/>
        </w:r>
        <w:r w:rsidR="006C0A27">
          <w:rPr>
            <w:rFonts w:ascii="Arial" w:hAnsi="Arial" w:cs="Arial"/>
            <w:noProof/>
            <w:sz w:val="20"/>
            <w:szCs w:val="20"/>
          </w:rPr>
          <w:t>1</w:t>
        </w:r>
        <w:r w:rsidRPr="00EE596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7D78F9" w:rsidRPr="007D78F9" w:rsidRDefault="007D78F9" w:rsidP="007D78F9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7D78F9" w:rsidRDefault="007D78F9" w:rsidP="007D78F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92B" w:rsidRDefault="0050292B" w:rsidP="0050292B">
      <w:pPr>
        <w:spacing w:after="0" w:line="240" w:lineRule="auto"/>
      </w:pPr>
      <w:r>
        <w:separator/>
      </w:r>
    </w:p>
  </w:footnote>
  <w:footnote w:type="continuationSeparator" w:id="0">
    <w:p w:rsidR="0050292B" w:rsidRDefault="0050292B" w:rsidP="0050292B">
      <w:pPr>
        <w:spacing w:after="0" w:line="240" w:lineRule="auto"/>
      </w:pPr>
      <w:r>
        <w:continuationSeparator/>
      </w:r>
    </w:p>
  </w:footnote>
  <w:footnote w:id="1">
    <w:p w:rsidR="00191CD3" w:rsidRDefault="00203B20" w:rsidP="0045313E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203B20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vertAlign w:val="superscript"/>
        </w:rPr>
        <w:t xml:space="preserve"> </w:t>
      </w:r>
      <w:r w:rsidR="00126821">
        <w:rPr>
          <w:rFonts w:ascii="Arial" w:hAnsi="Arial" w:cs="Arial"/>
          <w:sz w:val="14"/>
          <w:szCs w:val="14"/>
        </w:rPr>
        <w:t>Przedstawiona „</w:t>
      </w:r>
      <w:r w:rsidR="00126821" w:rsidRPr="00126821">
        <w:rPr>
          <w:rFonts w:ascii="Arial" w:hAnsi="Arial" w:cs="Arial"/>
          <w:sz w:val="14"/>
          <w:szCs w:val="14"/>
        </w:rPr>
        <w:t>Wizja promocji produktów turystycznych województwa zachodniopomorskiego</w:t>
      </w:r>
      <w:r w:rsidR="007341B5">
        <w:rPr>
          <w:rFonts w:ascii="Arial" w:hAnsi="Arial" w:cs="Arial"/>
          <w:sz w:val="14"/>
          <w:szCs w:val="14"/>
        </w:rPr>
        <w:t>”</w:t>
      </w:r>
      <w:r w:rsidR="00191CD3">
        <w:rPr>
          <w:rFonts w:ascii="Arial" w:hAnsi="Arial" w:cs="Arial"/>
          <w:sz w:val="14"/>
          <w:szCs w:val="14"/>
        </w:rPr>
        <w:t>:</w:t>
      </w:r>
    </w:p>
    <w:p w:rsidR="00191CD3" w:rsidRDefault="00191CD3" w:rsidP="00191CD3">
      <w:pPr>
        <w:pStyle w:val="Tekstprzypisudolnego"/>
        <w:numPr>
          <w:ilvl w:val="0"/>
          <w:numId w:val="7"/>
        </w:numPr>
        <w:ind w:left="318" w:hanging="227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</w:t>
      </w:r>
      <w:r w:rsidR="007341B5">
        <w:rPr>
          <w:rFonts w:ascii="Arial" w:hAnsi="Arial" w:cs="Arial"/>
          <w:sz w:val="14"/>
          <w:szCs w:val="14"/>
        </w:rPr>
        <w:t>owinna uwzględniać wymagania</w:t>
      </w:r>
      <w:r w:rsidR="00126821">
        <w:rPr>
          <w:rFonts w:ascii="Arial" w:hAnsi="Arial" w:cs="Arial"/>
          <w:sz w:val="14"/>
          <w:szCs w:val="14"/>
        </w:rPr>
        <w:t xml:space="preserve"> ujęte</w:t>
      </w:r>
      <w:r w:rsidR="0045313E" w:rsidRPr="00203B20">
        <w:rPr>
          <w:rFonts w:ascii="Arial" w:hAnsi="Arial" w:cs="Arial"/>
          <w:sz w:val="14"/>
          <w:szCs w:val="14"/>
        </w:rPr>
        <w:t xml:space="preserve"> w rozdziale XVII pkt 3</w:t>
      </w:r>
      <w:r w:rsidR="00305147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05147">
        <w:rPr>
          <w:rFonts w:ascii="Arial" w:hAnsi="Arial" w:cs="Arial"/>
          <w:sz w:val="14"/>
          <w:szCs w:val="14"/>
        </w:rPr>
        <w:t>ppkt</w:t>
      </w:r>
      <w:proofErr w:type="spellEnd"/>
      <w:r w:rsidR="00305147">
        <w:rPr>
          <w:rFonts w:ascii="Arial" w:hAnsi="Arial" w:cs="Arial"/>
          <w:sz w:val="14"/>
          <w:szCs w:val="14"/>
        </w:rPr>
        <w:t xml:space="preserve"> </w:t>
      </w:r>
      <w:r w:rsidR="007341B5">
        <w:rPr>
          <w:rFonts w:ascii="Arial" w:hAnsi="Arial" w:cs="Arial"/>
          <w:sz w:val="14"/>
          <w:szCs w:val="14"/>
        </w:rPr>
        <w:t>1)</w:t>
      </w:r>
      <w:r w:rsidR="0045313E" w:rsidRPr="00203B20">
        <w:rPr>
          <w:rFonts w:ascii="Arial" w:hAnsi="Arial" w:cs="Arial"/>
          <w:sz w:val="14"/>
          <w:szCs w:val="14"/>
        </w:rPr>
        <w:t xml:space="preserve"> </w:t>
      </w:r>
      <w:r w:rsidR="00126821">
        <w:rPr>
          <w:rFonts w:ascii="Arial" w:hAnsi="Arial" w:cs="Arial"/>
          <w:sz w:val="14"/>
          <w:szCs w:val="14"/>
        </w:rPr>
        <w:t>SIWZ, tj.:</w:t>
      </w:r>
    </w:p>
    <w:p w:rsidR="00191CD3" w:rsidRPr="00480511" w:rsidRDefault="00191CD3" w:rsidP="00191CD3">
      <w:pPr>
        <w:pStyle w:val="Tekstprzypisudolnego"/>
        <w:numPr>
          <w:ilvl w:val="0"/>
          <w:numId w:val="3"/>
        </w:num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„</w:t>
      </w:r>
      <w:r w:rsidRPr="00126821">
        <w:rPr>
          <w:rFonts w:ascii="Arial" w:hAnsi="Arial" w:cs="Arial"/>
          <w:i/>
          <w:sz w:val="14"/>
          <w:szCs w:val="14"/>
        </w:rPr>
        <w:t xml:space="preserve">Oczekuje się od Wykonawcy przedstawienia wizji promocji produktów turystycznych województwa zachodniopomorskiego, odpowiadającej zakresowi </w:t>
      </w:r>
      <w:r w:rsidRPr="00480511">
        <w:rPr>
          <w:rFonts w:ascii="Arial" w:hAnsi="Arial" w:cs="Arial"/>
          <w:i/>
          <w:sz w:val="14"/>
          <w:szCs w:val="14"/>
        </w:rPr>
        <w:t>przedmiotu zamówienia określonego w Opisie przedmiotu zamówienia.</w:t>
      </w:r>
    </w:p>
    <w:p w:rsidR="00191CD3" w:rsidRPr="00480511" w:rsidRDefault="00191CD3" w:rsidP="00191CD3">
      <w:pPr>
        <w:pStyle w:val="Tekstprzypisudolnego"/>
        <w:numPr>
          <w:ilvl w:val="0"/>
          <w:numId w:val="3"/>
        </w:numPr>
        <w:jc w:val="both"/>
        <w:rPr>
          <w:rFonts w:ascii="Arial" w:hAnsi="Arial" w:cs="Arial"/>
          <w:b/>
          <w:i/>
          <w:sz w:val="14"/>
          <w:szCs w:val="14"/>
        </w:rPr>
      </w:pPr>
      <w:r w:rsidRPr="00480511">
        <w:rPr>
          <w:rFonts w:ascii="Arial" w:hAnsi="Arial" w:cs="Arial"/>
          <w:i/>
          <w:sz w:val="14"/>
          <w:szCs w:val="14"/>
        </w:rPr>
        <w:t xml:space="preserve">Przedstawiona propozycja wizji promocji produktów turystycznych województwa zachodniopomorskiego </w:t>
      </w:r>
      <w:r w:rsidR="006C0A27" w:rsidRPr="006C0A27">
        <w:rPr>
          <w:rFonts w:ascii="Arial" w:hAnsi="Arial" w:cs="Arial"/>
          <w:i/>
          <w:sz w:val="14"/>
          <w:szCs w:val="14"/>
        </w:rPr>
        <w:t>zaleca się aby zawierała się</w:t>
      </w:r>
      <w:bookmarkStart w:id="0" w:name="_GoBack"/>
      <w:bookmarkEnd w:id="0"/>
      <w:r w:rsidRPr="00480511">
        <w:rPr>
          <w:rFonts w:ascii="Arial" w:hAnsi="Arial" w:cs="Arial"/>
          <w:i/>
          <w:sz w:val="14"/>
          <w:szCs w:val="14"/>
        </w:rPr>
        <w:t xml:space="preserve"> </w:t>
      </w:r>
      <w:r w:rsidRPr="00480511">
        <w:rPr>
          <w:rFonts w:ascii="Arial" w:hAnsi="Arial" w:cs="Arial"/>
          <w:i/>
          <w:sz w:val="14"/>
          <w:szCs w:val="14"/>
        </w:rPr>
        <w:br/>
        <w:t>na maksymalnie 2 stronach A4 w 2 zasadniczych punktach i powinna zawierać:</w:t>
      </w:r>
    </w:p>
    <w:p w:rsidR="00191CD3" w:rsidRPr="00480511" w:rsidRDefault="00191CD3" w:rsidP="00191CD3">
      <w:pPr>
        <w:pStyle w:val="Tekstprzypisudolnego"/>
        <w:numPr>
          <w:ilvl w:val="0"/>
          <w:numId w:val="4"/>
        </w:numPr>
        <w:jc w:val="both"/>
        <w:rPr>
          <w:rFonts w:ascii="Arial" w:hAnsi="Arial" w:cs="Arial"/>
          <w:i/>
          <w:sz w:val="14"/>
          <w:szCs w:val="14"/>
        </w:rPr>
      </w:pPr>
      <w:r w:rsidRPr="00480511">
        <w:rPr>
          <w:rFonts w:ascii="Arial" w:hAnsi="Arial" w:cs="Arial"/>
          <w:i/>
          <w:sz w:val="14"/>
          <w:szCs w:val="14"/>
        </w:rPr>
        <w:t xml:space="preserve">Propozycję 2 priorytetowych produktów turystycznych województwa zachodniopomorskiego oraz uzasadnienie wyboru </w:t>
      </w:r>
      <w:r w:rsidRPr="00480511">
        <w:rPr>
          <w:rFonts w:ascii="Arial" w:hAnsi="Arial" w:cs="Arial"/>
          <w:i/>
          <w:sz w:val="14"/>
          <w:szCs w:val="14"/>
        </w:rPr>
        <w:br/>
        <w:t>w odniesieniu do potencjału województwa,</w:t>
      </w:r>
    </w:p>
    <w:p w:rsidR="00191CD3" w:rsidRPr="00191CD3" w:rsidRDefault="00191CD3" w:rsidP="00191CD3">
      <w:pPr>
        <w:pStyle w:val="Tekstprzypisudolnego"/>
        <w:numPr>
          <w:ilvl w:val="0"/>
          <w:numId w:val="4"/>
        </w:numPr>
        <w:jc w:val="both"/>
        <w:rPr>
          <w:rFonts w:ascii="Arial" w:hAnsi="Arial" w:cs="Arial"/>
          <w:i/>
          <w:sz w:val="14"/>
          <w:szCs w:val="14"/>
        </w:rPr>
      </w:pPr>
      <w:r w:rsidRPr="00F32B1F">
        <w:rPr>
          <w:rFonts w:ascii="Arial" w:hAnsi="Arial" w:cs="Arial"/>
          <w:i/>
          <w:sz w:val="14"/>
          <w:szCs w:val="14"/>
        </w:rPr>
        <w:t>Propozycje kierunków promocji dla 2 priorytetowych (wskazanych w pkt wyżej) produktów turystycznych województwa zachodniopomorskiego wraz z propozycją grup doce</w:t>
      </w:r>
      <w:r>
        <w:rPr>
          <w:rFonts w:ascii="Arial" w:hAnsi="Arial" w:cs="Arial"/>
          <w:i/>
          <w:sz w:val="14"/>
          <w:szCs w:val="14"/>
        </w:rPr>
        <w:t>lowych oraz uzasadnienie wyboru</w:t>
      </w:r>
      <w:r>
        <w:rPr>
          <w:rFonts w:ascii="Arial" w:hAnsi="Arial" w:cs="Arial"/>
          <w:sz w:val="14"/>
          <w:szCs w:val="14"/>
        </w:rPr>
        <w:t>”</w:t>
      </w:r>
      <w:r w:rsidRPr="007341B5">
        <w:rPr>
          <w:rFonts w:ascii="Arial" w:hAnsi="Arial" w:cs="Arial"/>
          <w:sz w:val="14"/>
          <w:szCs w:val="14"/>
        </w:rPr>
        <w:t>.</w:t>
      </w:r>
    </w:p>
    <w:p w:rsidR="007341B5" w:rsidRPr="00191CD3" w:rsidRDefault="00191CD3" w:rsidP="00191CD3">
      <w:pPr>
        <w:pStyle w:val="Tekstprzypisudolnego"/>
        <w:numPr>
          <w:ilvl w:val="0"/>
          <w:numId w:val="7"/>
        </w:numPr>
        <w:ind w:left="318" w:hanging="227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Będzie</w:t>
      </w:r>
      <w:r w:rsidR="00815DA7">
        <w:rPr>
          <w:rFonts w:ascii="Arial" w:hAnsi="Arial" w:cs="Arial"/>
          <w:sz w:val="14"/>
          <w:szCs w:val="14"/>
        </w:rPr>
        <w:t xml:space="preserve"> podlegała ocenie według kryteriów </w:t>
      </w:r>
      <w:r w:rsidR="00EA347B">
        <w:rPr>
          <w:rFonts w:ascii="Arial" w:hAnsi="Arial" w:cs="Arial"/>
          <w:sz w:val="14"/>
          <w:szCs w:val="14"/>
        </w:rPr>
        <w:t>opisanych</w:t>
      </w:r>
      <w:r w:rsidR="00305147">
        <w:rPr>
          <w:rFonts w:ascii="Arial" w:hAnsi="Arial" w:cs="Arial"/>
          <w:sz w:val="14"/>
          <w:szCs w:val="14"/>
        </w:rPr>
        <w:t xml:space="preserve"> w rozdziale XVII pkt 3 </w:t>
      </w:r>
      <w:proofErr w:type="spellStart"/>
      <w:r w:rsidR="00305147">
        <w:rPr>
          <w:rFonts w:ascii="Arial" w:hAnsi="Arial" w:cs="Arial"/>
          <w:sz w:val="14"/>
          <w:szCs w:val="14"/>
        </w:rPr>
        <w:t>ppkt</w:t>
      </w:r>
      <w:proofErr w:type="spellEnd"/>
      <w:r w:rsidR="00305147">
        <w:rPr>
          <w:rFonts w:ascii="Arial" w:hAnsi="Arial" w:cs="Arial"/>
          <w:sz w:val="14"/>
          <w:szCs w:val="14"/>
        </w:rPr>
        <w:t xml:space="preserve"> </w:t>
      </w:r>
      <w:r w:rsidR="00815DA7">
        <w:rPr>
          <w:rFonts w:ascii="Arial" w:hAnsi="Arial" w:cs="Arial"/>
          <w:sz w:val="14"/>
          <w:szCs w:val="14"/>
        </w:rPr>
        <w:t>2) SIWZ</w:t>
      </w:r>
      <w:r w:rsidR="00EA347B">
        <w:rPr>
          <w:rFonts w:ascii="Arial" w:hAnsi="Arial" w:cs="Arial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788" w:rsidRDefault="00215788" w:rsidP="00215788">
    <w:pPr>
      <w:pStyle w:val="Nagwek"/>
      <w:tabs>
        <w:tab w:val="clear" w:pos="4536"/>
        <w:tab w:val="clear" w:pos="9072"/>
        <w:tab w:val="left" w:pos="7208"/>
      </w:tabs>
    </w:pPr>
    <w:r>
      <w:tab/>
    </w:r>
    <w:r>
      <w:rPr>
        <w:noProof/>
        <w:lang w:eastAsia="pl-PL"/>
      </w:rPr>
      <w:drawing>
        <wp:inline distT="0" distB="0" distL="0" distR="0" wp14:anchorId="46AC396A" wp14:editId="58236E46">
          <wp:extent cx="5734050" cy="6286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4890"/>
    <w:multiLevelType w:val="hybridMultilevel"/>
    <w:tmpl w:val="E7D45A8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350CD6"/>
    <w:multiLevelType w:val="hybridMultilevel"/>
    <w:tmpl w:val="CE5420D6"/>
    <w:lvl w:ilvl="0" w:tplc="B8EA668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B295BEE"/>
    <w:multiLevelType w:val="hybridMultilevel"/>
    <w:tmpl w:val="AA1476F2"/>
    <w:lvl w:ilvl="0" w:tplc="04150019">
      <w:start w:val="1"/>
      <w:numFmt w:val="lowerLetter"/>
      <w:lvlText w:val="%1."/>
      <w:lvlJc w:val="left"/>
      <w:pPr>
        <w:tabs>
          <w:tab w:val="num" w:pos="953"/>
        </w:tabs>
        <w:ind w:left="953" w:hanging="360"/>
      </w:pPr>
    </w:lvl>
    <w:lvl w:ilvl="1" w:tplc="5BF63F80">
      <w:start w:val="1"/>
      <w:numFmt w:val="lowerLetter"/>
      <w:lvlText w:val="%2."/>
      <w:lvlJc w:val="left"/>
      <w:pPr>
        <w:tabs>
          <w:tab w:val="num" w:pos="1673"/>
        </w:tabs>
        <w:ind w:left="1673" w:hanging="360"/>
      </w:pPr>
      <w:rPr>
        <w:rFonts w:ascii="Arial" w:eastAsiaTheme="minorHAnsi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393"/>
        </w:tabs>
        <w:ind w:left="239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13"/>
        </w:tabs>
        <w:ind w:left="311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33"/>
        </w:tabs>
        <w:ind w:left="383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53"/>
        </w:tabs>
        <w:ind w:left="455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73"/>
        </w:tabs>
        <w:ind w:left="527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93"/>
        </w:tabs>
        <w:ind w:left="599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13"/>
        </w:tabs>
        <w:ind w:left="6713" w:hanging="180"/>
      </w:pPr>
      <w:rPr>
        <w:rFonts w:cs="Times New Roman"/>
      </w:rPr>
    </w:lvl>
  </w:abstractNum>
  <w:abstractNum w:abstractNumId="3">
    <w:nsid w:val="4A5326C8"/>
    <w:multiLevelType w:val="hybridMultilevel"/>
    <w:tmpl w:val="B33A43E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F75889"/>
    <w:multiLevelType w:val="hybridMultilevel"/>
    <w:tmpl w:val="FF7CC1CE"/>
    <w:lvl w:ilvl="0" w:tplc="C726A8FE">
      <w:start w:val="1"/>
      <w:numFmt w:val="bullet"/>
      <w:lvlText w:val=""/>
      <w:lvlJc w:val="left"/>
      <w:pPr>
        <w:ind w:left="5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5">
    <w:nsid w:val="51FA1E6B"/>
    <w:multiLevelType w:val="hybridMultilevel"/>
    <w:tmpl w:val="AC364002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49A7AE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4335"/>
        </w:tabs>
        <w:ind w:left="4335" w:hanging="1095"/>
      </w:pPr>
      <w:rPr>
        <w:rFonts w:hint="default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A2"/>
    <w:rsid w:val="00126821"/>
    <w:rsid w:val="00191CD3"/>
    <w:rsid w:val="00203B20"/>
    <w:rsid w:val="00212182"/>
    <w:rsid w:val="00215788"/>
    <w:rsid w:val="00305147"/>
    <w:rsid w:val="00417E21"/>
    <w:rsid w:val="0045313E"/>
    <w:rsid w:val="00480511"/>
    <w:rsid w:val="0050292B"/>
    <w:rsid w:val="00551D88"/>
    <w:rsid w:val="005D6328"/>
    <w:rsid w:val="005F6282"/>
    <w:rsid w:val="0062696C"/>
    <w:rsid w:val="006C0A27"/>
    <w:rsid w:val="007069A5"/>
    <w:rsid w:val="007341B5"/>
    <w:rsid w:val="007C0267"/>
    <w:rsid w:val="007D78F9"/>
    <w:rsid w:val="007E752B"/>
    <w:rsid w:val="00815DA7"/>
    <w:rsid w:val="008666B5"/>
    <w:rsid w:val="008E234D"/>
    <w:rsid w:val="00936FB4"/>
    <w:rsid w:val="00CA5814"/>
    <w:rsid w:val="00CC5F6B"/>
    <w:rsid w:val="00E15BA2"/>
    <w:rsid w:val="00EA347B"/>
    <w:rsid w:val="00EE596B"/>
    <w:rsid w:val="00F3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02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029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0292B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7E7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03B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8F9"/>
  </w:style>
  <w:style w:type="paragraph" w:styleId="Stopka">
    <w:name w:val="footer"/>
    <w:basedOn w:val="Normalny"/>
    <w:link w:val="StopkaZnak"/>
    <w:uiPriority w:val="99"/>
    <w:unhideWhenUsed/>
    <w:rsid w:val="007D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8F9"/>
  </w:style>
  <w:style w:type="paragraph" w:styleId="Tekstdymka">
    <w:name w:val="Balloon Text"/>
    <w:basedOn w:val="Normalny"/>
    <w:link w:val="TekstdymkaZnak"/>
    <w:uiPriority w:val="99"/>
    <w:semiHidden/>
    <w:unhideWhenUsed/>
    <w:rsid w:val="0062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02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029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0292B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7E7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03B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8F9"/>
  </w:style>
  <w:style w:type="paragraph" w:styleId="Stopka">
    <w:name w:val="footer"/>
    <w:basedOn w:val="Normalny"/>
    <w:link w:val="StopkaZnak"/>
    <w:uiPriority w:val="99"/>
    <w:unhideWhenUsed/>
    <w:rsid w:val="007D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8F9"/>
  </w:style>
  <w:style w:type="paragraph" w:styleId="Tekstdymka">
    <w:name w:val="Balloon Text"/>
    <w:basedOn w:val="Normalny"/>
    <w:link w:val="TekstdymkaZnak"/>
    <w:uiPriority w:val="99"/>
    <w:semiHidden/>
    <w:unhideWhenUsed/>
    <w:rsid w:val="0062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 Województwa Zachodniopomorskiego</cp:lastModifiedBy>
  <cp:revision>16</cp:revision>
  <dcterms:created xsi:type="dcterms:W3CDTF">2014-02-11T11:42:00Z</dcterms:created>
  <dcterms:modified xsi:type="dcterms:W3CDTF">2014-02-21T10:06:00Z</dcterms:modified>
</cp:coreProperties>
</file>