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84" w:rsidRDefault="00567E84" w:rsidP="00D87FC6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567E84" w:rsidRDefault="00567E84" w:rsidP="00D87FC6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D87FC6" w:rsidRDefault="00D87FC6" w:rsidP="00D87FC6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D87FC6" w:rsidRDefault="00D87FC6" w:rsidP="00D87F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XXIX SESJĘ SEJMIKU WOJEWÓDZTWA ZACHODNIOPOMORSKIEGO</w:t>
      </w:r>
    </w:p>
    <w:p w:rsidR="00BA4DF6" w:rsidRDefault="00D6692C" w:rsidP="00BA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 17 grudnia </w:t>
      </w:r>
      <w:r w:rsidR="00D87FC6">
        <w:rPr>
          <w:rFonts w:ascii="Arial" w:hAnsi="Arial" w:cs="Arial"/>
          <w:b/>
        </w:rPr>
        <w:t>2013 r.</w:t>
      </w:r>
    </w:p>
    <w:p w:rsidR="00567E84" w:rsidRDefault="00567E84" w:rsidP="00BA4DF6">
      <w:pPr>
        <w:jc w:val="center"/>
        <w:rPr>
          <w:rFonts w:ascii="Arial" w:hAnsi="Arial" w:cs="Arial"/>
          <w:b/>
        </w:rPr>
      </w:pPr>
    </w:p>
    <w:p w:rsidR="00D87FC6" w:rsidRPr="00BA4DF6" w:rsidRDefault="00C44FEA" w:rsidP="00BA4DF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70C0"/>
          <w:u w:val="single"/>
        </w:rPr>
        <w:t>Stan na:  09</w:t>
      </w:r>
      <w:r w:rsidR="00090960">
        <w:rPr>
          <w:rFonts w:ascii="Arial" w:hAnsi="Arial" w:cs="Arial"/>
          <w:b/>
          <w:i/>
          <w:color w:val="0070C0"/>
          <w:u w:val="single"/>
        </w:rPr>
        <w:t xml:space="preserve"> grudnia</w:t>
      </w:r>
      <w:r w:rsidR="00D87FC6">
        <w:rPr>
          <w:rFonts w:ascii="Arial" w:hAnsi="Arial" w:cs="Arial"/>
          <w:b/>
          <w:i/>
          <w:color w:val="0070C0"/>
          <w:u w:val="single"/>
        </w:rPr>
        <w:t xml:space="preserve">  2013 r.</w:t>
      </w: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0"/>
        <w:gridCol w:w="1077"/>
        <w:gridCol w:w="8149"/>
        <w:gridCol w:w="3757"/>
        <w:gridCol w:w="1097"/>
      </w:tblGrid>
      <w:tr w:rsidR="00D87FC6" w:rsidTr="00786DD0">
        <w:trPr>
          <w:jc w:val="center"/>
        </w:trPr>
        <w:tc>
          <w:tcPr>
            <w:tcW w:w="800" w:type="dxa"/>
            <w:vAlign w:val="center"/>
          </w:tcPr>
          <w:p w:rsidR="00D87FC6" w:rsidRDefault="00D87FC6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077" w:type="dxa"/>
            <w:vAlign w:val="center"/>
          </w:tcPr>
          <w:p w:rsidR="00D87FC6" w:rsidRDefault="00D87FC6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8149" w:type="dxa"/>
            <w:vAlign w:val="center"/>
          </w:tcPr>
          <w:p w:rsidR="00D87FC6" w:rsidRDefault="00D87FC6" w:rsidP="00786DD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</w:t>
            </w:r>
          </w:p>
        </w:tc>
        <w:tc>
          <w:tcPr>
            <w:tcW w:w="3757" w:type="dxa"/>
            <w:vAlign w:val="center"/>
          </w:tcPr>
          <w:p w:rsidR="00D87FC6" w:rsidRDefault="00D87FC6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  <w:tc>
          <w:tcPr>
            <w:tcW w:w="1097" w:type="dxa"/>
            <w:vAlign w:val="center"/>
          </w:tcPr>
          <w:p w:rsidR="00D87FC6" w:rsidRDefault="00D87FC6" w:rsidP="00786DD0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Wydział </w:t>
            </w:r>
            <w:proofErr w:type="spellStart"/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merytorycz</w:t>
            </w:r>
            <w:proofErr w:type="spellEnd"/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 Urzędu</w:t>
            </w:r>
          </w:p>
        </w:tc>
      </w:tr>
      <w:tr w:rsidR="00D87FC6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D87FC6" w:rsidRDefault="00D87FC6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D87FC6" w:rsidRPr="006136F1" w:rsidRDefault="00D87FC6" w:rsidP="00786DD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36F1">
              <w:rPr>
                <w:rFonts w:ascii="Arial" w:hAnsi="Arial" w:cs="Arial"/>
                <w:sz w:val="18"/>
                <w:szCs w:val="18"/>
                <w:lang w:eastAsia="en-US"/>
              </w:rPr>
              <w:t>423/1/13</w:t>
            </w:r>
          </w:p>
          <w:p w:rsidR="00AD693B" w:rsidRDefault="00AD693B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423/2/13</w:t>
            </w:r>
          </w:p>
        </w:tc>
        <w:tc>
          <w:tcPr>
            <w:tcW w:w="8149" w:type="dxa"/>
            <w:vAlign w:val="center"/>
          </w:tcPr>
          <w:p w:rsidR="00D87FC6" w:rsidRDefault="009D3119" w:rsidP="00AD693B">
            <w:pPr>
              <w:tabs>
                <w:tab w:val="num" w:pos="426"/>
              </w:tabs>
              <w:suppressAutoHyphens/>
              <w:rPr>
                <w:rFonts w:ascii="Arial" w:hAnsi="Arial" w:cs="Arial"/>
                <w:bCs/>
              </w:rPr>
            </w:pPr>
            <w:r w:rsidRPr="009D3119">
              <w:rPr>
                <w:rFonts w:ascii="Arial" w:hAnsi="Arial" w:cs="Arial"/>
                <w:bCs/>
              </w:rPr>
              <w:t>w sprawie uchwalenia budżetu Województwa Zachodniopomorskiego na 2014 rok</w:t>
            </w:r>
          </w:p>
        </w:tc>
        <w:tc>
          <w:tcPr>
            <w:tcW w:w="3757" w:type="dxa"/>
          </w:tcPr>
          <w:p w:rsidR="00D87FC6" w:rsidRDefault="0012111A" w:rsidP="00786DD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Budżetu i Spraw Samorządowych </w:t>
            </w:r>
          </w:p>
          <w:p w:rsidR="0012111A" w:rsidRDefault="00E71E49" w:rsidP="00786DD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+ </w:t>
            </w:r>
            <w:r w:rsidR="00090960">
              <w:rPr>
                <w:rFonts w:ascii="Arial" w:hAnsi="Arial" w:cs="Arial"/>
                <w:lang w:eastAsia="en-US"/>
              </w:rPr>
              <w:t>pozostałe komisje stałe</w:t>
            </w:r>
          </w:p>
        </w:tc>
        <w:tc>
          <w:tcPr>
            <w:tcW w:w="1097" w:type="dxa"/>
            <w:vAlign w:val="center"/>
          </w:tcPr>
          <w:p w:rsidR="00D87FC6" w:rsidRDefault="009D3119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D87FC6" w:rsidTr="00786DD0">
        <w:trPr>
          <w:trHeight w:val="20"/>
          <w:jc w:val="center"/>
        </w:trPr>
        <w:tc>
          <w:tcPr>
            <w:tcW w:w="800" w:type="dxa"/>
            <w:vAlign w:val="center"/>
          </w:tcPr>
          <w:p w:rsidR="00D87FC6" w:rsidRDefault="00D87FC6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D87FC6" w:rsidRDefault="00D87FC6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424/1/13</w:t>
            </w:r>
          </w:p>
        </w:tc>
        <w:tc>
          <w:tcPr>
            <w:tcW w:w="8149" w:type="dxa"/>
          </w:tcPr>
          <w:p w:rsidR="00D87FC6" w:rsidRPr="009D3119" w:rsidRDefault="009D3119" w:rsidP="009D3119">
            <w:pPr>
              <w:pStyle w:val="NormalnyWeb"/>
              <w:jc w:val="both"/>
              <w:rPr>
                <w:b/>
                <w:sz w:val="20"/>
                <w:szCs w:val="20"/>
              </w:rPr>
            </w:pPr>
            <w:r w:rsidRPr="009D311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uchwalenia wieloletniej prognozy finansowej Województwa Zachodniopomorskiego na lata 2014 – 2038</w:t>
            </w:r>
          </w:p>
        </w:tc>
        <w:tc>
          <w:tcPr>
            <w:tcW w:w="3757" w:type="dxa"/>
          </w:tcPr>
          <w:p w:rsidR="00E71E49" w:rsidRDefault="00090960" w:rsidP="00E71E4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  <w:r w:rsidR="00E71E49">
              <w:rPr>
                <w:rFonts w:ascii="Arial" w:hAnsi="Arial" w:cs="Arial"/>
                <w:lang w:eastAsia="en-US"/>
              </w:rPr>
              <w:t xml:space="preserve">Budżetu i Spraw Samorządowych </w:t>
            </w:r>
          </w:p>
          <w:p w:rsidR="00D87FC6" w:rsidRDefault="00E71E49" w:rsidP="00E71E4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+ pozostałe komisje stałe</w:t>
            </w:r>
          </w:p>
        </w:tc>
        <w:tc>
          <w:tcPr>
            <w:tcW w:w="1097" w:type="dxa"/>
            <w:vAlign w:val="center"/>
          </w:tcPr>
          <w:p w:rsidR="00D87FC6" w:rsidRDefault="009D3119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040AE9" w:rsidTr="00786DD0">
        <w:trPr>
          <w:trHeight w:val="20"/>
          <w:jc w:val="center"/>
        </w:trPr>
        <w:tc>
          <w:tcPr>
            <w:tcW w:w="800" w:type="dxa"/>
            <w:vAlign w:val="center"/>
          </w:tcPr>
          <w:p w:rsidR="00040AE9" w:rsidRDefault="00040AE9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040AE9" w:rsidRDefault="00090960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425/1/13</w:t>
            </w:r>
          </w:p>
        </w:tc>
        <w:tc>
          <w:tcPr>
            <w:tcW w:w="8149" w:type="dxa"/>
          </w:tcPr>
          <w:p w:rsidR="00040AE9" w:rsidRPr="001F24BB" w:rsidRDefault="001F24BB" w:rsidP="001F24BB">
            <w:pPr>
              <w:jc w:val="both"/>
              <w:rPr>
                <w:rStyle w:val="Pogrubienie"/>
                <w:b w:val="0"/>
                <w:kern w:val="36"/>
              </w:rPr>
            </w:pPr>
            <w:r w:rsidRPr="001F24BB">
              <w:rPr>
                <w:rFonts w:ascii="Arial" w:hAnsi="Arial" w:cs="Arial"/>
              </w:rPr>
              <w:t>w sprawie przyjęcia tekstu jednolitego Uchwały Nr XVI/219/12 Sejmiku Województwa Zachodniopomorskiego z dnia 29 czerwca 2012 r. w sprawie</w:t>
            </w:r>
            <w:r w:rsidRPr="001F24BB">
              <w:rPr>
                <w:rFonts w:ascii="Arial" w:hAnsi="Arial" w:cs="Arial"/>
                <w:noProof/>
              </w:rPr>
              <w:t xml:space="preserve"> wykonania</w:t>
            </w:r>
            <w:r w:rsidRPr="001F24BB">
              <w:rPr>
                <w:rFonts w:ascii="Arial" w:hAnsi="Arial" w:cs="Arial"/>
                <w:snapToGrid w:val="0"/>
              </w:rPr>
              <w:t xml:space="preserve"> Planu Gospodarki</w:t>
            </w:r>
            <w:r w:rsidRPr="001F24BB">
              <w:rPr>
                <w:rFonts w:ascii="Arial" w:hAnsi="Arial" w:cs="Arial"/>
              </w:rPr>
              <w:t xml:space="preserve"> Odpadami dla Województwa Zachodniopomorskiego na lata 2012-2017 z uwzględnieniem perspektywy na lata 2018-2023. </w:t>
            </w:r>
          </w:p>
        </w:tc>
        <w:tc>
          <w:tcPr>
            <w:tcW w:w="3757" w:type="dxa"/>
          </w:tcPr>
          <w:p w:rsidR="00040AE9" w:rsidRDefault="001F24BB" w:rsidP="00786DD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 i Ochrony Środowiska</w:t>
            </w:r>
          </w:p>
        </w:tc>
        <w:tc>
          <w:tcPr>
            <w:tcW w:w="1097" w:type="dxa"/>
            <w:vAlign w:val="center"/>
          </w:tcPr>
          <w:p w:rsidR="00040AE9" w:rsidRDefault="001F24BB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040AE9" w:rsidTr="00786DD0">
        <w:trPr>
          <w:trHeight w:val="20"/>
          <w:jc w:val="center"/>
        </w:trPr>
        <w:tc>
          <w:tcPr>
            <w:tcW w:w="800" w:type="dxa"/>
            <w:vAlign w:val="center"/>
          </w:tcPr>
          <w:p w:rsidR="00040AE9" w:rsidRDefault="00040AE9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040AE9" w:rsidRDefault="00090960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426/1/13</w:t>
            </w:r>
          </w:p>
        </w:tc>
        <w:tc>
          <w:tcPr>
            <w:tcW w:w="8149" w:type="dxa"/>
          </w:tcPr>
          <w:p w:rsidR="00040AE9" w:rsidRPr="009D3119" w:rsidRDefault="00090960" w:rsidP="009D3119">
            <w:pPr>
              <w:pStyle w:val="NormalnyWeb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przyjęcia stanowiska Sejmiku Województwa Zachodniopomorskiego dotyczącego zaostrzenia przepisów prawa odnośnie konieczności uzyskania decyzji środowiskowej dla każdej hodowli norki amerykańskiej bez względu na jej wielkość</w:t>
            </w:r>
          </w:p>
        </w:tc>
        <w:tc>
          <w:tcPr>
            <w:tcW w:w="3757" w:type="dxa"/>
          </w:tcPr>
          <w:p w:rsidR="00040AE9" w:rsidRDefault="00090960" w:rsidP="0009096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Rolnictwa i Rozwoju Obszarów …</w:t>
            </w:r>
          </w:p>
        </w:tc>
        <w:tc>
          <w:tcPr>
            <w:tcW w:w="1097" w:type="dxa"/>
            <w:vAlign w:val="center"/>
          </w:tcPr>
          <w:p w:rsidR="00040AE9" w:rsidRDefault="001F24BB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040AE9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040AE9" w:rsidRDefault="00040AE9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040AE9" w:rsidRDefault="00090960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427/1/13</w:t>
            </w:r>
          </w:p>
        </w:tc>
        <w:tc>
          <w:tcPr>
            <w:tcW w:w="8149" w:type="dxa"/>
            <w:vAlign w:val="center"/>
          </w:tcPr>
          <w:p w:rsidR="00040AE9" w:rsidRPr="009D3119" w:rsidRDefault="00090960" w:rsidP="00AD693B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zaliczenia Gminy Dobra do III okręgu podatkowego</w:t>
            </w:r>
          </w:p>
        </w:tc>
        <w:tc>
          <w:tcPr>
            <w:tcW w:w="3757" w:type="dxa"/>
          </w:tcPr>
          <w:p w:rsidR="00040AE9" w:rsidRDefault="00090960" w:rsidP="00786DD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Samorządowych </w:t>
            </w:r>
          </w:p>
        </w:tc>
        <w:tc>
          <w:tcPr>
            <w:tcW w:w="1097" w:type="dxa"/>
            <w:vAlign w:val="center"/>
          </w:tcPr>
          <w:p w:rsidR="00040AE9" w:rsidRDefault="001F24BB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WRiR</w:t>
            </w:r>
            <w:proofErr w:type="spellEnd"/>
          </w:p>
        </w:tc>
      </w:tr>
      <w:tr w:rsidR="00AD693B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AD693B" w:rsidRDefault="00AD693B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AD693B" w:rsidRDefault="00B744B4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428/1/13</w:t>
            </w:r>
          </w:p>
        </w:tc>
        <w:tc>
          <w:tcPr>
            <w:tcW w:w="8149" w:type="dxa"/>
            <w:vAlign w:val="center"/>
          </w:tcPr>
          <w:p w:rsidR="00AD693B" w:rsidRPr="00694FDD" w:rsidRDefault="00B744B4" w:rsidP="00AD693B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694FD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zmiany uchwały nr XXV/369/13 Sejmiku Województwa Zachodniopomorskiego z dnia 25 czerwca 2013 roku w sprawie zaciągnięcia kredytu z przeznaczeniem na sfinansowanie planowanego deficytu budżetu Województwa Zachodniopomorskiego w 2013 roku oraz spłatę wcześniej zaciągniętych zobowiązań z tytułu kredytów</w:t>
            </w:r>
          </w:p>
        </w:tc>
        <w:tc>
          <w:tcPr>
            <w:tcW w:w="3757" w:type="dxa"/>
          </w:tcPr>
          <w:p w:rsidR="000B4004" w:rsidRDefault="000B4004" w:rsidP="000B400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Samorządowych </w:t>
            </w:r>
          </w:p>
          <w:p w:rsidR="00AD693B" w:rsidRDefault="00AD693B" w:rsidP="000B400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AD693B" w:rsidRDefault="00693618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554AD8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554AD8" w:rsidRDefault="00554AD8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54AD8" w:rsidRDefault="00554AD8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429/1/13</w:t>
            </w:r>
          </w:p>
        </w:tc>
        <w:tc>
          <w:tcPr>
            <w:tcW w:w="8149" w:type="dxa"/>
            <w:vAlign w:val="center"/>
          </w:tcPr>
          <w:p w:rsidR="00554AD8" w:rsidRPr="00694FDD" w:rsidRDefault="00554AD8" w:rsidP="00AD693B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694FD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Zmieniająca uchwałę Nr XXIII/305/13 Sejmiku Województwa Zachodniopomorskiego z dnia 26 marca 2013 r. w sprawie uchwalenia wieloletniej prognozy finansowej Województwa Zachodniopomorskiego na lata 2013-2036</w:t>
            </w:r>
          </w:p>
        </w:tc>
        <w:tc>
          <w:tcPr>
            <w:tcW w:w="3757" w:type="dxa"/>
          </w:tcPr>
          <w:p w:rsidR="00E71E49" w:rsidRDefault="000B4004" w:rsidP="00E71E4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E71E49">
              <w:rPr>
                <w:rFonts w:ascii="Arial" w:hAnsi="Arial" w:cs="Arial"/>
                <w:lang w:eastAsia="en-US"/>
              </w:rPr>
              <w:t xml:space="preserve">Budżetu i Spraw Samorządowych </w:t>
            </w:r>
          </w:p>
          <w:p w:rsidR="00554AD8" w:rsidRDefault="00554AD8" w:rsidP="00E71E4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554AD8" w:rsidRDefault="00693618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554AD8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554AD8" w:rsidRDefault="00554AD8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54AD8" w:rsidRDefault="006136F1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430/1/13</w:t>
            </w:r>
          </w:p>
        </w:tc>
        <w:tc>
          <w:tcPr>
            <w:tcW w:w="8149" w:type="dxa"/>
            <w:vAlign w:val="center"/>
          </w:tcPr>
          <w:p w:rsidR="00554AD8" w:rsidRDefault="006136F1" w:rsidP="00AD693B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zmian budżetu i w budżecie Województwa Zachodniopomorskiego na 2013 rok oraz zmiany uchwały Nr XX/262/12 z dnia 20 grudnia 2012 r. w sprawie uchwalenia budżetu Województwa Zachodniopomorskiego na 2013 rok.</w:t>
            </w:r>
          </w:p>
        </w:tc>
        <w:tc>
          <w:tcPr>
            <w:tcW w:w="3757" w:type="dxa"/>
          </w:tcPr>
          <w:p w:rsidR="000B4004" w:rsidRDefault="000B4004" w:rsidP="000B400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Samorządowych </w:t>
            </w:r>
          </w:p>
          <w:p w:rsidR="00554AD8" w:rsidRDefault="000B4004" w:rsidP="0009096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</w:tc>
        <w:tc>
          <w:tcPr>
            <w:tcW w:w="1097" w:type="dxa"/>
            <w:vAlign w:val="center"/>
          </w:tcPr>
          <w:p w:rsidR="00554AD8" w:rsidRDefault="00693618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5C567E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5C567E" w:rsidRDefault="005C567E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C567E" w:rsidRDefault="005C567E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431/1/13</w:t>
            </w:r>
          </w:p>
        </w:tc>
        <w:tc>
          <w:tcPr>
            <w:tcW w:w="8149" w:type="dxa"/>
            <w:vAlign w:val="center"/>
          </w:tcPr>
          <w:p w:rsidR="005C567E" w:rsidRDefault="005C567E" w:rsidP="00AD693B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zmiany uchwały Nr VIII/97/11 Sejmiku Województwa Zachodniopomorskiego z dnia 20 wrzesnia 2011 roku w sprawie Wojewódzkiego Programu  Rozwoju bazy Sportowej na lata 2011-2018</w:t>
            </w:r>
          </w:p>
        </w:tc>
        <w:tc>
          <w:tcPr>
            <w:tcW w:w="3757" w:type="dxa"/>
          </w:tcPr>
          <w:p w:rsidR="005C567E" w:rsidRDefault="005C567E" w:rsidP="005C567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Samorządowych </w:t>
            </w:r>
          </w:p>
          <w:p w:rsidR="005C567E" w:rsidRDefault="005C567E" w:rsidP="0009096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vAlign w:val="center"/>
          </w:tcPr>
          <w:p w:rsidR="005C567E" w:rsidRDefault="005C567E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WEiS</w:t>
            </w:r>
            <w:proofErr w:type="spellEnd"/>
          </w:p>
        </w:tc>
      </w:tr>
      <w:tr w:rsidR="005C567E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5C567E" w:rsidRDefault="005C567E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C567E" w:rsidRDefault="005C567E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432/1/13</w:t>
            </w:r>
          </w:p>
        </w:tc>
        <w:tc>
          <w:tcPr>
            <w:tcW w:w="8149" w:type="dxa"/>
            <w:vAlign w:val="center"/>
          </w:tcPr>
          <w:p w:rsidR="005C567E" w:rsidRDefault="005C567E" w:rsidP="00AD693B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wyrażenia zgody na odstąpienie przez Województwo zachodniopomorskie od odwołania darowizny nieruchomości położonej w Choszcznie przy ul. Wolności 22 dokonanej na rzecz Gminy Choszczno w dniu 2 grudnia 2008 r.</w:t>
            </w:r>
          </w:p>
        </w:tc>
        <w:tc>
          <w:tcPr>
            <w:tcW w:w="3757" w:type="dxa"/>
          </w:tcPr>
          <w:p w:rsidR="00402DD7" w:rsidRDefault="00402DD7" w:rsidP="00402DD7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Samorządowych </w:t>
            </w:r>
          </w:p>
          <w:p w:rsidR="005C567E" w:rsidRDefault="005C567E" w:rsidP="005C567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5C567E" w:rsidRDefault="00BA4DF6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WIiN</w:t>
            </w:r>
            <w:proofErr w:type="spellEnd"/>
          </w:p>
        </w:tc>
        <w:bookmarkStart w:id="0" w:name="_GoBack"/>
        <w:bookmarkEnd w:id="0"/>
      </w:tr>
      <w:tr w:rsidR="00402DD7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402DD7" w:rsidRDefault="00402DD7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402DD7" w:rsidRDefault="00402DD7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433/1/13</w:t>
            </w:r>
          </w:p>
        </w:tc>
        <w:tc>
          <w:tcPr>
            <w:tcW w:w="8149" w:type="dxa"/>
            <w:vAlign w:val="center"/>
          </w:tcPr>
          <w:p w:rsidR="00402DD7" w:rsidRDefault="00402DD7" w:rsidP="00AD693B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wyrażenia zgody na nabycie przez Województwo Zachodniopomorskie od Gminy Trzebiatów, za cen</w:t>
            </w:r>
            <w:r w:rsidR="00AB5DF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ę obni</w:t>
            </w:r>
            <w:r w:rsidR="00356828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żoną</w:t>
            </w:r>
            <w:r w:rsidR="00AF20D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do 1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zł dwóch działek gruntu położonych w Mrzeżynie przy ul. Letniskowej oraz trzech działek gruntu położonych w Trzebiatowie w rejonie ul. Diamentowej</w:t>
            </w:r>
          </w:p>
        </w:tc>
        <w:tc>
          <w:tcPr>
            <w:tcW w:w="3757" w:type="dxa"/>
          </w:tcPr>
          <w:p w:rsidR="00402DD7" w:rsidRDefault="00402DD7" w:rsidP="00402DD7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Samorządowych </w:t>
            </w:r>
          </w:p>
          <w:p w:rsidR="00402DD7" w:rsidRDefault="00402DD7" w:rsidP="00402DD7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Zdrowia, Opieki Społecznej i …</w:t>
            </w:r>
          </w:p>
        </w:tc>
        <w:tc>
          <w:tcPr>
            <w:tcW w:w="1097" w:type="dxa"/>
            <w:vAlign w:val="center"/>
          </w:tcPr>
          <w:p w:rsidR="00402DD7" w:rsidRDefault="00BA4DF6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WIiN</w:t>
            </w:r>
            <w:proofErr w:type="spellEnd"/>
          </w:p>
        </w:tc>
      </w:tr>
      <w:tr w:rsidR="00402DD7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402DD7" w:rsidRDefault="00402DD7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402DD7" w:rsidRDefault="00402DD7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434/1/13</w:t>
            </w:r>
          </w:p>
        </w:tc>
        <w:tc>
          <w:tcPr>
            <w:tcW w:w="8149" w:type="dxa"/>
            <w:vAlign w:val="center"/>
          </w:tcPr>
          <w:p w:rsidR="00402DD7" w:rsidRDefault="000B4004" w:rsidP="000B4004">
            <w:pPr>
              <w:pStyle w:val="NormalnyWeb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sprawie wyrażenia zgody na sprzedaż przez Województwo Zachodniopomorskie na</w:t>
            </w:r>
            <w:r w:rsidR="00694FD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rzecz Gminy Trzebiatów, za cenę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obniżoną do 1 zł, nieruchomości położonej w Mrzeżynie przy ul. Trzebiatowskiej 1</w:t>
            </w:r>
          </w:p>
        </w:tc>
        <w:tc>
          <w:tcPr>
            <w:tcW w:w="3757" w:type="dxa"/>
          </w:tcPr>
          <w:p w:rsidR="000B4004" w:rsidRDefault="000B4004" w:rsidP="000B400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Samorządowych </w:t>
            </w:r>
          </w:p>
          <w:p w:rsidR="00402DD7" w:rsidRDefault="000B4004" w:rsidP="000B400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Zdrowia, Opieki Społecznej i …</w:t>
            </w:r>
          </w:p>
        </w:tc>
        <w:tc>
          <w:tcPr>
            <w:tcW w:w="1097" w:type="dxa"/>
            <w:vAlign w:val="center"/>
          </w:tcPr>
          <w:p w:rsidR="00402DD7" w:rsidRDefault="00BA4DF6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WIiN</w:t>
            </w:r>
            <w:proofErr w:type="spellEnd"/>
          </w:p>
        </w:tc>
      </w:tr>
      <w:tr w:rsidR="00D644B1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D644B1" w:rsidRDefault="00D644B1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D644B1" w:rsidRDefault="00D644B1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435/1/13</w:t>
            </w:r>
          </w:p>
        </w:tc>
        <w:tc>
          <w:tcPr>
            <w:tcW w:w="8149" w:type="dxa"/>
            <w:vAlign w:val="center"/>
          </w:tcPr>
          <w:p w:rsidR="00D644B1" w:rsidRPr="00D644B1" w:rsidRDefault="00D644B1" w:rsidP="00D644B1">
            <w:pPr>
              <w:tabs>
                <w:tab w:val="num" w:pos="1440"/>
              </w:tabs>
              <w:jc w:val="both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B23583">
              <w:rPr>
                <w:rFonts w:ascii="Arial" w:hAnsi="Arial" w:cs="Arial"/>
              </w:rPr>
              <w:t>w sprawie przyjęcia stanowiska dotyczącego zmiany ustawy o dochodach jednostek samorządu terytorialnego, przyjętej przez Sejm Rzeczypospolitej Polskiej w dniu 22 listopada 2013 r.,</w:t>
            </w:r>
          </w:p>
        </w:tc>
        <w:tc>
          <w:tcPr>
            <w:tcW w:w="3757" w:type="dxa"/>
          </w:tcPr>
          <w:p w:rsidR="00D644B1" w:rsidRDefault="00D644B1" w:rsidP="000B400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D644B1" w:rsidRDefault="00C44FEA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567E84" w:rsidTr="00AD693B">
        <w:trPr>
          <w:trHeight w:val="20"/>
          <w:jc w:val="center"/>
        </w:trPr>
        <w:tc>
          <w:tcPr>
            <w:tcW w:w="800" w:type="dxa"/>
            <w:vAlign w:val="center"/>
          </w:tcPr>
          <w:p w:rsidR="00567E84" w:rsidRDefault="00567E84" w:rsidP="00786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67E84" w:rsidRDefault="00567E84" w:rsidP="00786DD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436/1/13</w:t>
            </w:r>
          </w:p>
        </w:tc>
        <w:tc>
          <w:tcPr>
            <w:tcW w:w="8149" w:type="dxa"/>
            <w:vAlign w:val="center"/>
          </w:tcPr>
          <w:p w:rsidR="00567E84" w:rsidRPr="00B23583" w:rsidRDefault="00567E84" w:rsidP="00D644B1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stanowiska dotyczącego sytuacji na Ukrainie</w:t>
            </w:r>
          </w:p>
        </w:tc>
        <w:tc>
          <w:tcPr>
            <w:tcW w:w="3757" w:type="dxa"/>
          </w:tcPr>
          <w:p w:rsidR="00567E84" w:rsidRDefault="00567E84" w:rsidP="000B400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567E84" w:rsidRDefault="00567E84" w:rsidP="00786D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KS</w:t>
            </w:r>
          </w:p>
        </w:tc>
      </w:tr>
    </w:tbl>
    <w:p w:rsidR="000B4FA2" w:rsidRDefault="000B4FA2"/>
    <w:sectPr w:rsidR="000B4FA2" w:rsidSect="00BA4DF6">
      <w:pgSz w:w="16838" w:h="11906" w:orient="landscape"/>
      <w:pgMar w:top="56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84"/>
        </w:tabs>
        <w:ind w:left="567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A"/>
    <w:rsid w:val="00040AE9"/>
    <w:rsid w:val="00090960"/>
    <w:rsid w:val="000B4004"/>
    <w:rsid w:val="000B4FA2"/>
    <w:rsid w:val="0012111A"/>
    <w:rsid w:val="001E3557"/>
    <w:rsid w:val="001F24BB"/>
    <w:rsid w:val="00356828"/>
    <w:rsid w:val="00402DD7"/>
    <w:rsid w:val="00554AD8"/>
    <w:rsid w:val="00567E84"/>
    <w:rsid w:val="005C567E"/>
    <w:rsid w:val="006136F1"/>
    <w:rsid w:val="00693618"/>
    <w:rsid w:val="00694FDD"/>
    <w:rsid w:val="008171C4"/>
    <w:rsid w:val="0094217A"/>
    <w:rsid w:val="009D3119"/>
    <w:rsid w:val="00AB5DFC"/>
    <w:rsid w:val="00AD693B"/>
    <w:rsid w:val="00AF20D5"/>
    <w:rsid w:val="00B744B4"/>
    <w:rsid w:val="00BA4DF6"/>
    <w:rsid w:val="00C44FEA"/>
    <w:rsid w:val="00D44E20"/>
    <w:rsid w:val="00D644B1"/>
    <w:rsid w:val="00D6692C"/>
    <w:rsid w:val="00D87FC6"/>
    <w:rsid w:val="00E03B33"/>
    <w:rsid w:val="00E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2C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D311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31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2C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D311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3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19</cp:revision>
  <cp:lastPrinted>2013-11-18T07:38:00Z</cp:lastPrinted>
  <dcterms:created xsi:type="dcterms:W3CDTF">2013-11-18T09:07:00Z</dcterms:created>
  <dcterms:modified xsi:type="dcterms:W3CDTF">2013-12-10T07:24:00Z</dcterms:modified>
</cp:coreProperties>
</file>