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C9" w:rsidRDefault="00DD01C9" w:rsidP="009B6D02">
      <w:pPr>
        <w:rPr>
          <w:sz w:val="24"/>
          <w:szCs w:val="24"/>
        </w:rPr>
      </w:pPr>
    </w:p>
    <w:p w:rsidR="00DD01C9" w:rsidRPr="001C64A4" w:rsidRDefault="00DD01C9" w:rsidP="009B6D02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64A4">
        <w:rPr>
          <w:sz w:val="22"/>
          <w:szCs w:val="22"/>
        </w:rPr>
        <w:t xml:space="preserve">Zał. </w:t>
      </w:r>
      <w:r>
        <w:rPr>
          <w:sz w:val="22"/>
          <w:szCs w:val="22"/>
        </w:rPr>
        <w:t xml:space="preserve">Nr </w:t>
      </w:r>
      <w:r w:rsidRPr="001C64A4">
        <w:rPr>
          <w:sz w:val="22"/>
          <w:szCs w:val="22"/>
        </w:rPr>
        <w:t xml:space="preserve">1 </w:t>
      </w:r>
    </w:p>
    <w:p w:rsidR="00DD01C9" w:rsidRDefault="00DD01C9" w:rsidP="009B6D02">
      <w:pPr>
        <w:rPr>
          <w:sz w:val="24"/>
          <w:szCs w:val="24"/>
        </w:rPr>
      </w:pPr>
    </w:p>
    <w:p w:rsidR="00DD01C9" w:rsidRDefault="00DD01C9" w:rsidP="009B6D02">
      <w:pPr>
        <w:rPr>
          <w:sz w:val="24"/>
          <w:szCs w:val="24"/>
        </w:rPr>
      </w:pPr>
    </w:p>
    <w:p w:rsidR="00DD01C9" w:rsidRDefault="00DD01C9" w:rsidP="009B6D02">
      <w:pPr>
        <w:pStyle w:val="BodyTex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Propozycja składu osobowego przedstawicieli Urzędu Marszałkowskiego Województwa Zachodniopomorskiego w Komitetach i Grupach Roboczych Programów EWT.</w:t>
      </w:r>
    </w:p>
    <w:p w:rsidR="00DD01C9" w:rsidRDefault="00DD01C9" w:rsidP="009B6D02">
      <w:pPr>
        <w:pStyle w:val="BodyText"/>
        <w:rPr>
          <w:rFonts w:ascii="Times New Roman" w:hAnsi="Times New Roman"/>
          <w:szCs w:val="24"/>
          <w:u w:val="single"/>
        </w:rPr>
      </w:pPr>
    </w:p>
    <w:p w:rsidR="00DD01C9" w:rsidRDefault="00DD01C9" w:rsidP="009B6D02">
      <w:pPr>
        <w:pStyle w:val="BodyText"/>
        <w:rPr>
          <w:rFonts w:ascii="Times New Roman" w:hAnsi="Times New Roman"/>
          <w:szCs w:val="24"/>
          <w:u w:val="single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41"/>
        <w:gridCol w:w="4394"/>
        <w:gridCol w:w="2268"/>
        <w:gridCol w:w="1984"/>
      </w:tblGrid>
      <w:tr w:rsidR="00DD01C9" w:rsidRPr="00C7330D" w:rsidTr="00E545D5">
        <w:trPr>
          <w:trHeight w:val="4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NAZWA GREMIUM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przedstawiciel UMWZ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Zastępca</w:t>
            </w:r>
            <w:r>
              <w:rPr>
                <w:color w:val="000000"/>
              </w:rPr>
              <w:t xml:space="preserve"> przedstawiciela</w:t>
            </w:r>
          </w:p>
        </w:tc>
      </w:tr>
      <w:tr w:rsidR="00DD01C9" w:rsidRPr="00ED0460" w:rsidTr="00E545D5">
        <w:trPr>
          <w:trHeight w:val="7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Komitet Monitorujący Programu INTERREG IV A 2007-2013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</w:tr>
      <w:tr w:rsidR="00DD01C9" w:rsidRPr="00ED0460" w:rsidTr="00E545D5">
        <w:trPr>
          <w:trHeight w:val="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Grupa Robocza dla INTERREG V A 2014-2020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Iwona Komar (WST</w:t>
            </w:r>
            <w:bookmarkStart w:id="0" w:name="_GoBack"/>
            <w:bookmarkEnd w:id="0"/>
            <w:r w:rsidRPr="00ED0460"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121BBD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 xml:space="preserve">Igor Jasiński </w:t>
            </w:r>
          </w:p>
        </w:tc>
      </w:tr>
      <w:tr w:rsidR="00DD01C9" w:rsidRPr="00ED0460" w:rsidTr="00E545D5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Komitet Sterujący Programu Południowy Bałtyk 2007-2013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</w:tr>
      <w:tr w:rsidR="00DD01C9" w:rsidRPr="00ED0460" w:rsidTr="00E545D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Komitet Monitorujący Programu Południowy Bałtyk 2007-2013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</w:tr>
      <w:tr w:rsidR="00DD01C9" w:rsidRPr="00ED0460" w:rsidTr="00E545D5">
        <w:trPr>
          <w:trHeight w:val="7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JPC-Joint Programming Commitee Południowy Bałtyk 2014-2020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</w:tr>
      <w:tr w:rsidR="00DD01C9" w:rsidRPr="00ED0460" w:rsidTr="00E545D5">
        <w:trPr>
          <w:trHeight w:val="1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Task Force I-zdefiniowanie celów programu, okreslenie priorytetów, itd.) dla Południowego Bałtyku 2014-2020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Małgorzata Ludwiczek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Igor Jasiński</w:t>
            </w:r>
          </w:p>
        </w:tc>
      </w:tr>
      <w:tr w:rsidR="00DD01C9" w:rsidRPr="00ED0460" w:rsidTr="00E545D5">
        <w:trPr>
          <w:trHeight w:val="11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Task Force II-ustalenie struktury programu , budżet PT, procedury wdrażania programu, zasady promocji, etd. dla Południowego Bałtyku 2014-2020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</w:tr>
      <w:tr w:rsidR="00DD01C9" w:rsidRPr="00ED0460" w:rsidTr="00E545D5">
        <w:trPr>
          <w:trHeight w:val="1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Eksperci dla przygotowania Południowego Bałtyku 2014-2020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Marzena Budnik (Ródź-SEA Strategic Environmental Assessment), Małgorzata Saar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 </w:t>
            </w:r>
          </w:p>
        </w:tc>
      </w:tr>
      <w:tr w:rsidR="00DD01C9" w:rsidRPr="00ED0460" w:rsidTr="00E545D5">
        <w:trPr>
          <w:trHeight w:val="8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Krajowy Komitet Konsultacyjny dla Programów Transnarodowych i Międzyregionalnych 2007-2014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    /    Anna Błeszyńska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Marta Ciesielska/          Igor Jasiński</w:t>
            </w:r>
          </w:p>
        </w:tc>
      </w:tr>
      <w:tr w:rsidR="00DD01C9" w:rsidRPr="00ED0460" w:rsidTr="00E545D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Krajowa Grupa Referencyjna dla Programu Morza Bałtyckiego 2013-2020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Krzysztof Żarna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C9" w:rsidRPr="00ED0460" w:rsidRDefault="00DD01C9" w:rsidP="00E545D5">
            <w:pPr>
              <w:jc w:val="center"/>
              <w:rPr>
                <w:color w:val="000000"/>
              </w:rPr>
            </w:pPr>
            <w:r w:rsidRPr="00ED0460">
              <w:rPr>
                <w:color w:val="000000"/>
              </w:rPr>
              <w:t>Anna Błeszyńska</w:t>
            </w:r>
          </w:p>
        </w:tc>
      </w:tr>
    </w:tbl>
    <w:p w:rsidR="00DD01C9" w:rsidRPr="00C7330D" w:rsidRDefault="00DD01C9" w:rsidP="001C64A4">
      <w:pPr>
        <w:pStyle w:val="BodyTextIndent3"/>
        <w:spacing w:line="360" w:lineRule="auto"/>
        <w:ind w:firstLine="0"/>
        <w:rPr>
          <w:sz w:val="20"/>
        </w:rPr>
      </w:pPr>
    </w:p>
    <w:p w:rsidR="00DD01C9" w:rsidRDefault="00DD01C9" w:rsidP="009B6D02">
      <w:pPr>
        <w:pStyle w:val="BodyText"/>
        <w:rPr>
          <w:rFonts w:ascii="Times New Roman" w:hAnsi="Times New Roman"/>
          <w:szCs w:val="24"/>
          <w:u w:val="single"/>
        </w:rPr>
      </w:pPr>
    </w:p>
    <w:sectPr w:rsidR="00DD01C9" w:rsidSect="0092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7E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3DE3C1F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9BD71ED"/>
    <w:multiLevelType w:val="singleLevel"/>
    <w:tmpl w:val="75803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03873C7"/>
    <w:multiLevelType w:val="hybridMultilevel"/>
    <w:tmpl w:val="4536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5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A9F"/>
    <w:rsid w:val="0006617F"/>
    <w:rsid w:val="0009364E"/>
    <w:rsid w:val="000C537C"/>
    <w:rsid w:val="00121BBD"/>
    <w:rsid w:val="001919FB"/>
    <w:rsid w:val="001C64A4"/>
    <w:rsid w:val="00227AC0"/>
    <w:rsid w:val="002B2ED7"/>
    <w:rsid w:val="00352A9F"/>
    <w:rsid w:val="003B4B7C"/>
    <w:rsid w:val="003D3F22"/>
    <w:rsid w:val="0041477F"/>
    <w:rsid w:val="005062EF"/>
    <w:rsid w:val="00743802"/>
    <w:rsid w:val="00777DA6"/>
    <w:rsid w:val="00862FA7"/>
    <w:rsid w:val="00885FF8"/>
    <w:rsid w:val="009275E2"/>
    <w:rsid w:val="009549FD"/>
    <w:rsid w:val="009965A1"/>
    <w:rsid w:val="009A71B6"/>
    <w:rsid w:val="009B6D02"/>
    <w:rsid w:val="00A777FC"/>
    <w:rsid w:val="00B13339"/>
    <w:rsid w:val="00C7330D"/>
    <w:rsid w:val="00D375F4"/>
    <w:rsid w:val="00DD01C9"/>
    <w:rsid w:val="00E34A0B"/>
    <w:rsid w:val="00E47F9F"/>
    <w:rsid w:val="00E545D5"/>
    <w:rsid w:val="00E64CCF"/>
    <w:rsid w:val="00ED0460"/>
    <w:rsid w:val="00EE1098"/>
    <w:rsid w:val="00F166D4"/>
    <w:rsid w:val="00F16F74"/>
    <w:rsid w:val="00F37B08"/>
    <w:rsid w:val="00FB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02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D0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D02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D02"/>
    <w:pPr>
      <w:keepNext/>
      <w:ind w:left="360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D02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6D02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6D02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9B6D0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D02"/>
    <w:rPr>
      <w:rFonts w:ascii="Arial" w:hAnsi="Arial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9B6D02"/>
    <w:pPr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6D02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9B6D02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6D02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9B6D02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B6D02"/>
    <w:rPr>
      <w:rFonts w:ascii="Times New Roman" w:hAnsi="Times New Roman" w:cs="Times New Roman"/>
      <w:sz w:val="20"/>
      <w:szCs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9B6D02"/>
    <w:pPr>
      <w:ind w:firstLine="709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B6D02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9B6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D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46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203</Words>
  <Characters>1223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WWT</dc:title>
  <dc:subject/>
  <dc:creator>Województwa Zachodniopomorskiego</dc:creator>
  <cp:keywords/>
  <dc:description/>
  <cp:lastModifiedBy>pjedruszczak</cp:lastModifiedBy>
  <cp:revision>2</cp:revision>
  <cp:lastPrinted>2013-09-05T12:43:00Z</cp:lastPrinted>
  <dcterms:created xsi:type="dcterms:W3CDTF">2013-10-25T11:32:00Z</dcterms:created>
  <dcterms:modified xsi:type="dcterms:W3CDTF">2013-10-25T11:32:00Z</dcterms:modified>
</cp:coreProperties>
</file>