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6A" w:rsidRDefault="0069636A" w:rsidP="001729AB">
      <w:pPr>
        <w:pStyle w:val="Tytu"/>
        <w:rPr>
          <w:rFonts w:cs="Arial"/>
        </w:rPr>
      </w:pPr>
      <w:bookmarkStart w:id="0" w:name="_GoBack"/>
      <w:bookmarkEnd w:id="0"/>
    </w:p>
    <w:p w:rsidR="0069636A" w:rsidRPr="005442E9" w:rsidRDefault="0069636A" w:rsidP="001729AB">
      <w:pPr>
        <w:pStyle w:val="Tytu"/>
        <w:jc w:val="right"/>
        <w:rPr>
          <w:rFonts w:cs="Arial"/>
          <w:sz w:val="14"/>
          <w:szCs w:val="14"/>
        </w:rPr>
      </w:pPr>
      <w:r w:rsidRPr="005442E9">
        <w:rPr>
          <w:rFonts w:cs="Arial"/>
          <w:sz w:val="14"/>
          <w:szCs w:val="14"/>
        </w:rPr>
        <w:t xml:space="preserve">Załącznik do Uchwały Nr  </w:t>
      </w:r>
      <w:r>
        <w:rPr>
          <w:rFonts w:cs="Arial"/>
          <w:sz w:val="14"/>
          <w:szCs w:val="14"/>
        </w:rPr>
        <w:t>1352</w:t>
      </w:r>
      <w:r w:rsidRPr="005442E9">
        <w:rPr>
          <w:rFonts w:cs="Arial"/>
          <w:sz w:val="14"/>
          <w:szCs w:val="14"/>
        </w:rPr>
        <w:t>/13</w:t>
      </w:r>
    </w:p>
    <w:p w:rsidR="0069636A" w:rsidRPr="005442E9" w:rsidRDefault="0069636A" w:rsidP="001729AB">
      <w:pPr>
        <w:pStyle w:val="Tytu"/>
        <w:jc w:val="right"/>
        <w:rPr>
          <w:rFonts w:cs="Arial"/>
          <w:sz w:val="14"/>
          <w:szCs w:val="14"/>
        </w:rPr>
      </w:pPr>
      <w:r w:rsidRPr="005442E9">
        <w:rPr>
          <w:rFonts w:cs="Arial"/>
          <w:sz w:val="14"/>
          <w:szCs w:val="14"/>
        </w:rPr>
        <w:t>Zarządu Województwa Zachodniopomorskiego</w:t>
      </w:r>
    </w:p>
    <w:p w:rsidR="0069636A" w:rsidRPr="005442E9" w:rsidRDefault="0069636A" w:rsidP="001729AB">
      <w:pPr>
        <w:pStyle w:val="Tytu"/>
        <w:jc w:val="right"/>
        <w:rPr>
          <w:rFonts w:cs="Arial"/>
          <w:sz w:val="14"/>
          <w:szCs w:val="14"/>
        </w:rPr>
      </w:pPr>
      <w:r w:rsidRPr="005442E9">
        <w:rPr>
          <w:rFonts w:cs="Arial"/>
          <w:sz w:val="14"/>
          <w:szCs w:val="14"/>
        </w:rPr>
        <w:t xml:space="preserve">z dnia </w:t>
      </w:r>
      <w:r>
        <w:rPr>
          <w:rFonts w:cs="Arial"/>
          <w:sz w:val="14"/>
          <w:szCs w:val="14"/>
        </w:rPr>
        <w:t xml:space="preserve">20 sierpnia </w:t>
      </w:r>
      <w:r w:rsidRPr="005442E9">
        <w:rPr>
          <w:rFonts w:cs="Arial"/>
          <w:sz w:val="14"/>
          <w:szCs w:val="14"/>
        </w:rPr>
        <w:t xml:space="preserve">2013 r. </w:t>
      </w:r>
    </w:p>
    <w:p w:rsidR="0069636A" w:rsidRDefault="0069636A" w:rsidP="00A836DE">
      <w:pPr>
        <w:pStyle w:val="Tytu"/>
        <w:jc w:val="left"/>
        <w:rPr>
          <w:rFonts w:cs="Arial"/>
        </w:rPr>
      </w:pPr>
    </w:p>
    <w:p w:rsidR="0069636A" w:rsidRDefault="0069636A" w:rsidP="00A836DE">
      <w:pPr>
        <w:pStyle w:val="Tytu"/>
        <w:jc w:val="left"/>
        <w:rPr>
          <w:rFonts w:cs="Arial"/>
        </w:rPr>
      </w:pPr>
    </w:p>
    <w:p w:rsidR="0069636A" w:rsidRDefault="0069636A" w:rsidP="00A836DE">
      <w:pPr>
        <w:pStyle w:val="Tytu"/>
        <w:jc w:val="left"/>
        <w:rPr>
          <w:rFonts w:cs="Arial"/>
        </w:rPr>
      </w:pPr>
    </w:p>
    <w:p w:rsidR="0069636A" w:rsidRPr="001A6C2C" w:rsidRDefault="0069636A" w:rsidP="00A836DE">
      <w:pPr>
        <w:pStyle w:val="Tytu"/>
        <w:jc w:val="left"/>
        <w:rPr>
          <w:rFonts w:cs="Arial"/>
        </w:rPr>
      </w:pPr>
    </w:p>
    <w:p w:rsidR="0069636A" w:rsidRPr="001A6C2C" w:rsidRDefault="0069636A" w:rsidP="00A836DE">
      <w:pPr>
        <w:pStyle w:val="Tytu"/>
        <w:rPr>
          <w:rFonts w:cs="Arial"/>
        </w:rPr>
      </w:pPr>
    </w:p>
    <w:p w:rsidR="0069636A" w:rsidRPr="00C920E6" w:rsidRDefault="0069636A" w:rsidP="00C920E6">
      <w:pPr>
        <w:pStyle w:val="Tytu"/>
        <w:rPr>
          <w:rFonts w:cs="Arial"/>
          <w:b/>
          <w:bCs/>
          <w:sz w:val="22"/>
          <w:szCs w:val="22"/>
        </w:rPr>
      </w:pPr>
      <w:r w:rsidRPr="00C920E6">
        <w:rPr>
          <w:rFonts w:cs="Arial"/>
          <w:b/>
          <w:bCs/>
          <w:sz w:val="22"/>
          <w:szCs w:val="22"/>
        </w:rPr>
        <w:t xml:space="preserve">PEŁNOMOCNICTWO NR  </w:t>
      </w:r>
      <w:r>
        <w:rPr>
          <w:rFonts w:cs="Arial"/>
          <w:b/>
          <w:bCs/>
          <w:sz w:val="22"/>
          <w:szCs w:val="22"/>
        </w:rPr>
        <w:t>94</w:t>
      </w:r>
      <w:r w:rsidRPr="00C920E6">
        <w:rPr>
          <w:rFonts w:cs="Arial"/>
          <w:b/>
          <w:bCs/>
          <w:sz w:val="22"/>
          <w:szCs w:val="22"/>
        </w:rPr>
        <w:t xml:space="preserve">/13 </w:t>
      </w:r>
    </w:p>
    <w:p w:rsidR="0069636A" w:rsidRDefault="0069636A" w:rsidP="00C920E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69636A" w:rsidRDefault="0069636A" w:rsidP="00C920E6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:rsidR="0069636A" w:rsidRPr="00372F15" w:rsidRDefault="0069636A" w:rsidP="00C920E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72F15">
        <w:rPr>
          <w:rFonts w:ascii="Arial" w:hAnsi="Arial" w:cs="Arial"/>
          <w:sz w:val="20"/>
          <w:szCs w:val="20"/>
        </w:rPr>
        <w:t>Na podstawie art. 41 ust. 2 pkt 6 i art. 56 ust. 1 ustawy z dnia 5 czerwca 1998 r. o samorządzie województwa (</w:t>
      </w:r>
      <w:proofErr w:type="spellStart"/>
      <w:r w:rsidRPr="00372F15">
        <w:rPr>
          <w:rFonts w:ascii="Arial" w:hAnsi="Arial" w:cs="Arial"/>
          <w:sz w:val="20"/>
          <w:szCs w:val="20"/>
        </w:rPr>
        <w:t>t.j</w:t>
      </w:r>
      <w:proofErr w:type="spellEnd"/>
      <w:r w:rsidRPr="00372F15">
        <w:rPr>
          <w:rFonts w:ascii="Arial" w:hAnsi="Arial" w:cs="Arial"/>
          <w:sz w:val="20"/>
          <w:szCs w:val="20"/>
        </w:rPr>
        <w:t>. Dz. U. z 2013 r. poz. 596)</w:t>
      </w:r>
    </w:p>
    <w:p w:rsidR="0069636A" w:rsidRPr="00372F15" w:rsidRDefault="0069636A" w:rsidP="00C920E6">
      <w:pPr>
        <w:pStyle w:val="Tytu"/>
        <w:rPr>
          <w:rFonts w:cs="Arial"/>
          <w:b/>
          <w:bCs/>
        </w:rPr>
      </w:pPr>
    </w:p>
    <w:p w:rsidR="0069636A" w:rsidRPr="001A6C2C" w:rsidRDefault="0069636A" w:rsidP="00C920E6">
      <w:pPr>
        <w:pStyle w:val="Tytu"/>
        <w:rPr>
          <w:rFonts w:cs="Arial"/>
          <w:b/>
          <w:bCs/>
        </w:rPr>
      </w:pPr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  <w:r w:rsidRPr="00C920E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9636A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</w:p>
    <w:p w:rsidR="0069636A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C920E6">
        <w:rPr>
          <w:rFonts w:ascii="Arial" w:hAnsi="Arial" w:cs="Arial"/>
          <w:b/>
          <w:sz w:val="20"/>
          <w:szCs w:val="20"/>
        </w:rPr>
        <w:t>dziela</w:t>
      </w:r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  <w:r w:rsidRPr="00C920E6">
        <w:rPr>
          <w:rFonts w:ascii="Arial" w:hAnsi="Arial" w:cs="Arial"/>
          <w:b/>
          <w:sz w:val="20"/>
          <w:szCs w:val="20"/>
        </w:rPr>
        <w:t xml:space="preserve">Pani Małgorzacie </w:t>
      </w:r>
      <w:proofErr w:type="spellStart"/>
      <w:r w:rsidRPr="00C920E6">
        <w:rPr>
          <w:rFonts w:ascii="Arial" w:hAnsi="Arial" w:cs="Arial"/>
          <w:b/>
          <w:sz w:val="20"/>
          <w:szCs w:val="20"/>
        </w:rPr>
        <w:t>Grędowicz</w:t>
      </w:r>
      <w:proofErr w:type="spellEnd"/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  <w:r w:rsidRPr="00C920E6">
        <w:rPr>
          <w:rFonts w:ascii="Arial" w:hAnsi="Arial" w:cs="Arial"/>
          <w:b/>
          <w:sz w:val="20"/>
          <w:szCs w:val="20"/>
        </w:rPr>
        <w:t xml:space="preserve">Dyrektorowi Zachodniopomorskiego Centrum </w:t>
      </w:r>
      <w:r w:rsidRPr="00C920E6">
        <w:rPr>
          <w:rFonts w:ascii="Arial" w:hAnsi="Arial" w:cs="Arial"/>
          <w:b/>
          <w:sz w:val="20"/>
          <w:szCs w:val="20"/>
        </w:rPr>
        <w:br/>
        <w:t>Kształcenia Zawodowego i Ustawicznego w Szczecinie</w:t>
      </w:r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</w:p>
    <w:p w:rsidR="0069636A" w:rsidRPr="00C920E6" w:rsidRDefault="0069636A" w:rsidP="00C920E6">
      <w:pPr>
        <w:jc w:val="center"/>
        <w:rPr>
          <w:rFonts w:ascii="Arial" w:hAnsi="Arial" w:cs="Arial"/>
          <w:b/>
          <w:sz w:val="20"/>
          <w:szCs w:val="20"/>
        </w:rPr>
      </w:pPr>
      <w:r w:rsidRPr="00C920E6">
        <w:rPr>
          <w:rFonts w:ascii="Arial" w:hAnsi="Arial" w:cs="Arial"/>
          <w:b/>
          <w:sz w:val="20"/>
          <w:szCs w:val="20"/>
        </w:rPr>
        <w:t>pełnomocnictwa</w:t>
      </w:r>
    </w:p>
    <w:p w:rsidR="0069636A" w:rsidRPr="001A6C2C" w:rsidRDefault="0069636A" w:rsidP="00C920E6">
      <w:pPr>
        <w:pStyle w:val="Tytu"/>
        <w:jc w:val="left"/>
        <w:rPr>
          <w:rFonts w:cs="Arial"/>
          <w:b/>
          <w:bCs/>
        </w:rPr>
      </w:pPr>
    </w:p>
    <w:p w:rsidR="0069636A" w:rsidRPr="00732D24" w:rsidRDefault="0069636A" w:rsidP="00372F15">
      <w:pPr>
        <w:pStyle w:val="Tytu"/>
        <w:jc w:val="both"/>
        <w:rPr>
          <w:rFonts w:cs="Arial"/>
          <w:b/>
          <w:bCs/>
          <w:color w:val="FF0000"/>
        </w:rPr>
      </w:pPr>
      <w:r w:rsidRPr="00A22DB7">
        <w:rPr>
          <w:rFonts w:cs="Arial"/>
          <w:bCs/>
        </w:rPr>
        <w:t>do wykonywania czynności zwykłego zarządu w zakresie zarządzania kierowaną jednostką organizacyjną Województwa Zachodniopomorskiego</w:t>
      </w:r>
      <w:r w:rsidRPr="00A22DB7">
        <w:rPr>
          <w:rFonts w:cs="Arial"/>
        </w:rPr>
        <w:t>. </w:t>
      </w:r>
    </w:p>
    <w:p w:rsidR="0069636A" w:rsidRPr="00AC79A0" w:rsidRDefault="0069636A" w:rsidP="00C920E6">
      <w:pPr>
        <w:pStyle w:val="Tekstpodstawowywcity"/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AC79A0">
        <w:rPr>
          <w:rFonts w:ascii="Arial" w:hAnsi="Arial" w:cs="Arial"/>
          <w:sz w:val="20"/>
          <w:szCs w:val="20"/>
        </w:rPr>
        <w:t>Pełnomocnictwo obejmuje sprawy objęte zakresem działania Zachodniopomorskiego Centrum Kształcenia Zawodowego i Ustawicznego w Szczecinie i uprawnia do:</w:t>
      </w:r>
    </w:p>
    <w:p w:rsidR="0069636A" w:rsidRPr="00AC79A0" w:rsidRDefault="0069636A" w:rsidP="00732D24">
      <w:pPr>
        <w:pStyle w:val="Tekstpodstawowywcity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AC79A0">
        <w:rPr>
          <w:rFonts w:ascii="Arial" w:hAnsi="Arial" w:cs="Arial"/>
          <w:sz w:val="20"/>
          <w:szCs w:val="20"/>
        </w:rPr>
        <w:t>składania oświadczeń woli, w tym przed sądami i organami administracji pu</w:t>
      </w:r>
      <w:r>
        <w:rPr>
          <w:rFonts w:ascii="Arial" w:hAnsi="Arial" w:cs="Arial"/>
          <w:sz w:val="20"/>
          <w:szCs w:val="20"/>
        </w:rPr>
        <w:t xml:space="preserve">blicznej,                    </w:t>
      </w:r>
      <w:r w:rsidRPr="00AC79A0">
        <w:rPr>
          <w:rFonts w:ascii="Arial" w:hAnsi="Arial" w:cs="Arial"/>
          <w:sz w:val="20"/>
          <w:szCs w:val="20"/>
        </w:rPr>
        <w:t>z wyłączeniem spraw, w których wymagane jest aby Zarząd Województwa Zachodniopomorskiego zasięgał opinii lub uzyskiwał zgodę Sejmiku Województwa Zachodniopomorskiego,</w:t>
      </w:r>
    </w:p>
    <w:p w:rsidR="0069636A" w:rsidRPr="00AC79A0" w:rsidRDefault="0069636A" w:rsidP="00732D24">
      <w:pPr>
        <w:pStyle w:val="Tekstpodstawowywcity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AC79A0">
        <w:rPr>
          <w:rFonts w:ascii="Arial" w:hAnsi="Arial" w:cs="Arial"/>
          <w:sz w:val="20"/>
          <w:szCs w:val="20"/>
        </w:rPr>
        <w:t>udzielania dalszych pełnomocnictw w zakresie zawierania umów cywilnoprawnych, w których stroną jest Województwo Zachodniopomorskie - Zachodniopomorskie Centrum Kształcenia Zawodowego i Ustawicznego w Szczecinie,</w:t>
      </w:r>
    </w:p>
    <w:p w:rsidR="0069636A" w:rsidRPr="00AC79A0" w:rsidRDefault="0069636A" w:rsidP="00732D24">
      <w:pPr>
        <w:pStyle w:val="Akapitzlist"/>
        <w:numPr>
          <w:ilvl w:val="0"/>
          <w:numId w:val="1"/>
        </w:numPr>
        <w:shd w:val="clear" w:color="auto" w:fill="FFFFFF"/>
        <w:spacing w:after="0" w:line="216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AC79A0">
        <w:rPr>
          <w:rFonts w:ascii="Arial" w:hAnsi="Arial" w:cs="Arial"/>
          <w:sz w:val="20"/>
          <w:szCs w:val="20"/>
          <w:lang w:eastAsia="pl-PL"/>
        </w:rPr>
        <w:t>prowadzenia zastępstwa inwestorskiego i nadzoru inwestorskiego w imieniu Województwa Zachodniopomorskiego. </w:t>
      </w:r>
    </w:p>
    <w:p w:rsidR="0069636A" w:rsidRPr="00AC79A0" w:rsidRDefault="0069636A" w:rsidP="00C920E6">
      <w:pPr>
        <w:pStyle w:val="Tekstpodstawowywcity"/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69636A" w:rsidRPr="001A6C2C" w:rsidRDefault="0069636A" w:rsidP="00C920E6">
      <w:pPr>
        <w:jc w:val="center"/>
        <w:rPr>
          <w:rFonts w:ascii="Arial" w:hAnsi="Arial" w:cs="Arial"/>
          <w:sz w:val="20"/>
          <w:szCs w:val="20"/>
        </w:rPr>
      </w:pPr>
    </w:p>
    <w:p w:rsidR="0069636A" w:rsidRPr="00C920E6" w:rsidRDefault="0069636A" w:rsidP="00C920E6">
      <w:pPr>
        <w:jc w:val="both"/>
        <w:rPr>
          <w:rFonts w:ascii="Arial" w:hAnsi="Arial" w:cs="Arial"/>
          <w:sz w:val="20"/>
          <w:szCs w:val="20"/>
        </w:rPr>
      </w:pPr>
      <w:r w:rsidRPr="00C920E6">
        <w:rPr>
          <w:rFonts w:ascii="Arial" w:hAnsi="Arial" w:cs="Arial"/>
          <w:sz w:val="20"/>
          <w:szCs w:val="20"/>
        </w:rPr>
        <w:t xml:space="preserve">Pełnomocnictwo </w:t>
      </w:r>
      <w:r>
        <w:rPr>
          <w:rFonts w:ascii="Arial" w:hAnsi="Arial" w:cs="Arial"/>
          <w:sz w:val="20"/>
          <w:szCs w:val="20"/>
        </w:rPr>
        <w:t>wygasa z</w:t>
      </w:r>
      <w:r w:rsidRPr="00C920E6">
        <w:rPr>
          <w:rFonts w:ascii="Arial" w:hAnsi="Arial" w:cs="Arial"/>
          <w:sz w:val="20"/>
          <w:szCs w:val="20"/>
        </w:rPr>
        <w:t xml:space="preserve"> dni</w:t>
      </w:r>
      <w:r>
        <w:rPr>
          <w:rFonts w:ascii="Arial" w:hAnsi="Arial" w:cs="Arial"/>
          <w:sz w:val="20"/>
          <w:szCs w:val="20"/>
        </w:rPr>
        <w:t>em</w:t>
      </w:r>
      <w:r w:rsidRPr="00C920E6">
        <w:rPr>
          <w:rFonts w:ascii="Arial" w:hAnsi="Arial" w:cs="Arial"/>
          <w:sz w:val="20"/>
          <w:szCs w:val="20"/>
        </w:rPr>
        <w:t xml:space="preserve"> odwołania z funkcji Dyrektora Zachodniopomorskiego Centrum Kształcenia Zawodowego i Ustawicznego w Szczecinie.</w:t>
      </w:r>
    </w:p>
    <w:p w:rsidR="0069636A" w:rsidRPr="001A6C2C" w:rsidRDefault="0069636A" w:rsidP="00C920E6">
      <w:pPr>
        <w:jc w:val="center"/>
        <w:rPr>
          <w:rFonts w:ascii="Arial" w:hAnsi="Arial" w:cs="Arial"/>
          <w:sz w:val="20"/>
          <w:szCs w:val="20"/>
        </w:rPr>
      </w:pPr>
    </w:p>
    <w:p w:rsidR="0069636A" w:rsidRPr="001A6C2C" w:rsidRDefault="0069636A" w:rsidP="00C920E6">
      <w:pPr>
        <w:jc w:val="center"/>
        <w:rPr>
          <w:rFonts w:ascii="Arial" w:hAnsi="Arial" w:cs="Arial"/>
          <w:sz w:val="20"/>
          <w:szCs w:val="20"/>
        </w:rPr>
      </w:pPr>
    </w:p>
    <w:p w:rsidR="0069636A" w:rsidRPr="001A6C2C" w:rsidRDefault="0069636A" w:rsidP="00C920E6">
      <w:pPr>
        <w:jc w:val="center"/>
        <w:rPr>
          <w:rFonts w:ascii="Arial" w:hAnsi="Arial" w:cs="Arial"/>
          <w:sz w:val="20"/>
          <w:szCs w:val="20"/>
        </w:rPr>
      </w:pPr>
    </w:p>
    <w:p w:rsidR="0069636A" w:rsidRPr="001A6C2C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Pr="001A6C2C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A836DE">
      <w:pPr>
        <w:jc w:val="center"/>
        <w:rPr>
          <w:rFonts w:ascii="Arial" w:hAnsi="Arial" w:cs="Arial"/>
          <w:sz w:val="20"/>
          <w:szCs w:val="20"/>
        </w:rPr>
      </w:pPr>
    </w:p>
    <w:p w:rsidR="0069636A" w:rsidRDefault="0069636A" w:rsidP="001729AB">
      <w:pPr>
        <w:rPr>
          <w:rFonts w:ascii="Arial" w:hAnsi="Arial" w:cs="Arial"/>
          <w:sz w:val="20"/>
          <w:szCs w:val="20"/>
        </w:rPr>
      </w:pPr>
    </w:p>
    <w:p w:rsidR="0069636A" w:rsidRDefault="0069636A" w:rsidP="001729AB">
      <w:pPr>
        <w:rPr>
          <w:rFonts w:ascii="Arial" w:hAnsi="Arial" w:cs="Arial"/>
          <w:sz w:val="20"/>
          <w:szCs w:val="20"/>
        </w:rPr>
      </w:pPr>
    </w:p>
    <w:p w:rsidR="0069636A" w:rsidRDefault="0069636A" w:rsidP="001729AB">
      <w:pPr>
        <w:rPr>
          <w:rFonts w:ascii="Arial" w:hAnsi="Arial" w:cs="Arial"/>
          <w:sz w:val="20"/>
          <w:szCs w:val="20"/>
        </w:rPr>
      </w:pPr>
    </w:p>
    <w:p w:rsidR="0069636A" w:rsidRDefault="0069636A" w:rsidP="001729AB">
      <w:pPr>
        <w:rPr>
          <w:rFonts w:ascii="Arial" w:hAnsi="Arial" w:cs="Arial"/>
          <w:sz w:val="20"/>
          <w:szCs w:val="20"/>
        </w:rPr>
      </w:pPr>
    </w:p>
    <w:p w:rsidR="0069636A" w:rsidRDefault="0069636A" w:rsidP="001729AB">
      <w:pPr>
        <w:rPr>
          <w:rFonts w:ascii="Arial" w:hAnsi="Arial" w:cs="Arial"/>
          <w:sz w:val="20"/>
          <w:szCs w:val="20"/>
        </w:rPr>
      </w:pPr>
    </w:p>
    <w:p w:rsidR="0069636A" w:rsidRPr="005442E9" w:rsidRDefault="0069636A" w:rsidP="00A836DE">
      <w:pPr>
        <w:rPr>
          <w:sz w:val="20"/>
          <w:szCs w:val="20"/>
        </w:rPr>
      </w:pPr>
      <w:r w:rsidRPr="005442E9">
        <w:rPr>
          <w:rFonts w:ascii="Arial" w:hAnsi="Arial" w:cs="Arial"/>
          <w:sz w:val="20"/>
          <w:szCs w:val="20"/>
        </w:rPr>
        <w:t xml:space="preserve">Szczecin, dnia </w:t>
      </w:r>
      <w:r>
        <w:rPr>
          <w:rFonts w:ascii="Arial" w:hAnsi="Arial" w:cs="Arial"/>
          <w:sz w:val="20"/>
          <w:szCs w:val="20"/>
        </w:rPr>
        <w:t>20 sierpnia</w:t>
      </w:r>
      <w:r w:rsidRPr="005442E9">
        <w:rPr>
          <w:rFonts w:ascii="Arial" w:hAnsi="Arial" w:cs="Arial"/>
          <w:sz w:val="20"/>
          <w:szCs w:val="20"/>
        </w:rPr>
        <w:t xml:space="preserve"> 2013 r.</w:t>
      </w:r>
    </w:p>
    <w:sectPr w:rsidR="0069636A" w:rsidRPr="005442E9" w:rsidSect="001729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F4125"/>
    <w:multiLevelType w:val="hybridMultilevel"/>
    <w:tmpl w:val="D974C30E"/>
    <w:lvl w:ilvl="0" w:tplc="8BE66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92831"/>
    <w:multiLevelType w:val="hybridMultilevel"/>
    <w:tmpl w:val="47A03DE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DE"/>
    <w:rsid w:val="000272AF"/>
    <w:rsid w:val="000848C2"/>
    <w:rsid w:val="000E2603"/>
    <w:rsid w:val="00110F29"/>
    <w:rsid w:val="001127D5"/>
    <w:rsid w:val="001729AB"/>
    <w:rsid w:val="001A6C2C"/>
    <w:rsid w:val="002B6F13"/>
    <w:rsid w:val="00372F15"/>
    <w:rsid w:val="00383C00"/>
    <w:rsid w:val="003966C2"/>
    <w:rsid w:val="003A7E6E"/>
    <w:rsid w:val="003C6760"/>
    <w:rsid w:val="00414A8C"/>
    <w:rsid w:val="005442E9"/>
    <w:rsid w:val="00574CBE"/>
    <w:rsid w:val="005A2029"/>
    <w:rsid w:val="006248E3"/>
    <w:rsid w:val="0069636A"/>
    <w:rsid w:val="006B0DB4"/>
    <w:rsid w:val="00732D24"/>
    <w:rsid w:val="007B16B9"/>
    <w:rsid w:val="007C3598"/>
    <w:rsid w:val="007E4B98"/>
    <w:rsid w:val="00842F99"/>
    <w:rsid w:val="008B5849"/>
    <w:rsid w:val="009C142C"/>
    <w:rsid w:val="00A22DB7"/>
    <w:rsid w:val="00A27D7D"/>
    <w:rsid w:val="00A836DE"/>
    <w:rsid w:val="00AC79A0"/>
    <w:rsid w:val="00B44443"/>
    <w:rsid w:val="00C60181"/>
    <w:rsid w:val="00C920E6"/>
    <w:rsid w:val="00CB19D3"/>
    <w:rsid w:val="00D41298"/>
    <w:rsid w:val="00DE44B8"/>
    <w:rsid w:val="00E7208D"/>
    <w:rsid w:val="00E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6D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836DE"/>
    <w:pPr>
      <w:jc w:val="center"/>
    </w:pPr>
    <w:rPr>
      <w:rFonts w:ascii="Arial" w:eastAsia="Calibri" w:hAnsi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836DE"/>
    <w:rPr>
      <w:rFonts w:ascii="Arial" w:hAnsi="Arial" w:cs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836DE"/>
    <w:pPr>
      <w:spacing w:line="360" w:lineRule="auto"/>
      <w:ind w:firstLine="708"/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836DE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732D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6D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836DE"/>
    <w:pPr>
      <w:jc w:val="center"/>
    </w:pPr>
    <w:rPr>
      <w:rFonts w:ascii="Arial" w:eastAsia="Calibri" w:hAnsi="Arial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A836DE"/>
    <w:rPr>
      <w:rFonts w:ascii="Arial" w:hAnsi="Arial" w:cs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836DE"/>
    <w:pPr>
      <w:spacing w:line="360" w:lineRule="auto"/>
      <w:ind w:firstLine="708"/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836DE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732D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ikowalska</dc:creator>
  <cp:lastModifiedBy> Województwa Zachodniopomorskiego</cp:lastModifiedBy>
  <cp:revision>2</cp:revision>
  <cp:lastPrinted>2013-08-14T12:32:00Z</cp:lastPrinted>
  <dcterms:created xsi:type="dcterms:W3CDTF">2013-08-30T15:30:00Z</dcterms:created>
  <dcterms:modified xsi:type="dcterms:W3CDTF">2013-08-30T15:30:00Z</dcterms:modified>
</cp:coreProperties>
</file>