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737164">
        <w:rPr>
          <w:rFonts w:ascii="Arial" w:eastAsia="Times New Roman" w:hAnsi="Arial" w:cs="Arial"/>
          <w:b/>
          <w:sz w:val="20"/>
          <w:szCs w:val="20"/>
          <w:lang w:eastAsia="pl-PL"/>
        </w:rPr>
        <w:t>Dostawę mebli na rzecz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726524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3B5ADA">
        <w:rPr>
          <w:rFonts w:ascii="Arial" w:hAnsi="Arial" w:cs="Arial"/>
          <w:sz w:val="20"/>
          <w:szCs w:val="20"/>
        </w:rPr>
        <w:t>Oferujemy</w:t>
      </w:r>
      <w:r w:rsidR="00B021BC" w:rsidRPr="003B5ADA">
        <w:rPr>
          <w:rFonts w:ascii="Arial" w:hAnsi="Arial" w:cs="Arial"/>
          <w:sz w:val="20"/>
          <w:szCs w:val="20"/>
        </w:rPr>
        <w:t xml:space="preserve"> </w:t>
      </w:r>
      <w:r w:rsidRPr="003B5ADA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3B5ADA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B5ADA">
        <w:rPr>
          <w:rFonts w:ascii="Arial" w:hAnsi="Arial" w:cs="Arial"/>
          <w:sz w:val="20"/>
          <w:szCs w:val="20"/>
        </w:rPr>
        <w:t xml:space="preserve"> ………………………zł (słownie</w:t>
      </w:r>
      <w:r w:rsidRPr="00726524">
        <w:rPr>
          <w:rFonts w:ascii="Arial" w:hAnsi="Arial" w:cs="Arial"/>
          <w:sz w:val="20"/>
          <w:szCs w:val="20"/>
        </w:rPr>
        <w:t>:……………………………..……………………………………………).</w:t>
      </w:r>
    </w:p>
    <w:p w:rsidR="001C1DEE" w:rsidRPr="00726524" w:rsidRDefault="006C6801" w:rsidP="001C1DE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726524">
        <w:rPr>
          <w:rFonts w:ascii="Arial" w:hAnsi="Arial" w:cs="Arial"/>
          <w:sz w:val="20"/>
          <w:szCs w:val="20"/>
        </w:rPr>
        <w:t>Oświadczamy, że udzielamy</w:t>
      </w:r>
      <w:r w:rsidR="001C1DEE" w:rsidRPr="00726524">
        <w:rPr>
          <w:rFonts w:ascii="Arial" w:hAnsi="Arial" w:cs="Arial"/>
          <w:sz w:val="20"/>
          <w:szCs w:val="20"/>
        </w:rPr>
        <w:t xml:space="preserve"> 36 miesięcy gwarancji na oferowane meble licząc od dnia dostawy.</w:t>
      </w:r>
    </w:p>
    <w:p w:rsidR="00964983" w:rsidRPr="00553D9A" w:rsidRDefault="00964983" w:rsidP="005B20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left="363" w:hanging="357"/>
        <w:jc w:val="both"/>
        <w:rPr>
          <w:rFonts w:ascii="Arial" w:hAnsi="Arial" w:cs="Arial"/>
          <w:sz w:val="20"/>
          <w:szCs w:val="20"/>
        </w:rPr>
      </w:pPr>
      <w:r w:rsidRPr="00553D9A">
        <w:rPr>
          <w:rFonts w:ascii="Arial" w:hAnsi="Arial" w:cs="Arial"/>
          <w:sz w:val="20"/>
          <w:szCs w:val="20"/>
        </w:rPr>
        <w:lastRenderedPageBreak/>
        <w:t>Uważamy się</w:t>
      </w:r>
      <w:r w:rsidRPr="00553D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3D9A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553D9A">
        <w:rPr>
          <w:rFonts w:ascii="Arial" w:hAnsi="Arial" w:cs="Arial"/>
          <w:sz w:val="20"/>
          <w:szCs w:val="20"/>
        </w:rPr>
        <w:t xml:space="preserve">dni </w:t>
      </w:r>
      <w:r w:rsidRPr="00553D9A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5ADA">
        <w:rPr>
          <w:rFonts w:ascii="Arial" w:hAnsi="Arial" w:cs="Arial"/>
          <w:sz w:val="20"/>
          <w:szCs w:val="20"/>
        </w:rPr>
        <w:t>Zamówienie zrealizujemy samodzielnie/przy udziale podwykonawców</w:t>
      </w:r>
      <w:r w:rsidRPr="003B5ADA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3B5ADA">
        <w:rPr>
          <w:rFonts w:ascii="Arial" w:hAnsi="Arial" w:cs="Arial"/>
          <w:sz w:val="20"/>
          <w:szCs w:val="20"/>
        </w:rPr>
        <w:t>:</w:t>
      </w:r>
    </w:p>
    <w:p w:rsidR="00964983" w:rsidRDefault="00964983" w:rsidP="005B20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824F0F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964983">
        <w:rPr>
          <w:rFonts w:ascii="Arial" w:hAnsi="Arial" w:cs="Arial"/>
          <w:sz w:val="20"/>
          <w:szCs w:val="20"/>
        </w:rPr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0064A6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  <w:bookmarkStart w:id="0" w:name="_GoBack"/>
      <w:bookmarkEnd w:id="0"/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3B5A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5ADA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64A6"/>
    <w:rsid w:val="000D4861"/>
    <w:rsid w:val="00127945"/>
    <w:rsid w:val="001C1DEE"/>
    <w:rsid w:val="00230D03"/>
    <w:rsid w:val="00355BA5"/>
    <w:rsid w:val="003B5ADA"/>
    <w:rsid w:val="004121A6"/>
    <w:rsid w:val="00482A19"/>
    <w:rsid w:val="004D7B14"/>
    <w:rsid w:val="00553D9A"/>
    <w:rsid w:val="005B2038"/>
    <w:rsid w:val="005D1EBF"/>
    <w:rsid w:val="00622717"/>
    <w:rsid w:val="006271D5"/>
    <w:rsid w:val="006C6801"/>
    <w:rsid w:val="00726524"/>
    <w:rsid w:val="00737164"/>
    <w:rsid w:val="00743D23"/>
    <w:rsid w:val="008176DE"/>
    <w:rsid w:val="00824F0F"/>
    <w:rsid w:val="008D5B6C"/>
    <w:rsid w:val="008E52C1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2012-09-08T13:15:00Z</dcterms:created>
  <dcterms:modified xsi:type="dcterms:W3CDTF">2013-06-27T10:27:00Z</dcterms:modified>
</cp:coreProperties>
</file>