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57" w:rsidRDefault="00DC4D57" w:rsidP="005C7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:rsidR="00DC4D57" w:rsidRDefault="00DC4D57" w:rsidP="005C7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76195">
        <w:rPr>
          <w:rFonts w:ascii="Arial" w:hAnsi="Arial" w:cs="Arial"/>
          <w:sz w:val="20"/>
          <w:szCs w:val="20"/>
        </w:rPr>
        <w:t xml:space="preserve">dministrację w zakresie łowiectwa sprawuje samorząd województwa jako zadanie z zakresu administracji rządowej. Podział województwa na obwody łowieckie oraz dokonywanie zmian granic obwodów łowieckich jest zadaniem sejmiku województwa, wynikającym z zapisów ustawy z dnia </w:t>
      </w:r>
      <w:r>
        <w:rPr>
          <w:rFonts w:ascii="Arial" w:hAnsi="Arial" w:cs="Arial"/>
          <w:sz w:val="20"/>
          <w:szCs w:val="20"/>
        </w:rPr>
        <w:br/>
      </w:r>
      <w:r w:rsidRPr="00176195">
        <w:rPr>
          <w:rFonts w:ascii="Arial" w:hAnsi="Arial" w:cs="Arial"/>
          <w:sz w:val="20"/>
          <w:szCs w:val="20"/>
        </w:rPr>
        <w:t xml:space="preserve">13 października 1995 r. Prawo łowieckie. Wspomniana ustawa określa, iż podziału województwa na obwody łowieckie oraz zmiany granic obwodów łowieckich dokonuje sejmik województwa w drodze uchwały. </w:t>
      </w:r>
      <w:r>
        <w:rPr>
          <w:rFonts w:ascii="Arial" w:hAnsi="Arial" w:cs="Arial"/>
          <w:sz w:val="20"/>
          <w:szCs w:val="20"/>
        </w:rPr>
        <w:t xml:space="preserve">Do czasu podjęcia przez </w:t>
      </w:r>
      <w:r w:rsidRPr="00176195">
        <w:rPr>
          <w:rFonts w:ascii="Arial" w:hAnsi="Arial" w:cs="Arial"/>
          <w:sz w:val="20"/>
          <w:szCs w:val="20"/>
        </w:rPr>
        <w:t>Sejmik W</w:t>
      </w:r>
      <w:r>
        <w:rPr>
          <w:rFonts w:ascii="Arial" w:hAnsi="Arial" w:cs="Arial"/>
          <w:sz w:val="20"/>
          <w:szCs w:val="20"/>
        </w:rPr>
        <w:t xml:space="preserve">ojewództwa Zachodniopomorskiego </w:t>
      </w:r>
      <w:r w:rsidRPr="00176195">
        <w:rPr>
          <w:rFonts w:ascii="Arial" w:hAnsi="Arial" w:cs="Arial"/>
          <w:sz w:val="20"/>
          <w:szCs w:val="20"/>
        </w:rPr>
        <w:t xml:space="preserve">stosownej uchwały </w:t>
      </w:r>
      <w:r>
        <w:rPr>
          <w:rFonts w:ascii="Arial" w:hAnsi="Arial" w:cs="Arial"/>
          <w:sz w:val="20"/>
          <w:szCs w:val="20"/>
        </w:rPr>
        <w:br/>
      </w:r>
      <w:r w:rsidRPr="00176195">
        <w:rPr>
          <w:rFonts w:ascii="Arial" w:hAnsi="Arial" w:cs="Arial"/>
          <w:sz w:val="20"/>
          <w:szCs w:val="20"/>
        </w:rPr>
        <w:t>w sprawie podziału województwa na o</w:t>
      </w:r>
      <w:r>
        <w:rPr>
          <w:rFonts w:ascii="Arial" w:hAnsi="Arial" w:cs="Arial"/>
          <w:sz w:val="20"/>
          <w:szCs w:val="20"/>
        </w:rPr>
        <w:t>bwody łowieckie</w:t>
      </w:r>
      <w:r w:rsidRPr="00176195">
        <w:rPr>
          <w:rFonts w:ascii="Arial" w:hAnsi="Arial" w:cs="Arial"/>
          <w:sz w:val="20"/>
          <w:szCs w:val="20"/>
        </w:rPr>
        <w:t xml:space="preserve"> obowiązuje rozporządzenie nr 26/2005 Wojewody Zachodniopomorskiego z dnia 19 października 2005 r. w sprawie podziału województwa zachodniopomorskiego na obwody łowieckie. Tym samym, do chwi</w:t>
      </w:r>
      <w:r>
        <w:rPr>
          <w:rFonts w:ascii="Arial" w:hAnsi="Arial" w:cs="Arial"/>
          <w:sz w:val="20"/>
          <w:szCs w:val="20"/>
        </w:rPr>
        <w:t xml:space="preserve">li wejścia </w:t>
      </w:r>
      <w:r w:rsidRPr="00176195">
        <w:rPr>
          <w:rFonts w:ascii="Arial" w:hAnsi="Arial" w:cs="Arial"/>
          <w:sz w:val="20"/>
          <w:szCs w:val="20"/>
        </w:rPr>
        <w:t xml:space="preserve">w życie uchwały Sejmiku Województwa Zachodniopomorskiego w sprawie podziału województwa zachodniopomorskiego na obwody łowieckie, </w:t>
      </w:r>
      <w:r>
        <w:rPr>
          <w:rFonts w:ascii="Arial" w:hAnsi="Arial" w:cs="Arial"/>
          <w:sz w:val="20"/>
          <w:szCs w:val="20"/>
        </w:rPr>
        <w:t xml:space="preserve">na terenie województwa </w:t>
      </w:r>
      <w:r w:rsidRPr="00DC4D57">
        <w:rPr>
          <w:rFonts w:ascii="Arial" w:hAnsi="Arial" w:cs="Arial"/>
          <w:sz w:val="20"/>
          <w:szCs w:val="20"/>
        </w:rPr>
        <w:t>nie może być realizowane zadanie polegające na dokonywaniu zmian granic obwodów łowieckich na terenie województwa.</w:t>
      </w:r>
    </w:p>
    <w:p w:rsidR="00DC4D57" w:rsidRDefault="005D443D" w:rsidP="005D4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5C7B26">
        <w:rPr>
          <w:rFonts w:ascii="Arial" w:hAnsi="Arial" w:cs="Arial"/>
          <w:bCs/>
          <w:sz w:val="20"/>
          <w:szCs w:val="20"/>
        </w:rPr>
        <w:t>Zgodnie z ustawą z dnia</w:t>
      </w:r>
      <w:r>
        <w:rPr>
          <w:rFonts w:ascii="Arial" w:hAnsi="Arial" w:cs="Arial"/>
          <w:bCs/>
          <w:sz w:val="20"/>
          <w:szCs w:val="20"/>
        </w:rPr>
        <w:t xml:space="preserve"> 13 października 1995 r. Prawo łowieckie (Dz. U. 2005 r. Nr 127, </w:t>
      </w:r>
      <w:r>
        <w:rPr>
          <w:rFonts w:ascii="Arial" w:hAnsi="Arial" w:cs="Arial"/>
          <w:bCs/>
          <w:sz w:val="20"/>
          <w:szCs w:val="20"/>
        </w:rPr>
        <w:br/>
        <w:t xml:space="preserve">poz. 1066 ze zm.) podziału województwa na obwody łowieckie oraz zmiany granic tych obwodów dokonuje w obrębie województwa właściwy sejmik województwa w drodze uchwały, po zasięgnięciu opinii właściwego dyrektora regionalnej dyrekcji Państwowego Gospodarstwa Leśnego Lasy Państwowe i Polskiego Związku Łowieckiego, a także właściwej izby rolniczej. </w:t>
      </w:r>
    </w:p>
    <w:p w:rsidR="00F05A0D" w:rsidRDefault="005C7B26" w:rsidP="005C7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Projekt uchwały Sejmiku Województwa Zachodniopomorskiego w sprawie podziału województwa zachodniopomorskiego na obwody łowieckie został przygotowany przez Wydział Rolnictwa i Rybactwa Urzędu Marszałkowskiego Województwa Zachodniopomorskiego w oparciu </w:t>
      </w:r>
      <w:r>
        <w:rPr>
          <w:rFonts w:ascii="Arial" w:hAnsi="Arial" w:cs="Arial"/>
          <w:bCs/>
          <w:sz w:val="20"/>
          <w:szCs w:val="20"/>
        </w:rPr>
        <w:br/>
        <w:t xml:space="preserve">o </w:t>
      </w:r>
      <w:r w:rsidR="00F05A0D">
        <w:rPr>
          <w:rFonts w:ascii="Arial" w:hAnsi="Arial" w:cs="Arial"/>
          <w:bCs/>
          <w:sz w:val="20"/>
          <w:szCs w:val="20"/>
        </w:rPr>
        <w:t xml:space="preserve">obowiązujący podział województwa zachodniopomorskiego na obwody łowieckie, tj. rozporządzenie nr 26/2005 Wojewody Zachodniopomorskiego z dnia 19 października 2005 r. w sprawie podziału województwa zachodniopomorskiego na obwody łowieckie oraz </w:t>
      </w:r>
      <w:r>
        <w:rPr>
          <w:rFonts w:ascii="Arial" w:hAnsi="Arial" w:cs="Arial"/>
          <w:bCs/>
          <w:sz w:val="20"/>
          <w:szCs w:val="20"/>
        </w:rPr>
        <w:t xml:space="preserve">dane powierzchniowe zawarte </w:t>
      </w:r>
      <w:r w:rsidR="00F05A0D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w wektorowej bazie danych obwodów łowieckich, </w:t>
      </w:r>
      <w:r w:rsidRPr="00812F3A">
        <w:rPr>
          <w:rFonts w:ascii="Arial" w:hAnsi="Arial" w:cs="Arial"/>
          <w:sz w:val="20"/>
          <w:szCs w:val="20"/>
        </w:rPr>
        <w:t xml:space="preserve">obszarów wyłączonych z obwodów łowieckich </w:t>
      </w:r>
      <w:r w:rsidR="00F05A0D">
        <w:rPr>
          <w:rFonts w:ascii="Arial" w:hAnsi="Arial" w:cs="Arial"/>
          <w:sz w:val="20"/>
          <w:szCs w:val="20"/>
        </w:rPr>
        <w:br/>
      </w:r>
      <w:r w:rsidRPr="00812F3A">
        <w:rPr>
          <w:rFonts w:ascii="Arial" w:hAnsi="Arial" w:cs="Arial"/>
          <w:sz w:val="20"/>
          <w:szCs w:val="20"/>
        </w:rPr>
        <w:t>i obszarów leśnych z terenu województwa zachodniopomorskiego</w:t>
      </w:r>
      <w:r>
        <w:rPr>
          <w:rFonts w:ascii="Arial" w:hAnsi="Arial" w:cs="Arial"/>
          <w:sz w:val="20"/>
          <w:szCs w:val="20"/>
        </w:rPr>
        <w:t>.</w:t>
      </w:r>
    </w:p>
    <w:p w:rsidR="00F05A0D" w:rsidRDefault="00F05A0D" w:rsidP="005C7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wymogami określonym w ustawie Prawo łowieckie projekt uchwały został skierowany do zaopiniowania do właściwych dyrektorów regionalnych dyrekcji Państwowego Gospodarstwa Leśnego Lasy Państwowe</w:t>
      </w:r>
      <w:r w:rsidR="005E7A96">
        <w:rPr>
          <w:rFonts w:ascii="Arial" w:hAnsi="Arial" w:cs="Arial"/>
          <w:sz w:val="20"/>
          <w:szCs w:val="20"/>
        </w:rPr>
        <w:t xml:space="preserve">, Zarządów Okręgowych Polskiego Związku Łowieckiego </w:t>
      </w:r>
      <w:r w:rsidR="005E7A96">
        <w:rPr>
          <w:rFonts w:ascii="Arial" w:hAnsi="Arial" w:cs="Arial"/>
          <w:sz w:val="20"/>
          <w:szCs w:val="20"/>
        </w:rPr>
        <w:br/>
        <w:t>w Szczecinie, Koszalinie, Pile, Słupsku oraz Gorzowie Wielkopolskim oraz Zachodniopomorskiej Izby Rolniczej. W sprawie obwodów łowieckich leżących jednocześnie na obszarach województwa zachodniopomorskiego oraz pomorskiego, wielkopolskiego i lubuskiego stosowane uchwały w sprawie uzgodnienia przebiegu granic obwodów łowieckich podjęły sejmiki województw: pomorskiego, wielkopolskiego i lubuskiego.</w:t>
      </w:r>
    </w:p>
    <w:p w:rsidR="005E7A96" w:rsidRDefault="005E7A96" w:rsidP="005C7B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 zasięgnięciu w/w opinii Wydział Rolnictwa i Rybactwa Urzędu Marszałkowskiego wprowadził w projekcie uchwały sejmiku województwa zachodniopomorskiego korekty, wynikające </w:t>
      </w:r>
      <w:r>
        <w:rPr>
          <w:rFonts w:ascii="Arial" w:hAnsi="Arial" w:cs="Arial"/>
          <w:sz w:val="20"/>
          <w:szCs w:val="20"/>
        </w:rPr>
        <w:br/>
        <w:t xml:space="preserve">z uwag wniesionych przez </w:t>
      </w:r>
      <w:r>
        <w:rPr>
          <w:rFonts w:ascii="Arial" w:hAnsi="Arial" w:cs="Arial"/>
          <w:sz w:val="20"/>
          <w:szCs w:val="20"/>
        </w:rPr>
        <w:t>właściwych dyrektorów regionalnych dyrekcji Państwowego Gospodarstwa Leśnego Lasy Państwowe</w:t>
      </w:r>
      <w:r>
        <w:rPr>
          <w:rFonts w:ascii="Arial" w:hAnsi="Arial" w:cs="Arial"/>
          <w:sz w:val="20"/>
          <w:szCs w:val="20"/>
        </w:rPr>
        <w:t xml:space="preserve"> oraz Zarządy Okręgowe Polskiego Związku Łowieckiego </w:t>
      </w:r>
      <w:r>
        <w:rPr>
          <w:rFonts w:ascii="Arial" w:hAnsi="Arial" w:cs="Arial"/>
          <w:sz w:val="20"/>
          <w:szCs w:val="20"/>
        </w:rPr>
        <w:br/>
        <w:t xml:space="preserve">w Szczecinie i Gorzowie Wielkopolskim. </w:t>
      </w:r>
      <w:r w:rsidR="00657423">
        <w:rPr>
          <w:rFonts w:ascii="Arial" w:hAnsi="Arial" w:cs="Arial"/>
          <w:sz w:val="20"/>
          <w:szCs w:val="20"/>
        </w:rPr>
        <w:t xml:space="preserve">Przy czym, ze względu na powtarzające się zastrzeżenie niezgodności powierzchni leśnych w obwodach łowieckich z danymi pozostającymi w dyspozycji regionalnych Dyrekcji Lasów Państwowych w dniu 7 maja 2013 r. pracownicy Regionalnej Dyrekcji </w:t>
      </w:r>
      <w:r w:rsidR="00657423">
        <w:rPr>
          <w:rFonts w:ascii="Arial" w:hAnsi="Arial" w:cs="Arial"/>
          <w:sz w:val="20"/>
          <w:szCs w:val="20"/>
        </w:rPr>
        <w:t>Państwowego Gospodarstwa Leśnego Lasy Państwowe</w:t>
      </w:r>
      <w:r w:rsidR="00657423">
        <w:rPr>
          <w:rFonts w:ascii="Arial" w:hAnsi="Arial" w:cs="Arial"/>
          <w:sz w:val="20"/>
          <w:szCs w:val="20"/>
        </w:rPr>
        <w:t xml:space="preserve"> w Szczecinie oraz Urzędu Marszałkowskiego Województwa Zachodniopomorskiego przeprowadzili w siedzibie </w:t>
      </w:r>
      <w:r w:rsidR="00657423">
        <w:rPr>
          <w:rFonts w:ascii="Arial" w:hAnsi="Arial" w:cs="Arial"/>
          <w:sz w:val="20"/>
          <w:szCs w:val="20"/>
        </w:rPr>
        <w:t>Regionalnej Dyrekcji Państwowego Gospodarstwa Leśnego Lasy Państwowe w Szczecinie</w:t>
      </w:r>
      <w:r w:rsidR="00657423">
        <w:rPr>
          <w:rFonts w:ascii="Arial" w:hAnsi="Arial" w:cs="Arial"/>
          <w:sz w:val="20"/>
          <w:szCs w:val="20"/>
        </w:rPr>
        <w:t xml:space="preserve"> analizę porównawczą danych zawartych </w:t>
      </w:r>
      <w:r w:rsidR="00657423">
        <w:rPr>
          <w:rFonts w:ascii="Arial" w:hAnsi="Arial" w:cs="Arial"/>
          <w:sz w:val="20"/>
          <w:szCs w:val="20"/>
        </w:rPr>
        <w:br/>
        <w:t xml:space="preserve">w </w:t>
      </w:r>
      <w:r w:rsidR="00657423">
        <w:rPr>
          <w:rFonts w:ascii="Arial" w:hAnsi="Arial" w:cs="Arial"/>
          <w:bCs/>
          <w:sz w:val="20"/>
          <w:szCs w:val="20"/>
        </w:rPr>
        <w:t xml:space="preserve">wektorowej bazie danych obwodów łowieckich, </w:t>
      </w:r>
      <w:r w:rsidR="00657423" w:rsidRPr="00812F3A">
        <w:rPr>
          <w:rFonts w:ascii="Arial" w:hAnsi="Arial" w:cs="Arial"/>
          <w:sz w:val="20"/>
          <w:szCs w:val="20"/>
        </w:rPr>
        <w:t xml:space="preserve">obszarów wyłączonych z obwodów łowieckich </w:t>
      </w:r>
      <w:r w:rsidR="00657423">
        <w:rPr>
          <w:rFonts w:ascii="Arial" w:hAnsi="Arial" w:cs="Arial"/>
          <w:sz w:val="20"/>
          <w:szCs w:val="20"/>
        </w:rPr>
        <w:br/>
      </w:r>
      <w:r w:rsidR="00657423" w:rsidRPr="00812F3A">
        <w:rPr>
          <w:rFonts w:ascii="Arial" w:hAnsi="Arial" w:cs="Arial"/>
          <w:sz w:val="20"/>
          <w:szCs w:val="20"/>
        </w:rPr>
        <w:t>i obszarów leśnych z terenu województwa zachodniopomorskiego</w:t>
      </w:r>
      <w:r w:rsidR="00657423">
        <w:rPr>
          <w:rFonts w:ascii="Arial" w:hAnsi="Arial" w:cs="Arial"/>
          <w:sz w:val="20"/>
          <w:szCs w:val="20"/>
        </w:rPr>
        <w:t xml:space="preserve"> z danymi będącymi w dyspozycji </w:t>
      </w:r>
      <w:r w:rsidR="00657423">
        <w:rPr>
          <w:rFonts w:ascii="Arial" w:hAnsi="Arial" w:cs="Arial"/>
          <w:sz w:val="20"/>
          <w:szCs w:val="20"/>
        </w:rPr>
        <w:t>Regionalnej Dyrekcji Państwowego Gospodarstwa Leśnego Lasy Państwowe</w:t>
      </w:r>
      <w:r w:rsidR="005D443D">
        <w:rPr>
          <w:rFonts w:ascii="Arial" w:hAnsi="Arial" w:cs="Arial"/>
          <w:sz w:val="20"/>
          <w:szCs w:val="20"/>
        </w:rPr>
        <w:t xml:space="preserve"> w Szczecinie</w:t>
      </w:r>
      <w:r w:rsidR="00657423">
        <w:rPr>
          <w:rFonts w:ascii="Arial" w:hAnsi="Arial" w:cs="Arial"/>
          <w:sz w:val="20"/>
          <w:szCs w:val="20"/>
        </w:rPr>
        <w:t xml:space="preserve">. </w:t>
      </w:r>
      <w:r w:rsidR="005D443D">
        <w:rPr>
          <w:rFonts w:ascii="Arial" w:hAnsi="Arial" w:cs="Arial"/>
          <w:sz w:val="20"/>
          <w:szCs w:val="20"/>
        </w:rPr>
        <w:t xml:space="preserve">Po nałożeniu na siebie warstwy z oznaczeniem powierzchni leśnych z wektorowej bazy danych </w:t>
      </w:r>
      <w:r w:rsidR="005D443D">
        <w:rPr>
          <w:rFonts w:ascii="Arial" w:hAnsi="Arial" w:cs="Arial"/>
          <w:bCs/>
          <w:sz w:val="20"/>
          <w:szCs w:val="20"/>
        </w:rPr>
        <w:t xml:space="preserve">obwodów łowieckich, </w:t>
      </w:r>
      <w:r w:rsidR="005D443D" w:rsidRPr="00812F3A">
        <w:rPr>
          <w:rFonts w:ascii="Arial" w:hAnsi="Arial" w:cs="Arial"/>
          <w:sz w:val="20"/>
          <w:szCs w:val="20"/>
        </w:rPr>
        <w:t>obszarów wyłączonych z obwodów łowieckich i obszarów leśnych z terenu województwa zachodniopomorskiego</w:t>
      </w:r>
      <w:r w:rsidR="005D443D">
        <w:rPr>
          <w:rFonts w:ascii="Arial" w:hAnsi="Arial" w:cs="Arial"/>
          <w:sz w:val="20"/>
          <w:szCs w:val="20"/>
        </w:rPr>
        <w:t xml:space="preserve"> na warstwę z oznaczeniem powierzchni leśnych będącą w dyspozycji </w:t>
      </w:r>
      <w:r w:rsidR="005D443D">
        <w:rPr>
          <w:rFonts w:ascii="Arial" w:hAnsi="Arial" w:cs="Arial"/>
          <w:sz w:val="20"/>
          <w:szCs w:val="20"/>
        </w:rPr>
        <w:t>Regionalnej Dyrekcji Państwowego Gospodarstwa Leśnego Lasy Państwowe</w:t>
      </w:r>
      <w:r w:rsidR="005D443D">
        <w:rPr>
          <w:rFonts w:ascii="Arial" w:hAnsi="Arial" w:cs="Arial"/>
          <w:sz w:val="20"/>
          <w:szCs w:val="20"/>
        </w:rPr>
        <w:t xml:space="preserve"> w Szczecinie nie stwierdzono znaczących różnic w powierzchniach. Uwagi dotyczące niezgodności powierzchni leśnych wynikały najprawdopodobniej z faktu, iż opiniujący projekt uchwały opierali się na danych SILP i nie dokonywali porównania geometrii warstw. </w:t>
      </w:r>
    </w:p>
    <w:p w:rsidR="009B663D" w:rsidRPr="00777711" w:rsidRDefault="005D443D" w:rsidP="007777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świetle faktu iż analizowane powierzchnie leśne były styczne do siebie lub wykazywały jedynie minimalne niezgodności, a także biorąc pod uwagę fakt, że uchwała w sprawie podziału województwa zachodniopomorskiego na obwody łowieckie będzie cyklicznie aktualizowana, Wydział Rolnictwa i Rybactwa Urzędu Marszałkowskiego </w:t>
      </w:r>
      <w:r w:rsidR="00777711">
        <w:rPr>
          <w:rFonts w:ascii="Arial" w:hAnsi="Arial" w:cs="Arial"/>
          <w:sz w:val="20"/>
          <w:szCs w:val="20"/>
        </w:rPr>
        <w:t>zdecydował o przekazaniu przedłożeniu projektu uchwały</w:t>
      </w:r>
      <w:r>
        <w:rPr>
          <w:rFonts w:ascii="Arial" w:hAnsi="Arial" w:cs="Arial"/>
          <w:sz w:val="20"/>
          <w:szCs w:val="20"/>
        </w:rPr>
        <w:t xml:space="preserve"> Zarządowi Województwa Zachodniopomorskiego celem podjęcia decyzji o skierowaniu</w:t>
      </w:r>
      <w:r w:rsidR="00777711">
        <w:rPr>
          <w:rFonts w:ascii="Arial" w:hAnsi="Arial" w:cs="Arial"/>
          <w:sz w:val="20"/>
          <w:szCs w:val="20"/>
        </w:rPr>
        <w:t xml:space="preserve"> jej</w:t>
      </w:r>
      <w:r>
        <w:rPr>
          <w:rFonts w:ascii="Arial" w:hAnsi="Arial" w:cs="Arial"/>
          <w:sz w:val="20"/>
          <w:szCs w:val="20"/>
        </w:rPr>
        <w:t xml:space="preserve"> pod obrady Sejmiku W</w:t>
      </w:r>
      <w:r w:rsidR="00777711">
        <w:rPr>
          <w:rFonts w:ascii="Arial" w:hAnsi="Arial" w:cs="Arial"/>
          <w:sz w:val="20"/>
          <w:szCs w:val="20"/>
        </w:rPr>
        <w:t>ojewództwa Zachodniopomorskiego.</w:t>
      </w:r>
      <w:bookmarkStart w:id="0" w:name="_GoBack"/>
      <w:bookmarkEnd w:id="0"/>
    </w:p>
    <w:sectPr w:rsidR="009B663D" w:rsidRPr="00777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E4"/>
    <w:rsid w:val="005C7B26"/>
    <w:rsid w:val="005D443D"/>
    <w:rsid w:val="005E7A96"/>
    <w:rsid w:val="00657423"/>
    <w:rsid w:val="00777711"/>
    <w:rsid w:val="009414E4"/>
    <w:rsid w:val="009B663D"/>
    <w:rsid w:val="00DC4D57"/>
    <w:rsid w:val="00F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mszczepanik</dc:creator>
  <cp:lastModifiedBy>mszczepanik</cp:lastModifiedBy>
  <cp:revision>3</cp:revision>
  <cp:lastPrinted>2013-05-22T11:26:00Z</cp:lastPrinted>
  <dcterms:created xsi:type="dcterms:W3CDTF">2013-05-22T11:26:00Z</dcterms:created>
  <dcterms:modified xsi:type="dcterms:W3CDTF">2013-05-22T11:37:00Z</dcterms:modified>
</cp:coreProperties>
</file>