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E04" w:rsidRDefault="00FB4E04" w:rsidP="00FB4E04">
      <w:pPr>
        <w:jc w:val="center"/>
        <w:rPr>
          <w:b/>
        </w:rPr>
      </w:pPr>
      <w:r>
        <w:rPr>
          <w:b/>
        </w:rPr>
        <w:t xml:space="preserve">Podział udzielonej dotacji podmiotom niepublicznym wyłonionym w ramach otwartego konkursu ofert na wsparcie realizacji zadania publicznych </w:t>
      </w:r>
      <w:r>
        <w:rPr>
          <w:b/>
        </w:rPr>
        <w:br/>
        <w:t>z zakresu edukacji ekologicznej w 2013 roku</w:t>
      </w:r>
    </w:p>
    <w:p w:rsidR="00FB4E04" w:rsidRDefault="00FB4E04" w:rsidP="00FB4E04"/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0" w:author="kmiszczak" w:date="2013-05-06T12:40:00Z">
          <w:tblPr>
            <w:tblW w:w="0" w:type="nil"/>
            <w:jc w:val="center"/>
            <w:tblInd w:w="-36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328"/>
        <w:gridCol w:w="939"/>
        <w:gridCol w:w="2930"/>
        <w:gridCol w:w="1491"/>
        <w:gridCol w:w="1644"/>
        <w:gridCol w:w="1805"/>
        <w:tblGridChange w:id="1">
          <w:tblGrid>
            <w:gridCol w:w="480"/>
            <w:gridCol w:w="480"/>
            <w:gridCol w:w="480"/>
            <w:gridCol w:w="480"/>
            <w:gridCol w:w="480"/>
            <w:gridCol w:w="480"/>
          </w:tblGrid>
        </w:tblGridChange>
      </w:tblGrid>
      <w:tr w:rsidR="00FB4E04" w:rsidTr="00FB4E04">
        <w:trPr>
          <w:trHeight w:val="938"/>
          <w:jc w:val="center"/>
          <w:trPrChange w:id="2" w:author="kmiszczak" w:date="2013-05-06T12:40:00Z">
            <w:trPr>
              <w:trHeight w:val="938"/>
              <w:jc w:val="center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FB4E04" w:rsidRDefault="00FB4E04">
            <w:pPr>
              <w:ind w:left="-111" w:right="-108" w:firstLine="111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FB4E04" w:rsidRDefault="00FB4E04">
            <w:pPr>
              <w:ind w:left="-111" w:right="-108" w:firstLine="111"/>
              <w:jc w:val="center"/>
              <w:rPr>
                <w:b/>
              </w:rPr>
            </w:pPr>
            <w:r>
              <w:rPr>
                <w:b/>
              </w:rPr>
              <w:t>Nr oferty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FB4E04" w:rsidRDefault="00FB4E04">
            <w:pPr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</w:rPr>
              <w:t xml:space="preserve">Nazwa </w:t>
            </w:r>
            <w:r>
              <w:rPr>
                <w:b/>
                <w:color w:val="000000"/>
                <w:spacing w:val="-1"/>
              </w:rPr>
              <w:t>podmiotu</w:t>
            </w:r>
          </w:p>
          <w:p w:rsidR="00FB4E04" w:rsidRDefault="00FB4E04">
            <w:pPr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rekomendowanego do udzielenia dotacji przez Komisję Konkursową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</w:tcPr>
            </w:tcPrChange>
          </w:tcPr>
          <w:p w:rsidR="00FB4E04" w:rsidRDefault="00FB4E04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Liczba uzyskanych punktów</w:t>
            </w:r>
          </w:p>
          <w:p w:rsidR="00FB4E04" w:rsidRDefault="00FB4E04">
            <w:pPr>
              <w:ind w:left="-108" w:right="-64"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  <w:tcPrChange w:id="7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  <w:hideMark/>
              </w:tcPr>
            </w:tcPrChange>
          </w:tcPr>
          <w:p w:rsidR="00FB4E04" w:rsidRDefault="00FB4E04">
            <w:pPr>
              <w:ind w:left="-108" w:right="-64"/>
              <w:jc w:val="center"/>
              <w:rPr>
                <w:b/>
              </w:rPr>
            </w:pPr>
            <w:r>
              <w:rPr>
                <w:b/>
              </w:rPr>
              <w:t>Wnioskowana kwota dotacji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5" w:color="auto"/>
                  <w:bottom w:val="single" w:sz="4" w:space="0" w:color="auto"/>
                  <w:right w:val="single" w:sz="4" w:space="5" w:color="auto"/>
                </w:tcBorders>
                <w:shd w:val="clear" w:color="auto" w:fill="C0C0C0"/>
                <w:vAlign w:val="center"/>
              </w:tcPr>
            </w:tcPrChange>
          </w:tcPr>
          <w:p w:rsidR="00FB4E04" w:rsidRDefault="00FB4E04">
            <w:pPr>
              <w:jc w:val="center"/>
              <w:rPr>
                <w:b/>
              </w:rPr>
            </w:pPr>
            <w:r>
              <w:rPr>
                <w:b/>
              </w:rPr>
              <w:t>Proponowana kwota dotacji</w:t>
            </w:r>
          </w:p>
          <w:p w:rsidR="00FB4E04" w:rsidRDefault="00FB4E04">
            <w:pPr>
              <w:jc w:val="center"/>
              <w:rPr>
                <w:b/>
              </w:rPr>
            </w:pPr>
          </w:p>
        </w:tc>
      </w:tr>
      <w:tr w:rsidR="00FB4E04" w:rsidTr="00FB4E04">
        <w:trPr>
          <w:trHeight w:val="437"/>
          <w:jc w:val="center"/>
          <w:trPrChange w:id="9" w:author="kmiszczak" w:date="2013-05-06T12:40:00Z">
            <w:trPr>
              <w:trHeight w:val="938"/>
              <w:jc w:val="center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5/2013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r>
              <w:t>Liga Ochrony Przyrody Okręg w Szczecinie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199,00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 10 000,00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10 000,00</w:t>
            </w:r>
          </w:p>
        </w:tc>
      </w:tr>
      <w:tr w:rsidR="00FB4E04" w:rsidTr="00FB4E04">
        <w:trPr>
          <w:jc w:val="center"/>
          <w:trPrChange w:id="16" w:author="kmiszczak" w:date="2013-05-06T12:40:00Z">
            <w:trPr>
              <w:trHeight w:val="938"/>
              <w:jc w:val="center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7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6/2013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r>
              <w:t>Stowarzyszenie Akademia Wspierania Inicjatyw Społecznych „AWIS”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0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 xml:space="preserve">205,45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1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18 798,00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18 798,00</w:t>
            </w:r>
          </w:p>
        </w:tc>
      </w:tr>
      <w:tr w:rsidR="00FB4E04" w:rsidTr="00FB4E04">
        <w:trPr>
          <w:jc w:val="center"/>
          <w:trPrChange w:id="23" w:author="kmiszczak" w:date="2013-05-06T12:40:00Z">
            <w:trPr>
              <w:trHeight w:val="938"/>
              <w:jc w:val="center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7/2013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r>
              <w:t>Fundacja Rozwoju Regionalnego „Bielik”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7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26 100,00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29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20 000,00</w:t>
            </w:r>
          </w:p>
        </w:tc>
      </w:tr>
      <w:tr w:rsidR="00FB4E04" w:rsidTr="00FB4E04">
        <w:trPr>
          <w:jc w:val="center"/>
          <w:trPrChange w:id="30" w:author="kmiszczak" w:date="2013-05-06T12:40:00Z">
            <w:trPr>
              <w:trHeight w:val="938"/>
              <w:jc w:val="center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1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10/2013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r>
              <w:t>Fundacja Lemniskata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4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>182,00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5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25 842,50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36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25 842,50</w:t>
            </w:r>
          </w:p>
        </w:tc>
      </w:tr>
      <w:tr w:rsidR="00FB4E04" w:rsidTr="00FB4E04">
        <w:trPr>
          <w:jc w:val="center"/>
          <w:trPrChange w:id="37" w:author="kmiszczak" w:date="2013-05-06T12:40:00Z">
            <w:trPr>
              <w:trHeight w:val="938"/>
              <w:jc w:val="center"/>
            </w:trPr>
          </w:trPrChange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tcPrChange w:id="38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FB4E04" w:rsidRDefault="00FB4E0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39" w:author="kmiszczak" w:date="2013-05-06T12:40:00Z"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FB4E04" w:rsidRDefault="00FB4E0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tcPrChange w:id="40" w:author="kmiszczak" w:date="2013-05-06T12:40:00Z"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</w:tcPrChange>
          </w:tcPr>
          <w:p w:rsidR="00FB4E04" w:rsidRDefault="00FB4E04"/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1" w:author="kmiszczak" w:date="2013-05-06T12:40:00Z">
              <w:tcPr>
                <w:tcW w:w="0" w:type="auto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center"/>
            </w:pPr>
            <w:r>
              <w:t xml:space="preserve">SUMA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2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80 740,00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43" w:author="kmiszczak" w:date="2013-05-06T12:40:00Z"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:rsidR="00FB4E04" w:rsidRDefault="00FB4E04">
            <w:pPr>
              <w:jc w:val="right"/>
            </w:pPr>
            <w:r>
              <w:t>74 640,50</w:t>
            </w:r>
          </w:p>
        </w:tc>
      </w:tr>
    </w:tbl>
    <w:p w:rsidR="00FB4E04" w:rsidRDefault="00FB4E04" w:rsidP="00FB4E04"/>
    <w:p w:rsidR="00FB4E04" w:rsidRDefault="00FB4E04" w:rsidP="00FB4E04">
      <w:pPr>
        <w:jc w:val="center"/>
      </w:pPr>
    </w:p>
    <w:p w:rsidR="00CE7460" w:rsidRDefault="00CE7460">
      <w:bookmarkStart w:id="44" w:name="_GoBack"/>
      <w:bookmarkEnd w:id="44"/>
    </w:p>
    <w:sectPr w:rsidR="00CE7460" w:rsidSect="00BD7EA2">
      <w:type w:val="continuous"/>
      <w:pgSz w:w="11906" w:h="16838" w:code="9"/>
      <w:pgMar w:top="2438" w:right="2041" w:bottom="153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569"/>
    <w:rsid w:val="00A14569"/>
    <w:rsid w:val="00BD7EA2"/>
    <w:rsid w:val="00CE7460"/>
    <w:rsid w:val="00FB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E04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E04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606</Characters>
  <Application>Microsoft Office Word</Application>
  <DocSecurity>0</DocSecurity>
  <Lines>5</Lines>
  <Paragraphs>1</Paragraphs>
  <ScaleCrop>false</ScaleCrop>
  <Company>Urząd Marszałkowski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2013-05-28T07:18:00Z</dcterms:created>
  <dcterms:modified xsi:type="dcterms:W3CDTF">2013-05-28T07:19:00Z</dcterms:modified>
</cp:coreProperties>
</file>