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CF1" w:rsidRDefault="00DE6CF1" w:rsidP="000136EB">
      <w:pPr>
        <w:spacing w:after="0" w:line="240" w:lineRule="auto"/>
        <w:ind w:left="7080"/>
        <w:rPr>
          <w:rFonts w:ascii="Arial" w:hAnsi="Arial" w:cs="Arial"/>
          <w:sz w:val="16"/>
          <w:szCs w:val="16"/>
          <w:lang w:eastAsia="pl-PL"/>
        </w:rPr>
      </w:pPr>
      <w:r w:rsidRPr="00515693">
        <w:rPr>
          <w:rFonts w:ascii="Arial" w:hAnsi="Arial" w:cs="Arial"/>
          <w:sz w:val="16"/>
          <w:szCs w:val="16"/>
          <w:lang w:eastAsia="pl-PL"/>
        </w:rPr>
        <w:t xml:space="preserve">Załącznik </w:t>
      </w:r>
      <w:r>
        <w:rPr>
          <w:rFonts w:ascii="Arial" w:hAnsi="Arial" w:cs="Arial"/>
          <w:sz w:val="16"/>
          <w:szCs w:val="16"/>
          <w:lang w:eastAsia="pl-PL"/>
        </w:rPr>
        <w:t>n</w:t>
      </w:r>
      <w:r w:rsidRPr="00515693">
        <w:rPr>
          <w:rFonts w:ascii="Arial" w:hAnsi="Arial" w:cs="Arial"/>
          <w:sz w:val="16"/>
          <w:szCs w:val="16"/>
          <w:lang w:eastAsia="pl-PL"/>
        </w:rPr>
        <w:t xml:space="preserve">r </w:t>
      </w:r>
      <w:r>
        <w:rPr>
          <w:rFonts w:ascii="Arial" w:hAnsi="Arial" w:cs="Arial"/>
          <w:sz w:val="16"/>
          <w:szCs w:val="16"/>
          <w:lang w:eastAsia="pl-PL"/>
        </w:rPr>
        <w:t xml:space="preserve">4 </w:t>
      </w:r>
    </w:p>
    <w:p w:rsidR="00DE6CF1" w:rsidRDefault="00DE6CF1" w:rsidP="000136EB">
      <w:pPr>
        <w:spacing w:after="0" w:line="240" w:lineRule="auto"/>
        <w:ind w:left="7080"/>
        <w:rPr>
          <w:rFonts w:ascii="Arial" w:hAnsi="Arial" w:cs="Arial"/>
          <w:sz w:val="16"/>
          <w:szCs w:val="16"/>
          <w:lang w:eastAsia="pl-PL"/>
        </w:rPr>
      </w:pPr>
      <w:r>
        <w:rPr>
          <w:rFonts w:ascii="Arial" w:hAnsi="Arial" w:cs="Arial"/>
          <w:sz w:val="16"/>
          <w:szCs w:val="16"/>
          <w:lang w:eastAsia="pl-PL"/>
        </w:rPr>
        <w:t>do Uchwały nr 422/16</w:t>
      </w:r>
    </w:p>
    <w:p w:rsidR="00DE6CF1" w:rsidRDefault="00DE6CF1" w:rsidP="000136EB">
      <w:pPr>
        <w:spacing w:after="0" w:line="240" w:lineRule="auto"/>
        <w:ind w:left="7080"/>
        <w:rPr>
          <w:rFonts w:ascii="Arial" w:hAnsi="Arial" w:cs="Arial"/>
          <w:sz w:val="16"/>
          <w:szCs w:val="16"/>
          <w:lang w:eastAsia="pl-PL"/>
        </w:rPr>
      </w:pPr>
      <w:r>
        <w:rPr>
          <w:rFonts w:ascii="Arial" w:hAnsi="Arial" w:cs="Arial"/>
          <w:sz w:val="16"/>
          <w:szCs w:val="16"/>
          <w:lang w:eastAsia="pl-PL"/>
        </w:rPr>
        <w:t xml:space="preserve">Zarządu Województwa </w:t>
      </w:r>
    </w:p>
    <w:p w:rsidR="00DE6CF1" w:rsidRPr="00515693" w:rsidRDefault="00DE6CF1" w:rsidP="000136EB">
      <w:pPr>
        <w:spacing w:after="0" w:line="240" w:lineRule="auto"/>
        <w:ind w:left="7080"/>
        <w:rPr>
          <w:rFonts w:ascii="Arial" w:hAnsi="Arial" w:cs="Arial"/>
          <w:sz w:val="16"/>
          <w:szCs w:val="16"/>
          <w:lang w:eastAsia="pl-PL"/>
        </w:rPr>
      </w:pPr>
      <w:r>
        <w:rPr>
          <w:rFonts w:ascii="Arial" w:hAnsi="Arial" w:cs="Arial"/>
          <w:sz w:val="16"/>
          <w:szCs w:val="16"/>
          <w:lang w:eastAsia="pl-PL"/>
        </w:rPr>
        <w:t>Zachodniopomorskiego</w:t>
      </w:r>
    </w:p>
    <w:p w:rsidR="00DE6CF1" w:rsidRDefault="00DE6CF1" w:rsidP="000136EB">
      <w:pPr>
        <w:spacing w:after="0" w:line="240" w:lineRule="auto"/>
        <w:ind w:left="7080"/>
        <w:rPr>
          <w:rFonts w:ascii="Arial" w:hAnsi="Arial" w:cs="Arial"/>
          <w:sz w:val="16"/>
          <w:szCs w:val="16"/>
          <w:lang w:eastAsia="pl-PL"/>
        </w:rPr>
      </w:pPr>
      <w:r w:rsidRPr="00515693">
        <w:rPr>
          <w:rFonts w:ascii="Arial" w:hAnsi="Arial" w:cs="Arial"/>
          <w:sz w:val="16"/>
          <w:szCs w:val="16"/>
          <w:lang w:eastAsia="pl-PL"/>
        </w:rPr>
        <w:t>z dnia</w:t>
      </w:r>
      <w:r>
        <w:rPr>
          <w:rFonts w:ascii="Arial" w:hAnsi="Arial" w:cs="Arial"/>
          <w:sz w:val="16"/>
          <w:szCs w:val="16"/>
          <w:lang w:eastAsia="pl-PL"/>
        </w:rPr>
        <w:t xml:space="preserve"> 22 marca </w:t>
      </w:r>
      <w:r w:rsidRPr="00515693">
        <w:rPr>
          <w:rFonts w:ascii="Arial" w:hAnsi="Arial" w:cs="Arial"/>
          <w:sz w:val="16"/>
          <w:szCs w:val="16"/>
          <w:lang w:eastAsia="pl-PL"/>
        </w:rPr>
        <w:t>201</w:t>
      </w:r>
      <w:r>
        <w:rPr>
          <w:rFonts w:ascii="Arial" w:hAnsi="Arial" w:cs="Arial"/>
          <w:sz w:val="16"/>
          <w:szCs w:val="16"/>
          <w:lang w:eastAsia="pl-PL"/>
        </w:rPr>
        <w:t>6</w:t>
      </w:r>
      <w:r w:rsidRPr="00515693">
        <w:rPr>
          <w:rFonts w:ascii="Arial" w:hAnsi="Arial" w:cs="Arial"/>
          <w:sz w:val="16"/>
          <w:szCs w:val="16"/>
          <w:lang w:eastAsia="pl-PL"/>
        </w:rPr>
        <w:t xml:space="preserve"> r.</w:t>
      </w:r>
    </w:p>
    <w:p w:rsidR="00DE6CF1" w:rsidRDefault="00DE6CF1" w:rsidP="000136EB">
      <w:pPr>
        <w:spacing w:after="0" w:line="240" w:lineRule="auto"/>
        <w:ind w:left="7080"/>
        <w:rPr>
          <w:rFonts w:ascii="Arial" w:hAnsi="Arial" w:cs="Arial"/>
          <w:sz w:val="16"/>
          <w:szCs w:val="16"/>
          <w:lang w:eastAsia="pl-PL"/>
        </w:rPr>
      </w:pPr>
    </w:p>
    <w:p w:rsidR="00DE6CF1" w:rsidRPr="00515693" w:rsidRDefault="00DE6CF1" w:rsidP="000136EB">
      <w:pPr>
        <w:spacing w:after="0" w:line="240" w:lineRule="auto"/>
        <w:ind w:left="7080"/>
        <w:rPr>
          <w:rFonts w:ascii="Arial" w:hAnsi="Arial" w:cs="Arial"/>
          <w:sz w:val="16"/>
          <w:szCs w:val="16"/>
          <w:lang w:eastAsia="pl-PL"/>
        </w:rPr>
      </w:pPr>
    </w:p>
    <w:p w:rsidR="00DE6CF1" w:rsidRPr="0022112E" w:rsidRDefault="00DE6CF1" w:rsidP="003E59FA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22112E">
        <w:rPr>
          <w:rFonts w:ascii="Arial" w:hAnsi="Arial" w:cs="Arial"/>
          <w:b/>
          <w:bCs/>
          <w:sz w:val="20"/>
          <w:szCs w:val="20"/>
          <w:lang w:eastAsia="pl-PL"/>
        </w:rPr>
        <w:t xml:space="preserve">Aneks nr </w:t>
      </w:r>
      <w:r>
        <w:rPr>
          <w:rFonts w:ascii="Arial" w:hAnsi="Arial" w:cs="Arial"/>
          <w:b/>
          <w:bCs/>
          <w:sz w:val="20"/>
          <w:szCs w:val="20"/>
          <w:lang w:eastAsia="pl-PL"/>
        </w:rPr>
        <w:t>21</w:t>
      </w:r>
    </w:p>
    <w:p w:rsidR="00DE6CF1" w:rsidRPr="0022112E" w:rsidRDefault="00DE6CF1" w:rsidP="003E59FA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  <w:r w:rsidRPr="0022112E">
        <w:rPr>
          <w:rFonts w:ascii="Arial" w:hAnsi="Arial" w:cs="Arial"/>
          <w:b/>
          <w:bCs/>
          <w:sz w:val="20"/>
          <w:szCs w:val="20"/>
          <w:lang w:eastAsia="pl-PL"/>
        </w:rPr>
        <w:t xml:space="preserve">do umowy nr </w:t>
      </w:r>
      <w:r>
        <w:rPr>
          <w:rFonts w:ascii="Arial" w:hAnsi="Arial" w:cs="Arial"/>
          <w:b/>
          <w:bCs/>
          <w:sz w:val="20"/>
          <w:szCs w:val="20"/>
          <w:lang w:eastAsia="pl-PL"/>
        </w:rPr>
        <w:t xml:space="preserve">WZiPS-II/36/08 </w:t>
      </w:r>
      <w:r w:rsidRPr="0022112E">
        <w:rPr>
          <w:rFonts w:ascii="Arial" w:hAnsi="Arial" w:cs="Arial"/>
          <w:b/>
          <w:bCs/>
          <w:sz w:val="20"/>
          <w:szCs w:val="20"/>
          <w:lang w:eastAsia="pl-PL"/>
        </w:rPr>
        <w:t>z dnia</w:t>
      </w:r>
      <w:r>
        <w:rPr>
          <w:rFonts w:ascii="Arial" w:hAnsi="Arial" w:cs="Arial"/>
          <w:b/>
          <w:bCs/>
          <w:sz w:val="20"/>
          <w:szCs w:val="20"/>
          <w:lang w:eastAsia="pl-PL"/>
        </w:rPr>
        <w:t xml:space="preserve"> 27 czerwca 2008 r.</w:t>
      </w:r>
      <w:r w:rsidRPr="0022112E">
        <w:rPr>
          <w:rFonts w:ascii="Arial" w:hAnsi="Arial" w:cs="Arial"/>
          <w:b/>
          <w:bCs/>
          <w:sz w:val="20"/>
          <w:szCs w:val="20"/>
          <w:lang w:eastAsia="pl-PL"/>
        </w:rPr>
        <w:t xml:space="preserve"> </w:t>
      </w:r>
    </w:p>
    <w:p w:rsidR="00DE6CF1" w:rsidRDefault="00DE6CF1" w:rsidP="003E59FA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22112E">
        <w:rPr>
          <w:rFonts w:ascii="Arial" w:hAnsi="Arial" w:cs="Arial"/>
          <w:b/>
          <w:bCs/>
          <w:sz w:val="20"/>
          <w:szCs w:val="20"/>
          <w:lang w:eastAsia="pl-PL"/>
        </w:rPr>
        <w:t xml:space="preserve">o </w:t>
      </w:r>
      <w:r>
        <w:rPr>
          <w:rFonts w:ascii="Arial" w:hAnsi="Arial" w:cs="Arial"/>
          <w:b/>
          <w:bCs/>
          <w:sz w:val="20"/>
          <w:szCs w:val="20"/>
          <w:lang w:eastAsia="pl-PL"/>
        </w:rPr>
        <w:t>dofinansowanie kosztów działalności obsługowo-rehabilitacyjnej</w:t>
      </w:r>
    </w:p>
    <w:p w:rsidR="00DE6CF1" w:rsidRPr="0022112E" w:rsidRDefault="00DE6CF1" w:rsidP="003E59FA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>
        <w:rPr>
          <w:rFonts w:ascii="Arial" w:hAnsi="Arial" w:cs="Arial"/>
          <w:b/>
          <w:bCs/>
          <w:sz w:val="20"/>
          <w:szCs w:val="20"/>
          <w:lang w:eastAsia="pl-PL"/>
        </w:rPr>
        <w:t>Z</w:t>
      </w:r>
      <w:r w:rsidRPr="0022112E">
        <w:rPr>
          <w:rFonts w:ascii="Arial" w:hAnsi="Arial" w:cs="Arial"/>
          <w:b/>
          <w:bCs/>
          <w:sz w:val="20"/>
          <w:szCs w:val="20"/>
          <w:lang w:eastAsia="pl-PL"/>
        </w:rPr>
        <w:t xml:space="preserve">akładu </w:t>
      </w:r>
      <w:r>
        <w:rPr>
          <w:rFonts w:ascii="Arial" w:hAnsi="Arial" w:cs="Arial"/>
          <w:b/>
          <w:bCs/>
          <w:sz w:val="20"/>
          <w:szCs w:val="20"/>
          <w:lang w:eastAsia="pl-PL"/>
        </w:rPr>
        <w:t>A</w:t>
      </w:r>
      <w:r w:rsidRPr="0022112E">
        <w:rPr>
          <w:rFonts w:ascii="Arial" w:hAnsi="Arial" w:cs="Arial"/>
          <w:b/>
          <w:bCs/>
          <w:sz w:val="20"/>
          <w:szCs w:val="20"/>
          <w:lang w:eastAsia="pl-PL"/>
        </w:rPr>
        <w:t xml:space="preserve">ktywności </w:t>
      </w:r>
      <w:r>
        <w:rPr>
          <w:rFonts w:ascii="Arial" w:hAnsi="Arial" w:cs="Arial"/>
          <w:b/>
          <w:bCs/>
          <w:sz w:val="20"/>
          <w:szCs w:val="20"/>
          <w:lang w:eastAsia="pl-PL"/>
        </w:rPr>
        <w:t>Z</w:t>
      </w:r>
      <w:r w:rsidRPr="0022112E">
        <w:rPr>
          <w:rFonts w:ascii="Arial" w:hAnsi="Arial" w:cs="Arial"/>
          <w:b/>
          <w:bCs/>
          <w:sz w:val="20"/>
          <w:szCs w:val="20"/>
          <w:lang w:eastAsia="pl-PL"/>
        </w:rPr>
        <w:t>awodowej</w:t>
      </w:r>
    </w:p>
    <w:p w:rsidR="00DE6CF1" w:rsidRPr="003E59FA" w:rsidRDefault="00DE6CF1" w:rsidP="003E59FA">
      <w:pPr>
        <w:spacing w:after="0" w:line="240" w:lineRule="auto"/>
        <w:jc w:val="center"/>
        <w:rPr>
          <w:rFonts w:ascii="Arial" w:hAnsi="Arial" w:cs="Arial"/>
          <w:bCs/>
          <w:sz w:val="16"/>
          <w:szCs w:val="16"/>
          <w:lang w:eastAsia="pl-PL"/>
        </w:rPr>
      </w:pPr>
    </w:p>
    <w:p w:rsidR="00DE6CF1" w:rsidRDefault="00DE6CF1" w:rsidP="003E59FA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  <w:r w:rsidRPr="003C6B50">
        <w:rPr>
          <w:rFonts w:ascii="Arial" w:hAnsi="Arial" w:cs="Arial"/>
          <w:sz w:val="20"/>
          <w:szCs w:val="20"/>
          <w:lang w:eastAsia="pl-PL"/>
        </w:rPr>
        <w:t>za</w:t>
      </w:r>
      <w:r>
        <w:rPr>
          <w:rFonts w:ascii="Arial" w:hAnsi="Arial" w:cs="Arial"/>
          <w:sz w:val="20"/>
          <w:szCs w:val="20"/>
          <w:lang w:eastAsia="pl-PL"/>
        </w:rPr>
        <w:t>warty w dniu  ………………………………..2016</w:t>
      </w:r>
      <w:r w:rsidRPr="003C6B50">
        <w:rPr>
          <w:rFonts w:ascii="Arial" w:hAnsi="Arial" w:cs="Arial"/>
          <w:sz w:val="20"/>
          <w:szCs w:val="20"/>
          <w:lang w:eastAsia="pl-PL"/>
        </w:rPr>
        <w:t xml:space="preserve"> r. w Szczecinie</w:t>
      </w:r>
    </w:p>
    <w:p w:rsidR="00DE6CF1" w:rsidRPr="008E0FDB" w:rsidRDefault="00DE6CF1" w:rsidP="003E59FA">
      <w:pPr>
        <w:spacing w:after="0" w:line="240" w:lineRule="auto"/>
        <w:jc w:val="center"/>
        <w:rPr>
          <w:rFonts w:ascii="Arial" w:hAnsi="Arial" w:cs="Arial"/>
          <w:sz w:val="12"/>
          <w:szCs w:val="12"/>
          <w:lang w:eastAsia="pl-PL"/>
        </w:rPr>
      </w:pPr>
    </w:p>
    <w:p w:rsidR="00DE6CF1" w:rsidRPr="003C6B50" w:rsidRDefault="00DE6CF1" w:rsidP="003E59FA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  <w:r w:rsidRPr="003C6B50">
        <w:rPr>
          <w:rFonts w:ascii="Arial" w:hAnsi="Arial" w:cs="Arial"/>
          <w:sz w:val="20"/>
          <w:szCs w:val="20"/>
          <w:lang w:eastAsia="pl-PL"/>
        </w:rPr>
        <w:t>pomiędzy:</w:t>
      </w:r>
    </w:p>
    <w:p w:rsidR="00DE6CF1" w:rsidRPr="003E59FA" w:rsidRDefault="00DE6CF1" w:rsidP="003E59FA">
      <w:pPr>
        <w:spacing w:after="0" w:line="240" w:lineRule="auto"/>
        <w:jc w:val="both"/>
        <w:rPr>
          <w:rFonts w:ascii="Arial" w:hAnsi="Arial" w:cs="Arial"/>
          <w:sz w:val="16"/>
          <w:szCs w:val="16"/>
          <w:lang w:eastAsia="pl-PL"/>
        </w:rPr>
      </w:pPr>
    </w:p>
    <w:p w:rsidR="00DE6CF1" w:rsidRPr="003C6B50" w:rsidRDefault="00DE6CF1" w:rsidP="003E59F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3C6B50">
        <w:rPr>
          <w:rFonts w:ascii="Arial" w:hAnsi="Arial" w:cs="Arial"/>
          <w:b/>
          <w:sz w:val="20"/>
          <w:szCs w:val="20"/>
          <w:lang w:eastAsia="pl-PL"/>
        </w:rPr>
        <w:t xml:space="preserve">Województwem Zachodniopomorskim, </w:t>
      </w:r>
      <w:r w:rsidRPr="003C6B50">
        <w:rPr>
          <w:rFonts w:ascii="Arial" w:hAnsi="Arial" w:cs="Arial"/>
          <w:sz w:val="20"/>
          <w:szCs w:val="20"/>
          <w:lang w:eastAsia="pl-PL"/>
        </w:rPr>
        <w:t>NIP 851-28-71-498,</w:t>
      </w:r>
      <w:r w:rsidRPr="003C6B50">
        <w:rPr>
          <w:rFonts w:ascii="Arial" w:hAnsi="Arial" w:cs="Arial"/>
          <w:b/>
          <w:sz w:val="20"/>
          <w:szCs w:val="20"/>
          <w:lang w:eastAsia="pl-PL"/>
        </w:rPr>
        <w:t xml:space="preserve"> </w:t>
      </w:r>
      <w:r w:rsidRPr="002B093B">
        <w:rPr>
          <w:rFonts w:ascii="Arial" w:hAnsi="Arial" w:cs="Arial"/>
          <w:sz w:val="20"/>
          <w:szCs w:val="20"/>
          <w:lang w:eastAsia="pl-PL"/>
        </w:rPr>
        <w:t xml:space="preserve">ul. Korsarzy 34, 70-540 Szczecin, </w:t>
      </w:r>
      <w:r w:rsidRPr="003C6B50">
        <w:rPr>
          <w:rFonts w:ascii="Arial" w:hAnsi="Arial" w:cs="Arial"/>
          <w:sz w:val="20"/>
          <w:szCs w:val="20"/>
          <w:lang w:eastAsia="pl-PL"/>
        </w:rPr>
        <w:t xml:space="preserve">reprezentowanym przez: </w:t>
      </w:r>
    </w:p>
    <w:p w:rsidR="00DE6CF1" w:rsidRPr="00D539F5" w:rsidRDefault="00DE6CF1" w:rsidP="003E59FA">
      <w:pPr>
        <w:spacing w:after="0" w:line="240" w:lineRule="auto"/>
        <w:jc w:val="both"/>
        <w:rPr>
          <w:rFonts w:ascii="Arial" w:hAnsi="Arial" w:cs="Arial"/>
          <w:sz w:val="12"/>
          <w:szCs w:val="12"/>
          <w:lang w:eastAsia="pl-PL"/>
        </w:rPr>
      </w:pPr>
    </w:p>
    <w:p w:rsidR="00DE6CF1" w:rsidRDefault="00DE6CF1" w:rsidP="003E59F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3C6B50">
        <w:rPr>
          <w:rFonts w:ascii="Arial" w:hAnsi="Arial" w:cs="Arial"/>
          <w:sz w:val="20"/>
          <w:szCs w:val="20"/>
          <w:lang w:eastAsia="pl-PL"/>
        </w:rPr>
        <w:t>1)   ………………………</w:t>
      </w:r>
      <w:r>
        <w:rPr>
          <w:rFonts w:ascii="Arial" w:hAnsi="Arial" w:cs="Arial"/>
          <w:sz w:val="20"/>
          <w:szCs w:val="20"/>
          <w:lang w:eastAsia="pl-PL"/>
        </w:rPr>
        <w:t>………………</w:t>
      </w:r>
      <w:r w:rsidRPr="003C6B50">
        <w:rPr>
          <w:rFonts w:ascii="Arial" w:hAnsi="Arial" w:cs="Arial"/>
          <w:sz w:val="20"/>
          <w:szCs w:val="20"/>
          <w:lang w:eastAsia="pl-PL"/>
        </w:rPr>
        <w:t>…</w:t>
      </w:r>
      <w:r>
        <w:rPr>
          <w:rFonts w:ascii="Arial" w:hAnsi="Arial" w:cs="Arial"/>
          <w:sz w:val="20"/>
          <w:szCs w:val="20"/>
          <w:lang w:eastAsia="pl-PL"/>
        </w:rPr>
        <w:t>.</w:t>
      </w:r>
      <w:r w:rsidRPr="003C6B50">
        <w:rPr>
          <w:rFonts w:ascii="Arial" w:hAnsi="Arial" w:cs="Arial"/>
          <w:sz w:val="20"/>
          <w:szCs w:val="20"/>
          <w:lang w:eastAsia="pl-PL"/>
        </w:rPr>
        <w:t>…… - ……………</w:t>
      </w:r>
      <w:r>
        <w:rPr>
          <w:rFonts w:ascii="Arial" w:hAnsi="Arial" w:cs="Arial"/>
          <w:sz w:val="20"/>
          <w:szCs w:val="20"/>
          <w:lang w:eastAsia="pl-PL"/>
        </w:rPr>
        <w:t>…………..…….………….</w:t>
      </w:r>
      <w:r w:rsidRPr="003C6B50">
        <w:rPr>
          <w:rFonts w:ascii="Arial" w:hAnsi="Arial" w:cs="Arial"/>
          <w:sz w:val="20"/>
          <w:szCs w:val="20"/>
          <w:lang w:eastAsia="pl-PL"/>
        </w:rPr>
        <w:t>………………</w:t>
      </w:r>
      <w:r>
        <w:rPr>
          <w:rFonts w:ascii="Arial" w:hAnsi="Arial" w:cs="Arial"/>
          <w:sz w:val="20"/>
          <w:szCs w:val="20"/>
          <w:lang w:eastAsia="pl-PL"/>
        </w:rPr>
        <w:t>…</w:t>
      </w:r>
      <w:r w:rsidRPr="003C6B50">
        <w:rPr>
          <w:rFonts w:ascii="Arial" w:hAnsi="Arial" w:cs="Arial"/>
          <w:sz w:val="20"/>
          <w:szCs w:val="20"/>
          <w:lang w:eastAsia="pl-PL"/>
        </w:rPr>
        <w:t>…,</w:t>
      </w:r>
    </w:p>
    <w:p w:rsidR="00DE6CF1" w:rsidRPr="008E0FDB" w:rsidRDefault="00DE6CF1" w:rsidP="003E59F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DE6CF1" w:rsidRDefault="00DE6CF1" w:rsidP="003E59F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3C6B50">
        <w:rPr>
          <w:rFonts w:ascii="Arial" w:hAnsi="Arial" w:cs="Arial"/>
          <w:sz w:val="20"/>
          <w:szCs w:val="20"/>
          <w:lang w:eastAsia="pl-PL"/>
        </w:rPr>
        <w:t>2)   ………………………</w:t>
      </w:r>
      <w:r>
        <w:rPr>
          <w:rFonts w:ascii="Arial" w:hAnsi="Arial" w:cs="Arial"/>
          <w:sz w:val="20"/>
          <w:szCs w:val="20"/>
          <w:lang w:eastAsia="pl-PL"/>
        </w:rPr>
        <w:t>………………</w:t>
      </w:r>
      <w:r w:rsidRPr="003C6B50">
        <w:rPr>
          <w:rFonts w:ascii="Arial" w:hAnsi="Arial" w:cs="Arial"/>
          <w:sz w:val="20"/>
          <w:szCs w:val="20"/>
          <w:lang w:eastAsia="pl-PL"/>
        </w:rPr>
        <w:t>…</w:t>
      </w:r>
      <w:r>
        <w:rPr>
          <w:rFonts w:ascii="Arial" w:hAnsi="Arial" w:cs="Arial"/>
          <w:sz w:val="20"/>
          <w:szCs w:val="20"/>
          <w:lang w:eastAsia="pl-PL"/>
        </w:rPr>
        <w:t>.</w:t>
      </w:r>
      <w:r w:rsidRPr="003C6B50">
        <w:rPr>
          <w:rFonts w:ascii="Arial" w:hAnsi="Arial" w:cs="Arial"/>
          <w:sz w:val="20"/>
          <w:szCs w:val="20"/>
          <w:lang w:eastAsia="pl-PL"/>
        </w:rPr>
        <w:t>…… - ……………</w:t>
      </w:r>
      <w:r>
        <w:rPr>
          <w:rFonts w:ascii="Arial" w:hAnsi="Arial" w:cs="Arial"/>
          <w:sz w:val="20"/>
          <w:szCs w:val="20"/>
          <w:lang w:eastAsia="pl-PL"/>
        </w:rPr>
        <w:t>…………..…….………….</w:t>
      </w:r>
      <w:r w:rsidRPr="003C6B50">
        <w:rPr>
          <w:rFonts w:ascii="Arial" w:hAnsi="Arial" w:cs="Arial"/>
          <w:sz w:val="20"/>
          <w:szCs w:val="20"/>
          <w:lang w:eastAsia="pl-PL"/>
        </w:rPr>
        <w:t>………………</w:t>
      </w:r>
      <w:r>
        <w:rPr>
          <w:rFonts w:ascii="Arial" w:hAnsi="Arial" w:cs="Arial"/>
          <w:sz w:val="20"/>
          <w:szCs w:val="20"/>
          <w:lang w:eastAsia="pl-PL"/>
        </w:rPr>
        <w:t>…</w:t>
      </w:r>
      <w:r w:rsidRPr="003C6B50">
        <w:rPr>
          <w:rFonts w:ascii="Arial" w:hAnsi="Arial" w:cs="Arial"/>
          <w:sz w:val="20"/>
          <w:szCs w:val="20"/>
          <w:lang w:eastAsia="pl-PL"/>
        </w:rPr>
        <w:t>…,</w:t>
      </w:r>
    </w:p>
    <w:p w:rsidR="00DE6CF1" w:rsidRPr="008E0FDB" w:rsidRDefault="00DE6CF1" w:rsidP="003E59FA">
      <w:pPr>
        <w:spacing w:after="0" w:line="240" w:lineRule="auto"/>
        <w:jc w:val="both"/>
        <w:rPr>
          <w:rFonts w:ascii="Arial" w:hAnsi="Arial" w:cs="Arial"/>
          <w:sz w:val="12"/>
          <w:szCs w:val="12"/>
          <w:lang w:eastAsia="pl-PL"/>
        </w:rPr>
      </w:pPr>
    </w:p>
    <w:p w:rsidR="00DE6CF1" w:rsidRDefault="00DE6CF1" w:rsidP="003E59FA">
      <w:pPr>
        <w:spacing w:after="0" w:line="240" w:lineRule="auto"/>
        <w:rPr>
          <w:rFonts w:ascii="Arial" w:hAnsi="Arial" w:cs="Arial"/>
          <w:b/>
          <w:sz w:val="20"/>
          <w:szCs w:val="20"/>
          <w:lang w:eastAsia="pl-PL"/>
        </w:rPr>
      </w:pPr>
      <w:r w:rsidRPr="003C6B50">
        <w:rPr>
          <w:rFonts w:ascii="Arial" w:hAnsi="Arial" w:cs="Arial"/>
          <w:sz w:val="20"/>
          <w:szCs w:val="20"/>
          <w:lang w:eastAsia="pl-PL"/>
        </w:rPr>
        <w:t xml:space="preserve">zwanym dalej </w:t>
      </w:r>
      <w:r w:rsidRPr="003C6B50">
        <w:rPr>
          <w:rFonts w:ascii="Arial" w:hAnsi="Arial" w:cs="Arial"/>
          <w:b/>
          <w:sz w:val="20"/>
          <w:szCs w:val="20"/>
          <w:lang w:eastAsia="pl-PL"/>
        </w:rPr>
        <w:t>„Województwem”</w:t>
      </w:r>
    </w:p>
    <w:p w:rsidR="00DE6CF1" w:rsidRPr="008E0FDB" w:rsidRDefault="00DE6CF1" w:rsidP="003E59FA">
      <w:pPr>
        <w:spacing w:after="0" w:line="240" w:lineRule="auto"/>
        <w:rPr>
          <w:rFonts w:ascii="Arial" w:hAnsi="Arial" w:cs="Arial"/>
          <w:sz w:val="12"/>
          <w:szCs w:val="12"/>
          <w:lang w:eastAsia="pl-PL"/>
        </w:rPr>
      </w:pPr>
    </w:p>
    <w:p w:rsidR="00DE6CF1" w:rsidRDefault="00DE6CF1" w:rsidP="00CB5C17">
      <w:pPr>
        <w:tabs>
          <w:tab w:val="left" w:pos="708"/>
          <w:tab w:val="left" w:pos="1416"/>
          <w:tab w:val="left" w:pos="2124"/>
          <w:tab w:val="left" w:pos="2832"/>
          <w:tab w:val="center" w:pos="4536"/>
          <w:tab w:val="left" w:pos="4920"/>
        </w:tabs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3C6B50">
        <w:rPr>
          <w:rFonts w:ascii="Arial" w:hAnsi="Arial" w:cs="Arial"/>
          <w:sz w:val="20"/>
          <w:szCs w:val="20"/>
          <w:lang w:eastAsia="pl-PL"/>
        </w:rPr>
        <w:t>a</w:t>
      </w:r>
      <w:r>
        <w:rPr>
          <w:rFonts w:ascii="Arial" w:hAnsi="Arial" w:cs="Arial"/>
          <w:sz w:val="20"/>
          <w:szCs w:val="20"/>
          <w:lang w:eastAsia="pl-PL"/>
        </w:rPr>
        <w:t>:</w:t>
      </w:r>
    </w:p>
    <w:p w:rsidR="00DE6CF1" w:rsidRPr="008E0FDB" w:rsidRDefault="00DE6CF1" w:rsidP="00CB5C17">
      <w:pPr>
        <w:tabs>
          <w:tab w:val="left" w:pos="708"/>
          <w:tab w:val="left" w:pos="1416"/>
          <w:tab w:val="left" w:pos="2124"/>
          <w:tab w:val="left" w:pos="2832"/>
          <w:tab w:val="center" w:pos="4536"/>
          <w:tab w:val="left" w:pos="4920"/>
        </w:tabs>
        <w:spacing w:after="0" w:line="240" w:lineRule="auto"/>
        <w:rPr>
          <w:rFonts w:ascii="Arial" w:hAnsi="Arial" w:cs="Arial"/>
          <w:sz w:val="12"/>
          <w:szCs w:val="12"/>
          <w:lang w:eastAsia="pl-PL"/>
        </w:rPr>
      </w:pPr>
    </w:p>
    <w:p w:rsidR="00DE6CF1" w:rsidRDefault="00DE6CF1" w:rsidP="003E59FA">
      <w:pPr>
        <w:tabs>
          <w:tab w:val="num" w:pos="0"/>
        </w:tabs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3C6B50">
        <w:rPr>
          <w:rFonts w:ascii="Arial" w:hAnsi="Arial" w:cs="Arial"/>
          <w:b/>
          <w:sz w:val="20"/>
          <w:szCs w:val="20"/>
          <w:lang w:eastAsia="pl-PL"/>
        </w:rPr>
        <w:t xml:space="preserve">Polskim Stowarzyszeniem na Rzecz Osób z Upośledzeniem Umysłowym </w:t>
      </w:r>
      <w:r>
        <w:rPr>
          <w:rFonts w:ascii="Arial" w:hAnsi="Arial" w:cs="Arial"/>
          <w:b/>
          <w:sz w:val="20"/>
          <w:szCs w:val="20"/>
          <w:lang w:eastAsia="pl-PL"/>
        </w:rPr>
        <w:t xml:space="preserve">- </w:t>
      </w:r>
      <w:r w:rsidRPr="003C6B50">
        <w:rPr>
          <w:rFonts w:ascii="Arial" w:hAnsi="Arial" w:cs="Arial"/>
          <w:b/>
          <w:sz w:val="20"/>
          <w:szCs w:val="20"/>
          <w:lang w:eastAsia="pl-PL"/>
        </w:rPr>
        <w:t xml:space="preserve">Koło </w:t>
      </w:r>
      <w:r w:rsidRPr="003C6B50">
        <w:rPr>
          <w:rFonts w:ascii="Arial" w:hAnsi="Arial" w:cs="Arial"/>
          <w:b/>
          <w:sz w:val="20"/>
          <w:szCs w:val="20"/>
          <w:lang w:eastAsia="pl-PL"/>
        </w:rPr>
        <w:br/>
        <w:t xml:space="preserve">w </w:t>
      </w:r>
      <w:r>
        <w:rPr>
          <w:rFonts w:ascii="Arial" w:hAnsi="Arial" w:cs="Arial"/>
          <w:b/>
          <w:sz w:val="20"/>
          <w:szCs w:val="20"/>
          <w:lang w:eastAsia="pl-PL"/>
        </w:rPr>
        <w:t>Kołobrzegu</w:t>
      </w:r>
      <w:r w:rsidRPr="003C6B50">
        <w:rPr>
          <w:rFonts w:ascii="Arial" w:hAnsi="Arial" w:cs="Arial"/>
          <w:sz w:val="20"/>
          <w:szCs w:val="20"/>
          <w:lang w:eastAsia="pl-PL"/>
        </w:rPr>
        <w:t>, NIP</w:t>
      </w:r>
      <w:r>
        <w:rPr>
          <w:rFonts w:ascii="Arial" w:hAnsi="Arial" w:cs="Arial"/>
          <w:sz w:val="20"/>
          <w:szCs w:val="20"/>
          <w:lang w:eastAsia="pl-PL"/>
        </w:rPr>
        <w:t xml:space="preserve"> 671-10-30-458</w:t>
      </w:r>
      <w:r w:rsidRPr="003C6B50">
        <w:rPr>
          <w:rFonts w:ascii="Arial" w:hAnsi="Arial" w:cs="Arial"/>
          <w:sz w:val="20"/>
          <w:szCs w:val="20"/>
          <w:lang w:eastAsia="pl-PL"/>
        </w:rPr>
        <w:t xml:space="preserve">, ul. </w:t>
      </w:r>
      <w:r>
        <w:rPr>
          <w:rFonts w:ascii="Arial" w:hAnsi="Arial" w:cs="Arial"/>
          <w:sz w:val="20"/>
          <w:szCs w:val="20"/>
          <w:lang w:eastAsia="pl-PL"/>
        </w:rPr>
        <w:t>Mazowiecka 29, 78-100 Kołobrzeg</w:t>
      </w:r>
      <w:r w:rsidRPr="003C6B50">
        <w:rPr>
          <w:rFonts w:ascii="Arial" w:hAnsi="Arial" w:cs="Arial"/>
          <w:sz w:val="20"/>
          <w:szCs w:val="20"/>
          <w:lang w:eastAsia="pl-PL"/>
        </w:rPr>
        <w:t>, reprezentowanym przez:</w:t>
      </w:r>
    </w:p>
    <w:p w:rsidR="00DE6CF1" w:rsidRPr="00CB5C17" w:rsidRDefault="00DE6CF1" w:rsidP="003E59FA">
      <w:pPr>
        <w:tabs>
          <w:tab w:val="num" w:pos="0"/>
        </w:tabs>
        <w:spacing w:after="0" w:line="240" w:lineRule="auto"/>
        <w:jc w:val="both"/>
        <w:rPr>
          <w:rFonts w:ascii="Arial" w:hAnsi="Arial" w:cs="Arial"/>
          <w:sz w:val="12"/>
          <w:szCs w:val="12"/>
          <w:lang w:eastAsia="pl-PL"/>
        </w:rPr>
      </w:pPr>
    </w:p>
    <w:p w:rsidR="00DE6CF1" w:rsidRDefault="00DE6CF1" w:rsidP="003E59F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3C6B50">
        <w:rPr>
          <w:rFonts w:ascii="Arial" w:hAnsi="Arial" w:cs="Arial"/>
          <w:sz w:val="20"/>
          <w:szCs w:val="20"/>
          <w:lang w:eastAsia="pl-PL"/>
        </w:rPr>
        <w:t>1)   ………………………</w:t>
      </w:r>
      <w:r>
        <w:rPr>
          <w:rFonts w:ascii="Arial" w:hAnsi="Arial" w:cs="Arial"/>
          <w:sz w:val="20"/>
          <w:szCs w:val="20"/>
          <w:lang w:eastAsia="pl-PL"/>
        </w:rPr>
        <w:t>………………</w:t>
      </w:r>
      <w:r w:rsidRPr="003C6B50">
        <w:rPr>
          <w:rFonts w:ascii="Arial" w:hAnsi="Arial" w:cs="Arial"/>
          <w:sz w:val="20"/>
          <w:szCs w:val="20"/>
          <w:lang w:eastAsia="pl-PL"/>
        </w:rPr>
        <w:t>…</w:t>
      </w:r>
      <w:r>
        <w:rPr>
          <w:rFonts w:ascii="Arial" w:hAnsi="Arial" w:cs="Arial"/>
          <w:sz w:val="20"/>
          <w:szCs w:val="20"/>
          <w:lang w:eastAsia="pl-PL"/>
        </w:rPr>
        <w:t>.</w:t>
      </w:r>
      <w:r w:rsidRPr="003C6B50">
        <w:rPr>
          <w:rFonts w:ascii="Arial" w:hAnsi="Arial" w:cs="Arial"/>
          <w:sz w:val="20"/>
          <w:szCs w:val="20"/>
          <w:lang w:eastAsia="pl-PL"/>
        </w:rPr>
        <w:t>…… - ……………</w:t>
      </w:r>
      <w:r>
        <w:rPr>
          <w:rFonts w:ascii="Arial" w:hAnsi="Arial" w:cs="Arial"/>
          <w:sz w:val="20"/>
          <w:szCs w:val="20"/>
          <w:lang w:eastAsia="pl-PL"/>
        </w:rPr>
        <w:t>…………..…….………….</w:t>
      </w:r>
      <w:r w:rsidRPr="003C6B50">
        <w:rPr>
          <w:rFonts w:ascii="Arial" w:hAnsi="Arial" w:cs="Arial"/>
          <w:sz w:val="20"/>
          <w:szCs w:val="20"/>
          <w:lang w:eastAsia="pl-PL"/>
        </w:rPr>
        <w:t>………………</w:t>
      </w:r>
      <w:r>
        <w:rPr>
          <w:rFonts w:ascii="Arial" w:hAnsi="Arial" w:cs="Arial"/>
          <w:sz w:val="20"/>
          <w:szCs w:val="20"/>
          <w:lang w:eastAsia="pl-PL"/>
        </w:rPr>
        <w:t>…</w:t>
      </w:r>
      <w:r w:rsidRPr="003C6B50">
        <w:rPr>
          <w:rFonts w:ascii="Arial" w:hAnsi="Arial" w:cs="Arial"/>
          <w:sz w:val="20"/>
          <w:szCs w:val="20"/>
          <w:lang w:eastAsia="pl-PL"/>
        </w:rPr>
        <w:t>…,</w:t>
      </w:r>
    </w:p>
    <w:p w:rsidR="00DE6CF1" w:rsidRPr="008E0FDB" w:rsidRDefault="00DE6CF1" w:rsidP="003E59F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DE6CF1" w:rsidRDefault="00DE6CF1" w:rsidP="003E59FA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3C6B50">
        <w:rPr>
          <w:rFonts w:ascii="Arial" w:hAnsi="Arial" w:cs="Arial"/>
          <w:sz w:val="20"/>
          <w:szCs w:val="20"/>
          <w:lang w:eastAsia="pl-PL"/>
        </w:rPr>
        <w:t>2)   ………………………</w:t>
      </w:r>
      <w:r>
        <w:rPr>
          <w:rFonts w:ascii="Arial" w:hAnsi="Arial" w:cs="Arial"/>
          <w:sz w:val="20"/>
          <w:szCs w:val="20"/>
          <w:lang w:eastAsia="pl-PL"/>
        </w:rPr>
        <w:t>………………</w:t>
      </w:r>
      <w:r w:rsidRPr="003C6B50">
        <w:rPr>
          <w:rFonts w:ascii="Arial" w:hAnsi="Arial" w:cs="Arial"/>
          <w:sz w:val="20"/>
          <w:szCs w:val="20"/>
          <w:lang w:eastAsia="pl-PL"/>
        </w:rPr>
        <w:t>…</w:t>
      </w:r>
      <w:r>
        <w:rPr>
          <w:rFonts w:ascii="Arial" w:hAnsi="Arial" w:cs="Arial"/>
          <w:sz w:val="20"/>
          <w:szCs w:val="20"/>
          <w:lang w:eastAsia="pl-PL"/>
        </w:rPr>
        <w:t>.</w:t>
      </w:r>
      <w:r w:rsidRPr="003C6B50">
        <w:rPr>
          <w:rFonts w:ascii="Arial" w:hAnsi="Arial" w:cs="Arial"/>
          <w:sz w:val="20"/>
          <w:szCs w:val="20"/>
          <w:lang w:eastAsia="pl-PL"/>
        </w:rPr>
        <w:t>…… - ……………</w:t>
      </w:r>
      <w:r>
        <w:rPr>
          <w:rFonts w:ascii="Arial" w:hAnsi="Arial" w:cs="Arial"/>
          <w:sz w:val="20"/>
          <w:szCs w:val="20"/>
          <w:lang w:eastAsia="pl-PL"/>
        </w:rPr>
        <w:t>…………..…….………….</w:t>
      </w:r>
      <w:r w:rsidRPr="003C6B50">
        <w:rPr>
          <w:rFonts w:ascii="Arial" w:hAnsi="Arial" w:cs="Arial"/>
          <w:sz w:val="20"/>
          <w:szCs w:val="20"/>
          <w:lang w:eastAsia="pl-PL"/>
        </w:rPr>
        <w:t>………………</w:t>
      </w:r>
      <w:r>
        <w:rPr>
          <w:rFonts w:ascii="Arial" w:hAnsi="Arial" w:cs="Arial"/>
          <w:sz w:val="20"/>
          <w:szCs w:val="20"/>
          <w:lang w:eastAsia="pl-PL"/>
        </w:rPr>
        <w:t>…</w:t>
      </w:r>
      <w:r w:rsidRPr="003C6B50">
        <w:rPr>
          <w:rFonts w:ascii="Arial" w:hAnsi="Arial" w:cs="Arial"/>
          <w:sz w:val="20"/>
          <w:szCs w:val="20"/>
          <w:lang w:eastAsia="pl-PL"/>
        </w:rPr>
        <w:t>…,</w:t>
      </w:r>
    </w:p>
    <w:p w:rsidR="00DE6CF1" w:rsidRPr="008E0FDB" w:rsidRDefault="00DE6CF1" w:rsidP="009C215C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DE6CF1" w:rsidRDefault="00DE6CF1" w:rsidP="009C215C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3</w:t>
      </w:r>
      <w:r w:rsidRPr="003C6B50">
        <w:rPr>
          <w:rFonts w:ascii="Arial" w:hAnsi="Arial" w:cs="Arial"/>
          <w:sz w:val="20"/>
          <w:szCs w:val="20"/>
          <w:lang w:eastAsia="pl-PL"/>
        </w:rPr>
        <w:t>)   ………………………</w:t>
      </w:r>
      <w:r>
        <w:rPr>
          <w:rFonts w:ascii="Arial" w:hAnsi="Arial" w:cs="Arial"/>
          <w:sz w:val="20"/>
          <w:szCs w:val="20"/>
          <w:lang w:eastAsia="pl-PL"/>
        </w:rPr>
        <w:t>………………</w:t>
      </w:r>
      <w:r w:rsidRPr="003C6B50">
        <w:rPr>
          <w:rFonts w:ascii="Arial" w:hAnsi="Arial" w:cs="Arial"/>
          <w:sz w:val="20"/>
          <w:szCs w:val="20"/>
          <w:lang w:eastAsia="pl-PL"/>
        </w:rPr>
        <w:t>…</w:t>
      </w:r>
      <w:r>
        <w:rPr>
          <w:rFonts w:ascii="Arial" w:hAnsi="Arial" w:cs="Arial"/>
          <w:sz w:val="20"/>
          <w:szCs w:val="20"/>
          <w:lang w:eastAsia="pl-PL"/>
        </w:rPr>
        <w:t>.</w:t>
      </w:r>
      <w:r w:rsidRPr="003C6B50">
        <w:rPr>
          <w:rFonts w:ascii="Arial" w:hAnsi="Arial" w:cs="Arial"/>
          <w:sz w:val="20"/>
          <w:szCs w:val="20"/>
          <w:lang w:eastAsia="pl-PL"/>
        </w:rPr>
        <w:t>…… - ……………</w:t>
      </w:r>
      <w:r>
        <w:rPr>
          <w:rFonts w:ascii="Arial" w:hAnsi="Arial" w:cs="Arial"/>
          <w:sz w:val="20"/>
          <w:szCs w:val="20"/>
          <w:lang w:eastAsia="pl-PL"/>
        </w:rPr>
        <w:t>…………..…….………….</w:t>
      </w:r>
      <w:r w:rsidRPr="003C6B50">
        <w:rPr>
          <w:rFonts w:ascii="Arial" w:hAnsi="Arial" w:cs="Arial"/>
          <w:sz w:val="20"/>
          <w:szCs w:val="20"/>
          <w:lang w:eastAsia="pl-PL"/>
        </w:rPr>
        <w:t>………………</w:t>
      </w:r>
      <w:r>
        <w:rPr>
          <w:rFonts w:ascii="Arial" w:hAnsi="Arial" w:cs="Arial"/>
          <w:sz w:val="20"/>
          <w:szCs w:val="20"/>
          <w:lang w:eastAsia="pl-PL"/>
        </w:rPr>
        <w:t>…</w:t>
      </w:r>
      <w:r w:rsidRPr="003C6B50">
        <w:rPr>
          <w:rFonts w:ascii="Arial" w:hAnsi="Arial" w:cs="Arial"/>
          <w:sz w:val="20"/>
          <w:szCs w:val="20"/>
          <w:lang w:eastAsia="pl-PL"/>
        </w:rPr>
        <w:t>…,</w:t>
      </w:r>
    </w:p>
    <w:p w:rsidR="00DE6CF1" w:rsidRPr="008E0FDB" w:rsidRDefault="00DE6CF1" w:rsidP="003E59FA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</w:p>
    <w:p w:rsidR="00DE6CF1" w:rsidRPr="008E0FDB" w:rsidRDefault="00DE6CF1" w:rsidP="003E59FA">
      <w:pPr>
        <w:spacing w:after="0" w:line="240" w:lineRule="auto"/>
        <w:rPr>
          <w:rFonts w:ascii="Arial" w:hAnsi="Arial" w:cs="Arial"/>
          <w:sz w:val="12"/>
          <w:szCs w:val="12"/>
          <w:lang w:eastAsia="pl-PL"/>
        </w:rPr>
      </w:pPr>
    </w:p>
    <w:p w:rsidR="00DE6CF1" w:rsidRDefault="00DE6CF1" w:rsidP="003E59FA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3C6B50">
        <w:rPr>
          <w:rFonts w:ascii="Arial" w:hAnsi="Arial" w:cs="Arial"/>
          <w:sz w:val="20"/>
          <w:szCs w:val="20"/>
          <w:lang w:eastAsia="pl-PL"/>
        </w:rPr>
        <w:t xml:space="preserve">zwanym dalej </w:t>
      </w:r>
      <w:r w:rsidRPr="003C6B50">
        <w:rPr>
          <w:rFonts w:ascii="Arial" w:hAnsi="Arial" w:cs="Arial"/>
          <w:b/>
          <w:sz w:val="20"/>
          <w:szCs w:val="20"/>
          <w:lang w:eastAsia="pl-PL"/>
        </w:rPr>
        <w:t>„Organizatorem”</w:t>
      </w:r>
      <w:r w:rsidRPr="003C6B50">
        <w:rPr>
          <w:rFonts w:ascii="Arial" w:hAnsi="Arial" w:cs="Arial"/>
          <w:sz w:val="20"/>
          <w:szCs w:val="20"/>
          <w:lang w:eastAsia="pl-PL"/>
        </w:rPr>
        <w:t>.</w:t>
      </w:r>
    </w:p>
    <w:p w:rsidR="00DE6CF1" w:rsidRPr="0022112E" w:rsidRDefault="00DE6CF1" w:rsidP="003E59FA">
      <w:pPr>
        <w:spacing w:after="0" w:line="240" w:lineRule="auto"/>
        <w:rPr>
          <w:rFonts w:ascii="Arial" w:hAnsi="Arial" w:cs="Arial"/>
          <w:sz w:val="16"/>
          <w:szCs w:val="16"/>
          <w:lang w:eastAsia="pl-PL"/>
        </w:rPr>
      </w:pPr>
    </w:p>
    <w:p w:rsidR="00DE6CF1" w:rsidRPr="00D44FA9" w:rsidRDefault="00DE6CF1" w:rsidP="000A6FDA">
      <w:pPr>
        <w:rPr>
          <w:rFonts w:ascii="Arial" w:hAnsi="Arial" w:cs="Arial"/>
          <w:sz w:val="20"/>
          <w:szCs w:val="20"/>
        </w:rPr>
      </w:pPr>
      <w:r w:rsidRPr="00D44FA9">
        <w:rPr>
          <w:rFonts w:ascii="Arial" w:hAnsi="Arial" w:cs="Arial"/>
          <w:sz w:val="20"/>
          <w:szCs w:val="20"/>
        </w:rPr>
        <w:t xml:space="preserve">Na podstawie § 14 ust. 2 ww. umowy strony zgodnie postanawiają, co następuje: </w:t>
      </w:r>
    </w:p>
    <w:p w:rsidR="00DE6CF1" w:rsidRPr="003E59FA" w:rsidRDefault="00DE6CF1" w:rsidP="003E59FA">
      <w:pPr>
        <w:spacing w:after="0" w:line="240" w:lineRule="auto"/>
        <w:jc w:val="center"/>
        <w:rPr>
          <w:rFonts w:ascii="Arial" w:hAnsi="Arial" w:cs="Arial"/>
          <w:bCs/>
          <w:sz w:val="16"/>
          <w:szCs w:val="16"/>
          <w:lang w:eastAsia="pl-PL"/>
        </w:rPr>
      </w:pPr>
      <w:r w:rsidRPr="003C6B50">
        <w:rPr>
          <w:rFonts w:ascii="Arial" w:hAnsi="Arial" w:cs="Arial"/>
          <w:b/>
          <w:bCs/>
          <w:sz w:val="20"/>
          <w:szCs w:val="20"/>
          <w:lang w:eastAsia="pl-PL"/>
        </w:rPr>
        <w:t>§ 1</w:t>
      </w:r>
    </w:p>
    <w:p w:rsidR="00DE6CF1" w:rsidRDefault="00DE6CF1" w:rsidP="00CB5C1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</w:p>
    <w:p w:rsidR="00DE6CF1" w:rsidRPr="00A3421C" w:rsidRDefault="00DE6CF1" w:rsidP="00FC2F84">
      <w:pPr>
        <w:pStyle w:val="ListParagraph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FC2F84">
        <w:rPr>
          <w:rFonts w:ascii="Arial" w:hAnsi="Arial" w:cs="Arial"/>
          <w:bCs/>
          <w:sz w:val="20"/>
          <w:szCs w:val="20"/>
          <w:lang w:eastAsia="pl-PL"/>
        </w:rPr>
        <w:t xml:space="preserve">W </w:t>
      </w:r>
      <w:r w:rsidRPr="00A3421C">
        <w:rPr>
          <w:rFonts w:ascii="Arial" w:hAnsi="Arial" w:cs="Arial"/>
          <w:bCs/>
          <w:sz w:val="20"/>
          <w:szCs w:val="20"/>
          <w:lang w:eastAsia="pl-PL"/>
        </w:rPr>
        <w:t>treści umowy nr WZiPS-II/36/08 z dnia 27 czerwca 2008 r. wprowadza się następujące zmiany:</w:t>
      </w:r>
    </w:p>
    <w:p w:rsidR="00DE6CF1" w:rsidRPr="00A3421C" w:rsidRDefault="00DE6CF1" w:rsidP="009467B2">
      <w:pPr>
        <w:pStyle w:val="ListParagraph"/>
        <w:spacing w:after="0" w:line="240" w:lineRule="auto"/>
        <w:ind w:left="426"/>
        <w:jc w:val="both"/>
        <w:rPr>
          <w:rFonts w:ascii="Arial" w:hAnsi="Arial" w:cs="Arial"/>
          <w:bCs/>
          <w:sz w:val="20"/>
          <w:szCs w:val="20"/>
          <w:lang w:eastAsia="pl-PL"/>
        </w:rPr>
      </w:pPr>
    </w:p>
    <w:p w:rsidR="00DE6CF1" w:rsidRPr="00A3421C" w:rsidRDefault="00DE6CF1" w:rsidP="0008593F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A3421C">
        <w:rPr>
          <w:rFonts w:ascii="Arial" w:hAnsi="Arial" w:cs="Arial"/>
          <w:snapToGrid w:val="0"/>
          <w:sz w:val="20"/>
          <w:szCs w:val="20"/>
          <w:lang w:eastAsia="pl-PL"/>
        </w:rPr>
        <w:t xml:space="preserve">Rozporządzenie wymienione w </w:t>
      </w:r>
      <w:r w:rsidRPr="00A3421C">
        <w:rPr>
          <w:rFonts w:ascii="Arial" w:hAnsi="Arial" w:cs="Arial"/>
          <w:bCs/>
          <w:sz w:val="20"/>
          <w:szCs w:val="20"/>
          <w:lang w:eastAsia="pl-PL"/>
        </w:rPr>
        <w:t>§ 4 ust. 1 i w § 13 pkt 3 zastępuje się rozporządzeniem Ministra Pracy i Polityki Społecznej z dnia 14 lipca 2012 r. w sprawie zakładów aktywności zawodowej (Dz. U. z 2012 r. poz. 850);</w:t>
      </w:r>
    </w:p>
    <w:p w:rsidR="00DE6CF1" w:rsidRPr="00A3421C" w:rsidRDefault="00DE6CF1" w:rsidP="00AA32C6">
      <w:pPr>
        <w:pStyle w:val="ListParagraph"/>
        <w:spacing w:after="0" w:line="240" w:lineRule="auto"/>
        <w:jc w:val="both"/>
        <w:rPr>
          <w:rFonts w:ascii="Arial" w:hAnsi="Arial" w:cs="Arial"/>
          <w:bCs/>
          <w:sz w:val="20"/>
          <w:szCs w:val="20"/>
          <w:lang w:eastAsia="pl-PL"/>
        </w:rPr>
      </w:pPr>
    </w:p>
    <w:p w:rsidR="00DE6CF1" w:rsidRPr="00A3421C" w:rsidRDefault="00DE6CF1" w:rsidP="0008593F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A3421C">
        <w:rPr>
          <w:rFonts w:ascii="Arial" w:hAnsi="Arial" w:cs="Arial"/>
          <w:snapToGrid w:val="0"/>
          <w:sz w:val="20"/>
          <w:szCs w:val="20"/>
          <w:lang w:eastAsia="pl-PL"/>
        </w:rPr>
        <w:t xml:space="preserve">W </w:t>
      </w:r>
      <w:r w:rsidRPr="00A3421C">
        <w:rPr>
          <w:rFonts w:ascii="Arial" w:hAnsi="Arial" w:cs="Arial"/>
          <w:bCs/>
          <w:sz w:val="20"/>
          <w:szCs w:val="20"/>
          <w:lang w:eastAsia="pl-PL"/>
        </w:rPr>
        <w:t xml:space="preserve">§ 4 dopisuje się ust. 6 o treści: </w:t>
      </w:r>
    </w:p>
    <w:p w:rsidR="00DE6CF1" w:rsidRPr="00A3421C" w:rsidRDefault="00DE6CF1" w:rsidP="0008593F">
      <w:pPr>
        <w:pStyle w:val="ListParagraph"/>
        <w:spacing w:after="0" w:line="240" w:lineRule="auto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A3421C">
        <w:rPr>
          <w:rFonts w:ascii="Arial" w:hAnsi="Arial" w:cs="Arial"/>
          <w:bCs/>
          <w:sz w:val="20"/>
          <w:szCs w:val="20"/>
          <w:lang w:eastAsia="pl-PL"/>
        </w:rPr>
        <w:t xml:space="preserve">„6. </w:t>
      </w:r>
      <w:r w:rsidRPr="00A3421C">
        <w:rPr>
          <w:rFonts w:ascii="Arial" w:hAnsi="Arial" w:cs="Arial"/>
          <w:b/>
          <w:bCs/>
          <w:sz w:val="20"/>
          <w:szCs w:val="20"/>
          <w:lang w:eastAsia="pl-PL"/>
        </w:rPr>
        <w:t>Organizator</w:t>
      </w:r>
      <w:r w:rsidRPr="00A3421C">
        <w:rPr>
          <w:rFonts w:ascii="Arial" w:hAnsi="Arial" w:cs="Arial"/>
          <w:bCs/>
          <w:sz w:val="20"/>
          <w:szCs w:val="20"/>
          <w:lang w:eastAsia="pl-PL"/>
        </w:rPr>
        <w:t xml:space="preserve"> zobowiązuje się do prowadzenia dokumentacji rozliczeniowej </w:t>
      </w:r>
      <w:r w:rsidRPr="00A3421C">
        <w:rPr>
          <w:rFonts w:ascii="Arial" w:hAnsi="Arial" w:cs="Arial"/>
          <w:bCs/>
          <w:sz w:val="20"/>
          <w:szCs w:val="20"/>
          <w:lang w:eastAsia="pl-PL"/>
        </w:rPr>
        <w:br/>
        <w:t>i przechowywania, przez okres 5 lat od zakończenia danego roku, dokumentów rozliczeniowych na podstawie których środki PFRON zostały przyznane, przekazane, rozliczone w danym roku kalendarzowym działania Zakładu.”;</w:t>
      </w:r>
    </w:p>
    <w:p w:rsidR="00DE6CF1" w:rsidRPr="00A3421C" w:rsidRDefault="00DE6CF1" w:rsidP="0008593F">
      <w:pPr>
        <w:pStyle w:val="ListParagraph"/>
        <w:spacing w:after="0" w:line="240" w:lineRule="auto"/>
        <w:jc w:val="both"/>
        <w:rPr>
          <w:rFonts w:ascii="Arial" w:hAnsi="Arial" w:cs="Arial"/>
          <w:bCs/>
          <w:sz w:val="20"/>
          <w:szCs w:val="20"/>
          <w:lang w:eastAsia="pl-PL"/>
        </w:rPr>
      </w:pPr>
    </w:p>
    <w:p w:rsidR="00DE6CF1" w:rsidRPr="00A3421C" w:rsidRDefault="00DE6CF1" w:rsidP="0008593F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A3421C">
        <w:rPr>
          <w:rFonts w:ascii="Arial" w:hAnsi="Arial" w:cs="Arial"/>
          <w:bCs/>
          <w:sz w:val="20"/>
          <w:szCs w:val="20"/>
          <w:lang w:eastAsia="pl-PL"/>
        </w:rPr>
        <w:t>Zmianie ulega treść § 7 ust. 1 pkt 5, który otrzymuje następujące brzmienie:</w:t>
      </w:r>
    </w:p>
    <w:p w:rsidR="00DE6CF1" w:rsidRPr="00A3421C" w:rsidRDefault="00DE6CF1" w:rsidP="002A77F5">
      <w:pPr>
        <w:pStyle w:val="ListParagraph"/>
        <w:spacing w:after="0" w:line="240" w:lineRule="auto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A3421C">
        <w:rPr>
          <w:rFonts w:ascii="Arial" w:hAnsi="Arial" w:cs="Arial"/>
          <w:bCs/>
          <w:sz w:val="20"/>
          <w:szCs w:val="20"/>
          <w:lang w:eastAsia="pl-PL"/>
        </w:rPr>
        <w:t xml:space="preserve">„5) informacji o stanie zatrudnienia pracowników zatrudnionych w Zakładzie na podstawie umowy o pracę w okresach miesięcznych w terminie do 15 dnia po zakończeniu każdego miesiąca, na formularzu stanowiącym </w:t>
      </w:r>
      <w:r w:rsidRPr="00A3421C">
        <w:rPr>
          <w:rFonts w:ascii="Arial" w:hAnsi="Arial" w:cs="Arial"/>
          <w:b/>
          <w:bCs/>
          <w:sz w:val="20"/>
          <w:szCs w:val="20"/>
          <w:lang w:eastAsia="pl-PL"/>
        </w:rPr>
        <w:t>Załącznik nr 8</w:t>
      </w:r>
      <w:r w:rsidRPr="00A3421C">
        <w:rPr>
          <w:rFonts w:ascii="Arial" w:hAnsi="Arial" w:cs="Arial"/>
          <w:bCs/>
          <w:sz w:val="20"/>
          <w:szCs w:val="20"/>
          <w:lang w:eastAsia="pl-PL"/>
        </w:rPr>
        <w:t xml:space="preserve"> do umowy.”;</w:t>
      </w:r>
    </w:p>
    <w:p w:rsidR="00DE6CF1" w:rsidRPr="00A3421C" w:rsidRDefault="00DE6CF1" w:rsidP="002A77F5">
      <w:pPr>
        <w:pStyle w:val="ListParagraph"/>
        <w:spacing w:after="0" w:line="240" w:lineRule="auto"/>
        <w:jc w:val="both"/>
        <w:rPr>
          <w:rFonts w:ascii="Arial" w:hAnsi="Arial" w:cs="Arial"/>
          <w:bCs/>
          <w:sz w:val="20"/>
          <w:szCs w:val="20"/>
          <w:lang w:eastAsia="pl-PL"/>
        </w:rPr>
      </w:pPr>
    </w:p>
    <w:p w:rsidR="00DE6CF1" w:rsidRPr="00A3421C" w:rsidRDefault="00DE6CF1" w:rsidP="0000201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A3421C">
        <w:rPr>
          <w:rFonts w:ascii="Arial" w:hAnsi="Arial" w:cs="Arial"/>
          <w:bCs/>
          <w:sz w:val="20"/>
          <w:szCs w:val="20"/>
          <w:lang w:eastAsia="pl-PL"/>
        </w:rPr>
        <w:t>Zmianie ulega treść § 12, który otrzymuje następujące brzmienie:</w:t>
      </w:r>
    </w:p>
    <w:p w:rsidR="00DE6CF1" w:rsidRPr="00A3421C" w:rsidRDefault="00DE6CF1" w:rsidP="0008593F">
      <w:pPr>
        <w:pStyle w:val="ListParagraph"/>
        <w:spacing w:after="0" w:line="240" w:lineRule="auto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A3421C">
        <w:rPr>
          <w:rFonts w:ascii="Arial" w:hAnsi="Arial" w:cs="Arial"/>
          <w:bCs/>
          <w:sz w:val="20"/>
          <w:szCs w:val="20"/>
          <w:lang w:eastAsia="pl-PL"/>
        </w:rPr>
        <w:t>„§ 12</w:t>
      </w:r>
    </w:p>
    <w:p w:rsidR="00DE6CF1" w:rsidRPr="00A3421C" w:rsidRDefault="00DE6CF1" w:rsidP="0008593F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A3421C">
        <w:rPr>
          <w:rFonts w:ascii="Arial" w:hAnsi="Arial" w:cs="Arial"/>
          <w:bCs/>
          <w:sz w:val="20"/>
          <w:szCs w:val="20"/>
          <w:lang w:eastAsia="pl-PL"/>
        </w:rPr>
        <w:t>Umowa zostaje zawarta na okres posiadania przez zakład statusu zakładu aktywności zawodowej.</w:t>
      </w:r>
    </w:p>
    <w:p w:rsidR="00DE6CF1" w:rsidRPr="00A3421C" w:rsidRDefault="00DE6CF1" w:rsidP="0008593F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A3421C">
        <w:rPr>
          <w:rFonts w:ascii="Arial" w:hAnsi="Arial" w:cs="Arial"/>
          <w:bCs/>
          <w:sz w:val="20"/>
          <w:szCs w:val="20"/>
          <w:lang w:eastAsia="pl-PL"/>
        </w:rPr>
        <w:t xml:space="preserve">Umowa może być renegocjowana po pisemnym zgłoszeniu takiej woli przez każdą ze Stron na warunkach wynikających z niniejszej umowy, w szczególności w przypadku zmiany kosztów działania Zakładu, zmiany struktury i stanu zatrudnienia w Zakładzie, zmiany wysokości środków PFRON w kolejnym roku w stosunku do środków planowanych w roku poprzednim. Wniosek o dokonanie zmiany treści umowy musi zostać złożony co najmniej na 14 dni przed datą jej obowiązywania oczekiwaną przez Stronę umowy wnioskującą o zmianę jej treści.  </w:t>
      </w:r>
    </w:p>
    <w:p w:rsidR="00DE6CF1" w:rsidRPr="00A3421C" w:rsidRDefault="00DE6CF1" w:rsidP="0008593F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A3421C">
        <w:rPr>
          <w:rFonts w:ascii="Arial" w:hAnsi="Arial" w:cs="Arial"/>
          <w:bCs/>
          <w:sz w:val="20"/>
          <w:szCs w:val="20"/>
          <w:lang w:eastAsia="pl-PL"/>
        </w:rPr>
        <w:t xml:space="preserve">Wszelkie zmiany treści niniejszej umowy i załączników stanowiących jej integralną część, </w:t>
      </w:r>
      <w:r w:rsidRPr="00A3421C">
        <w:rPr>
          <w:rFonts w:ascii="Arial" w:hAnsi="Arial" w:cs="Arial"/>
          <w:bCs/>
          <w:sz w:val="20"/>
          <w:szCs w:val="20"/>
          <w:lang w:eastAsia="pl-PL"/>
        </w:rPr>
        <w:br/>
        <w:t>z wyjątkiem zmian określonych w ust. 3 niniejszego paragrafu wymagają formy zawarcia pisemnego aneksu do umowy pod rygorem nieważności.</w:t>
      </w:r>
    </w:p>
    <w:p w:rsidR="00DE6CF1" w:rsidRPr="00A3421C" w:rsidRDefault="00DE6CF1" w:rsidP="0008593F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A3421C">
        <w:rPr>
          <w:rFonts w:ascii="Arial" w:hAnsi="Arial" w:cs="Arial"/>
          <w:b/>
          <w:bCs/>
          <w:sz w:val="20"/>
          <w:szCs w:val="20"/>
          <w:lang w:eastAsia="pl-PL"/>
        </w:rPr>
        <w:t>Organizator</w:t>
      </w:r>
      <w:r w:rsidRPr="00A3421C">
        <w:rPr>
          <w:rFonts w:ascii="Arial" w:hAnsi="Arial" w:cs="Arial"/>
          <w:bCs/>
          <w:sz w:val="20"/>
          <w:szCs w:val="20"/>
          <w:lang w:eastAsia="pl-PL"/>
        </w:rPr>
        <w:t>, z zastrzeżeniem ust. 5 niniejszego paragrafu, może w trakcie danego roku budżetowego dokonywać zmian w poszczególnych pozycjach Preliminarza dotyczących rodzajów kosztów działania zakładu aktywności zawodowej określonych § 8 ust. 1 i ust. 2 rozporządzenia Ministra Pracy i Polityki Społecznej z dnia 14 lipca 2012 r. w sprawie zakładów aktywności zawodowej pod warunkiem, iż:</w:t>
      </w:r>
    </w:p>
    <w:p w:rsidR="00DE6CF1" w:rsidRPr="00A3421C" w:rsidRDefault="00DE6CF1" w:rsidP="0008593F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A3421C">
        <w:rPr>
          <w:rFonts w:ascii="Arial" w:hAnsi="Arial" w:cs="Arial"/>
          <w:bCs/>
          <w:sz w:val="20"/>
          <w:szCs w:val="20"/>
          <w:lang w:eastAsia="pl-PL"/>
        </w:rPr>
        <w:t xml:space="preserve">zwiększenie danej pozycji kosztowej Preliminarza </w:t>
      </w:r>
      <w:r w:rsidRPr="00A3421C">
        <w:rPr>
          <w:rFonts w:ascii="Arial" w:hAnsi="Arial" w:cs="Arial"/>
          <w:b/>
          <w:bCs/>
          <w:sz w:val="20"/>
          <w:szCs w:val="20"/>
          <w:lang w:eastAsia="pl-PL"/>
        </w:rPr>
        <w:t>nie przekracza</w:t>
      </w:r>
      <w:r w:rsidRPr="00A3421C">
        <w:rPr>
          <w:rFonts w:ascii="Arial" w:hAnsi="Arial" w:cs="Arial"/>
          <w:bCs/>
          <w:sz w:val="20"/>
          <w:szCs w:val="20"/>
          <w:lang w:eastAsia="pl-PL"/>
        </w:rPr>
        <w:t xml:space="preserve"> </w:t>
      </w:r>
      <w:r w:rsidRPr="00A3421C">
        <w:rPr>
          <w:rFonts w:ascii="Arial" w:hAnsi="Arial" w:cs="Arial"/>
          <w:b/>
          <w:bCs/>
          <w:sz w:val="20"/>
          <w:szCs w:val="20"/>
          <w:lang w:eastAsia="pl-PL"/>
        </w:rPr>
        <w:t>10 %</w:t>
      </w:r>
      <w:r w:rsidRPr="00A3421C">
        <w:rPr>
          <w:rFonts w:ascii="Arial" w:hAnsi="Arial" w:cs="Arial"/>
          <w:bCs/>
          <w:sz w:val="20"/>
          <w:szCs w:val="20"/>
          <w:lang w:eastAsia="pl-PL"/>
        </w:rPr>
        <w:t xml:space="preserve"> jej dotychczasowej wartości,</w:t>
      </w:r>
    </w:p>
    <w:p w:rsidR="00DE6CF1" w:rsidRPr="00A3421C" w:rsidRDefault="00DE6CF1" w:rsidP="0008593F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A3421C">
        <w:rPr>
          <w:rFonts w:ascii="Arial" w:hAnsi="Arial" w:cs="Arial"/>
          <w:bCs/>
          <w:sz w:val="20"/>
          <w:szCs w:val="20"/>
          <w:lang w:eastAsia="pl-PL"/>
        </w:rPr>
        <w:t>nie zwiększy się wartość kosztu całkowitego określonego w Preliminarzu,</w:t>
      </w:r>
    </w:p>
    <w:p w:rsidR="00DE6CF1" w:rsidRPr="00A3421C" w:rsidRDefault="00DE6CF1" w:rsidP="0008593F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A3421C">
        <w:rPr>
          <w:rFonts w:ascii="Arial" w:hAnsi="Arial" w:cs="Arial"/>
          <w:bCs/>
          <w:sz w:val="20"/>
          <w:szCs w:val="20"/>
          <w:lang w:eastAsia="pl-PL"/>
        </w:rPr>
        <w:t xml:space="preserve">zachowane zostaną proporcje procentowe pomiędzy poszczególnymi źródłami finansowania kosztów działania zakładu aktywności zawodowej wskazanymi </w:t>
      </w:r>
      <w:r w:rsidRPr="00A3421C">
        <w:rPr>
          <w:rFonts w:ascii="Arial" w:hAnsi="Arial" w:cs="Arial"/>
          <w:bCs/>
          <w:sz w:val="20"/>
          <w:szCs w:val="20"/>
          <w:lang w:eastAsia="pl-PL"/>
        </w:rPr>
        <w:br/>
        <w:t>w Preliminarzu.</w:t>
      </w:r>
    </w:p>
    <w:p w:rsidR="00DE6CF1" w:rsidRPr="00A3421C" w:rsidRDefault="00DE6CF1" w:rsidP="0008593F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A3421C">
        <w:rPr>
          <w:rFonts w:ascii="Arial" w:hAnsi="Arial" w:cs="Arial"/>
          <w:bCs/>
          <w:sz w:val="20"/>
          <w:szCs w:val="20"/>
          <w:lang w:eastAsia="pl-PL"/>
        </w:rPr>
        <w:t>Zmiany Preliminarza niezgodne z warunkami określonymi w ust. 4 pkt 1-3 niniejszego paragrafu uważa się za pobranie dofinansowania w nadmiernej wysokości, które podlega zwrotowi.</w:t>
      </w:r>
    </w:p>
    <w:p w:rsidR="00DE6CF1" w:rsidRPr="00A3421C" w:rsidRDefault="00DE6CF1" w:rsidP="0008593F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A3421C">
        <w:rPr>
          <w:rFonts w:ascii="Arial" w:hAnsi="Arial" w:cs="Arial"/>
          <w:bCs/>
          <w:sz w:val="20"/>
          <w:szCs w:val="20"/>
          <w:lang w:eastAsia="pl-PL"/>
        </w:rPr>
        <w:t xml:space="preserve">Zmiany Preliminarza dotyczące przesunięć kwot pomiędzy kosztami bieżącymi a kosztami wynagrodzeń personelu zakładu i kosztami inwestycyjnymi dotyczącymi zakładu aktywności zawodowej każdorazowo wymagają uzyskania zgody </w:t>
      </w:r>
      <w:r w:rsidRPr="00A3421C">
        <w:rPr>
          <w:rFonts w:ascii="Arial" w:hAnsi="Arial" w:cs="Arial"/>
          <w:b/>
          <w:bCs/>
          <w:sz w:val="20"/>
          <w:szCs w:val="20"/>
          <w:lang w:eastAsia="pl-PL"/>
        </w:rPr>
        <w:t xml:space="preserve">Województwa </w:t>
      </w:r>
      <w:r w:rsidRPr="00A3421C">
        <w:rPr>
          <w:rFonts w:ascii="Arial" w:hAnsi="Arial" w:cs="Arial"/>
          <w:b/>
          <w:bCs/>
          <w:sz w:val="20"/>
          <w:szCs w:val="20"/>
          <w:lang w:eastAsia="pl-PL"/>
        </w:rPr>
        <w:br/>
      </w:r>
      <w:r w:rsidRPr="00A3421C">
        <w:rPr>
          <w:rFonts w:ascii="Arial" w:hAnsi="Arial" w:cs="Arial"/>
          <w:bCs/>
          <w:sz w:val="20"/>
          <w:szCs w:val="20"/>
          <w:lang w:eastAsia="pl-PL"/>
        </w:rPr>
        <w:t xml:space="preserve">i podpisania aneksu do umowy, niezależnie od wartości tych przesunięć pod rygorem nieważności. Propozycje zmian w Preliminarzu kosztów działania Zakładu Aktywności Zawodowej w Kołobrzegu, o których mowa zdaniu poprzednim </w:t>
      </w:r>
      <w:r w:rsidRPr="00A3421C">
        <w:rPr>
          <w:rFonts w:ascii="Arial" w:hAnsi="Arial" w:cs="Arial"/>
          <w:b/>
          <w:bCs/>
          <w:sz w:val="20"/>
          <w:szCs w:val="20"/>
          <w:lang w:eastAsia="pl-PL"/>
        </w:rPr>
        <w:t>Organizator</w:t>
      </w:r>
      <w:r w:rsidRPr="00A3421C">
        <w:rPr>
          <w:rFonts w:ascii="Arial" w:hAnsi="Arial" w:cs="Arial"/>
          <w:bCs/>
          <w:sz w:val="20"/>
          <w:szCs w:val="20"/>
          <w:lang w:eastAsia="pl-PL"/>
        </w:rPr>
        <w:t xml:space="preserve"> składa </w:t>
      </w:r>
      <w:r w:rsidRPr="00A3421C">
        <w:rPr>
          <w:rFonts w:ascii="Arial" w:hAnsi="Arial" w:cs="Arial"/>
          <w:bCs/>
          <w:sz w:val="20"/>
          <w:szCs w:val="20"/>
          <w:lang w:eastAsia="pl-PL"/>
        </w:rPr>
        <w:br/>
        <w:t>na formularzu stanowiącym załącznik nr 10 do umowy.</w:t>
      </w:r>
    </w:p>
    <w:p w:rsidR="00DE6CF1" w:rsidRPr="00A3421C" w:rsidRDefault="00DE6CF1" w:rsidP="0008593F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A3421C">
        <w:rPr>
          <w:rFonts w:ascii="Arial" w:hAnsi="Arial" w:cs="Arial"/>
          <w:bCs/>
          <w:sz w:val="20"/>
          <w:szCs w:val="20"/>
          <w:lang w:eastAsia="pl-PL"/>
        </w:rPr>
        <w:t xml:space="preserve">Umowa może być wypowiedziana przez </w:t>
      </w:r>
      <w:r w:rsidRPr="00A3421C">
        <w:rPr>
          <w:rFonts w:ascii="Arial" w:hAnsi="Arial" w:cs="Arial"/>
          <w:b/>
          <w:bCs/>
          <w:sz w:val="20"/>
          <w:szCs w:val="20"/>
          <w:lang w:eastAsia="pl-PL"/>
        </w:rPr>
        <w:t>Województwo</w:t>
      </w:r>
      <w:r w:rsidRPr="00A3421C">
        <w:rPr>
          <w:rFonts w:ascii="Arial" w:hAnsi="Arial" w:cs="Arial"/>
          <w:bCs/>
          <w:sz w:val="20"/>
          <w:szCs w:val="20"/>
          <w:lang w:eastAsia="pl-PL"/>
        </w:rPr>
        <w:t xml:space="preserve">, przed dniem jej wygaśnięcia stosownie do treści ust. 1 i ust. 8 pkt 2 niniejszego paragrafu, z zachowaniem </w:t>
      </w:r>
      <w:r w:rsidRPr="00A3421C">
        <w:rPr>
          <w:rFonts w:ascii="Arial" w:hAnsi="Arial" w:cs="Arial"/>
          <w:bCs/>
          <w:sz w:val="20"/>
          <w:szCs w:val="20"/>
          <w:lang w:eastAsia="pl-PL"/>
        </w:rPr>
        <w:br/>
        <w:t xml:space="preserve">3 miesięcznego okresu wypowiedzenia w przypadku przerwania działalności Zakładu </w:t>
      </w:r>
      <w:r w:rsidRPr="00A3421C">
        <w:rPr>
          <w:rFonts w:ascii="Arial" w:hAnsi="Arial" w:cs="Arial"/>
          <w:bCs/>
          <w:sz w:val="20"/>
          <w:szCs w:val="20"/>
          <w:lang w:eastAsia="pl-PL"/>
        </w:rPr>
        <w:br/>
        <w:t>na okres dłuższy niż 1 miesiąc.</w:t>
      </w:r>
    </w:p>
    <w:p w:rsidR="00DE6CF1" w:rsidRPr="00A3421C" w:rsidRDefault="00DE6CF1" w:rsidP="0008593F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A3421C">
        <w:rPr>
          <w:rFonts w:ascii="Arial" w:hAnsi="Arial" w:cs="Arial"/>
          <w:b/>
          <w:bCs/>
          <w:sz w:val="20"/>
          <w:szCs w:val="20"/>
          <w:lang w:eastAsia="pl-PL"/>
        </w:rPr>
        <w:t>Województwo</w:t>
      </w:r>
      <w:r w:rsidRPr="00A3421C">
        <w:rPr>
          <w:rFonts w:ascii="Arial" w:hAnsi="Arial" w:cs="Arial"/>
          <w:bCs/>
          <w:sz w:val="20"/>
          <w:szCs w:val="20"/>
          <w:lang w:eastAsia="pl-PL"/>
        </w:rPr>
        <w:t xml:space="preserve"> może rozwiązać umowę ze skutkiem natychmiastowym w przypadkach:</w:t>
      </w:r>
    </w:p>
    <w:p w:rsidR="00DE6CF1" w:rsidRPr="00A3421C" w:rsidRDefault="00DE6CF1" w:rsidP="0008593F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A3421C">
        <w:rPr>
          <w:rFonts w:ascii="Arial" w:hAnsi="Arial" w:cs="Arial"/>
          <w:bCs/>
          <w:sz w:val="20"/>
          <w:szCs w:val="20"/>
          <w:lang w:eastAsia="pl-PL"/>
        </w:rPr>
        <w:t xml:space="preserve">nienależytego wykonania zobowiązań umownych przez </w:t>
      </w:r>
      <w:r w:rsidRPr="00A3421C">
        <w:rPr>
          <w:rFonts w:ascii="Arial" w:hAnsi="Arial" w:cs="Arial"/>
          <w:b/>
          <w:bCs/>
          <w:sz w:val="20"/>
          <w:szCs w:val="20"/>
          <w:lang w:eastAsia="pl-PL"/>
        </w:rPr>
        <w:t>Organizatora</w:t>
      </w:r>
      <w:r w:rsidRPr="00A3421C">
        <w:rPr>
          <w:rFonts w:ascii="Arial" w:hAnsi="Arial" w:cs="Arial"/>
          <w:bCs/>
          <w:sz w:val="20"/>
          <w:szCs w:val="20"/>
          <w:lang w:eastAsia="pl-PL"/>
        </w:rPr>
        <w:t xml:space="preserve">, </w:t>
      </w:r>
      <w:r w:rsidRPr="00A3421C">
        <w:rPr>
          <w:rFonts w:ascii="Arial" w:hAnsi="Arial" w:cs="Arial"/>
          <w:bCs/>
          <w:sz w:val="20"/>
          <w:szCs w:val="20"/>
          <w:lang w:eastAsia="pl-PL"/>
        </w:rPr>
        <w:br/>
        <w:t>w szczególności w przypadku wydatkowania przyznanych środków finansowych niezgodnie z ich przeznaczeniem określonym w niniejszej umowie,</w:t>
      </w:r>
    </w:p>
    <w:p w:rsidR="00DE6CF1" w:rsidRPr="00A3421C" w:rsidRDefault="00DE6CF1" w:rsidP="0008593F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A3421C">
        <w:rPr>
          <w:rFonts w:ascii="Arial" w:hAnsi="Arial" w:cs="Arial"/>
          <w:bCs/>
          <w:sz w:val="20"/>
          <w:szCs w:val="20"/>
          <w:lang w:eastAsia="pl-PL"/>
        </w:rPr>
        <w:t>utraty przez Zakład statusu zakładu aktywności zawodowej.</w:t>
      </w:r>
    </w:p>
    <w:p w:rsidR="00DE6CF1" w:rsidRPr="00A3421C" w:rsidRDefault="00DE6CF1" w:rsidP="0008593F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A3421C">
        <w:rPr>
          <w:rFonts w:ascii="Arial" w:hAnsi="Arial" w:cs="Arial"/>
          <w:bCs/>
          <w:sz w:val="20"/>
          <w:szCs w:val="20"/>
          <w:lang w:eastAsia="pl-PL"/>
        </w:rPr>
        <w:t xml:space="preserve">W przypadku rozwiązania umowy na podstawie ust. 7 lub ust. 8 niniejszego paragrafu, </w:t>
      </w:r>
      <w:r w:rsidRPr="00A3421C">
        <w:rPr>
          <w:rFonts w:ascii="Arial" w:hAnsi="Arial" w:cs="Arial"/>
          <w:b/>
          <w:bCs/>
          <w:sz w:val="20"/>
          <w:szCs w:val="20"/>
          <w:lang w:eastAsia="pl-PL"/>
        </w:rPr>
        <w:t>Organizator</w:t>
      </w:r>
      <w:r w:rsidRPr="00A3421C">
        <w:rPr>
          <w:rFonts w:ascii="Arial" w:hAnsi="Arial" w:cs="Arial"/>
          <w:bCs/>
          <w:sz w:val="20"/>
          <w:szCs w:val="20"/>
          <w:lang w:eastAsia="pl-PL"/>
        </w:rPr>
        <w:t xml:space="preserve"> zostanie wezwany do zwrotu przekazanych przez </w:t>
      </w:r>
      <w:r w:rsidRPr="00A3421C">
        <w:rPr>
          <w:rFonts w:ascii="Arial" w:hAnsi="Arial" w:cs="Arial"/>
          <w:b/>
          <w:bCs/>
          <w:sz w:val="20"/>
          <w:szCs w:val="20"/>
          <w:lang w:eastAsia="pl-PL"/>
        </w:rPr>
        <w:t>Województwo</w:t>
      </w:r>
      <w:r w:rsidRPr="00A3421C">
        <w:rPr>
          <w:rFonts w:ascii="Arial" w:hAnsi="Arial" w:cs="Arial"/>
          <w:bCs/>
          <w:sz w:val="20"/>
          <w:szCs w:val="20"/>
          <w:lang w:eastAsia="pl-PL"/>
        </w:rPr>
        <w:t xml:space="preserve"> </w:t>
      </w:r>
      <w:r w:rsidRPr="00A3421C">
        <w:rPr>
          <w:rFonts w:ascii="Arial" w:hAnsi="Arial" w:cs="Arial"/>
          <w:bCs/>
          <w:sz w:val="20"/>
          <w:szCs w:val="20"/>
          <w:lang w:eastAsia="pl-PL"/>
        </w:rPr>
        <w:br/>
        <w:t>na podstawie niniejszej umowy środków w całości lub w części wraz z odsetkami ustawowymi liczonymi od dnia ich przekazania.”;</w:t>
      </w:r>
    </w:p>
    <w:p w:rsidR="00DE6CF1" w:rsidRPr="00A3421C" w:rsidRDefault="00DE6CF1" w:rsidP="00550C5E">
      <w:pPr>
        <w:pStyle w:val="ListParagraph"/>
        <w:spacing w:after="0" w:line="240" w:lineRule="auto"/>
        <w:ind w:left="1080"/>
        <w:jc w:val="both"/>
        <w:rPr>
          <w:rFonts w:ascii="Arial" w:hAnsi="Arial" w:cs="Arial"/>
          <w:bCs/>
          <w:sz w:val="20"/>
          <w:szCs w:val="20"/>
          <w:lang w:eastAsia="pl-PL"/>
        </w:rPr>
      </w:pPr>
    </w:p>
    <w:p w:rsidR="00DE6CF1" w:rsidRPr="00A3421C" w:rsidRDefault="00DE6CF1" w:rsidP="00550C5E">
      <w:pPr>
        <w:pStyle w:val="ListParagraph"/>
        <w:spacing w:after="0" w:line="240" w:lineRule="auto"/>
        <w:ind w:left="1440" w:hanging="1014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A3421C">
        <w:rPr>
          <w:rFonts w:ascii="Arial" w:hAnsi="Arial" w:cs="Arial"/>
          <w:bCs/>
          <w:sz w:val="20"/>
          <w:szCs w:val="20"/>
          <w:lang w:eastAsia="pl-PL"/>
        </w:rPr>
        <w:t>5) Zmianie ulega treść § 14, który otrzymuje następujące brzmienie:</w:t>
      </w:r>
    </w:p>
    <w:p w:rsidR="00DE6CF1" w:rsidRPr="00A3421C" w:rsidRDefault="00DE6CF1" w:rsidP="00822E16">
      <w:pPr>
        <w:pStyle w:val="ListParagraph"/>
        <w:spacing w:after="0" w:line="240" w:lineRule="auto"/>
        <w:ind w:left="1722" w:hanging="1014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A3421C">
        <w:rPr>
          <w:rFonts w:ascii="Arial" w:hAnsi="Arial" w:cs="Arial"/>
          <w:bCs/>
          <w:sz w:val="20"/>
          <w:szCs w:val="20"/>
          <w:lang w:eastAsia="pl-PL"/>
        </w:rPr>
        <w:t>„§ 14</w:t>
      </w:r>
    </w:p>
    <w:p w:rsidR="00DE6CF1" w:rsidRPr="00A3421C" w:rsidRDefault="00DE6CF1" w:rsidP="00822E16">
      <w:pPr>
        <w:pStyle w:val="ListParagraph"/>
        <w:spacing w:after="0" w:line="240" w:lineRule="auto"/>
        <w:ind w:left="1722" w:hanging="1014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A3421C">
        <w:rPr>
          <w:rFonts w:ascii="Arial" w:hAnsi="Arial" w:cs="Arial"/>
          <w:bCs/>
          <w:sz w:val="20"/>
          <w:szCs w:val="20"/>
          <w:lang w:eastAsia="pl-PL"/>
        </w:rPr>
        <w:t>Załączniki do umowy stanowiące jej integralną część:</w:t>
      </w:r>
    </w:p>
    <w:p w:rsidR="00DE6CF1" w:rsidRPr="00A3421C" w:rsidRDefault="00DE6CF1" w:rsidP="00822E16">
      <w:pPr>
        <w:pStyle w:val="ListParagraph"/>
        <w:numPr>
          <w:ilvl w:val="0"/>
          <w:numId w:val="11"/>
        </w:numPr>
        <w:spacing w:after="0" w:line="240" w:lineRule="auto"/>
        <w:ind w:left="1068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A3421C">
        <w:rPr>
          <w:rFonts w:ascii="Arial" w:hAnsi="Arial" w:cs="Arial"/>
          <w:bCs/>
          <w:sz w:val="20"/>
          <w:szCs w:val="20"/>
          <w:lang w:eastAsia="pl-PL"/>
        </w:rPr>
        <w:t>Załącznik nr 1: „Wykaz kosztów działalności obsługowo rehabilitacyjnej Zakładu Aktywności Zawodowej w Kołobrzegu w roku …….”,</w:t>
      </w:r>
    </w:p>
    <w:p w:rsidR="00DE6CF1" w:rsidRPr="00A3421C" w:rsidRDefault="00DE6CF1" w:rsidP="00822E16">
      <w:pPr>
        <w:pStyle w:val="ListParagraph"/>
        <w:numPr>
          <w:ilvl w:val="0"/>
          <w:numId w:val="11"/>
        </w:numPr>
        <w:spacing w:after="0" w:line="240" w:lineRule="auto"/>
        <w:ind w:left="1068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A3421C">
        <w:rPr>
          <w:rFonts w:ascii="Arial" w:hAnsi="Arial" w:cs="Arial"/>
          <w:bCs/>
          <w:sz w:val="20"/>
          <w:szCs w:val="20"/>
          <w:lang w:eastAsia="pl-PL"/>
        </w:rPr>
        <w:t>Załącznik nr 2 - stanowiący wzór Preliminarza: „Preliminarz kosztów działania Zakładu Aktywności Zawodowej w Kołobrzegu w roku …….”,</w:t>
      </w:r>
    </w:p>
    <w:p w:rsidR="00DE6CF1" w:rsidRPr="00A3421C" w:rsidRDefault="00DE6CF1" w:rsidP="00822E16">
      <w:pPr>
        <w:pStyle w:val="ListParagraph"/>
        <w:numPr>
          <w:ilvl w:val="0"/>
          <w:numId w:val="11"/>
        </w:numPr>
        <w:spacing w:after="0" w:line="240" w:lineRule="auto"/>
        <w:ind w:left="1068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A3421C">
        <w:rPr>
          <w:rFonts w:ascii="Arial" w:hAnsi="Arial" w:cs="Arial"/>
          <w:bCs/>
          <w:sz w:val="20"/>
          <w:szCs w:val="20"/>
          <w:lang w:eastAsia="pl-PL"/>
        </w:rPr>
        <w:t>Załącznik nr 3: „Informacja o wydatkowanych środkach PFRON w …… kwartale …… roku przeznaczonych na działanie Zakładu Aktywności Zawodowej w Kołobrzegu”,</w:t>
      </w:r>
    </w:p>
    <w:p w:rsidR="00DE6CF1" w:rsidRPr="00A3421C" w:rsidRDefault="00DE6CF1" w:rsidP="00822E16">
      <w:pPr>
        <w:pStyle w:val="ListParagraph"/>
        <w:numPr>
          <w:ilvl w:val="0"/>
          <w:numId w:val="11"/>
        </w:numPr>
        <w:spacing w:after="0" w:line="240" w:lineRule="auto"/>
        <w:ind w:left="1068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A3421C">
        <w:rPr>
          <w:rFonts w:ascii="Arial" w:hAnsi="Arial" w:cs="Arial"/>
          <w:bCs/>
          <w:sz w:val="20"/>
          <w:szCs w:val="20"/>
          <w:lang w:eastAsia="pl-PL"/>
        </w:rPr>
        <w:t xml:space="preserve">Załącznik nr 4: „Rozliczenie rocznego wykorzystania środków PFRON przekazanych przez Województwo na działanie Zakładu Aktywności Zawodowej w Kołobrzegu </w:t>
      </w:r>
      <w:r w:rsidRPr="00A3421C">
        <w:rPr>
          <w:rFonts w:ascii="Arial" w:hAnsi="Arial" w:cs="Arial"/>
          <w:bCs/>
          <w:sz w:val="20"/>
          <w:szCs w:val="20"/>
          <w:lang w:eastAsia="pl-PL"/>
        </w:rPr>
        <w:br/>
        <w:t>za rok ……”,</w:t>
      </w:r>
    </w:p>
    <w:p w:rsidR="00DE6CF1" w:rsidRPr="00A3421C" w:rsidRDefault="00DE6CF1" w:rsidP="00560DD6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  <w:lang w:eastAsia="pl-PL"/>
        </w:rPr>
      </w:pPr>
    </w:p>
    <w:p w:rsidR="00DE6CF1" w:rsidRPr="00A3421C" w:rsidRDefault="00DE6CF1" w:rsidP="00560DD6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  <w:lang w:eastAsia="pl-PL"/>
        </w:rPr>
      </w:pPr>
      <w:bookmarkStart w:id="0" w:name="_GoBack"/>
      <w:bookmarkEnd w:id="0"/>
    </w:p>
    <w:p w:rsidR="00DE6CF1" w:rsidRPr="00A3421C" w:rsidRDefault="00DE6CF1" w:rsidP="00822E16">
      <w:pPr>
        <w:pStyle w:val="ListParagraph"/>
        <w:numPr>
          <w:ilvl w:val="0"/>
          <w:numId w:val="11"/>
        </w:numPr>
        <w:spacing w:after="0" w:line="240" w:lineRule="auto"/>
        <w:ind w:left="1068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A3421C">
        <w:rPr>
          <w:rFonts w:ascii="Arial" w:hAnsi="Arial" w:cs="Arial"/>
          <w:bCs/>
          <w:sz w:val="20"/>
          <w:szCs w:val="20"/>
          <w:lang w:eastAsia="pl-PL"/>
        </w:rPr>
        <w:t xml:space="preserve">Załącznik nr 5 – stanowiący rozliczenie roczne wykorzystania środków własnych </w:t>
      </w:r>
      <w:r w:rsidRPr="00A3421C">
        <w:rPr>
          <w:rFonts w:ascii="Arial" w:hAnsi="Arial" w:cs="Arial"/>
          <w:bCs/>
          <w:sz w:val="20"/>
          <w:szCs w:val="20"/>
          <w:lang w:eastAsia="pl-PL"/>
        </w:rPr>
        <w:br/>
        <w:t>lub pozyskanych z innych źródeł na działalność obsługowo-rehabilitacyjną Zakładu: „Roczna informacja o wydatkowanej kwocie wszystkich środków finansowych wykorzystanych na działanie Zakładu Aktywności Zawodowej w Kołobrzegu w …… roku”,</w:t>
      </w:r>
    </w:p>
    <w:p w:rsidR="00DE6CF1" w:rsidRPr="00A3421C" w:rsidRDefault="00DE6CF1" w:rsidP="00822E16">
      <w:pPr>
        <w:pStyle w:val="ListParagraph"/>
        <w:numPr>
          <w:ilvl w:val="0"/>
          <w:numId w:val="11"/>
        </w:numPr>
        <w:spacing w:after="0" w:line="240" w:lineRule="auto"/>
        <w:ind w:left="1068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A3421C">
        <w:rPr>
          <w:rFonts w:ascii="Arial" w:hAnsi="Arial" w:cs="Arial"/>
          <w:bCs/>
          <w:sz w:val="20"/>
          <w:szCs w:val="20"/>
          <w:lang w:eastAsia="pl-PL"/>
        </w:rPr>
        <w:t>Załącznik nr 6: „Plan kont”,</w:t>
      </w:r>
    </w:p>
    <w:p w:rsidR="00DE6CF1" w:rsidRPr="00A3421C" w:rsidRDefault="00DE6CF1" w:rsidP="00822E16">
      <w:pPr>
        <w:pStyle w:val="ListParagraph"/>
        <w:numPr>
          <w:ilvl w:val="0"/>
          <w:numId w:val="11"/>
        </w:numPr>
        <w:spacing w:after="0" w:line="240" w:lineRule="auto"/>
        <w:ind w:left="1068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A3421C">
        <w:rPr>
          <w:rFonts w:ascii="Arial" w:hAnsi="Arial" w:cs="Arial"/>
          <w:bCs/>
          <w:sz w:val="20"/>
          <w:szCs w:val="20"/>
          <w:lang w:eastAsia="pl-PL"/>
        </w:rPr>
        <w:t xml:space="preserve">Załącznik nr 7: „Informacja o środkach na działanie Zakładu Aktywności Zawodowej </w:t>
      </w:r>
      <w:r w:rsidRPr="00A3421C">
        <w:rPr>
          <w:rFonts w:ascii="Arial" w:hAnsi="Arial" w:cs="Arial"/>
          <w:bCs/>
          <w:sz w:val="20"/>
          <w:szCs w:val="20"/>
          <w:lang w:eastAsia="pl-PL"/>
        </w:rPr>
        <w:br/>
        <w:t>w Kołobrzegu z uwzględnieniem wszystkich źródeł finansowania”,</w:t>
      </w:r>
    </w:p>
    <w:p w:rsidR="00DE6CF1" w:rsidRPr="00A3421C" w:rsidRDefault="00DE6CF1" w:rsidP="00822E16">
      <w:pPr>
        <w:pStyle w:val="ListParagraph"/>
        <w:numPr>
          <w:ilvl w:val="0"/>
          <w:numId w:val="11"/>
        </w:numPr>
        <w:spacing w:after="0" w:line="240" w:lineRule="auto"/>
        <w:ind w:left="1068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A3421C">
        <w:rPr>
          <w:rFonts w:ascii="Arial" w:hAnsi="Arial" w:cs="Arial"/>
          <w:bCs/>
          <w:sz w:val="20"/>
          <w:szCs w:val="20"/>
          <w:lang w:eastAsia="pl-PL"/>
        </w:rPr>
        <w:t>Załącznik nr 8: „Informacja o stanie zatrudnienia pracowników zatrudnionych w Zakładzie Aktywności Zawodowej w Kołobrzegu na podstawie umowy o pracę”,</w:t>
      </w:r>
    </w:p>
    <w:p w:rsidR="00DE6CF1" w:rsidRPr="00A3421C" w:rsidRDefault="00DE6CF1" w:rsidP="00822E16">
      <w:pPr>
        <w:pStyle w:val="ListParagraph"/>
        <w:numPr>
          <w:ilvl w:val="0"/>
          <w:numId w:val="11"/>
        </w:numPr>
        <w:spacing w:after="0" w:line="240" w:lineRule="auto"/>
        <w:ind w:left="1068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A3421C">
        <w:rPr>
          <w:rFonts w:ascii="Arial" w:hAnsi="Arial" w:cs="Arial"/>
          <w:bCs/>
          <w:sz w:val="20"/>
          <w:szCs w:val="20"/>
          <w:lang w:eastAsia="pl-PL"/>
        </w:rPr>
        <w:t>Załącznik nr 9: „Przewidywany preliminarz kosztów działania Zakładu Aktywności Zawodowej w Kołobrzegu w roku następnym – dotyczy …….. roku”,</w:t>
      </w:r>
    </w:p>
    <w:p w:rsidR="00DE6CF1" w:rsidRPr="00A3421C" w:rsidRDefault="00DE6CF1" w:rsidP="00822E16">
      <w:pPr>
        <w:pStyle w:val="ListParagraph"/>
        <w:numPr>
          <w:ilvl w:val="0"/>
          <w:numId w:val="11"/>
        </w:numPr>
        <w:spacing w:after="0" w:line="240" w:lineRule="auto"/>
        <w:ind w:left="1068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A3421C">
        <w:rPr>
          <w:rFonts w:ascii="Arial" w:hAnsi="Arial" w:cs="Arial"/>
          <w:bCs/>
          <w:sz w:val="20"/>
          <w:szCs w:val="20"/>
          <w:lang w:eastAsia="pl-PL"/>
        </w:rPr>
        <w:t>Załącznik nr 10: „Zmiany w Preliminarzu kosztów działania Zakładu Aktywności Zawodowej w Kołobrzegu”.</w:t>
      </w:r>
    </w:p>
    <w:p w:rsidR="00DE6CF1" w:rsidRPr="00A3421C" w:rsidRDefault="00DE6CF1" w:rsidP="00822E16">
      <w:pPr>
        <w:pStyle w:val="ListParagraph"/>
        <w:spacing w:after="0" w:line="240" w:lineRule="auto"/>
        <w:ind w:left="1068"/>
        <w:jc w:val="both"/>
        <w:rPr>
          <w:rFonts w:ascii="Arial" w:hAnsi="Arial" w:cs="Arial"/>
          <w:bCs/>
          <w:sz w:val="20"/>
          <w:szCs w:val="20"/>
          <w:lang w:eastAsia="pl-PL"/>
        </w:rPr>
      </w:pPr>
    </w:p>
    <w:p w:rsidR="00DE6CF1" w:rsidRPr="00A3421C" w:rsidRDefault="00DE6CF1" w:rsidP="00165133">
      <w:pPr>
        <w:pStyle w:val="ListParagraph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A3421C">
        <w:rPr>
          <w:rFonts w:ascii="Arial" w:hAnsi="Arial" w:cs="Arial"/>
          <w:bCs/>
          <w:sz w:val="20"/>
          <w:szCs w:val="20"/>
          <w:lang w:eastAsia="pl-PL"/>
        </w:rPr>
        <w:t xml:space="preserve">Wprowadza załącznik nr 9 do umowy o nazwie: „Przewidywany preliminarz kosztów działania Zakładu Aktywności Zawodowej w Kołobrzegu w roku następnym – dotyczy …. roku”, </w:t>
      </w:r>
      <w:r w:rsidRPr="00A3421C">
        <w:rPr>
          <w:rFonts w:ascii="Arial" w:hAnsi="Arial" w:cs="Arial"/>
          <w:bCs/>
          <w:sz w:val="20"/>
          <w:szCs w:val="20"/>
          <w:lang w:eastAsia="pl-PL"/>
        </w:rPr>
        <w:br/>
        <w:t>którego brzmienie określa załącznik nr 1 do niniejszego aneksu.</w:t>
      </w:r>
    </w:p>
    <w:p w:rsidR="00DE6CF1" w:rsidRPr="00A3421C" w:rsidRDefault="00DE6CF1" w:rsidP="00165133">
      <w:pPr>
        <w:pStyle w:val="ListParagraph"/>
        <w:spacing w:after="0" w:line="240" w:lineRule="auto"/>
        <w:ind w:left="284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A3421C">
        <w:rPr>
          <w:rFonts w:ascii="Arial" w:hAnsi="Arial" w:cs="Arial"/>
          <w:bCs/>
          <w:sz w:val="20"/>
          <w:szCs w:val="20"/>
          <w:lang w:eastAsia="pl-PL"/>
        </w:rPr>
        <w:t xml:space="preserve"> </w:t>
      </w:r>
    </w:p>
    <w:p w:rsidR="00DE6CF1" w:rsidRPr="00A3421C" w:rsidRDefault="00DE6CF1" w:rsidP="0065328C">
      <w:pPr>
        <w:pStyle w:val="ListParagraph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A3421C">
        <w:rPr>
          <w:rFonts w:ascii="Arial" w:hAnsi="Arial" w:cs="Arial"/>
          <w:bCs/>
          <w:sz w:val="20"/>
          <w:szCs w:val="20"/>
          <w:lang w:eastAsia="pl-PL"/>
        </w:rPr>
        <w:t xml:space="preserve">Wprowadza się załącznik nr 10 do umowy o nazwie: „Zmiany w Preliminarzu kosztów działania Zakładu Aktywności Zawodowej w Kołobrzegu”, którego brzmienie określa załącznik nr 2 </w:t>
      </w:r>
      <w:r w:rsidRPr="00A3421C">
        <w:rPr>
          <w:rFonts w:ascii="Arial" w:hAnsi="Arial" w:cs="Arial"/>
          <w:bCs/>
          <w:sz w:val="20"/>
          <w:szCs w:val="20"/>
          <w:lang w:eastAsia="pl-PL"/>
        </w:rPr>
        <w:br/>
        <w:t xml:space="preserve">do niniejszego aneksu. </w:t>
      </w:r>
    </w:p>
    <w:p w:rsidR="00DE6CF1" w:rsidRPr="00A3421C" w:rsidRDefault="00DE6CF1" w:rsidP="006C0BDD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  <w:lang w:eastAsia="pl-PL"/>
        </w:rPr>
      </w:pPr>
    </w:p>
    <w:p w:rsidR="00DE6CF1" w:rsidRPr="00A3421C" w:rsidRDefault="00DE6CF1" w:rsidP="00C2797C">
      <w:pPr>
        <w:spacing w:after="0" w:line="240" w:lineRule="auto"/>
        <w:jc w:val="center"/>
        <w:rPr>
          <w:rFonts w:ascii="Arial" w:hAnsi="Arial" w:cs="Arial"/>
          <w:sz w:val="16"/>
          <w:szCs w:val="16"/>
          <w:lang w:eastAsia="pl-PL"/>
        </w:rPr>
      </w:pPr>
      <w:r w:rsidRPr="00A3421C">
        <w:rPr>
          <w:rFonts w:ascii="Arial" w:hAnsi="Arial" w:cs="Arial"/>
          <w:b/>
          <w:sz w:val="20"/>
          <w:szCs w:val="20"/>
          <w:lang w:eastAsia="pl-PL"/>
        </w:rPr>
        <w:t>§ 2</w:t>
      </w:r>
    </w:p>
    <w:p w:rsidR="00DE6CF1" w:rsidRDefault="00DE6CF1" w:rsidP="00177DE7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eastAsia="pl-PL"/>
        </w:rPr>
      </w:pPr>
    </w:p>
    <w:p w:rsidR="00DE6CF1" w:rsidRDefault="00DE6CF1" w:rsidP="003E59F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E4482">
        <w:rPr>
          <w:rFonts w:ascii="Arial" w:hAnsi="Arial" w:cs="Arial"/>
          <w:sz w:val="20"/>
          <w:szCs w:val="20"/>
        </w:rPr>
        <w:t>Pozostałe postanowienia umowy nie ulegają zmianie.</w:t>
      </w:r>
    </w:p>
    <w:p w:rsidR="00DE6CF1" w:rsidRDefault="00DE6CF1" w:rsidP="00C2797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:rsidR="00DE6CF1" w:rsidRPr="003E59FA" w:rsidRDefault="00DE6CF1" w:rsidP="00C2797C">
      <w:pPr>
        <w:spacing w:after="0" w:line="240" w:lineRule="auto"/>
        <w:jc w:val="center"/>
        <w:rPr>
          <w:rFonts w:ascii="Arial" w:hAnsi="Arial" w:cs="Arial"/>
          <w:sz w:val="16"/>
          <w:szCs w:val="16"/>
          <w:lang w:eastAsia="pl-PL"/>
        </w:rPr>
      </w:pPr>
      <w:r w:rsidRPr="003C6B50">
        <w:rPr>
          <w:rFonts w:ascii="Arial" w:hAnsi="Arial" w:cs="Arial"/>
          <w:b/>
          <w:sz w:val="20"/>
          <w:szCs w:val="20"/>
          <w:lang w:eastAsia="pl-PL"/>
        </w:rPr>
        <w:t xml:space="preserve">§ </w:t>
      </w:r>
      <w:r>
        <w:rPr>
          <w:rFonts w:ascii="Arial" w:hAnsi="Arial" w:cs="Arial"/>
          <w:b/>
          <w:sz w:val="20"/>
          <w:szCs w:val="20"/>
          <w:lang w:eastAsia="pl-PL"/>
        </w:rPr>
        <w:t>3</w:t>
      </w:r>
    </w:p>
    <w:p w:rsidR="00DE6CF1" w:rsidRPr="003E59FA" w:rsidRDefault="00DE6CF1" w:rsidP="003E59FA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DE6CF1" w:rsidRPr="00D539F5" w:rsidRDefault="00DE6CF1" w:rsidP="003E59F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3C6B50">
        <w:rPr>
          <w:rFonts w:ascii="Arial" w:hAnsi="Arial" w:cs="Arial"/>
          <w:sz w:val="20"/>
          <w:szCs w:val="20"/>
          <w:lang w:eastAsia="pl-PL"/>
        </w:rPr>
        <w:t>Aneks wc</w:t>
      </w:r>
      <w:r>
        <w:rPr>
          <w:rFonts w:ascii="Arial" w:hAnsi="Arial" w:cs="Arial"/>
          <w:sz w:val="20"/>
          <w:szCs w:val="20"/>
          <w:lang w:eastAsia="pl-PL"/>
        </w:rPr>
        <w:t xml:space="preserve">hodzi w </w:t>
      </w:r>
      <w:r w:rsidRPr="0014145D">
        <w:rPr>
          <w:rFonts w:ascii="Arial" w:hAnsi="Arial" w:cs="Arial"/>
          <w:sz w:val="20"/>
          <w:szCs w:val="20"/>
          <w:lang w:eastAsia="pl-PL"/>
        </w:rPr>
        <w:t>życie z dniem podpisania.</w:t>
      </w:r>
    </w:p>
    <w:p w:rsidR="00DE6CF1" w:rsidRDefault="00DE6CF1" w:rsidP="00C2797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C2797C">
        <w:rPr>
          <w:rFonts w:ascii="Arial" w:hAnsi="Arial" w:cs="Arial"/>
          <w:b/>
          <w:sz w:val="20"/>
          <w:szCs w:val="20"/>
          <w:lang w:eastAsia="pl-PL"/>
        </w:rPr>
        <w:t xml:space="preserve">§ </w:t>
      </w:r>
      <w:r>
        <w:rPr>
          <w:rFonts w:ascii="Arial" w:hAnsi="Arial" w:cs="Arial"/>
          <w:b/>
          <w:sz w:val="20"/>
          <w:szCs w:val="20"/>
          <w:lang w:eastAsia="pl-PL"/>
        </w:rPr>
        <w:t>4</w:t>
      </w:r>
    </w:p>
    <w:p w:rsidR="00DE6CF1" w:rsidRPr="00C2797C" w:rsidRDefault="00DE6CF1" w:rsidP="00C2797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:rsidR="00DE6CF1" w:rsidRPr="003C6B50" w:rsidRDefault="00DE6CF1" w:rsidP="003E59F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3C6B50">
        <w:rPr>
          <w:rFonts w:ascii="Arial" w:hAnsi="Arial" w:cs="Arial"/>
          <w:sz w:val="20"/>
          <w:szCs w:val="20"/>
          <w:lang w:eastAsia="pl-PL"/>
        </w:rPr>
        <w:t xml:space="preserve">Aneks sporządzono w trzech jednobrzmiących egzemplarzach, w tym jeden dla </w:t>
      </w:r>
      <w:r w:rsidRPr="003C6B50">
        <w:rPr>
          <w:rFonts w:ascii="Arial" w:hAnsi="Arial" w:cs="Arial"/>
          <w:b/>
          <w:sz w:val="20"/>
          <w:szCs w:val="20"/>
          <w:lang w:eastAsia="pl-PL"/>
        </w:rPr>
        <w:t>Organizatora</w:t>
      </w:r>
      <w:r w:rsidRPr="003C6B50">
        <w:rPr>
          <w:rFonts w:ascii="Arial" w:hAnsi="Arial" w:cs="Arial"/>
          <w:sz w:val="20"/>
          <w:szCs w:val="20"/>
          <w:lang w:eastAsia="pl-PL"/>
        </w:rPr>
        <w:t xml:space="preserve"> </w:t>
      </w:r>
      <w:r>
        <w:rPr>
          <w:rFonts w:ascii="Arial" w:hAnsi="Arial" w:cs="Arial"/>
          <w:sz w:val="20"/>
          <w:szCs w:val="20"/>
          <w:lang w:eastAsia="pl-PL"/>
        </w:rPr>
        <w:br/>
      </w:r>
      <w:r w:rsidRPr="003C6B50">
        <w:rPr>
          <w:rFonts w:ascii="Arial" w:hAnsi="Arial" w:cs="Arial"/>
          <w:sz w:val="20"/>
          <w:szCs w:val="20"/>
          <w:lang w:eastAsia="pl-PL"/>
        </w:rPr>
        <w:t xml:space="preserve">i dwa dla </w:t>
      </w:r>
      <w:r w:rsidRPr="003C6B50">
        <w:rPr>
          <w:rFonts w:ascii="Arial" w:hAnsi="Arial" w:cs="Arial"/>
          <w:b/>
          <w:sz w:val="20"/>
          <w:szCs w:val="20"/>
          <w:lang w:eastAsia="pl-PL"/>
        </w:rPr>
        <w:t>Województwa</w:t>
      </w:r>
      <w:r w:rsidRPr="003C6B50">
        <w:rPr>
          <w:rFonts w:ascii="Arial" w:hAnsi="Arial" w:cs="Arial"/>
          <w:sz w:val="20"/>
          <w:szCs w:val="20"/>
          <w:lang w:eastAsia="pl-PL"/>
        </w:rPr>
        <w:t>.</w:t>
      </w:r>
    </w:p>
    <w:p w:rsidR="00DE6CF1" w:rsidRDefault="00DE6CF1" w:rsidP="003E59FA">
      <w:pPr>
        <w:tabs>
          <w:tab w:val="num" w:pos="0"/>
        </w:tabs>
        <w:spacing w:after="0" w:line="240" w:lineRule="auto"/>
        <w:jc w:val="both"/>
        <w:rPr>
          <w:rFonts w:ascii="Arial" w:hAnsi="Arial" w:cs="Arial"/>
          <w:sz w:val="16"/>
          <w:szCs w:val="16"/>
          <w:lang w:eastAsia="pl-PL"/>
        </w:rPr>
      </w:pPr>
    </w:p>
    <w:p w:rsidR="00DE6CF1" w:rsidRDefault="00DE6CF1" w:rsidP="003E59FA">
      <w:pPr>
        <w:tabs>
          <w:tab w:val="num" w:pos="0"/>
        </w:tabs>
        <w:spacing w:after="0" w:line="240" w:lineRule="auto"/>
        <w:jc w:val="both"/>
        <w:rPr>
          <w:rFonts w:ascii="Arial" w:hAnsi="Arial" w:cs="Arial"/>
          <w:sz w:val="16"/>
          <w:szCs w:val="16"/>
          <w:lang w:eastAsia="pl-PL"/>
        </w:rPr>
      </w:pPr>
    </w:p>
    <w:p w:rsidR="00DE6CF1" w:rsidRPr="0018001F" w:rsidRDefault="00DE6CF1" w:rsidP="003E59FA">
      <w:pPr>
        <w:tabs>
          <w:tab w:val="num" w:pos="0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ab/>
        <w:t xml:space="preserve">Województwo </w:t>
      </w:r>
      <w:r>
        <w:rPr>
          <w:rFonts w:ascii="Arial" w:hAnsi="Arial" w:cs="Arial"/>
          <w:b/>
          <w:sz w:val="20"/>
          <w:szCs w:val="20"/>
          <w:lang w:eastAsia="pl-PL"/>
        </w:rPr>
        <w:tab/>
      </w:r>
      <w:r>
        <w:rPr>
          <w:rFonts w:ascii="Arial" w:hAnsi="Arial" w:cs="Arial"/>
          <w:b/>
          <w:sz w:val="20"/>
          <w:szCs w:val="20"/>
          <w:lang w:eastAsia="pl-PL"/>
        </w:rPr>
        <w:tab/>
      </w:r>
      <w:r>
        <w:rPr>
          <w:rFonts w:ascii="Arial" w:hAnsi="Arial" w:cs="Arial"/>
          <w:b/>
          <w:sz w:val="20"/>
          <w:szCs w:val="20"/>
          <w:lang w:eastAsia="pl-PL"/>
        </w:rPr>
        <w:tab/>
      </w:r>
      <w:r>
        <w:rPr>
          <w:rFonts w:ascii="Arial" w:hAnsi="Arial" w:cs="Arial"/>
          <w:b/>
          <w:sz w:val="20"/>
          <w:szCs w:val="20"/>
          <w:lang w:eastAsia="pl-PL"/>
        </w:rPr>
        <w:tab/>
      </w:r>
      <w:r>
        <w:rPr>
          <w:rFonts w:ascii="Arial" w:hAnsi="Arial" w:cs="Arial"/>
          <w:b/>
          <w:sz w:val="20"/>
          <w:szCs w:val="20"/>
          <w:lang w:eastAsia="pl-PL"/>
        </w:rPr>
        <w:tab/>
      </w:r>
      <w:r>
        <w:rPr>
          <w:rFonts w:ascii="Arial" w:hAnsi="Arial" w:cs="Arial"/>
          <w:b/>
          <w:sz w:val="20"/>
          <w:szCs w:val="20"/>
          <w:lang w:eastAsia="pl-PL"/>
        </w:rPr>
        <w:tab/>
      </w:r>
      <w:r>
        <w:rPr>
          <w:rFonts w:ascii="Arial" w:hAnsi="Arial" w:cs="Arial"/>
          <w:b/>
          <w:sz w:val="20"/>
          <w:szCs w:val="20"/>
          <w:lang w:eastAsia="pl-PL"/>
        </w:rPr>
        <w:tab/>
      </w:r>
      <w:r>
        <w:rPr>
          <w:rFonts w:ascii="Arial" w:hAnsi="Arial" w:cs="Arial"/>
          <w:b/>
          <w:sz w:val="20"/>
          <w:szCs w:val="20"/>
          <w:lang w:eastAsia="pl-PL"/>
        </w:rPr>
        <w:tab/>
        <w:t>Organizator</w:t>
      </w:r>
    </w:p>
    <w:p w:rsidR="00DE6CF1" w:rsidRPr="003C6B50" w:rsidRDefault="00DE6CF1" w:rsidP="003C6B50">
      <w:pPr>
        <w:tabs>
          <w:tab w:val="num" w:pos="0"/>
        </w:tabs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sectPr w:rsidR="00DE6CF1" w:rsidRPr="003C6B50" w:rsidSect="000A05A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D4AE1"/>
    <w:multiLevelType w:val="hybridMultilevel"/>
    <w:tmpl w:val="4D9A743E"/>
    <w:lvl w:ilvl="0" w:tplc="BBF683C2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0FF1544C"/>
    <w:multiLevelType w:val="hybridMultilevel"/>
    <w:tmpl w:val="1D28F44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EB77153"/>
    <w:multiLevelType w:val="hybridMultilevel"/>
    <w:tmpl w:val="AA364C7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1177E9F"/>
    <w:multiLevelType w:val="hybridMultilevel"/>
    <w:tmpl w:val="25C6792E"/>
    <w:lvl w:ilvl="0" w:tplc="B6C40182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">
    <w:nsid w:val="398679CE"/>
    <w:multiLevelType w:val="hybridMultilevel"/>
    <w:tmpl w:val="78CEFA68"/>
    <w:lvl w:ilvl="0" w:tplc="6E22A870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>
    <w:nsid w:val="3B2F2713"/>
    <w:multiLevelType w:val="hybridMultilevel"/>
    <w:tmpl w:val="B35AFB06"/>
    <w:lvl w:ilvl="0" w:tplc="E86E8A4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E1F7488"/>
    <w:multiLevelType w:val="hybridMultilevel"/>
    <w:tmpl w:val="FB4AFBD6"/>
    <w:lvl w:ilvl="0" w:tplc="4BF0925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461B38B7"/>
    <w:multiLevelType w:val="hybridMultilevel"/>
    <w:tmpl w:val="E7E6EFB6"/>
    <w:lvl w:ilvl="0" w:tplc="EAB85A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6DB501B6"/>
    <w:multiLevelType w:val="hybridMultilevel"/>
    <w:tmpl w:val="5C767284"/>
    <w:lvl w:ilvl="0" w:tplc="CDC6A6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C4C43AC"/>
    <w:multiLevelType w:val="hybridMultilevel"/>
    <w:tmpl w:val="5CEAFA9E"/>
    <w:lvl w:ilvl="0" w:tplc="4AE496B4">
      <w:start w:val="1"/>
      <w:numFmt w:val="decimal"/>
      <w:lvlText w:val="%1)"/>
      <w:lvlJc w:val="left"/>
      <w:pPr>
        <w:tabs>
          <w:tab w:val="num" w:pos="1024"/>
        </w:tabs>
        <w:ind w:left="1024" w:hanging="51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6"/>
  </w:num>
  <w:num w:numId="7">
    <w:abstractNumId w:val="4"/>
  </w:num>
  <w:num w:numId="8">
    <w:abstractNumId w:val="0"/>
  </w:num>
  <w:num w:numId="9">
    <w:abstractNumId w:val="2"/>
  </w:num>
  <w:num w:numId="10">
    <w:abstractNumId w:val="5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6B50"/>
    <w:rsid w:val="00002017"/>
    <w:rsid w:val="00004376"/>
    <w:rsid w:val="000079E3"/>
    <w:rsid w:val="000136EB"/>
    <w:rsid w:val="00046919"/>
    <w:rsid w:val="000520DB"/>
    <w:rsid w:val="00052B2A"/>
    <w:rsid w:val="000742BE"/>
    <w:rsid w:val="00083EDC"/>
    <w:rsid w:val="0008593F"/>
    <w:rsid w:val="00087E02"/>
    <w:rsid w:val="00093CF5"/>
    <w:rsid w:val="0009690C"/>
    <w:rsid w:val="000A05AE"/>
    <w:rsid w:val="000A6FDA"/>
    <w:rsid w:val="000C3D5F"/>
    <w:rsid w:val="000D07D8"/>
    <w:rsid w:val="000E447D"/>
    <w:rsid w:val="000F718B"/>
    <w:rsid w:val="00113CA8"/>
    <w:rsid w:val="00117745"/>
    <w:rsid w:val="00126889"/>
    <w:rsid w:val="001336BD"/>
    <w:rsid w:val="0014145D"/>
    <w:rsid w:val="001500B0"/>
    <w:rsid w:val="00162A8F"/>
    <w:rsid w:val="00165133"/>
    <w:rsid w:val="00177DE7"/>
    <w:rsid w:val="0018001F"/>
    <w:rsid w:val="00193E41"/>
    <w:rsid w:val="001E7A21"/>
    <w:rsid w:val="001F2A37"/>
    <w:rsid w:val="001F4716"/>
    <w:rsid w:val="00215B9C"/>
    <w:rsid w:val="0022112E"/>
    <w:rsid w:val="00244E4A"/>
    <w:rsid w:val="00251CB5"/>
    <w:rsid w:val="002608CC"/>
    <w:rsid w:val="00277012"/>
    <w:rsid w:val="002A4A13"/>
    <w:rsid w:val="002A77F5"/>
    <w:rsid w:val="002B093B"/>
    <w:rsid w:val="002C741D"/>
    <w:rsid w:val="002C7C78"/>
    <w:rsid w:val="002D1577"/>
    <w:rsid w:val="00301499"/>
    <w:rsid w:val="00304B9C"/>
    <w:rsid w:val="0031587F"/>
    <w:rsid w:val="0034275B"/>
    <w:rsid w:val="003961CD"/>
    <w:rsid w:val="003C018C"/>
    <w:rsid w:val="003C0324"/>
    <w:rsid w:val="003C4897"/>
    <w:rsid w:val="003C6B50"/>
    <w:rsid w:val="003D289B"/>
    <w:rsid w:val="003D60B4"/>
    <w:rsid w:val="003E4482"/>
    <w:rsid w:val="003E59FA"/>
    <w:rsid w:val="00431917"/>
    <w:rsid w:val="004405A4"/>
    <w:rsid w:val="00452632"/>
    <w:rsid w:val="00453F5F"/>
    <w:rsid w:val="00457386"/>
    <w:rsid w:val="004573A1"/>
    <w:rsid w:val="00457D1C"/>
    <w:rsid w:val="004667D5"/>
    <w:rsid w:val="00472F75"/>
    <w:rsid w:val="00495759"/>
    <w:rsid w:val="004B17A0"/>
    <w:rsid w:val="004D7823"/>
    <w:rsid w:val="0051027F"/>
    <w:rsid w:val="00515693"/>
    <w:rsid w:val="00516D66"/>
    <w:rsid w:val="00535E8A"/>
    <w:rsid w:val="00545525"/>
    <w:rsid w:val="00550C5E"/>
    <w:rsid w:val="0055371F"/>
    <w:rsid w:val="00560DD6"/>
    <w:rsid w:val="005617E1"/>
    <w:rsid w:val="005646FA"/>
    <w:rsid w:val="00576095"/>
    <w:rsid w:val="0058378B"/>
    <w:rsid w:val="005917E5"/>
    <w:rsid w:val="005A1AAC"/>
    <w:rsid w:val="005B6671"/>
    <w:rsid w:val="005E0446"/>
    <w:rsid w:val="00602B7A"/>
    <w:rsid w:val="0060483C"/>
    <w:rsid w:val="00634E44"/>
    <w:rsid w:val="0065328C"/>
    <w:rsid w:val="00665256"/>
    <w:rsid w:val="00672574"/>
    <w:rsid w:val="006776AE"/>
    <w:rsid w:val="00682973"/>
    <w:rsid w:val="0069141A"/>
    <w:rsid w:val="006942A4"/>
    <w:rsid w:val="006B2EEC"/>
    <w:rsid w:val="006B6079"/>
    <w:rsid w:val="006C0BDD"/>
    <w:rsid w:val="006C35DF"/>
    <w:rsid w:val="006F3AB2"/>
    <w:rsid w:val="006F74BA"/>
    <w:rsid w:val="00702553"/>
    <w:rsid w:val="0070327B"/>
    <w:rsid w:val="007036CD"/>
    <w:rsid w:val="0070519A"/>
    <w:rsid w:val="007271F9"/>
    <w:rsid w:val="00787231"/>
    <w:rsid w:val="007A2440"/>
    <w:rsid w:val="007B6778"/>
    <w:rsid w:val="007D187B"/>
    <w:rsid w:val="007F3F17"/>
    <w:rsid w:val="00801A1C"/>
    <w:rsid w:val="00807131"/>
    <w:rsid w:val="00822E16"/>
    <w:rsid w:val="008310C8"/>
    <w:rsid w:val="00840D2A"/>
    <w:rsid w:val="008420B4"/>
    <w:rsid w:val="00896217"/>
    <w:rsid w:val="008A4187"/>
    <w:rsid w:val="008A5402"/>
    <w:rsid w:val="008B2F7B"/>
    <w:rsid w:val="008C65A3"/>
    <w:rsid w:val="008E0781"/>
    <w:rsid w:val="008E0FDB"/>
    <w:rsid w:val="008E4D4B"/>
    <w:rsid w:val="008E5299"/>
    <w:rsid w:val="00903D77"/>
    <w:rsid w:val="00936E1C"/>
    <w:rsid w:val="009467B2"/>
    <w:rsid w:val="00955CA8"/>
    <w:rsid w:val="00955EFD"/>
    <w:rsid w:val="009620F3"/>
    <w:rsid w:val="00967F2B"/>
    <w:rsid w:val="009823E3"/>
    <w:rsid w:val="009841DE"/>
    <w:rsid w:val="009C215C"/>
    <w:rsid w:val="009C7525"/>
    <w:rsid w:val="009D3D61"/>
    <w:rsid w:val="009E27CE"/>
    <w:rsid w:val="00A23866"/>
    <w:rsid w:val="00A3421C"/>
    <w:rsid w:val="00A37162"/>
    <w:rsid w:val="00A604FF"/>
    <w:rsid w:val="00A753FB"/>
    <w:rsid w:val="00AA0037"/>
    <w:rsid w:val="00AA21D0"/>
    <w:rsid w:val="00AA32C6"/>
    <w:rsid w:val="00AB6390"/>
    <w:rsid w:val="00AB7EA2"/>
    <w:rsid w:val="00AC4CBE"/>
    <w:rsid w:val="00AC6C55"/>
    <w:rsid w:val="00AE60A6"/>
    <w:rsid w:val="00AF2CBF"/>
    <w:rsid w:val="00B0570F"/>
    <w:rsid w:val="00B1086F"/>
    <w:rsid w:val="00B35F77"/>
    <w:rsid w:val="00B51401"/>
    <w:rsid w:val="00B5613D"/>
    <w:rsid w:val="00B6721B"/>
    <w:rsid w:val="00B84181"/>
    <w:rsid w:val="00B97A3C"/>
    <w:rsid w:val="00BA212E"/>
    <w:rsid w:val="00BC0980"/>
    <w:rsid w:val="00BE47BF"/>
    <w:rsid w:val="00BE5BF6"/>
    <w:rsid w:val="00BF0901"/>
    <w:rsid w:val="00C149E5"/>
    <w:rsid w:val="00C214CB"/>
    <w:rsid w:val="00C2797C"/>
    <w:rsid w:val="00C378D2"/>
    <w:rsid w:val="00C47E0B"/>
    <w:rsid w:val="00C54DDD"/>
    <w:rsid w:val="00C61D91"/>
    <w:rsid w:val="00C76F6F"/>
    <w:rsid w:val="00C85177"/>
    <w:rsid w:val="00C90AB4"/>
    <w:rsid w:val="00CA364C"/>
    <w:rsid w:val="00CB5C17"/>
    <w:rsid w:val="00CC3379"/>
    <w:rsid w:val="00CD4EDB"/>
    <w:rsid w:val="00CE3DDC"/>
    <w:rsid w:val="00CE4792"/>
    <w:rsid w:val="00CF3F7B"/>
    <w:rsid w:val="00CF7F1C"/>
    <w:rsid w:val="00D00EF0"/>
    <w:rsid w:val="00D04C4E"/>
    <w:rsid w:val="00D26C5B"/>
    <w:rsid w:val="00D44FA9"/>
    <w:rsid w:val="00D539F5"/>
    <w:rsid w:val="00D60015"/>
    <w:rsid w:val="00D73863"/>
    <w:rsid w:val="00D77C4D"/>
    <w:rsid w:val="00D93EB1"/>
    <w:rsid w:val="00D973FF"/>
    <w:rsid w:val="00DA228E"/>
    <w:rsid w:val="00DA362A"/>
    <w:rsid w:val="00DB2089"/>
    <w:rsid w:val="00DD51AE"/>
    <w:rsid w:val="00DE559D"/>
    <w:rsid w:val="00DE6CF1"/>
    <w:rsid w:val="00E00297"/>
    <w:rsid w:val="00E152C3"/>
    <w:rsid w:val="00E31D0A"/>
    <w:rsid w:val="00E76E4F"/>
    <w:rsid w:val="00E85D73"/>
    <w:rsid w:val="00EC14A1"/>
    <w:rsid w:val="00ED278A"/>
    <w:rsid w:val="00ED6295"/>
    <w:rsid w:val="00ED70CC"/>
    <w:rsid w:val="00EF4300"/>
    <w:rsid w:val="00EF6BF5"/>
    <w:rsid w:val="00F139CF"/>
    <w:rsid w:val="00F26039"/>
    <w:rsid w:val="00F36F51"/>
    <w:rsid w:val="00F64579"/>
    <w:rsid w:val="00FA762D"/>
    <w:rsid w:val="00FA7A9E"/>
    <w:rsid w:val="00FC2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3A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859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1070</Words>
  <Characters>6420</Characters>
  <Application>Microsoft Office Outlook</Application>
  <DocSecurity>0</DocSecurity>
  <Lines>0</Lines>
  <Paragraphs>0</Paragraphs>
  <ScaleCrop>false</ScaleCrop>
  <Company>Urząd Marszałkowski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Województwa Zachodniopomorskiego</dc:creator>
  <cp:keywords/>
  <dc:description/>
  <cp:lastModifiedBy>rstanczuk</cp:lastModifiedBy>
  <cp:revision>3</cp:revision>
  <cp:lastPrinted>2015-11-20T16:59:00Z</cp:lastPrinted>
  <dcterms:created xsi:type="dcterms:W3CDTF">2016-03-24T11:29:00Z</dcterms:created>
  <dcterms:modified xsi:type="dcterms:W3CDTF">2016-03-24T11:31:00Z</dcterms:modified>
</cp:coreProperties>
</file>