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BF" w:rsidRPr="000F7EBF" w:rsidRDefault="000F7EBF" w:rsidP="000F7EB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b/>
          <w:sz w:val="20"/>
          <w:szCs w:val="20"/>
          <w:lang w:eastAsia="zh-CN"/>
        </w:rPr>
        <w:t>Aneks nr 1</w:t>
      </w:r>
    </w:p>
    <w:p w:rsidR="000F7EBF" w:rsidRPr="000F7EBF" w:rsidRDefault="000F7EBF" w:rsidP="000F7EB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b/>
          <w:sz w:val="20"/>
          <w:szCs w:val="20"/>
          <w:lang w:eastAsia="zh-CN"/>
        </w:rPr>
        <w:t>do umowy nr WA/</w:t>
      </w:r>
      <w:r w:rsidR="00B21A77">
        <w:rPr>
          <w:rFonts w:ascii="Arial" w:eastAsia="Times New Roman" w:hAnsi="Arial" w:cs="Arial"/>
          <w:b/>
          <w:sz w:val="20"/>
          <w:szCs w:val="20"/>
          <w:lang w:eastAsia="zh-CN"/>
        </w:rPr>
        <w:t>33/1</w:t>
      </w:r>
      <w:r w:rsidR="00591F65">
        <w:rPr>
          <w:rFonts w:ascii="Arial" w:eastAsia="Times New Roman" w:hAnsi="Arial" w:cs="Arial"/>
          <w:b/>
          <w:sz w:val="20"/>
          <w:szCs w:val="20"/>
          <w:lang w:eastAsia="zh-CN"/>
        </w:rPr>
        <w:t>1</w:t>
      </w:r>
      <w:r w:rsidRPr="000F7EBF">
        <w:rPr>
          <w:rFonts w:ascii="Arial" w:eastAsia="Times New Roman" w:hAnsi="Arial" w:cs="Arial"/>
          <w:b/>
          <w:sz w:val="20"/>
          <w:szCs w:val="20"/>
          <w:lang w:eastAsia="zh-CN"/>
        </w:rPr>
        <w:t>/201</w:t>
      </w:r>
      <w:r w:rsidR="00B21A77">
        <w:rPr>
          <w:rFonts w:ascii="Arial" w:eastAsia="Times New Roman" w:hAnsi="Arial" w:cs="Arial"/>
          <w:b/>
          <w:sz w:val="20"/>
          <w:szCs w:val="20"/>
          <w:lang w:eastAsia="zh-CN"/>
        </w:rPr>
        <w:t>7</w:t>
      </w:r>
    </w:p>
    <w:p w:rsidR="000F7EBF" w:rsidRPr="009A2394" w:rsidRDefault="000F7EBF" w:rsidP="009A239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b/>
          <w:sz w:val="20"/>
          <w:szCs w:val="20"/>
          <w:lang w:eastAsia="zh-CN"/>
        </w:rPr>
        <w:t>z dnia 2</w:t>
      </w:r>
      <w:r w:rsidR="00591F65">
        <w:rPr>
          <w:rFonts w:ascii="Arial" w:eastAsia="Times New Roman" w:hAnsi="Arial" w:cs="Arial"/>
          <w:b/>
          <w:sz w:val="20"/>
          <w:szCs w:val="20"/>
          <w:lang w:eastAsia="zh-CN"/>
        </w:rPr>
        <w:t>7</w:t>
      </w:r>
      <w:r w:rsidRPr="000F7EBF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="00B21A77">
        <w:rPr>
          <w:rFonts w:ascii="Arial" w:eastAsia="Times New Roman" w:hAnsi="Arial" w:cs="Arial"/>
          <w:b/>
          <w:sz w:val="20"/>
          <w:szCs w:val="20"/>
          <w:lang w:eastAsia="zh-CN"/>
        </w:rPr>
        <w:t>grudnia</w:t>
      </w:r>
      <w:r w:rsidRPr="000F7EBF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201</w:t>
      </w:r>
      <w:r w:rsidR="00B21A77">
        <w:rPr>
          <w:rFonts w:ascii="Arial" w:eastAsia="Times New Roman" w:hAnsi="Arial" w:cs="Arial"/>
          <w:b/>
          <w:sz w:val="20"/>
          <w:szCs w:val="20"/>
          <w:lang w:eastAsia="zh-CN"/>
        </w:rPr>
        <w:t>7</w:t>
      </w:r>
      <w:r w:rsidRPr="000F7EBF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r.</w:t>
      </w:r>
    </w:p>
    <w:p w:rsidR="000F7EBF" w:rsidRPr="000F7EBF" w:rsidRDefault="000F7EBF" w:rsidP="000F7EBF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sz w:val="20"/>
          <w:szCs w:val="20"/>
          <w:lang w:eastAsia="zh-CN"/>
        </w:rPr>
        <w:t>zawarty w dniu …………………………….  2019 r.  pomiędzy:</w:t>
      </w:r>
    </w:p>
    <w:p w:rsidR="00FE7C03" w:rsidRPr="00FE7C03" w:rsidRDefault="00FE7C03" w:rsidP="00FE7C03">
      <w:pPr>
        <w:shd w:val="clear" w:color="auto" w:fill="FFFFFF"/>
        <w:tabs>
          <w:tab w:val="left" w:pos="0"/>
        </w:tabs>
        <w:suppressAutoHyphens/>
        <w:spacing w:after="0" w:line="360" w:lineRule="auto"/>
        <w:ind w:left="24" w:right="27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zh-CN"/>
        </w:rPr>
      </w:pPr>
      <w:r w:rsidRPr="00FE7C03">
        <w:rPr>
          <w:rFonts w:ascii="Arial" w:eastAsia="Times New Roman" w:hAnsi="Arial" w:cs="Arial"/>
          <w:color w:val="000000"/>
          <w:spacing w:val="4"/>
          <w:sz w:val="20"/>
          <w:szCs w:val="20"/>
          <w:lang w:eastAsia="zh-CN"/>
        </w:rPr>
        <w:t>Województwem Zachodniopomorskim z siedzibą w Szczecinie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  <w:lang w:eastAsia="zh-CN"/>
        </w:rPr>
        <w:t xml:space="preserve">, </w:t>
      </w:r>
      <w:r w:rsidRPr="00FE7C03">
        <w:rPr>
          <w:rFonts w:ascii="Arial" w:eastAsia="Times New Roman" w:hAnsi="Arial" w:cs="Arial"/>
          <w:color w:val="000000"/>
          <w:spacing w:val="4"/>
          <w:sz w:val="20"/>
          <w:szCs w:val="20"/>
          <w:lang w:eastAsia="zh-CN"/>
        </w:rPr>
        <w:t>reprezentowanym przez:</w:t>
      </w:r>
    </w:p>
    <w:p w:rsidR="00FE7C03" w:rsidRPr="00FE7C03" w:rsidRDefault="00FE7C03" w:rsidP="00FE7C03">
      <w:pPr>
        <w:shd w:val="clear" w:color="auto" w:fill="FFFFFF"/>
        <w:tabs>
          <w:tab w:val="left" w:pos="0"/>
        </w:tabs>
        <w:suppressAutoHyphens/>
        <w:spacing w:after="0" w:line="360" w:lineRule="auto"/>
        <w:ind w:left="24" w:right="27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zh-CN"/>
        </w:rPr>
      </w:pPr>
      <w:r w:rsidRPr="00FE7C03">
        <w:rPr>
          <w:rFonts w:ascii="Arial" w:eastAsia="Times New Roman" w:hAnsi="Arial" w:cs="Arial"/>
          <w:color w:val="000000"/>
          <w:spacing w:val="4"/>
          <w:sz w:val="20"/>
          <w:szCs w:val="20"/>
          <w:lang w:eastAsia="zh-CN"/>
        </w:rPr>
        <w:t>……………………………………. - ………………………………………………….</w:t>
      </w:r>
    </w:p>
    <w:p w:rsidR="00FE7C03" w:rsidRDefault="00FE7C03" w:rsidP="00FE7C03">
      <w:pPr>
        <w:shd w:val="clear" w:color="auto" w:fill="FFFFFF"/>
        <w:tabs>
          <w:tab w:val="left" w:pos="0"/>
        </w:tabs>
        <w:suppressAutoHyphens/>
        <w:spacing w:after="0" w:line="360" w:lineRule="auto"/>
        <w:ind w:left="24" w:right="27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zh-CN"/>
        </w:rPr>
      </w:pPr>
      <w:r w:rsidRPr="00FE7C03">
        <w:rPr>
          <w:rFonts w:ascii="Arial" w:eastAsia="Times New Roman" w:hAnsi="Arial" w:cs="Arial"/>
          <w:color w:val="000000"/>
          <w:spacing w:val="4"/>
          <w:sz w:val="20"/>
          <w:szCs w:val="20"/>
          <w:lang w:eastAsia="zh-CN"/>
        </w:rPr>
        <w:t>……………………………………. - ………………………………………………….</w:t>
      </w:r>
    </w:p>
    <w:p w:rsidR="000F7EBF" w:rsidRPr="000F7EBF" w:rsidRDefault="000F7EBF" w:rsidP="000F7EBF">
      <w:pPr>
        <w:shd w:val="clear" w:color="auto" w:fill="FFFFFF"/>
        <w:tabs>
          <w:tab w:val="left" w:pos="0"/>
        </w:tabs>
        <w:suppressAutoHyphens/>
        <w:spacing w:after="0" w:line="360" w:lineRule="auto"/>
        <w:ind w:left="24" w:right="27"/>
        <w:jc w:val="both"/>
        <w:rPr>
          <w:rFonts w:ascii="Arial" w:eastAsia="Times New Roman" w:hAnsi="Arial" w:cs="Arial"/>
          <w:b/>
          <w:color w:val="000000"/>
          <w:spacing w:val="-1"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color w:val="000000"/>
          <w:spacing w:val="-1"/>
          <w:sz w:val="20"/>
          <w:szCs w:val="20"/>
          <w:lang w:eastAsia="zh-CN"/>
        </w:rPr>
        <w:t>zwanym dalej</w:t>
      </w:r>
      <w:r w:rsidRPr="000F7EBF">
        <w:rPr>
          <w:rFonts w:ascii="Arial" w:eastAsia="Times New Roman" w:hAnsi="Arial" w:cs="Arial"/>
          <w:b/>
          <w:color w:val="000000"/>
          <w:spacing w:val="-1"/>
          <w:sz w:val="20"/>
          <w:szCs w:val="20"/>
          <w:lang w:eastAsia="zh-CN"/>
        </w:rPr>
        <w:t xml:space="preserve"> „Zamawiającym”</w:t>
      </w:r>
    </w:p>
    <w:p w:rsidR="000F7EBF" w:rsidRPr="009A2394" w:rsidRDefault="000F7EBF" w:rsidP="009A2394">
      <w:pPr>
        <w:suppressAutoHyphens/>
        <w:spacing w:after="0" w:line="28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a</w:t>
      </w:r>
    </w:p>
    <w:p w:rsidR="004A2D48" w:rsidRPr="009A2394" w:rsidRDefault="00094845" w:rsidP="009A2394">
      <w:pPr>
        <w:spacing w:line="360" w:lineRule="auto"/>
        <w:jc w:val="both"/>
        <w:rPr>
          <w:rFonts w:ascii="Arial" w:hAnsi="Arial" w:cs="Arial"/>
          <w:sz w:val="20"/>
        </w:rPr>
      </w:pPr>
      <w:r w:rsidRPr="00591F65">
        <w:rPr>
          <w:rFonts w:ascii="Arial" w:hAnsi="Arial" w:cs="Arial"/>
          <w:sz w:val="20"/>
        </w:rPr>
        <w:t>Polskim Koncernem Naftowym Orlen Spółka Akcyjna z siedzibą w Płocku przy ul. Chemików 7, 09-411 Płock, wpisanym do Krajowego Rejestru Sądowego prowadzonego przez Sąd Rejonowy dla m. st. Warszawy – XIV Wydział Gospodarczy w Warszawie, pod numerem 0000028860, NIP 7740001454, kapitał zakładowy / kapitał wpłacony 534.636.326,25 zł</w:t>
      </w:r>
    </w:p>
    <w:p w:rsidR="00934680" w:rsidRDefault="000F7EBF" w:rsidP="009A2394">
      <w:p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sz w:val="20"/>
          <w:szCs w:val="20"/>
          <w:lang w:eastAsia="zh-CN"/>
        </w:rPr>
        <w:t>zwanym</w:t>
      </w:r>
      <w:r w:rsidR="004A2D48">
        <w:rPr>
          <w:rFonts w:ascii="Arial" w:eastAsia="Times New Roman" w:hAnsi="Arial" w:cs="Arial"/>
          <w:sz w:val="20"/>
          <w:szCs w:val="20"/>
          <w:lang w:eastAsia="zh-CN"/>
        </w:rPr>
        <w:t>i</w:t>
      </w:r>
      <w:r w:rsidRPr="000F7EBF">
        <w:rPr>
          <w:rFonts w:ascii="Arial" w:eastAsia="Times New Roman" w:hAnsi="Arial" w:cs="Arial"/>
          <w:sz w:val="20"/>
          <w:szCs w:val="20"/>
          <w:lang w:eastAsia="zh-CN"/>
        </w:rPr>
        <w:t xml:space="preserve"> dalej „</w:t>
      </w:r>
      <w:r w:rsidRPr="000F7EBF">
        <w:rPr>
          <w:rFonts w:ascii="Arial" w:eastAsia="Times New Roman" w:hAnsi="Arial" w:cs="Arial"/>
          <w:b/>
          <w:sz w:val="20"/>
          <w:szCs w:val="20"/>
          <w:lang w:eastAsia="zh-CN"/>
        </w:rPr>
        <w:t>Wykonawcą</w:t>
      </w:r>
      <w:r w:rsidRPr="000F7EBF">
        <w:rPr>
          <w:rFonts w:ascii="Arial" w:eastAsia="Times New Roman" w:hAnsi="Arial" w:cs="Arial"/>
          <w:sz w:val="20"/>
          <w:szCs w:val="20"/>
          <w:lang w:eastAsia="zh-CN"/>
        </w:rPr>
        <w:t>”</w:t>
      </w:r>
    </w:p>
    <w:p w:rsidR="00934680" w:rsidRDefault="002647B9" w:rsidP="0093468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231F6">
        <w:rPr>
          <w:rFonts w:ascii="Arial" w:hAnsi="Arial" w:cs="Arial"/>
          <w:sz w:val="20"/>
          <w:szCs w:val="20"/>
        </w:rPr>
        <w:t xml:space="preserve">Na podstawie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art. 144 ust 1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6 ustawy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z dnia 29 stycznia 2019 r. Prawo zamówień publicznych (tekst jednolity </w:t>
      </w:r>
      <w:proofErr w:type="spellStart"/>
      <w:r>
        <w:rPr>
          <w:rFonts w:ascii="Arial" w:eastAsia="Times New Roman" w:hAnsi="Arial" w:cs="Arial"/>
          <w:sz w:val="20"/>
          <w:szCs w:val="20"/>
          <w:lang w:eastAsia="zh-CN"/>
        </w:rPr>
        <w:t>Dz.U</w:t>
      </w:r>
      <w:proofErr w:type="spellEnd"/>
      <w:r>
        <w:rPr>
          <w:rFonts w:ascii="Arial" w:eastAsia="Times New Roman" w:hAnsi="Arial" w:cs="Arial"/>
          <w:sz w:val="20"/>
          <w:szCs w:val="20"/>
          <w:lang w:eastAsia="zh-CN"/>
        </w:rPr>
        <w:t xml:space="preserve">. z 2019 r. poz. 1843) oraz </w:t>
      </w:r>
      <w:r w:rsidRPr="000F7EBF">
        <w:rPr>
          <w:rFonts w:ascii="Arial" w:eastAsia="Times New Roman" w:hAnsi="Arial" w:cs="Arial"/>
          <w:sz w:val="20"/>
          <w:szCs w:val="20"/>
          <w:lang w:eastAsia="zh-CN"/>
        </w:rPr>
        <w:t xml:space="preserve">§ </w:t>
      </w:r>
      <w:r>
        <w:rPr>
          <w:rFonts w:ascii="Arial" w:eastAsia="Times New Roman" w:hAnsi="Arial" w:cs="Arial"/>
          <w:sz w:val="20"/>
          <w:szCs w:val="20"/>
          <w:lang w:eastAsia="zh-CN"/>
        </w:rPr>
        <w:t>8</w:t>
      </w:r>
      <w:r w:rsidRPr="000F7EBF">
        <w:rPr>
          <w:rFonts w:ascii="Arial" w:eastAsia="Times New Roman" w:hAnsi="Arial" w:cs="Arial"/>
          <w:sz w:val="20"/>
          <w:szCs w:val="20"/>
          <w:lang w:eastAsia="zh-CN"/>
        </w:rPr>
        <w:t xml:space="preserve"> ust. 1 i ust.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2 </w:t>
      </w:r>
      <w:proofErr w:type="spellStart"/>
      <w:r>
        <w:rPr>
          <w:rFonts w:ascii="Arial" w:eastAsia="Times New Roman" w:hAnsi="Arial" w:cs="Arial"/>
          <w:sz w:val="20"/>
          <w:szCs w:val="20"/>
          <w:lang w:eastAsia="zh-CN"/>
        </w:rPr>
        <w:t>pkt</w:t>
      </w:r>
      <w:proofErr w:type="spellEnd"/>
      <w:r>
        <w:rPr>
          <w:rFonts w:ascii="Arial" w:eastAsia="Times New Roman" w:hAnsi="Arial" w:cs="Arial"/>
          <w:sz w:val="20"/>
          <w:szCs w:val="20"/>
          <w:lang w:eastAsia="zh-CN"/>
        </w:rPr>
        <w:t xml:space="preserve"> 1)</w:t>
      </w:r>
      <w:r w:rsidRPr="000F7EBF">
        <w:rPr>
          <w:rFonts w:ascii="Arial" w:eastAsia="Times New Roman" w:hAnsi="Arial" w:cs="Arial"/>
          <w:sz w:val="20"/>
          <w:szCs w:val="20"/>
          <w:lang w:eastAsia="zh-CN"/>
        </w:rPr>
        <w:t xml:space="preserve"> umowy nr WA/</w:t>
      </w:r>
      <w:r>
        <w:rPr>
          <w:rFonts w:ascii="Arial" w:eastAsia="Times New Roman" w:hAnsi="Arial" w:cs="Arial"/>
          <w:sz w:val="20"/>
          <w:szCs w:val="20"/>
          <w:lang w:eastAsia="zh-CN"/>
        </w:rPr>
        <w:t>33/11</w:t>
      </w:r>
      <w:r w:rsidRPr="000F7EBF">
        <w:rPr>
          <w:rFonts w:ascii="Arial" w:eastAsia="Times New Roman" w:hAnsi="Arial" w:cs="Arial"/>
          <w:sz w:val="20"/>
          <w:szCs w:val="20"/>
          <w:lang w:eastAsia="zh-CN"/>
        </w:rPr>
        <w:t>/201</w:t>
      </w:r>
      <w:r>
        <w:rPr>
          <w:rFonts w:ascii="Arial" w:eastAsia="Times New Roman" w:hAnsi="Arial" w:cs="Arial"/>
          <w:sz w:val="20"/>
          <w:szCs w:val="20"/>
          <w:lang w:eastAsia="zh-CN"/>
        </w:rPr>
        <w:t>7</w:t>
      </w:r>
      <w:r w:rsidRPr="000F7EBF">
        <w:rPr>
          <w:rFonts w:ascii="Arial" w:eastAsia="Times New Roman" w:hAnsi="Arial" w:cs="Arial"/>
          <w:sz w:val="20"/>
          <w:szCs w:val="20"/>
          <w:lang w:eastAsia="zh-CN"/>
        </w:rPr>
        <w:t xml:space="preserve"> z dnia </w:t>
      </w:r>
      <w:r>
        <w:rPr>
          <w:rFonts w:ascii="Arial" w:eastAsia="Times New Roman" w:hAnsi="Arial" w:cs="Arial"/>
          <w:sz w:val="20"/>
          <w:szCs w:val="20"/>
          <w:lang w:eastAsia="zh-CN"/>
        </w:rPr>
        <w:t>27</w:t>
      </w:r>
      <w:r w:rsidRPr="000F7EBF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zh-CN"/>
        </w:rPr>
        <w:t>grudnia</w:t>
      </w:r>
      <w:r w:rsidRPr="000F7EBF">
        <w:rPr>
          <w:rFonts w:ascii="Arial" w:eastAsia="Times New Roman" w:hAnsi="Arial" w:cs="Arial"/>
          <w:sz w:val="20"/>
          <w:szCs w:val="20"/>
          <w:lang w:eastAsia="zh-CN"/>
        </w:rPr>
        <w:t xml:space="preserve"> 201</w:t>
      </w:r>
      <w:r>
        <w:rPr>
          <w:rFonts w:ascii="Arial" w:eastAsia="Times New Roman" w:hAnsi="Arial" w:cs="Arial"/>
          <w:sz w:val="20"/>
          <w:szCs w:val="20"/>
          <w:lang w:eastAsia="zh-CN"/>
        </w:rPr>
        <w:t>7</w:t>
      </w:r>
      <w:r w:rsidRPr="000F7EBF">
        <w:rPr>
          <w:rFonts w:ascii="Arial" w:eastAsia="Times New Roman" w:hAnsi="Arial" w:cs="Arial"/>
          <w:sz w:val="20"/>
          <w:szCs w:val="20"/>
          <w:lang w:eastAsia="zh-CN"/>
        </w:rPr>
        <w:t xml:space="preserve"> r.</w:t>
      </w:r>
      <w:r w:rsidR="00934680" w:rsidRPr="000F7EBF">
        <w:rPr>
          <w:rFonts w:ascii="Arial" w:eastAsia="Times New Roman" w:hAnsi="Arial" w:cs="Arial"/>
          <w:sz w:val="20"/>
          <w:szCs w:val="20"/>
          <w:lang w:eastAsia="zh-CN"/>
        </w:rPr>
        <w:t xml:space="preserve"> strony zgodnie postanawiają</w:t>
      </w:r>
    </w:p>
    <w:p w:rsidR="00934680" w:rsidRPr="000F7EBF" w:rsidRDefault="00934680" w:rsidP="000F7EBF">
      <w:p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0"/>
          <w:szCs w:val="20"/>
          <w:lang w:eastAsia="zh-CN"/>
        </w:rPr>
      </w:pPr>
    </w:p>
    <w:p w:rsidR="000F7EBF" w:rsidRPr="000F7EBF" w:rsidRDefault="000F7EBF" w:rsidP="000F7EBF">
      <w:pPr>
        <w:suppressAutoHyphens/>
        <w:spacing w:after="0" w:line="280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§ 1</w:t>
      </w:r>
    </w:p>
    <w:p w:rsidR="000F7EBF" w:rsidRPr="00934680" w:rsidRDefault="00934680" w:rsidP="0093468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34680">
        <w:rPr>
          <w:rFonts w:ascii="Arial" w:eastAsia="Times New Roman" w:hAnsi="Arial" w:cs="Arial"/>
          <w:sz w:val="20"/>
          <w:szCs w:val="20"/>
          <w:lang w:eastAsia="zh-CN"/>
        </w:rPr>
        <w:t xml:space="preserve">§ 3 ust. 1 </w:t>
      </w:r>
      <w:r w:rsidR="00192FC2">
        <w:rPr>
          <w:rFonts w:ascii="Arial" w:eastAsia="Times New Roman" w:hAnsi="Arial" w:cs="Arial"/>
          <w:sz w:val="20"/>
          <w:szCs w:val="20"/>
          <w:lang w:eastAsia="zh-CN"/>
        </w:rPr>
        <w:t xml:space="preserve">umowy </w:t>
      </w:r>
      <w:r w:rsidRPr="00934680">
        <w:rPr>
          <w:rFonts w:ascii="Arial" w:eastAsia="Times New Roman" w:hAnsi="Arial" w:cs="Arial"/>
          <w:sz w:val="20"/>
          <w:szCs w:val="20"/>
          <w:lang w:eastAsia="zh-CN"/>
        </w:rPr>
        <w:t>otrzymuje brzmienie:</w:t>
      </w:r>
    </w:p>
    <w:p w:rsidR="00094845" w:rsidRPr="009A2394" w:rsidRDefault="00934680" w:rsidP="009A23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„1. </w:t>
      </w:r>
      <w:r w:rsidRPr="007A4D87">
        <w:rPr>
          <w:rFonts w:ascii="Arial" w:hAnsi="Arial" w:cs="Arial"/>
          <w:sz w:val="20"/>
        </w:rPr>
        <w:t>Całkowita wartość wynagrodzenia Wykonawcy wynikająca z niniejszej umowy, stanowiąca jednocześnie maksymalną wartość umowy, wynosi</w:t>
      </w:r>
      <w:r w:rsidRPr="00F779C4">
        <w:rPr>
          <w:rFonts w:ascii="Arial" w:hAnsi="Arial" w:cs="Arial"/>
          <w:sz w:val="20"/>
        </w:rPr>
        <w:t>, tj.</w:t>
      </w:r>
      <w:r w:rsidRPr="007A4D87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499.527,13</w:t>
      </w:r>
      <w:r w:rsidRPr="007A4D87">
        <w:rPr>
          <w:rFonts w:ascii="Arial" w:hAnsi="Arial" w:cs="Arial"/>
          <w:b/>
          <w:sz w:val="20"/>
        </w:rPr>
        <w:t xml:space="preserve"> zł brutto </w:t>
      </w:r>
      <w:r w:rsidRPr="007A4D87">
        <w:rPr>
          <w:rFonts w:ascii="Arial" w:hAnsi="Arial" w:cs="Arial"/>
          <w:sz w:val="20"/>
        </w:rPr>
        <w:t xml:space="preserve">(słownie: </w:t>
      </w:r>
      <w:r>
        <w:rPr>
          <w:rFonts w:ascii="Arial" w:hAnsi="Arial" w:cs="Arial"/>
          <w:sz w:val="20"/>
        </w:rPr>
        <w:t>czterysta dziewięćdziesiąt dziewięć tysięcy pięćset dwadzieścia siedem 13/100 złotych brutto</w:t>
      </w:r>
      <w:r w:rsidRPr="007A4D87">
        <w:rPr>
          <w:rFonts w:ascii="Arial" w:hAnsi="Arial" w:cs="Arial"/>
          <w:sz w:val="20"/>
        </w:rPr>
        <w:t>).</w:t>
      </w:r>
      <w:r w:rsidR="00BA0444">
        <w:rPr>
          <w:rFonts w:ascii="Arial" w:eastAsia="Times New Roman" w:hAnsi="Arial" w:cs="Arial"/>
          <w:sz w:val="20"/>
          <w:szCs w:val="20"/>
          <w:lang w:eastAsia="zh-CN"/>
        </w:rPr>
        <w:t>”</w:t>
      </w:r>
    </w:p>
    <w:p w:rsidR="000F7EBF" w:rsidRPr="000F7EBF" w:rsidRDefault="000F7EBF" w:rsidP="000F7EBF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b/>
          <w:sz w:val="20"/>
          <w:szCs w:val="20"/>
          <w:lang w:eastAsia="zh-CN"/>
        </w:rPr>
        <w:t>§ 2</w:t>
      </w:r>
    </w:p>
    <w:p w:rsidR="00934680" w:rsidRPr="000F7EBF" w:rsidRDefault="00934680" w:rsidP="0093468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sz w:val="20"/>
          <w:szCs w:val="20"/>
          <w:lang w:eastAsia="zh-CN"/>
        </w:rPr>
        <w:t xml:space="preserve">§ </w:t>
      </w:r>
      <w:r>
        <w:rPr>
          <w:rFonts w:ascii="Arial" w:eastAsia="Times New Roman" w:hAnsi="Arial" w:cs="Arial"/>
          <w:sz w:val="20"/>
          <w:szCs w:val="20"/>
          <w:lang w:eastAsia="zh-CN"/>
        </w:rPr>
        <w:t>5</w:t>
      </w:r>
      <w:r w:rsidRPr="000F7EBF">
        <w:rPr>
          <w:rFonts w:ascii="Arial" w:eastAsia="Times New Roman" w:hAnsi="Arial" w:cs="Arial"/>
          <w:sz w:val="20"/>
          <w:szCs w:val="20"/>
          <w:lang w:eastAsia="zh-CN"/>
        </w:rPr>
        <w:t xml:space="preserve"> ust.1 umowy otrzymuje brzmienie:</w:t>
      </w:r>
    </w:p>
    <w:p w:rsidR="00934680" w:rsidRPr="007C7BEF" w:rsidRDefault="00934680" w:rsidP="00934680">
      <w:pPr>
        <w:pStyle w:val="BodyText21"/>
        <w:tabs>
          <w:tab w:val="clear" w:pos="0"/>
        </w:tabs>
        <w:spacing w:before="40" w:after="40"/>
        <w:rPr>
          <w:rFonts w:ascii="Arial" w:hAnsi="Arial" w:cs="Arial"/>
          <w:b/>
          <w:sz w:val="20"/>
          <w:szCs w:val="20"/>
        </w:rPr>
      </w:pPr>
      <w:r w:rsidRPr="000F7EBF">
        <w:rPr>
          <w:rFonts w:ascii="Arial" w:hAnsi="Arial" w:cs="Arial"/>
          <w:sz w:val="20"/>
          <w:szCs w:val="20"/>
          <w:lang w:eastAsia="zh-CN"/>
        </w:rPr>
        <w:t xml:space="preserve">„1. </w:t>
      </w:r>
      <w:r>
        <w:rPr>
          <w:rFonts w:ascii="Arial" w:hAnsi="Arial" w:cs="Arial"/>
          <w:sz w:val="20"/>
          <w:szCs w:val="20"/>
          <w:lang w:eastAsia="zh-CN"/>
        </w:rPr>
        <w:t>Termin realizacji przedmiotu umowy:</w:t>
      </w:r>
      <w:r w:rsidRPr="001B0D61">
        <w:rPr>
          <w:rFonts w:ascii="Arial" w:hAnsi="Arial" w:cs="Arial"/>
          <w:sz w:val="20"/>
          <w:szCs w:val="20"/>
        </w:rPr>
        <w:t xml:space="preserve"> </w:t>
      </w:r>
      <w:r w:rsidRPr="001B0D61">
        <w:rPr>
          <w:rFonts w:ascii="Arial" w:hAnsi="Arial" w:cs="Arial"/>
          <w:b/>
          <w:sz w:val="20"/>
          <w:szCs w:val="20"/>
        </w:rPr>
        <w:t xml:space="preserve">od dnia 1 stycznia 2018 r. do dnia 31 </w:t>
      </w:r>
      <w:r>
        <w:rPr>
          <w:rFonts w:ascii="Arial" w:hAnsi="Arial" w:cs="Arial"/>
          <w:b/>
          <w:sz w:val="20"/>
          <w:szCs w:val="20"/>
        </w:rPr>
        <w:t>marca</w:t>
      </w:r>
      <w:r w:rsidRPr="001B0D61">
        <w:rPr>
          <w:rFonts w:ascii="Arial" w:hAnsi="Arial" w:cs="Arial"/>
          <w:b/>
          <w:sz w:val="20"/>
          <w:szCs w:val="20"/>
        </w:rPr>
        <w:t xml:space="preserve"> 20</w:t>
      </w:r>
      <w:r>
        <w:rPr>
          <w:rFonts w:ascii="Arial" w:hAnsi="Arial" w:cs="Arial"/>
          <w:b/>
          <w:sz w:val="20"/>
          <w:szCs w:val="20"/>
        </w:rPr>
        <w:t>20</w:t>
      </w:r>
      <w:r w:rsidRPr="001B0D61">
        <w:rPr>
          <w:rFonts w:ascii="Arial" w:hAnsi="Arial" w:cs="Arial"/>
          <w:b/>
          <w:sz w:val="20"/>
          <w:szCs w:val="20"/>
        </w:rPr>
        <w:t xml:space="preserve"> r</w:t>
      </w:r>
      <w:r>
        <w:rPr>
          <w:rFonts w:ascii="Arial" w:hAnsi="Arial" w:cs="Arial"/>
          <w:b/>
          <w:sz w:val="20"/>
          <w:szCs w:val="20"/>
        </w:rPr>
        <w:t>.</w:t>
      </w:r>
      <w:r w:rsidRPr="007C7BEF">
        <w:rPr>
          <w:rFonts w:ascii="Arial" w:hAnsi="Arial" w:cs="Arial"/>
          <w:sz w:val="20"/>
          <w:szCs w:val="20"/>
          <w:lang w:eastAsia="zh-CN"/>
        </w:rPr>
        <w:t>”</w:t>
      </w:r>
    </w:p>
    <w:p w:rsidR="00934680" w:rsidRDefault="00934680" w:rsidP="000F7EB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934680" w:rsidRDefault="00845FD4" w:rsidP="00845FD4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§ </w:t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>3</w:t>
      </w:r>
    </w:p>
    <w:p w:rsidR="000F7EBF" w:rsidRPr="009A2394" w:rsidRDefault="000F7EBF" w:rsidP="009A23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sz w:val="20"/>
          <w:szCs w:val="20"/>
          <w:lang w:eastAsia="zh-CN"/>
        </w:rPr>
        <w:t>Pozostałe zapisy umowy nie ulegają zmianie.</w:t>
      </w:r>
    </w:p>
    <w:p w:rsidR="000F7EBF" w:rsidRPr="000F7EBF" w:rsidRDefault="00845FD4" w:rsidP="000F7EB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§ 4</w:t>
      </w:r>
    </w:p>
    <w:p w:rsidR="000F7EBF" w:rsidRPr="009A2394" w:rsidRDefault="000F7EBF" w:rsidP="009A23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sz w:val="20"/>
          <w:szCs w:val="20"/>
          <w:lang w:eastAsia="zh-CN"/>
        </w:rPr>
        <w:t>Niniejszy aneks sporządzono w dwóch jednobrzmiących egzemplarzach, po jednym dla każdej ze stron.</w:t>
      </w:r>
    </w:p>
    <w:p w:rsidR="00591F65" w:rsidRPr="000F7EBF" w:rsidRDefault="000F7EBF" w:rsidP="000F7EBF">
      <w:pPr>
        <w:tabs>
          <w:tab w:val="left" w:pos="993"/>
        </w:tabs>
        <w:suppressAutoHyphens/>
        <w:spacing w:after="0" w:line="280" w:lineRule="atLeast"/>
        <w:ind w:left="708" w:firstLine="568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  <w:r w:rsidRPr="000F7EBF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Wykonawca</w:t>
      </w:r>
      <w:r w:rsidRPr="000F7EBF">
        <w:rPr>
          <w:rFonts w:ascii="Arial" w:eastAsia="Times New Roman" w:hAnsi="Arial" w:cs="Arial"/>
          <w:b/>
          <w:color w:val="FFFFFF"/>
          <w:sz w:val="20"/>
          <w:szCs w:val="20"/>
          <w:lang w:eastAsia="zh-CN"/>
        </w:rPr>
        <w:t>     </w:t>
      </w:r>
      <w:r w:rsidRPr="000F7EBF">
        <w:rPr>
          <w:rFonts w:ascii="Arial" w:eastAsia="Times New Roman" w:hAnsi="Arial" w:cs="Arial"/>
          <w:color w:val="FFFFFF"/>
          <w:sz w:val="20"/>
          <w:szCs w:val="20"/>
          <w:lang w:eastAsia="zh-CN"/>
        </w:rPr>
        <w:t>                         </w:t>
      </w:r>
      <w:r w:rsidRPr="000F7EBF">
        <w:rPr>
          <w:rFonts w:ascii="Arial" w:eastAsia="Times New Roman" w:hAnsi="Arial" w:cs="Arial"/>
          <w:color w:val="FFFFFF"/>
          <w:sz w:val="20"/>
          <w:szCs w:val="20"/>
          <w:lang w:eastAsia="zh-CN"/>
        </w:rPr>
        <w:tab/>
      </w:r>
      <w:r w:rsidRPr="000F7EBF">
        <w:rPr>
          <w:rFonts w:ascii="Arial" w:eastAsia="Times New Roman" w:hAnsi="Arial" w:cs="Arial"/>
          <w:color w:val="FFFFFF"/>
          <w:sz w:val="20"/>
          <w:szCs w:val="20"/>
          <w:lang w:eastAsia="zh-CN"/>
        </w:rPr>
        <w:tab/>
      </w:r>
      <w:r w:rsidRPr="000F7EBF">
        <w:rPr>
          <w:rFonts w:ascii="Arial" w:eastAsia="Times New Roman" w:hAnsi="Arial" w:cs="Arial"/>
          <w:color w:val="FFFFFF"/>
          <w:sz w:val="20"/>
          <w:szCs w:val="20"/>
          <w:lang w:eastAsia="zh-CN"/>
        </w:rPr>
        <w:tab/>
        <w:t>                 </w:t>
      </w:r>
      <w:r w:rsidRPr="000F7EBF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Zamawiający</w:t>
      </w:r>
    </w:p>
    <w:sectPr w:rsidR="00591F65" w:rsidRPr="000F7EBF" w:rsidSect="00150352">
      <w:pgSz w:w="11906" w:h="16838"/>
      <w:pgMar w:top="1134" w:right="1418" w:bottom="1078" w:left="1418" w:header="426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0D" w:rsidRDefault="002C3C0D">
      <w:pPr>
        <w:spacing w:after="0" w:line="240" w:lineRule="auto"/>
      </w:pPr>
      <w:r>
        <w:separator/>
      </w:r>
    </w:p>
  </w:endnote>
  <w:endnote w:type="continuationSeparator" w:id="0">
    <w:p w:rsidR="002C3C0D" w:rsidRDefault="002C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0D" w:rsidRDefault="002C3C0D">
      <w:pPr>
        <w:spacing w:after="0" w:line="240" w:lineRule="auto"/>
      </w:pPr>
      <w:r>
        <w:separator/>
      </w:r>
    </w:p>
  </w:footnote>
  <w:footnote w:type="continuationSeparator" w:id="0">
    <w:p w:rsidR="002C3C0D" w:rsidRDefault="002C3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2B0A"/>
    <w:multiLevelType w:val="hybridMultilevel"/>
    <w:tmpl w:val="9B244A40"/>
    <w:lvl w:ilvl="0" w:tplc="5C1C130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92AF5"/>
    <w:multiLevelType w:val="hybridMultilevel"/>
    <w:tmpl w:val="12B4E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86A24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EB5389"/>
    <w:multiLevelType w:val="hybridMultilevel"/>
    <w:tmpl w:val="8A6E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530"/>
    <w:rsid w:val="00020569"/>
    <w:rsid w:val="0003097D"/>
    <w:rsid w:val="00032A17"/>
    <w:rsid w:val="000511CE"/>
    <w:rsid w:val="00072D5A"/>
    <w:rsid w:val="00094845"/>
    <w:rsid w:val="000C0BB7"/>
    <w:rsid w:val="000C0C00"/>
    <w:rsid w:val="000F7EBF"/>
    <w:rsid w:val="00113A08"/>
    <w:rsid w:val="00121760"/>
    <w:rsid w:val="00132089"/>
    <w:rsid w:val="00144B49"/>
    <w:rsid w:val="00150352"/>
    <w:rsid w:val="00154036"/>
    <w:rsid w:val="00154154"/>
    <w:rsid w:val="001613F9"/>
    <w:rsid w:val="00170BF9"/>
    <w:rsid w:val="001805F6"/>
    <w:rsid w:val="00192FC2"/>
    <w:rsid w:val="001B01CF"/>
    <w:rsid w:val="00205ECA"/>
    <w:rsid w:val="00223932"/>
    <w:rsid w:val="00234E9E"/>
    <w:rsid w:val="00251540"/>
    <w:rsid w:val="002647B9"/>
    <w:rsid w:val="002676A9"/>
    <w:rsid w:val="002C3C0D"/>
    <w:rsid w:val="002E02DF"/>
    <w:rsid w:val="002E21B3"/>
    <w:rsid w:val="002F6E08"/>
    <w:rsid w:val="003169DC"/>
    <w:rsid w:val="0034436A"/>
    <w:rsid w:val="00362306"/>
    <w:rsid w:val="00383FEB"/>
    <w:rsid w:val="00392B49"/>
    <w:rsid w:val="00397865"/>
    <w:rsid w:val="00421AB5"/>
    <w:rsid w:val="00437D1F"/>
    <w:rsid w:val="00467FB1"/>
    <w:rsid w:val="00471FA5"/>
    <w:rsid w:val="004950A4"/>
    <w:rsid w:val="0049747E"/>
    <w:rsid w:val="004A2D48"/>
    <w:rsid w:val="004C44FC"/>
    <w:rsid w:val="004D1CB8"/>
    <w:rsid w:val="004E1664"/>
    <w:rsid w:val="004E1D63"/>
    <w:rsid w:val="00550A54"/>
    <w:rsid w:val="00571363"/>
    <w:rsid w:val="00591F65"/>
    <w:rsid w:val="005A7AB0"/>
    <w:rsid w:val="005B1EFD"/>
    <w:rsid w:val="005C1601"/>
    <w:rsid w:val="005C6B7C"/>
    <w:rsid w:val="005D4F81"/>
    <w:rsid w:val="00606C60"/>
    <w:rsid w:val="0060728B"/>
    <w:rsid w:val="00613A40"/>
    <w:rsid w:val="00624EDB"/>
    <w:rsid w:val="00643526"/>
    <w:rsid w:val="00670AF2"/>
    <w:rsid w:val="00684FA9"/>
    <w:rsid w:val="006D1559"/>
    <w:rsid w:val="006D6FFB"/>
    <w:rsid w:val="0076168F"/>
    <w:rsid w:val="007972DF"/>
    <w:rsid w:val="007C552C"/>
    <w:rsid w:val="007C583B"/>
    <w:rsid w:val="007C7B02"/>
    <w:rsid w:val="007C7BEF"/>
    <w:rsid w:val="007D46E0"/>
    <w:rsid w:val="007E2EA8"/>
    <w:rsid w:val="00805B65"/>
    <w:rsid w:val="008374A7"/>
    <w:rsid w:val="00845FD4"/>
    <w:rsid w:val="00853452"/>
    <w:rsid w:val="008706F0"/>
    <w:rsid w:val="00873CE5"/>
    <w:rsid w:val="00891E9F"/>
    <w:rsid w:val="008B2636"/>
    <w:rsid w:val="008C44DD"/>
    <w:rsid w:val="00912245"/>
    <w:rsid w:val="00934680"/>
    <w:rsid w:val="00936E4A"/>
    <w:rsid w:val="0097689F"/>
    <w:rsid w:val="009A2394"/>
    <w:rsid w:val="009B1614"/>
    <w:rsid w:val="009B2E97"/>
    <w:rsid w:val="009D56DC"/>
    <w:rsid w:val="009F62F0"/>
    <w:rsid w:val="009F73E4"/>
    <w:rsid w:val="00A63E08"/>
    <w:rsid w:val="00A77530"/>
    <w:rsid w:val="00A9157C"/>
    <w:rsid w:val="00AA2EE1"/>
    <w:rsid w:val="00AA7844"/>
    <w:rsid w:val="00AE314C"/>
    <w:rsid w:val="00AF1C4B"/>
    <w:rsid w:val="00B21A77"/>
    <w:rsid w:val="00B260A8"/>
    <w:rsid w:val="00B26310"/>
    <w:rsid w:val="00B35B50"/>
    <w:rsid w:val="00B61E65"/>
    <w:rsid w:val="00B77FE0"/>
    <w:rsid w:val="00B87B98"/>
    <w:rsid w:val="00B90A9A"/>
    <w:rsid w:val="00BA0444"/>
    <w:rsid w:val="00C107CE"/>
    <w:rsid w:val="00C3627E"/>
    <w:rsid w:val="00C61032"/>
    <w:rsid w:val="00CA1B00"/>
    <w:rsid w:val="00CB364A"/>
    <w:rsid w:val="00D009A5"/>
    <w:rsid w:val="00D50FCA"/>
    <w:rsid w:val="00D929E4"/>
    <w:rsid w:val="00D96569"/>
    <w:rsid w:val="00DA03F3"/>
    <w:rsid w:val="00DC0EF0"/>
    <w:rsid w:val="00DD1B6E"/>
    <w:rsid w:val="00E162A7"/>
    <w:rsid w:val="00E71B0E"/>
    <w:rsid w:val="00E72F6C"/>
    <w:rsid w:val="00E978A1"/>
    <w:rsid w:val="00EE502F"/>
    <w:rsid w:val="00F61B7D"/>
    <w:rsid w:val="00F95F40"/>
    <w:rsid w:val="00FE7C03"/>
    <w:rsid w:val="00FF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5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7EB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0F7EBF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21">
    <w:name w:val="Body Text 21"/>
    <w:basedOn w:val="Normalny"/>
    <w:rsid w:val="007C7BEF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468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150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035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A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AB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A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7EB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0F7EBF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Jaworowski</dc:creator>
  <cp:lastModifiedBy>Dawid Rogowicz</cp:lastModifiedBy>
  <cp:revision>2</cp:revision>
  <cp:lastPrinted>2019-12-18T12:43:00Z</cp:lastPrinted>
  <dcterms:created xsi:type="dcterms:W3CDTF">2019-12-19T09:35:00Z</dcterms:created>
  <dcterms:modified xsi:type="dcterms:W3CDTF">2019-12-19T09:35:00Z</dcterms:modified>
</cp:coreProperties>
</file>